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A496A">
      <w:pPr>
        <w:jc w:val="center"/>
      </w:pPr>
      <w:bookmarkStart w:id="0" w:name="_GoBack"/>
      <w:bookmarkEnd w:id="0"/>
      <w:r>
        <w:rPr>
          <w:sz w:val="28"/>
          <w:szCs w:val="28"/>
          <w:lang/>
        </w:rPr>
        <w:t xml:space="preserve"> </w:t>
      </w:r>
      <w:r>
        <w:rPr>
          <w:rStyle w:val="20"/>
          <w:b/>
          <w:bCs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44f" cropbottom="-44f" cropleft="-55f" cropright="-55f"/>
          </v:shape>
        </w:pict>
      </w:r>
    </w:p>
    <w:p w:rsidR="00000000" w:rsidRDefault="00EA496A">
      <w:pPr>
        <w:contextualSpacing/>
        <w:jc w:val="center"/>
      </w:pPr>
    </w:p>
    <w:p w:rsidR="00000000" w:rsidRDefault="00EA496A">
      <w:pPr>
        <w:spacing w:line="100" w:lineRule="atLeast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A496A">
      <w:pPr>
        <w:spacing w:line="100" w:lineRule="atLeast"/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EA496A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EA496A">
      <w:pPr>
        <w:spacing w:line="100" w:lineRule="atLeast"/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EA496A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EA496A">
      <w:pPr>
        <w:widowControl w:val="0"/>
        <w:spacing w:line="100" w:lineRule="atLeast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02.07.2025                                                                                                                            </w:t>
      </w:r>
      <w:r>
        <w:rPr>
          <w:b/>
          <w:sz w:val="24"/>
          <w:szCs w:val="24"/>
        </w:rPr>
        <w:t>№</w:t>
      </w:r>
      <w:r>
        <w:rPr>
          <w:b/>
          <w:bCs/>
          <w:sz w:val="24"/>
          <w:szCs w:val="24"/>
          <w:lang w:eastAsia="ru-RU"/>
        </w:rPr>
        <w:t xml:space="preserve"> 885</w:t>
      </w:r>
    </w:p>
    <w:p w:rsidR="00000000" w:rsidRDefault="00EA496A">
      <w:p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rPr>
          <w:sz w:val="28"/>
          <w:szCs w:val="28"/>
        </w:rPr>
      </w:pPr>
    </w:p>
    <w:p w:rsidR="00000000" w:rsidRDefault="00EA496A">
      <w:pPr>
        <w:jc w:val="center"/>
        <w:rPr>
          <w:b/>
          <w:bCs/>
          <w:sz w:val="26"/>
          <w:szCs w:val="26"/>
        </w:rPr>
      </w:pPr>
      <w:r>
        <w:rPr>
          <w:rStyle w:val="3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 К</w:t>
      </w:r>
      <w:r>
        <w:rPr>
          <w:rStyle w:val="30"/>
          <w:b/>
          <w:bCs/>
          <w:sz w:val="28"/>
          <w:szCs w:val="28"/>
        </w:rPr>
        <w:t xml:space="preserve">ореновский район </w:t>
      </w:r>
      <w:r>
        <w:rPr>
          <w:rStyle w:val="3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 (с изменениями, внесенными постановлением от 16.05.2025 №598</w:t>
      </w:r>
      <w:r>
        <w:rPr>
          <w:rStyle w:val="30"/>
          <w:b/>
          <w:bCs/>
          <w:sz w:val="28"/>
          <w:szCs w:val="28"/>
          <w:shd w:val="clear" w:color="auto" w:fill="FFFFFF"/>
        </w:rPr>
        <w:t>)</w:t>
      </w:r>
    </w:p>
    <w:p w:rsidR="00000000" w:rsidRDefault="00EA496A">
      <w:pPr>
        <w:jc w:val="center"/>
        <w:rPr>
          <w:b/>
          <w:bCs/>
          <w:sz w:val="26"/>
          <w:szCs w:val="26"/>
        </w:rPr>
      </w:pPr>
    </w:p>
    <w:p w:rsidR="00000000" w:rsidRDefault="00EA496A">
      <w:pPr>
        <w:ind w:firstLine="737"/>
        <w:jc w:val="both"/>
        <w:rPr>
          <w:rStyle w:val="3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принятия решения о разработке, формировании, реализации и оценке </w:t>
      </w:r>
      <w:r>
        <w:rPr>
          <w:sz w:val="28"/>
          <w:szCs w:val="28"/>
        </w:rPr>
        <w:t>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EA496A">
      <w:pPr>
        <w:ind w:firstLine="737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>1. Внести в постановление администрации мун</w:t>
      </w:r>
      <w:r>
        <w:rPr>
          <w:rStyle w:val="30"/>
          <w:sz w:val="28"/>
          <w:szCs w:val="28"/>
        </w:rPr>
        <w:t xml:space="preserve">иципального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</w:t>
      </w:r>
      <w:r>
        <w:rPr>
          <w:rStyle w:val="30"/>
          <w:sz w:val="28"/>
          <w:szCs w:val="28"/>
          <w:shd w:val="clear" w:color="auto" w:fill="FFFFFF"/>
        </w:rPr>
        <w:t xml:space="preserve">й собственности муниципального образования Кореновский район на 2023-2025 годы» </w:t>
      </w:r>
      <w:r>
        <w:rPr>
          <w:rStyle w:val="3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30"/>
          <w:sz w:val="28"/>
          <w:szCs w:val="28"/>
        </w:rPr>
        <w:t xml:space="preserve"> изменения, изложив приложение в новой редакции </w:t>
      </w:r>
      <w:r>
        <w:rPr>
          <w:rStyle w:val="30"/>
          <w:sz w:val="28"/>
          <w:szCs w:val="28"/>
          <w:shd w:val="clear" w:color="auto" w:fill="FFFFFF"/>
        </w:rPr>
        <w:t>(прилагается).</w:t>
      </w:r>
    </w:p>
    <w:p w:rsidR="00000000" w:rsidRDefault="00EA496A">
      <w:pPr>
        <w:ind w:firstLine="737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  <w:shd w:val="clear" w:color="auto" w:fill="FFFFFF"/>
        </w:rPr>
        <w:t>2. Признать утратившим силу постановление администра</w:t>
      </w:r>
      <w:r>
        <w:rPr>
          <w:rStyle w:val="30"/>
          <w:sz w:val="28"/>
          <w:szCs w:val="28"/>
          <w:shd w:val="clear" w:color="auto" w:fill="FFFFFF"/>
        </w:rPr>
        <w:t>ции муниципального образования Кореновский муниципальный район Краснодарского края от 20 июня</w:t>
      </w:r>
      <w:r>
        <w:rPr>
          <w:rStyle w:val="30"/>
          <w:sz w:val="28"/>
          <w:szCs w:val="28"/>
        </w:rPr>
        <w:t xml:space="preserve"> 2025 № 822 </w:t>
      </w:r>
      <w:r>
        <w:rPr>
          <w:rStyle w:val="3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Кореновский район от 11 октября 2022 года № 1479 «Об утверждении муницип</w:t>
      </w:r>
      <w:r>
        <w:rPr>
          <w:rStyle w:val="30"/>
          <w:sz w:val="28"/>
          <w:szCs w:val="28"/>
          <w:shd w:val="clear" w:color="auto" w:fill="FFFFFF"/>
        </w:rPr>
        <w:t xml:space="preserve">альной программы муниципального образования Кореновский район «Строительство, </w:t>
      </w:r>
      <w:r>
        <w:rPr>
          <w:rStyle w:val="30"/>
          <w:sz w:val="28"/>
          <w:szCs w:val="28"/>
          <w:shd w:val="clear" w:color="auto" w:fill="FFFFFF"/>
        </w:rPr>
        <w:lastRenderedPageBreak/>
        <w:t>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EA496A">
      <w:pPr>
        <w:ind w:firstLine="737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 xml:space="preserve">3. </w:t>
      </w:r>
      <w:r>
        <w:rPr>
          <w:rStyle w:val="30"/>
          <w:sz w:val="28"/>
          <w:szCs w:val="28"/>
          <w:shd w:val="clear" w:color="auto" w:fill="FFFFFF"/>
        </w:rPr>
        <w:t>Управлению с</w:t>
      </w:r>
      <w:r>
        <w:rPr>
          <w:rStyle w:val="30"/>
          <w:sz w:val="28"/>
          <w:szCs w:val="28"/>
          <w:shd w:val="clear" w:color="auto" w:fill="FFFFFF"/>
        </w:rPr>
        <w:t>лужбы протокола и информационной политики администрации муниципального образования Кореновский</w:t>
      </w:r>
      <w:r>
        <w:rPr>
          <w:rStyle w:val="30"/>
          <w:sz w:val="28"/>
          <w:szCs w:val="28"/>
          <w:shd w:val="clear" w:color="auto" w:fill="FFFFFF"/>
        </w:rPr>
        <w:t xml:space="preserve"> м</w:t>
      </w:r>
      <w:r>
        <w:rPr>
          <w:rStyle w:val="3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30"/>
          <w:sz w:val="28"/>
          <w:szCs w:val="28"/>
          <w:shd w:val="clear" w:color="auto" w:fill="FFFFFF"/>
        </w:rPr>
        <w:t xml:space="preserve">ый  </w:t>
      </w:r>
      <w:r>
        <w:rPr>
          <w:rStyle w:val="30"/>
          <w:sz w:val="28"/>
          <w:szCs w:val="28"/>
          <w:shd w:val="clear" w:color="auto" w:fill="FFFFFF"/>
        </w:rPr>
        <w:t>район Краснодарского края обеспечить размещение настоящего постановления на официальном сайте администрации муниципального образования Кореновский</w:t>
      </w:r>
      <w:r>
        <w:rPr>
          <w:rStyle w:val="30"/>
          <w:sz w:val="28"/>
          <w:szCs w:val="28"/>
          <w:shd w:val="clear" w:color="auto" w:fill="FFFFFF"/>
        </w:rPr>
        <w:t xml:space="preserve"> муниципальный район Краснодарского края в информационно - телекоммуникационной сети «Интернет».</w:t>
      </w:r>
    </w:p>
    <w:p w:rsidR="00000000" w:rsidRDefault="00EA496A">
      <w:pPr>
        <w:ind w:firstLine="737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4. Постановление вступает в силу со дня его подписания.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000000" w:rsidRDefault="00EA496A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EA496A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EA496A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Краснодар</w:t>
      </w:r>
      <w:r>
        <w:rPr>
          <w:sz w:val="28"/>
          <w:szCs w:val="28"/>
        </w:rPr>
        <w:t>ского края</w:t>
      </w:r>
      <w:r>
        <w:rPr>
          <w:sz w:val="28"/>
          <w:szCs w:val="28"/>
        </w:rPr>
        <w:t xml:space="preserve">                                                                               А.П. Манько</w:t>
      </w:r>
    </w:p>
    <w:p w:rsidR="00000000" w:rsidRDefault="00EA496A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постановлению администрации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</w:t>
      </w:r>
      <w:r>
        <w:rPr>
          <w:sz w:val="28"/>
          <w:szCs w:val="28"/>
        </w:rPr>
        <w:t>ания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EA496A">
      <w:pPr>
        <w:ind w:left="4819"/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от 02.07.2025  № 885</w:t>
      </w:r>
    </w:p>
    <w:p w:rsidR="00000000" w:rsidRDefault="00EA496A">
      <w:pPr>
        <w:ind w:left="4819"/>
        <w:jc w:val="center"/>
        <w:rPr>
          <w:sz w:val="28"/>
          <w:szCs w:val="28"/>
        </w:rPr>
      </w:pPr>
    </w:p>
    <w:p w:rsidR="00000000" w:rsidRDefault="00EA496A">
      <w:pPr>
        <w:ind w:left="4819"/>
        <w:jc w:val="center"/>
        <w:rPr>
          <w:sz w:val="28"/>
          <w:szCs w:val="28"/>
        </w:rPr>
      </w:pP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EA496A">
      <w:pPr>
        <w:ind w:left="4819"/>
        <w:jc w:val="center"/>
        <w:rPr>
          <w:sz w:val="28"/>
          <w:szCs w:val="28"/>
        </w:rPr>
      </w:pP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</w:t>
      </w:r>
      <w:r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EA496A">
      <w:pPr>
        <w:ind w:left="4819"/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EA496A">
      <w:pPr>
        <w:ind w:left="4819"/>
        <w:jc w:val="center"/>
        <w:rPr>
          <w:sz w:val="24"/>
          <w:szCs w:val="24"/>
        </w:rPr>
      </w:pPr>
      <w:r>
        <w:rPr>
          <w:rStyle w:val="30"/>
          <w:sz w:val="28"/>
          <w:szCs w:val="28"/>
        </w:rPr>
        <w:t>от 02.07.2025  № 885</w:t>
      </w: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pStyle w:val="a0"/>
        <w:jc w:val="center"/>
      </w:pPr>
      <w:r>
        <w:t>ПАСПОРТ</w:t>
      </w:r>
    </w:p>
    <w:p w:rsidR="00000000" w:rsidRDefault="00EA496A">
      <w:pPr>
        <w:pStyle w:val="a0"/>
        <w:jc w:val="center"/>
      </w:pPr>
      <w:r>
        <w:t>муниципальной программы</w:t>
      </w:r>
    </w:p>
    <w:p w:rsidR="00000000" w:rsidRDefault="00EA496A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</w:t>
      </w:r>
    </w:p>
    <w:p w:rsidR="00000000" w:rsidRDefault="00EA496A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30"/>
          <w:szCs w:val="28"/>
          <w:shd w:val="clear" w:color="auto" w:fill="FFFFFF"/>
        </w:rPr>
        <w:t>«Строитель</w:t>
      </w:r>
      <w:r>
        <w:rPr>
          <w:rStyle w:val="30"/>
          <w:szCs w:val="28"/>
          <w:shd w:val="clear" w:color="auto" w:fill="FFFFFF"/>
        </w:rPr>
        <w:t>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EA496A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286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</w:t>
            </w:r>
            <w:r>
              <w:rPr>
                <w:sz w:val="28"/>
                <w:szCs w:val="28"/>
              </w:rPr>
              <w:t>ельства администрации муниципального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</w:t>
            </w:r>
            <w:r>
              <w:rPr>
                <w:sz w:val="28"/>
                <w:szCs w:val="28"/>
              </w:rPr>
              <w:t>го края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</w:t>
            </w:r>
            <w:r>
              <w:rPr>
                <w:sz w:val="28"/>
                <w:szCs w:val="28"/>
              </w:rPr>
              <w:t>ьного строительства»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EA496A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  <w:p w:rsidR="00000000" w:rsidRDefault="00EA496A">
            <w:pPr>
              <w:pStyle w:val="ae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Ведомствен</w:t>
            </w:r>
            <w:r>
              <w:rPr>
                <w:sz w:val="28"/>
                <w:szCs w:val="28"/>
              </w:rPr>
              <w:t>ные целевые программы</w:t>
            </w:r>
          </w:p>
          <w:p w:rsidR="00000000" w:rsidRDefault="00EA496A">
            <w:pPr>
              <w:pStyle w:val="ae"/>
              <w:jc w:val="both"/>
            </w:pP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rStyle w:val="3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Привести объекты м</w:t>
            </w:r>
            <w:r>
              <w:rPr>
                <w:sz w:val="28"/>
                <w:szCs w:val="28"/>
              </w:rPr>
              <w:t>униципальной собственности в надлежащее техническое состояние, отвечающее стандартам качества.</w:t>
            </w:r>
          </w:p>
          <w:p w:rsidR="00000000" w:rsidRDefault="00EA496A">
            <w:pPr>
              <w:pStyle w:val="ae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</w:t>
            </w:r>
            <w:r>
              <w:rPr>
                <w:sz w:val="28"/>
                <w:szCs w:val="28"/>
              </w:rPr>
              <w:t>оительство общеобразовательных организаций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</w:rPr>
              <w:t>-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установка и (или) строительство комплексных спо</w:t>
            </w:r>
            <w:r>
              <w:rPr>
                <w:sz w:val="28"/>
                <w:szCs w:val="28"/>
              </w:rPr>
              <w:t>ртивных игровых площадок, комплексных детских игровых площадок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муниципальной собственности;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</w:t>
            </w:r>
            <w:r>
              <w:rPr>
                <w:sz w:val="28"/>
                <w:szCs w:val="28"/>
              </w:rPr>
              <w:t>й, находящихся в муниципальной собственности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EA496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EA496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-Переустройство объектов муниципальной собственности с цель</w:t>
            </w:r>
            <w:r>
              <w:rPr>
                <w:sz w:val="28"/>
                <w:szCs w:val="28"/>
              </w:rPr>
              <w:t>ю приведения в соответствии с современными возросшими нормативными требованиями.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  <w:p w:rsidR="00000000" w:rsidRDefault="00EA496A">
            <w:pPr>
              <w:pStyle w:val="ae"/>
              <w:jc w:val="both"/>
            </w:pP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EA496A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1 363 863,2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EA496A">
            <w:pPr>
              <w:pStyle w:val="ae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краевого бюджета — 1 048 201,2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30"/>
                <w:sz w:val="28"/>
                <w:szCs w:val="28"/>
              </w:rPr>
              <w:t>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507 903,0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</w:t>
            </w:r>
            <w:r>
              <w:rPr>
                <w:rStyle w:val="30"/>
                <w:sz w:val="28"/>
                <w:szCs w:val="28"/>
              </w:rPr>
              <w:t>ального бюджета — 9 418,1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2023 год — 9 418,1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муниципальный район Краснодарского края — 306 2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44,0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151 738,9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>
              <w:rPr>
                <w:sz w:val="28"/>
                <w:szCs w:val="28"/>
              </w:rPr>
              <w:t xml:space="preserve"> год — 0,0 тысяч рублей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jc w:val="both"/>
            </w:pPr>
          </w:p>
        </w:tc>
      </w:tr>
    </w:tbl>
    <w:p w:rsidR="00000000" w:rsidRDefault="00EA496A">
      <w:pPr>
        <w:pStyle w:val="a0"/>
        <w:jc w:val="center"/>
        <w:rPr>
          <w:szCs w:val="28"/>
          <w:shd w:val="clear" w:color="auto" w:fill="FFFFFF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 текущего состояния и прогноз развития со</w:t>
      </w:r>
      <w:r>
        <w:rPr>
          <w:rFonts w:ascii="TimesNewRomanPSMT" w:hAnsi="TimesNewRomanPSMT" w:cs="TimesNewRomanPSMT"/>
          <w:sz w:val="28"/>
          <w:szCs w:val="28"/>
        </w:rPr>
        <w:t>ответствующей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</w:t>
      </w:r>
      <w:r>
        <w:rPr>
          <w:rStyle w:val="30"/>
          <w:sz w:val="28"/>
          <w:szCs w:val="28"/>
        </w:rPr>
        <w:t>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EA496A">
      <w:pPr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</w:t>
      </w:r>
      <w:r>
        <w:rPr>
          <w:rStyle w:val="30"/>
          <w:sz w:val="28"/>
          <w:szCs w:val="28"/>
        </w:rPr>
        <w:t>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</w:t>
      </w:r>
      <w:r>
        <w:rPr>
          <w:rStyle w:val="30"/>
          <w:sz w:val="28"/>
          <w:szCs w:val="28"/>
        </w:rPr>
        <w:t>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</w:t>
      </w:r>
      <w:r>
        <w:rPr>
          <w:rStyle w:val="30"/>
          <w:sz w:val="28"/>
          <w:szCs w:val="28"/>
        </w:rPr>
        <w:t xml:space="preserve">ьство спортивных залов в сельских школах. В целях дополнительного оздоровления   населения путем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</w:t>
      </w:r>
      <w:r>
        <w:rPr>
          <w:rStyle w:val="30"/>
          <w:sz w:val="28"/>
          <w:szCs w:val="28"/>
        </w:rPr>
        <w:t>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</w:t>
      </w:r>
      <w:r>
        <w:rPr>
          <w:rStyle w:val="30"/>
          <w:sz w:val="28"/>
          <w:szCs w:val="28"/>
        </w:rPr>
        <w:t>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EA496A">
      <w:pPr>
        <w:ind w:firstLine="737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</w:t>
      </w:r>
      <w:r>
        <w:rPr>
          <w:rStyle w:val="30"/>
          <w:sz w:val="28"/>
          <w:szCs w:val="28"/>
        </w:rPr>
        <w:t>изического и морального старения объектов муниципальной собственности, необходимо д</w:t>
      </w:r>
      <w:r>
        <w:rPr>
          <w:rStyle w:val="3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</w:t>
      </w:r>
      <w:r>
        <w:rPr>
          <w:rStyle w:val="30"/>
          <w:sz w:val="28"/>
          <w:szCs w:val="28"/>
        </w:rPr>
        <w:t xml:space="preserve">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3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EA496A">
      <w:pPr>
        <w:ind w:firstLine="737"/>
        <w:jc w:val="both"/>
        <w:rPr>
          <w:rStyle w:val="30"/>
          <w:sz w:val="28"/>
          <w:szCs w:val="28"/>
        </w:rPr>
      </w:pPr>
      <w:r>
        <w:rPr>
          <w:sz w:val="28"/>
          <w:szCs w:val="28"/>
        </w:rPr>
        <w:t>На сегодн</w:t>
      </w:r>
      <w:r>
        <w:rPr>
          <w:sz w:val="28"/>
          <w:szCs w:val="28"/>
        </w:rPr>
        <w:t>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EA496A">
      <w:pPr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pacing w:val="-2"/>
          <w:sz w:val="28"/>
          <w:szCs w:val="28"/>
        </w:rPr>
        <w:t>Во исполнение Закона Краснодарского края от 01 июля 2013 года                 №2735-</w:t>
      </w:r>
      <w:r>
        <w:rPr>
          <w:rStyle w:val="30"/>
          <w:spacing w:val="-2"/>
          <w:sz w:val="28"/>
          <w:szCs w:val="28"/>
        </w:rPr>
        <w:t>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</w:t>
      </w:r>
      <w:r>
        <w:rPr>
          <w:rStyle w:val="30"/>
          <w:spacing w:val="-2"/>
          <w:sz w:val="28"/>
          <w:szCs w:val="28"/>
        </w:rPr>
        <w:t>а многоквартирных 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края.</w:t>
      </w: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Реализация мероприятий программ</w:t>
      </w:r>
      <w:r>
        <w:rPr>
          <w:rStyle w:val="30"/>
          <w:sz w:val="28"/>
          <w:szCs w:val="28"/>
        </w:rPr>
        <w:t>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</w:t>
      </w:r>
      <w:r>
        <w:rPr>
          <w:rStyle w:val="30"/>
          <w:sz w:val="28"/>
          <w:szCs w:val="28"/>
        </w:rPr>
        <w:t>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30"/>
          <w:rFonts w:ascii="TimesNewRomanPSMT" w:hAnsi="TimesNewRomanPSMT" w:cs="TimesNewRomanPSMT"/>
          <w:sz w:val="28"/>
          <w:szCs w:val="28"/>
        </w:rPr>
        <w:t>Основной целью муниципальной пр</w:t>
      </w:r>
      <w:r>
        <w:rPr>
          <w:rStyle w:val="30"/>
          <w:rFonts w:ascii="TimesNewRomanPSMT" w:hAnsi="TimesNewRomanPSMT" w:cs="TimesNewRomanPSMT"/>
          <w:sz w:val="28"/>
          <w:szCs w:val="28"/>
        </w:rPr>
        <w:t>ограммы является: с</w:t>
      </w:r>
      <w:r>
        <w:rPr>
          <w:rStyle w:val="3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муниципальной собственности в надлежащее техническо</w:t>
      </w:r>
      <w:r>
        <w:rPr>
          <w:rStyle w:val="30"/>
          <w:sz w:val="28"/>
          <w:szCs w:val="28"/>
        </w:rPr>
        <w:t>е состояние, отвечающее стандартам качества.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ab/>
      </w:r>
      <w:r>
        <w:rPr>
          <w:rStyle w:val="3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3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документации, прошедшей государственную эксперт</w:t>
      </w:r>
      <w:r>
        <w:rPr>
          <w:rStyle w:val="30"/>
          <w:sz w:val="28"/>
          <w:szCs w:val="28"/>
          <w:shd w:val="clear" w:color="auto" w:fill="FFFFFF"/>
        </w:rPr>
        <w:t>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EA496A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реализации муниципальной программы: 2023– 2025</w:t>
      </w:r>
      <w:r>
        <w:rPr>
          <w:rFonts w:ascii="TimesNewRomanPSMT" w:hAnsi="TimesNewRomanPSMT" w:cs="TimesNewRomanPSMT"/>
          <w:sz w:val="28"/>
        </w:rPr>
        <w:t xml:space="preserve"> годы.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</w:t>
      </w:r>
      <w:r>
        <w:rPr>
          <w:rFonts w:ascii="TimesNewRomanPSMT" w:hAnsi="TimesNewRomanPSMT" w:cs="TimesNewRomanPSMT"/>
          <w:sz w:val="28"/>
        </w:rPr>
        <w:t xml:space="preserve"> описание подпрограмм</w:t>
      </w:r>
    </w:p>
    <w:p w:rsidR="00000000" w:rsidRDefault="00EA496A">
      <w:pPr>
        <w:pStyle w:val="ae"/>
        <w:jc w:val="both"/>
        <w:rPr>
          <w:sz w:val="28"/>
          <w:szCs w:val="28"/>
        </w:rPr>
      </w:pPr>
    </w:p>
    <w:p w:rsidR="00000000" w:rsidRDefault="00EA496A">
      <w:pPr>
        <w:pStyle w:val="ae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</w:t>
      </w:r>
      <w:r>
        <w:rPr>
          <w:rStyle w:val="30"/>
          <w:sz w:val="28"/>
          <w:szCs w:val="28"/>
          <w:shd w:val="clear" w:color="auto" w:fill="FFFFFF"/>
        </w:rPr>
        <w:t>ский муниципальный район Краснодарского края на 2023-2025 годы»</w:t>
      </w:r>
      <w:r>
        <w:rPr>
          <w:rStyle w:val="30"/>
          <w:sz w:val="28"/>
          <w:szCs w:val="28"/>
        </w:rPr>
        <w:t xml:space="preserve">  предусматривает реализация трех подпрограмм:</w:t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</w:p>
    <w:p w:rsidR="00000000" w:rsidRDefault="00EA496A">
      <w:pPr>
        <w:pStyle w:val="ae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 xml:space="preserve">Подпрограмма «Строительство объектов социальной сферы» предусматривает выполнение комплекса мероприятий, обеспечивающих </w:t>
      </w:r>
      <w:r>
        <w:rPr>
          <w:rStyle w:val="30"/>
          <w:sz w:val="28"/>
          <w:szCs w:val="28"/>
          <w:shd w:val="clear" w:color="auto" w:fill="FFFFFF"/>
        </w:rPr>
        <w:t>положительный эффект в</w:t>
      </w:r>
      <w:r>
        <w:rPr>
          <w:rStyle w:val="30"/>
          <w:sz w:val="28"/>
          <w:szCs w:val="28"/>
          <w:shd w:val="clear" w:color="auto" w:fill="FFFFFF"/>
        </w:rPr>
        <w:t xml:space="preserve"> развитии инфраструктуры</w:t>
      </w:r>
      <w:r>
        <w:rPr>
          <w:rStyle w:val="30"/>
          <w:sz w:val="28"/>
          <w:szCs w:val="28"/>
        </w:rPr>
        <w:t xml:space="preserve"> муниципального образования Кореновский район. </w:t>
      </w:r>
      <w:r>
        <w:rPr>
          <w:rStyle w:val="30"/>
          <w:sz w:val="28"/>
          <w:szCs w:val="28"/>
          <w:shd w:val="clear" w:color="auto" w:fill="FFFFFF"/>
        </w:rPr>
        <w:t xml:space="preserve"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спортивных объектов позволит обеспечить </w:t>
      </w:r>
      <w:r>
        <w:rPr>
          <w:rStyle w:val="30"/>
          <w:sz w:val="28"/>
          <w:szCs w:val="28"/>
          <w:shd w:val="clear" w:color="auto" w:fill="FFFFFF"/>
        </w:rPr>
        <w:t>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</w:t>
      </w:r>
      <w:r>
        <w:rPr>
          <w:rStyle w:val="30"/>
          <w:sz w:val="28"/>
          <w:szCs w:val="28"/>
          <w:shd w:val="clear" w:color="auto" w:fill="FFFFFF"/>
        </w:rPr>
        <w:t>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</w:t>
      </w:r>
      <w:r>
        <w:rPr>
          <w:rStyle w:val="30"/>
          <w:sz w:val="28"/>
          <w:szCs w:val="28"/>
          <w:shd w:val="clear" w:color="auto" w:fill="FFFFFF"/>
        </w:rPr>
        <w:t>чреждениях, а также путем создания дополнительных рабочих мест.</w:t>
      </w:r>
    </w:p>
    <w:p w:rsidR="00000000" w:rsidRDefault="00EA496A">
      <w:pPr>
        <w:pStyle w:val="ae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</w:t>
      </w:r>
      <w:r>
        <w:rPr>
          <w:rStyle w:val="30"/>
          <w:sz w:val="28"/>
          <w:szCs w:val="28"/>
        </w:rPr>
        <w:t>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EA496A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30"/>
          <w:sz w:val="28"/>
        </w:rPr>
        <w:t>предусм</w:t>
      </w:r>
      <w:r>
        <w:rPr>
          <w:rStyle w:val="30"/>
          <w:sz w:val="28"/>
        </w:rPr>
        <w:t>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муниципального образования Кореновский р</w:t>
      </w:r>
      <w:r>
        <w:rPr>
          <w:rStyle w:val="30"/>
          <w:sz w:val="28"/>
        </w:rPr>
        <w:t>айон повысит уровень жизни населения путем социально-экономическую привлекательность района.</w:t>
      </w:r>
    </w:p>
    <w:p w:rsidR="00000000" w:rsidRDefault="00EA496A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Перечень основных мероприятий муниципальной программы приводится в табличной форме в соответствии с при</w:t>
      </w:r>
      <w:r>
        <w:rPr>
          <w:rFonts w:ascii="TimesNewRomanPSMT" w:hAnsi="TimesNewRomanPSMT" w:cs="TimesNewRomanPSMT"/>
          <w:sz w:val="28"/>
        </w:rPr>
        <w:t>ложением № 3.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401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08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</w:t>
            </w:r>
            <w:r>
              <w:rPr>
                <w:sz w:val="24"/>
                <w:szCs w:val="24"/>
              </w:rPr>
              <w:t>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1 347 066,5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650 259,6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1 048 201,2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507 903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289 447,2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141 525,4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</w:t>
            </w:r>
            <w:r>
              <w:rPr>
                <w:rStyle w:val="30"/>
                <w:sz w:val="24"/>
                <w:szCs w:val="24"/>
              </w:rPr>
              <w:t>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ab/>
      </w:r>
      <w:r>
        <w:rPr>
          <w:rStyle w:val="30"/>
          <w:rFonts w:ascii="TimesNewRomanPSMT" w:hAnsi="TimesNewRomanPSMT" w:cs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30"/>
          <w:rFonts w:ascii="TimesNewRomanPSMT" w:hAnsi="TimesNewRomanPSMT" w:cs="TimesNewRomanPSMT"/>
          <w:sz w:val="28"/>
        </w:rPr>
        <w:t>государ</w:t>
      </w:r>
      <w:r>
        <w:rPr>
          <w:rStyle w:val="30"/>
          <w:rFonts w:ascii="TimesNewRomanPSMT" w:hAnsi="TimesNewRomanPSMT" w:cs="TimesNewRomanPSMT"/>
          <w:sz w:val="28"/>
        </w:rPr>
        <w:t>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«Развитие общественной инфраструктуры муниципального з</w:t>
      </w:r>
      <w:r>
        <w:rPr>
          <w:rStyle w:val="30"/>
          <w:rFonts w:ascii="TimesNewRomanPSMT" w:hAnsi="TimesNewRomanPSMT" w:cs="TimesNewRomanPSMT"/>
          <w:sz w:val="28"/>
        </w:rPr>
        <w:t>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здравоохранения « от 12.10.2015 г. №966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</w:t>
      </w:r>
      <w:r>
        <w:rPr>
          <w:rFonts w:ascii="TimesNewRomanPSMT" w:hAnsi="TimesNewRomanPSMT" w:cs="TimesNewRomanPSMT"/>
          <w:sz w:val="28"/>
        </w:rPr>
        <w:t xml:space="preserve"> оценки эффективности реализации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</w:t>
      </w:r>
      <w:r>
        <w:rPr>
          <w:rFonts w:ascii="TimesNewRomanPSMT" w:hAnsi="TimesNewRomanPSMT" w:cs="TimesNewRomanPSMT"/>
          <w:sz w:val="28"/>
        </w:rPr>
        <w:t xml:space="preserve">с утвержденным постановлением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 за ее выполнением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</w:t>
      </w:r>
      <w:r>
        <w:rPr>
          <w:rFonts w:ascii="TimesNewRomanPSMT" w:hAnsi="TimesNewRomanPSMT" w:cs="TimesNewRomanPSMT"/>
          <w:sz w:val="28"/>
        </w:rPr>
        <w:t>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муниципальной пр</w:t>
      </w:r>
      <w:r>
        <w:rPr>
          <w:rFonts w:ascii="TimesNewRomanPSMT" w:hAnsi="TimesNewRomanPSMT" w:cs="TimesNewRomanPSMT"/>
          <w:sz w:val="28"/>
        </w:rPr>
        <w:t>ограммы;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</w:t>
      </w:r>
      <w:r>
        <w:rPr>
          <w:rFonts w:ascii="TimesNewRomanPSMT" w:hAnsi="TimesNewRomanPSMT" w:cs="TimesNewRomanPSMT"/>
          <w:sz w:val="28"/>
        </w:rPr>
        <w:t>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</w:t>
      </w:r>
      <w:r>
        <w:rPr>
          <w:rFonts w:ascii="TimesNewRomanPSMT" w:hAnsi="TimesNewRomanPSMT" w:cs="TimesNewRomanPSMT"/>
          <w:sz w:val="28"/>
        </w:rPr>
        <w:t xml:space="preserve">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</w:t>
      </w:r>
      <w:r>
        <w:rPr>
          <w:rFonts w:ascii="TimesNewRomanPSMT" w:hAnsi="TimesNewRomanPSMT" w:cs="TimesNewRomanPSMT"/>
          <w:sz w:val="28"/>
        </w:rPr>
        <w:t>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</w:t>
      </w:r>
      <w:r>
        <w:rPr>
          <w:rFonts w:ascii="TimesNewRomanPSMT" w:hAnsi="TimesNewRomanPSMT" w:cs="TimesNewRomanPSMT"/>
          <w:sz w:val="28"/>
        </w:rPr>
        <w:t>ет об объемах использованных денежных средств и степени выполнения мероприятий;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</w:t>
      </w:r>
      <w:r>
        <w:rPr>
          <w:rFonts w:ascii="TimesNewRomanPSMT" w:hAnsi="TimesNewRomanPSMT" w:cs="TimesNewRomanPSMT"/>
          <w:sz w:val="28"/>
        </w:rPr>
        <w:t>мацию о реализации программных мероприятий в установленные сроки.</w:t>
      </w: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EA496A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76" w:right="567" w:bottom="1134" w:left="1701" w:header="567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  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С.В. Колупайко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</w:t>
            </w:r>
            <w:r>
              <w:rPr>
                <w:rFonts w:ascii="TimesNewRomanPSMT" w:hAnsi="TimesNewRomanPSMT" w:cs="TimesNewRomanPSMT"/>
                <w:sz w:val="28"/>
              </w:rPr>
              <w:t>риложение №2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EA496A">
      <w:pPr>
        <w:jc w:val="center"/>
        <w:rPr>
          <w:rStyle w:val="3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Краснодарского края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«Строительство, реконструкция, к</w:t>
      </w:r>
      <w:r>
        <w:rPr>
          <w:rStyle w:val="30"/>
          <w:sz w:val="28"/>
          <w:szCs w:val="28"/>
          <w:shd w:val="clear" w:color="auto" w:fill="FFFFFF"/>
        </w:rPr>
        <w:t>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Зна</w:t>
            </w:r>
            <w:r>
              <w:rPr>
                <w:sz w:val="24"/>
                <w:szCs w:val="24"/>
              </w:rPr>
              <w:t>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3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площадок, комплексных детских и</w:t>
            </w:r>
            <w:r>
              <w:rPr>
                <w:rStyle w:val="30"/>
                <w:sz w:val="24"/>
                <w:szCs w:val="24"/>
              </w:rPr>
              <w:t>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3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3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4"/>
                <w:szCs w:val="24"/>
              </w:rPr>
              <w:t>Капитальн</w:t>
            </w:r>
            <w:r>
              <w:rPr>
                <w:sz w:val="24"/>
                <w:szCs w:val="24"/>
              </w:rPr>
              <w:t>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3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</w:t>
            </w:r>
            <w:r>
              <w:rPr>
                <w:sz w:val="24"/>
                <w:szCs w:val="24"/>
              </w:rPr>
              <w:t xml:space="preserve">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EA496A">
      <w:pPr>
        <w:pStyle w:val="a0"/>
      </w:pPr>
    </w:p>
    <w:p w:rsidR="00000000" w:rsidRDefault="00EA496A">
      <w:pPr>
        <w:pStyle w:val="a0"/>
      </w:pPr>
    </w:p>
    <w:p w:rsidR="00000000" w:rsidRDefault="00EA496A">
      <w:pPr>
        <w:pStyle w:val="a0"/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С.В. Колупайко</w:t>
      </w:r>
    </w:p>
    <w:p w:rsidR="00000000" w:rsidRDefault="00EA496A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496A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>«Строительство, реконструкция, капи</w:t>
      </w:r>
      <w:r>
        <w:rPr>
          <w:rStyle w:val="30"/>
          <w:szCs w:val="28"/>
          <w:shd w:val="clear" w:color="auto" w:fill="FFFFFF"/>
        </w:rPr>
        <w:t xml:space="preserve">тальный ремонт, текущий ремонт, содержание объектов муниципальной собственности муниципального образования 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  <w:shd w:val="clear" w:color="auto" w:fill="FFFFFF"/>
        </w:rPr>
        <w:t xml:space="preserve">Краснодарского края </w:t>
      </w:r>
    </w:p>
    <w:p w:rsidR="00000000" w:rsidRDefault="00EA496A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  <w:shd w:val="clear" w:color="auto" w:fill="FFFFFF"/>
        </w:rPr>
        <w:t>на 2023-2025 годы»</w:t>
      </w: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муниципальной подпрограммы муниципального образования Кореновский</w:t>
      </w:r>
      <w:r>
        <w:rPr>
          <w:rStyle w:val="30"/>
          <w:sz w:val="28"/>
          <w:szCs w:val="28"/>
        </w:rPr>
        <w:t xml:space="preserve"> муниципальный район Краснодарского края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EA496A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</w:t>
            </w:r>
            <w:r>
              <w:rPr>
                <w:sz w:val="28"/>
                <w:szCs w:val="28"/>
              </w:rPr>
              <w:t>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Создание услов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тельство объектов здравоохранения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347 066,5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EA496A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краевого бюджета — 1 048 201,2 ты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сяч рублей, в том числе на:</w:t>
            </w:r>
          </w:p>
          <w:p w:rsidR="00000000" w:rsidRDefault="00EA496A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30"/>
                <w:sz w:val="28"/>
                <w:szCs w:val="28"/>
              </w:rPr>
              <w:t>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507 903,0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18"/>
                <w:szCs w:val="1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EA496A">
            <w:pPr>
              <w:jc w:val="both"/>
              <w:rPr>
                <w:sz w:val="18"/>
                <w:szCs w:val="1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2023 год — 9 418,1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289 447,2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3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496A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141 525,4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EA496A">
            <w:pPr>
              <w:jc w:val="both"/>
              <w:rPr>
                <w:shd w:val="clear" w:color="auto" w:fill="FFFFFF"/>
              </w:rPr>
            </w:pP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EA496A">
            <w:pPr>
              <w:jc w:val="both"/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Администрация муниципального образования Корено</w:t>
            </w:r>
            <w:r>
              <w:rPr>
                <w:sz w:val="28"/>
                <w:szCs w:val="28"/>
              </w:rPr>
              <w:t>вский муниципальный район Краснодарского края</w:t>
            </w:r>
          </w:p>
        </w:tc>
      </w:tr>
    </w:tbl>
    <w:p w:rsidR="00000000" w:rsidRDefault="00EA496A">
      <w:pPr>
        <w:jc w:val="center"/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3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496A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EA496A">
      <w:pPr>
        <w:jc w:val="center"/>
      </w:pP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</w:t>
      </w:r>
      <w:r>
        <w:rPr>
          <w:rStyle w:val="30"/>
          <w:kern w:val="0"/>
          <w:sz w:val="28"/>
          <w:szCs w:val="28"/>
          <w:lang w:eastAsia="ru-RU"/>
        </w:rPr>
        <w:t xml:space="preserve">овский район и повышение качества жизни населения путем строительством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3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</w:t>
      </w:r>
      <w:r>
        <w:rPr>
          <w:rStyle w:val="30"/>
          <w:kern w:val="0"/>
          <w:sz w:val="28"/>
          <w:szCs w:val="28"/>
          <w:lang w:eastAsia="ru-RU"/>
        </w:rPr>
        <w:t>в местного бюджета.</w:t>
      </w: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ловиями для экономической деятельности.</w:t>
      </w: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процент износа. Площади групповых комнат в д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нослужащие.</w:t>
      </w: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</w:t>
      </w:r>
      <w:r>
        <w:rPr>
          <w:rStyle w:val="30"/>
          <w:kern w:val="0"/>
          <w:sz w:val="28"/>
          <w:szCs w:val="28"/>
          <w:lang w:eastAsia="ru-RU"/>
        </w:rPr>
        <w:t>я по решению данной проблемы.</w:t>
      </w:r>
    </w:p>
    <w:p w:rsidR="00000000" w:rsidRDefault="00EA496A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EA496A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</w:t>
      </w:r>
      <w:r>
        <w:rPr>
          <w:kern w:val="0"/>
          <w:sz w:val="28"/>
          <w:szCs w:val="28"/>
          <w:shd w:val="clear" w:color="auto" w:fill="FFFFFF"/>
          <w:lang w:eastAsia="ru-RU"/>
        </w:rPr>
        <w:t>рограммно-целевым методом.</w:t>
      </w:r>
    </w:p>
    <w:p w:rsidR="00000000" w:rsidRDefault="00EA496A">
      <w:pPr>
        <w:ind w:firstLine="737"/>
        <w:jc w:val="both"/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EA496A">
      <w:pPr>
        <w:ind w:firstLine="907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 xml:space="preserve">Цель - </w:t>
      </w:r>
      <w:r>
        <w:rPr>
          <w:rStyle w:val="3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</w:t>
      </w:r>
      <w:r>
        <w:rPr>
          <w:rStyle w:val="30"/>
          <w:sz w:val="28"/>
          <w:szCs w:val="28"/>
          <w:shd w:val="clear" w:color="auto" w:fill="FFFFFF"/>
        </w:rPr>
        <w:t xml:space="preserve">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</w:t>
      </w:r>
      <w:r>
        <w:rPr>
          <w:rStyle w:val="30"/>
          <w:sz w:val="28"/>
          <w:szCs w:val="28"/>
          <w:shd w:val="clear" w:color="auto" w:fill="FFFFFF"/>
        </w:rPr>
        <w:t>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</w:r>
    </w:p>
    <w:p w:rsidR="00000000" w:rsidRDefault="00EA496A">
      <w:pPr>
        <w:ind w:firstLine="850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2.2 Задач</w:t>
      </w:r>
      <w:r>
        <w:rPr>
          <w:rStyle w:val="30"/>
          <w:sz w:val="28"/>
          <w:szCs w:val="28"/>
          <w:shd w:val="clear" w:color="auto" w:fill="FFFFFF"/>
        </w:rPr>
        <w:t>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EA496A">
      <w:pPr>
        <w:ind w:firstLine="850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496A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</w:t>
      </w:r>
      <w:r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  <w:t>ой программы увязаны с целевыми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EA496A">
      <w:pPr>
        <w:ind w:firstLine="850"/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</w:t>
      </w:r>
      <w:r>
        <w:rPr>
          <w:sz w:val="28"/>
          <w:szCs w:val="28"/>
        </w:rPr>
        <w:t>сновных мероприятий муниципальной программы приводится в табличной форме в соответствии с приложением №3.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496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Объе</w:t>
            </w:r>
            <w:r>
              <w:rPr>
                <w:sz w:val="24"/>
                <w:szCs w:val="24"/>
              </w:rPr>
              <w:t>м финансирования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1 347 066,5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649 428,4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1 048 201,2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238 5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507 903,0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289 447,2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141 525,4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496A">
      <w:pPr>
        <w:jc w:val="center"/>
        <w:rPr>
          <w:sz w:val="12"/>
          <w:szCs w:val="12"/>
        </w:rPr>
      </w:pPr>
    </w:p>
    <w:p w:rsidR="00000000" w:rsidRDefault="00EA49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</w:t>
      </w:r>
      <w:r>
        <w:rPr>
          <w:sz w:val="28"/>
          <w:szCs w:val="28"/>
        </w:rPr>
        <w:t>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</w:t>
      </w:r>
      <w:r>
        <w:rPr>
          <w:sz w:val="28"/>
          <w:szCs w:val="28"/>
        </w:rPr>
        <w:t>2 ноября 2023 года №1921.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</w:t>
      </w:r>
      <w:r>
        <w:rPr>
          <w:rStyle w:val="30"/>
          <w:rFonts w:ascii="TimesNewRomanPSMT" w:hAnsi="TimesNewRomanPSMT" w:cs="TimesNewRomanPSMT"/>
          <w:sz w:val="28"/>
        </w:rPr>
        <w:t>ый район Краснодарского края, который: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</w:t>
      </w:r>
      <w:r>
        <w:rPr>
          <w:rFonts w:ascii="TimesNewRomanPSMT" w:hAnsi="TimesNewRomanPSMT" w:cs="TimesNewRomanPSMT"/>
          <w:sz w:val="28"/>
        </w:rPr>
        <w:t xml:space="preserve">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rFonts w:ascii="TimesNewRomanPSMT" w:hAnsi="TimesNewRomanPSMT" w:cs="TimesNewRomanPSMT"/>
          <w:sz w:val="28"/>
        </w:rPr>
        <w:tab/>
        <w:t>Испо</w:t>
      </w:r>
      <w:r>
        <w:rPr>
          <w:rStyle w:val="30"/>
          <w:rFonts w:ascii="TimesNewRomanPSMT" w:hAnsi="TimesNewRomanPSMT" w:cs="TimesNewRomanPSMT"/>
          <w:sz w:val="28"/>
        </w:rPr>
        <w:t>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</w:t>
      </w:r>
      <w:r>
        <w:rPr>
          <w:rStyle w:val="30"/>
          <w:rFonts w:ascii="TimesNewRomanPSMT" w:hAnsi="TimesNewRomanPSMT" w:cs="TimesNewRomanPSMT"/>
          <w:sz w:val="28"/>
        </w:rPr>
        <w:t>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</w:t>
      </w:r>
      <w:r>
        <w:rPr>
          <w:rFonts w:ascii="TimesNewRomanPSMT" w:hAnsi="TimesNewRomanPSMT" w:cs="TimesNewRomanPSMT"/>
          <w:sz w:val="28"/>
        </w:rPr>
        <w:t>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</w:t>
      </w:r>
      <w:r>
        <w:rPr>
          <w:rFonts w:ascii="TimesNewRomanPSMT" w:hAnsi="TimesNewRomanPSMT" w:cs="TimesNewRomanPSMT"/>
          <w:sz w:val="28"/>
        </w:rPr>
        <w:t>аммы на бумажных и электронных носителях.</w:t>
      </w: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</w:t>
      </w:r>
      <w:r>
        <w:rPr>
          <w:rStyle w:val="30"/>
          <w:rFonts w:ascii="TimesNewRomanPSMT" w:hAnsi="TimesNewRomanPSMT" w:cs="TimesNewRomanPSMT"/>
          <w:sz w:val="28"/>
        </w:rPr>
        <w:t>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EA496A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С.В. Колупайко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EA496A">
            <w:pPr>
              <w:jc w:val="center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  <w:szCs w:val="28"/>
              </w:rPr>
              <w:t>обр</w:t>
            </w:r>
            <w:r>
              <w:rPr>
                <w:rStyle w:val="30"/>
                <w:rFonts w:ascii="TimesNewRomanPSMT" w:hAnsi="TimesNewRomanPSMT" w:cs="TimesNewRomanPSMT"/>
                <w:sz w:val="28"/>
                <w:szCs w:val="28"/>
              </w:rPr>
              <w:t>азования Кореновский муниципальный район Краснодарского края</w:t>
            </w:r>
          </w:p>
          <w:p w:rsidR="00000000" w:rsidRDefault="00EA496A">
            <w:pPr>
              <w:jc w:val="center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</w:t>
      </w:r>
      <w:r>
        <w:rPr>
          <w:rFonts w:ascii="TimesNewRomanPSMT" w:hAnsi="TimesNewRomanPSMT" w:cs="TimesNewRomanPSMT"/>
          <w:sz w:val="28"/>
        </w:rPr>
        <w:t xml:space="preserve"> ЦЕЛЕВЫЕ ПОКАЗАТЕЛИ ПОДПРОГРАММЫ</w:t>
      </w: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>«Строительство объектов социальной сферы»</w:t>
      </w:r>
    </w:p>
    <w:p w:rsidR="00000000" w:rsidRDefault="00EA496A">
      <w:pPr>
        <w:jc w:val="center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</w:t>
      </w:r>
      <w:r>
        <w:rPr>
          <w:rStyle w:val="30"/>
          <w:sz w:val="28"/>
          <w:szCs w:val="28"/>
          <w:shd w:val="clear" w:color="auto" w:fill="FFFFFF"/>
        </w:rPr>
        <w:t xml:space="preserve">объектов муниципальной собственности муниципального образования Кореновский муниципальный район Краснодарского края на 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2023-2025 годы»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3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Строительство объектов спортивной инфраструкт</w:t>
            </w:r>
            <w:r>
              <w:rPr>
                <w:sz w:val="22"/>
                <w:szCs w:val="22"/>
                <w:shd w:val="clear" w:color="auto" w:fill="FFFFFF"/>
              </w:rPr>
              <w:t>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2"/>
                <w:szCs w:val="22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</w:t>
            </w:r>
            <w:r>
              <w:rPr>
                <w:sz w:val="22"/>
                <w:szCs w:val="22"/>
              </w:rPr>
              <w:t>абжения населения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EA496A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EA496A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</w:t>
            </w:r>
            <w:r>
              <w:rPr>
                <w:rFonts w:ascii="TimesNewRomanPSMT" w:hAnsi="TimesNewRomanPSMT" w:cs="TimesNewRomanPSMT"/>
                <w:sz w:val="28"/>
              </w:rPr>
              <w:t>иципальной программы муниципального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EA496A">
            <w:pPr>
              <w:jc w:val="center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иципальный район Краснодарского края на 2023-2025 годы»</w:t>
            </w:r>
          </w:p>
        </w:tc>
      </w:tr>
    </w:tbl>
    <w:p w:rsidR="00000000" w:rsidRDefault="00EA496A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>«Строительство объектов социальной сферы»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</w:t>
      </w:r>
      <w:r>
        <w:rPr>
          <w:rStyle w:val="30"/>
          <w:sz w:val="28"/>
          <w:szCs w:val="28"/>
          <w:shd w:val="clear" w:color="auto" w:fill="FFFFFF"/>
        </w:rPr>
        <w:t>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75"/>
        <w:gridCol w:w="16"/>
        <w:gridCol w:w="1158"/>
        <w:gridCol w:w="13"/>
        <w:gridCol w:w="947"/>
        <w:gridCol w:w="16"/>
        <w:gridCol w:w="16"/>
        <w:gridCol w:w="1128"/>
        <w:gridCol w:w="6"/>
        <w:gridCol w:w="35"/>
        <w:gridCol w:w="4"/>
        <w:gridCol w:w="1"/>
        <w:gridCol w:w="5"/>
        <w:gridCol w:w="1693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Наименования меропр</w:t>
            </w:r>
            <w:r>
              <w:t>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  <w:p w:rsidR="00000000" w:rsidRDefault="00EA496A">
            <w:pPr>
              <w:pStyle w:val="ae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3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</w:t>
            </w:r>
            <w:r>
              <w:t>й (субвенция, иных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2023 год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2024 год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8</w:t>
            </w:r>
          </w:p>
        </w:tc>
        <w:tc>
          <w:tcPr>
            <w:tcW w:w="116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9</w:t>
            </w:r>
          </w:p>
        </w:tc>
        <w:tc>
          <w:tcPr>
            <w:tcW w:w="17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Строительство нов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«Фельдшерско-акушерский пункт в п. Привольный, Кореновского района»</w:t>
            </w:r>
          </w:p>
          <w:p w:rsidR="00000000" w:rsidRDefault="00EA496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объекта: «Фельдшерско-акушерский пункт в п. Приво</w:t>
            </w:r>
            <w:r>
              <w:rPr>
                <w:sz w:val="24"/>
                <w:szCs w:val="24"/>
              </w:rPr>
              <w:t>льный, Кореновского района»</w:t>
            </w:r>
          </w:p>
          <w:p w:rsidR="00000000" w:rsidRDefault="00EA496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</w:t>
            </w:r>
            <w:r>
              <w:t>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Геодезические работы по объекту «Фельдшер</w:t>
            </w:r>
            <w:r>
              <w:rPr>
                <w:sz w:val="24"/>
                <w:szCs w:val="24"/>
              </w:rPr>
              <w:t>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</w:t>
            </w:r>
            <w:r>
              <w:t>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667 148,6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194665,8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255 342,4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46 910,9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13 324,9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Строительство объекта: Общеобра</w:t>
            </w:r>
            <w:r>
              <w:rPr>
                <w:sz w:val="24"/>
                <w:szCs w:val="24"/>
              </w:rPr>
              <w:t>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651 081,5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252 102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rStyle w:val="3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30 843,8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10 084,5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Ведение строительного контроля по объекту: Общеоб</w:t>
            </w:r>
            <w:r>
              <w:rPr>
                <w:sz w:val="24"/>
                <w:szCs w:val="24"/>
              </w:rPr>
              <w:t>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Экспертное сопровождение</w:t>
            </w:r>
            <w:r>
              <w:rPr>
                <w:rStyle w:val="30"/>
                <w:sz w:val="24"/>
              </w:rPr>
              <w:t xml:space="preserve"> объекта 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</w:t>
            </w:r>
            <w:r>
              <w:t>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2-3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2153,5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 xml:space="preserve">Выполнение обмерных работ, </w:t>
            </w:r>
            <w:r>
              <w:rPr>
                <w:sz w:val="24"/>
              </w:rPr>
              <w:t xml:space="preserve">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</w:t>
            </w:r>
            <w:r>
              <w:t>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Пересчет и анализ конъюнктуры цен проектно-сметной документации объекта: «Общеобразовательная организация на 400 мест по адресу: Кр</w:t>
            </w:r>
            <w:r>
              <w:rPr>
                <w:sz w:val="24"/>
              </w:rPr>
              <w:t>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rStyle w:val="3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</w:t>
            </w:r>
            <w:r>
              <w:t>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 xml:space="preserve">Проведение государственной экспертизы проектной документации объекта «Дошкольное образовательное учреждение, расположенное по адресу : </w:t>
            </w:r>
            <w:r>
              <w:rPr>
                <w:sz w:val="24"/>
              </w:rPr>
              <w:t>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 Кореновский рай</w:t>
            </w:r>
            <w:r>
              <w:rPr>
                <w:sz w:val="24"/>
                <w:szCs w:val="24"/>
              </w:rPr>
              <w:t>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EA496A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37270,4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1490,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Братковское, ул.Школьн</w:t>
            </w:r>
            <w:r>
              <w:rPr>
                <w:sz w:val="24"/>
                <w:szCs w:val="24"/>
              </w:rPr>
              <w:t>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 xml:space="preserve">Распечатка </w:t>
            </w:r>
            <w:r>
              <w:rPr>
                <w:sz w:val="24"/>
              </w:rPr>
              <w:t>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образовательное учрежде</w:t>
            </w:r>
            <w:r>
              <w:rPr>
                <w:sz w:val="24"/>
              </w:rPr>
              <w:t>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Кореновский район, село Б</w:t>
            </w:r>
            <w:r>
              <w:rPr>
                <w:sz w:val="24"/>
              </w:rPr>
              <w:t>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</w:t>
            </w:r>
            <w:r>
              <w:rPr>
                <w:sz w:val="24"/>
              </w:rPr>
              <w:t>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Технологическое присоединение  объекта «Детское дошкольное образовательн</w:t>
            </w:r>
            <w:r>
              <w:rPr>
                <w:sz w:val="24"/>
              </w:rPr>
              <w:t>ое учреждение на 40 мест расположенное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</w:t>
            </w:r>
            <w:r>
              <w:rPr>
                <w:sz w:val="24"/>
              </w:rPr>
              <w:t>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Технологическое присоединение объекта  «Детское дошкольное образ</w:t>
            </w:r>
            <w:r>
              <w:rPr>
                <w:sz w:val="24"/>
              </w:rPr>
              <w:t>овательное учреждение на 40 мест расположенное по адресу: Краснодарский край,Кореновский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</w:t>
            </w:r>
            <w:r>
              <w:rPr>
                <w:sz w:val="24"/>
              </w:rPr>
              <w:t>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4,59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"Здание спортивного зала со вспомогательными помещениями, расположенного</w:t>
            </w:r>
            <w:r>
              <w:rPr>
                <w:sz w:val="24"/>
                <w:szCs w:val="24"/>
              </w:rPr>
              <w:t xml:space="preserve">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2327,6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</w:t>
            </w:r>
            <w:r>
              <w:t>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2177,6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177,6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</w:t>
            </w:r>
            <w:r>
              <w:rPr>
                <w:sz w:val="24"/>
                <w:szCs w:val="24"/>
              </w:rPr>
              <w:t>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«Центр единоборств</w:t>
            </w:r>
            <w:r>
              <w:rPr>
                <w:sz w:val="24"/>
                <w:szCs w:val="24"/>
              </w:rPr>
              <w:t xml:space="preserve">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810,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8 314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7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На проведение судебной строител</w:t>
            </w:r>
            <w:r>
              <w:rPr>
                <w:sz w:val="24"/>
                <w:szCs w:val="24"/>
              </w:rPr>
              <w:t>ьно- технической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4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</w:t>
            </w:r>
            <w:r>
              <w:rPr>
                <w:sz w:val="24"/>
              </w:rPr>
              <w:t>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</w:t>
            </w:r>
            <w:r>
              <w:rPr>
                <w:sz w:val="24"/>
                <w:szCs w:val="24"/>
              </w:rPr>
              <w:t>, г.Кореновск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3 656,3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3 656,3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30 9</w:t>
            </w:r>
            <w:r>
              <w:rPr>
                <w:sz w:val="24"/>
                <w:szCs w:val="24"/>
                <w:lang w:val="en-US"/>
              </w:rPr>
              <w:t>05,0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97 376,6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179 495,8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93 918,9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Ведение строительного контроля по объе</w:t>
            </w:r>
            <w:r>
              <w:rPr>
                <w:rStyle w:val="30"/>
                <w:sz w:val="24"/>
              </w:rPr>
              <w:t>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599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EA496A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</w:t>
            </w:r>
            <w:r>
              <w:t>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Технический паспорт, технический план, топографическая съемка по объекту: «Крытые корты и зда</w:t>
            </w:r>
            <w:r>
              <w:rPr>
                <w:sz w:val="24"/>
              </w:rPr>
              <w:t>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  <w:r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Приобретение, у</w:t>
            </w:r>
            <w:r>
              <w:rPr>
                <w:rStyle w:val="30"/>
                <w:sz w:val="24"/>
                <w:szCs w:val="24"/>
              </w:rPr>
              <w:t>становка и монтаж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14 000,0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rStyle w:val="30"/>
                <w:sz w:val="24"/>
              </w:rPr>
            </w:pPr>
            <w:r>
              <w:rPr>
                <w:rStyle w:val="30"/>
                <w:sz w:val="24"/>
              </w:rPr>
              <w:t>Приобретение, установка</w:t>
            </w:r>
            <w:r>
              <w:rPr>
                <w:rStyle w:val="3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30"/>
                <w:sz w:val="24"/>
              </w:rPr>
              <w:t xml:space="preserve"> детской игровой площадки Новоберезанское сельское поселение, п.Новоберезанский,</w:t>
            </w:r>
          </w:p>
          <w:p w:rsidR="00000000" w:rsidRDefault="00EA496A">
            <w:r>
              <w:rPr>
                <w:rStyle w:val="3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Приобретение, установка</w:t>
            </w:r>
            <w:r>
              <w:rPr>
                <w:rStyle w:val="3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30"/>
                <w:sz w:val="24"/>
              </w:rPr>
              <w:t xml:space="preserve"> детской игровой площадки Журавское сельское поселение, х.Казаче-Малеваный,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</w:t>
            </w:r>
            <w:r>
              <w:t xml:space="preserve">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Приобретение, установка</w:t>
            </w:r>
            <w:r>
              <w:rPr>
                <w:rStyle w:val="3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3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</w:t>
            </w:r>
            <w:r>
              <w:rPr>
                <w:sz w:val="24"/>
              </w:rPr>
              <w:t>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Приобретение, установка</w:t>
            </w:r>
            <w:r>
              <w:rPr>
                <w:rStyle w:val="3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3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</w:t>
            </w:r>
            <w:r>
              <w:rPr>
                <w:sz w:val="24"/>
              </w:rPr>
              <w:t>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</w:rPr>
              <w:t>Приобретение, уста</w:t>
            </w:r>
            <w:r>
              <w:rPr>
                <w:rStyle w:val="30"/>
                <w:sz w:val="24"/>
              </w:rPr>
              <w:t>новка</w:t>
            </w:r>
            <w:r>
              <w:rPr>
                <w:rStyle w:val="30"/>
                <w:sz w:val="24"/>
                <w:szCs w:val="24"/>
              </w:rPr>
              <w:t xml:space="preserve"> и (или) строительство</w:t>
            </w:r>
            <w:r>
              <w:rPr>
                <w:rStyle w:val="30"/>
                <w:sz w:val="24"/>
              </w:rPr>
              <w:t xml:space="preserve"> </w:t>
            </w:r>
            <w:r>
              <w:rPr>
                <w:rStyle w:val="30"/>
                <w:sz w:val="24"/>
                <w:szCs w:val="24"/>
              </w:rPr>
              <w:t xml:space="preserve">комплексной </w:t>
            </w:r>
            <w:r>
              <w:rPr>
                <w:rStyle w:val="3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</w:t>
            </w:r>
            <w:r>
              <w:rPr>
                <w:sz w:val="24"/>
              </w:rPr>
              <w:t>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 xml:space="preserve">Приобретение </w:t>
            </w:r>
            <w:r>
              <w:rPr>
                <w:rStyle w:val="30"/>
                <w:sz w:val="24"/>
                <w:szCs w:val="24"/>
              </w:rPr>
              <w:t xml:space="preserve">комплексной </w:t>
            </w:r>
            <w:r>
              <w:rPr>
                <w:rStyle w:val="30"/>
                <w:sz w:val="24"/>
                <w:szCs w:val="24"/>
              </w:rPr>
              <w:t>спортивной игровой п</w:t>
            </w:r>
            <w:r>
              <w:rPr>
                <w:rStyle w:val="30"/>
                <w:sz w:val="24"/>
                <w:szCs w:val="24"/>
              </w:rPr>
              <w:t>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площадки Сергиевское сельское поселение, х. Нижний,</w:t>
            </w:r>
            <w:r>
              <w:rPr>
                <w:color w:val="auto"/>
                <w:sz w:val="24"/>
                <w:szCs w:val="24"/>
              </w:rPr>
              <w:t xml:space="preserve">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EA496A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</w:t>
            </w:r>
            <w:r>
              <w:rPr>
                <w:sz w:val="22"/>
                <w:szCs w:val="22"/>
              </w:rPr>
              <w:t>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3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3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</w:t>
            </w:r>
            <w:r>
              <w:rPr>
                <w:sz w:val="22"/>
                <w:szCs w:val="22"/>
              </w:rPr>
              <w:t>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Приобретение, установка и м</w:t>
            </w:r>
            <w:r>
              <w:rPr>
                <w:sz w:val="24"/>
              </w:rPr>
              <w:t>онтаж детской игровой площадки в ст.Платнировской ул.Золотарева,26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Приобретение, установка и монтаж детской игровой площадки в г.Кореновске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</w:t>
            </w:r>
            <w:r>
              <w:t>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Работы по предпроектной проработке документ</w:t>
            </w:r>
            <w:r>
              <w:rPr>
                <w:sz w:val="24"/>
              </w:rPr>
              <w:t xml:space="preserve">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EA496A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</w:t>
            </w:r>
            <w:r>
              <w:rPr>
                <w:sz w:val="24"/>
              </w:rPr>
              <w:t xml:space="preserve">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Выполнение проектно-изыскательных работ по объекту «Общеобразовательная организ</w:t>
            </w:r>
            <w:r>
              <w:rPr>
                <w:sz w:val="24"/>
              </w:rPr>
              <w:t>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EA4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307 485,0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31 451,0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190 642,6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285 </w:t>
            </w:r>
            <w:r>
              <w:rPr>
                <w:sz w:val="24"/>
                <w:szCs w:val="24"/>
              </w:rPr>
              <w:t>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21 785,8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12 880,0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«Плавательный бассейн на 4 дорожки в </w:t>
            </w:r>
            <w:r>
              <w:rPr>
                <w:sz w:val="24"/>
                <w:szCs w:val="24"/>
              </w:rPr>
              <w:t>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297 604,7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185 169,6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11 905,5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7 407,0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Выполнение работ по корректировке проектной и сметной документации объекта «Плавательный бассейн на 4 дорож</w:t>
            </w:r>
            <w:r>
              <w:rPr>
                <w:sz w:val="24"/>
                <w:szCs w:val="24"/>
              </w:rPr>
              <w:t>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1-3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4 кв</w:t>
            </w:r>
          </w:p>
        </w:tc>
        <w:tc>
          <w:tcPr>
            <w:tcW w:w="118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</w:t>
            </w:r>
            <w:r>
              <w:rPr>
                <w:sz w:val="24"/>
              </w:rPr>
              <w:t>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экспертизы в форме экспертного сопровождения объекта «Пла</w:t>
            </w:r>
            <w:r>
              <w:rPr>
                <w:sz w:val="24"/>
                <w:szCs w:val="24"/>
              </w:rPr>
              <w:t>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15 788,9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4 353,5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2 737,4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1 163,8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2"/>
              </w:rPr>
            </w:pPr>
            <w:r>
              <w:rPr>
                <w:rStyle w:val="3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EA496A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15 001,8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335,4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3666,4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13 051,5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3 189,7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1 950,3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476,7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Проведение стр</w:t>
            </w:r>
            <w:r>
              <w:rPr>
                <w:sz w:val="24"/>
                <w:szCs w:val="24"/>
              </w:rPr>
              <w:t>оительного контроля (технического надзора) при осуществлении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</w:t>
            </w:r>
            <w:r>
              <w:t>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 xml:space="preserve">Осуществление авторского надзора за выполнением подрядных работ по строительству объекта: </w:t>
            </w:r>
            <w:r>
              <w:rPr>
                <w:sz w:val="24"/>
                <w:szCs w:val="24"/>
              </w:rPr>
              <w:t>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</w:t>
            </w:r>
            <w:r>
              <w:t>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Осуществление технического и аварийн</w:t>
            </w:r>
            <w:r>
              <w:rPr>
                <w:sz w:val="24"/>
                <w:szCs w:val="24"/>
              </w:rPr>
              <w:t>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66,2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2"/>
              </w:rPr>
              <w:t>Технический план по объекту «Котельная МОБУ ООШ №10» оказание услуг по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</w:tbl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Style w:val="3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EA496A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</w:t>
      </w: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С.В. Колупайко</w:t>
      </w:r>
    </w:p>
    <w:p w:rsidR="00000000" w:rsidRDefault="00EA496A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496A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>«Строительство, реконструкция, капитальн</w:t>
      </w:r>
      <w:r>
        <w:rPr>
          <w:rStyle w:val="30"/>
          <w:szCs w:val="28"/>
          <w:shd w:val="clear" w:color="auto" w:fill="FFFFFF"/>
        </w:rPr>
        <w:t xml:space="preserve">ый ремонт, текущий ремонт, содержание объектов муниципальной собственности муниципального образования Кореновский муниципальный район 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  <w:shd w:val="clear" w:color="auto" w:fill="FFFFFF"/>
        </w:rPr>
        <w:t xml:space="preserve">Краснодарского края </w:t>
      </w:r>
    </w:p>
    <w:p w:rsidR="00000000" w:rsidRDefault="00EA496A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  <w:shd w:val="clear" w:color="auto" w:fill="FFFFFF"/>
        </w:rPr>
        <w:t>на 2023-2025 годы»</w:t>
      </w: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jc w:val="center"/>
        <w:rPr>
          <w:sz w:val="24"/>
          <w:szCs w:val="24"/>
        </w:rPr>
      </w:pPr>
    </w:p>
    <w:p w:rsidR="00000000" w:rsidRDefault="00EA496A">
      <w:pPr>
        <w:rPr>
          <w:sz w:val="28"/>
          <w:szCs w:val="28"/>
        </w:rPr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муниципальной подпрограммы муниципального образования Кореновский мун</w:t>
      </w:r>
      <w:r>
        <w:rPr>
          <w:rStyle w:val="30"/>
          <w:sz w:val="28"/>
          <w:szCs w:val="28"/>
        </w:rPr>
        <w:t xml:space="preserve">иципальный район Краснодарского края 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собственности»</w:t>
      </w:r>
    </w:p>
    <w:p w:rsidR="00000000" w:rsidRDefault="00EA496A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</w:t>
            </w:r>
            <w:r>
              <w:rPr>
                <w:sz w:val="28"/>
                <w:szCs w:val="28"/>
              </w:rPr>
              <w:t>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8"/>
                <w:szCs w:val="28"/>
              </w:rPr>
            </w:pPr>
          </w:p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</w:rPr>
              <w:t>Выполнение подрядных работ по текущему, капитальному ремонту</w:t>
            </w:r>
            <w:r>
              <w:rPr>
                <w:rStyle w:val="30"/>
                <w:sz w:val="28"/>
                <w:szCs w:val="28"/>
              </w:rPr>
              <w:t xml:space="preserve"> муниципального имущества, в том числе многоквартирных домов,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</w:t>
            </w:r>
            <w:r>
              <w:rPr>
                <w:sz w:val="28"/>
                <w:szCs w:val="28"/>
              </w:rPr>
              <w:t>ий, находящихся в муниципальной собственности;</w:t>
            </w: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Объемы бюджетных ассиг</w:t>
            </w:r>
            <w:r>
              <w:rPr>
                <w:sz w:val="28"/>
                <w:szCs w:val="28"/>
              </w:rPr>
              <w:t>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оставит 16 176,21 тысяч рублей, в том числе: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30"/>
                <w:sz w:val="28"/>
                <w:szCs w:val="28"/>
              </w:rPr>
              <w:t>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</w:t>
            </w:r>
            <w:r>
              <w:rPr>
                <w:sz w:val="28"/>
                <w:szCs w:val="28"/>
              </w:rPr>
              <w:t>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за счет средств бюджета муниципального образования Кореновский район — 16 176,21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2023 год — 3639,9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10 213,61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</w:t>
            </w:r>
            <w:r>
              <w:rPr>
                <w:sz w:val="28"/>
                <w:szCs w:val="28"/>
              </w:rPr>
              <w:t>ублей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3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</w:t>
      </w:r>
      <w:r>
        <w:rPr>
          <w:rFonts w:ascii="TimesNewRomanPSMT" w:hAnsi="TimesNewRomanPSMT" w:cs="TimesNewRomanPSMT"/>
          <w:sz w:val="28"/>
        </w:rPr>
        <w:t>ции подпрограммы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ind w:firstLine="737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30"/>
          <w:sz w:val="28"/>
          <w:szCs w:val="28"/>
        </w:rPr>
        <w:t xml:space="preserve">ля предотвращения создания аварийных </w:t>
      </w:r>
      <w:r>
        <w:rPr>
          <w:rStyle w:val="30"/>
          <w:sz w:val="28"/>
          <w:szCs w:val="28"/>
        </w:rPr>
        <w:t>ситуаций и износа недвижимого имущества муниципального образования Кореновский район. В связи с этим</w:t>
      </w: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предупреждению преждевременного износа конс</w:t>
      </w:r>
      <w:r>
        <w:rPr>
          <w:rStyle w:val="30"/>
          <w:sz w:val="28"/>
          <w:szCs w:val="28"/>
        </w:rPr>
        <w:t xml:space="preserve">трукций, а также работах по устранению мелких </w:t>
      </w:r>
      <w:r>
        <w:rPr>
          <w:rStyle w:val="3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EA496A">
      <w:pPr>
        <w:ind w:firstLine="737"/>
        <w:jc w:val="both"/>
        <w:rPr>
          <w:rStyle w:val="3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</w:t>
      </w:r>
      <w:r>
        <w:rPr>
          <w:sz w:val="28"/>
          <w:szCs w:val="28"/>
        </w:rPr>
        <w:t>питального строительства в муниципальном образовании Кореновский район.</w:t>
      </w:r>
    </w:p>
    <w:p w:rsidR="00000000" w:rsidRDefault="00EA496A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spacing w:val="-2"/>
          <w:sz w:val="28"/>
          <w:szCs w:val="28"/>
        </w:rPr>
        <w:t>Во исполнение Закона Краснодарского края от 01 июля 2013 года                 №2735-КЗ "Об организации проведения капитального ремонта общего имущества собственников помещений в многок</w:t>
      </w:r>
      <w:r>
        <w:rPr>
          <w:rStyle w:val="30"/>
          <w:spacing w:val="-2"/>
          <w:sz w:val="28"/>
          <w:szCs w:val="28"/>
        </w:rPr>
        <w:t>вартирных домах, расположенных на территории Краснодарского края" имеется необходимость вносить 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</w:t>
      </w:r>
      <w:r>
        <w:rPr>
          <w:rStyle w:val="30"/>
          <w:spacing w:val="-2"/>
          <w:sz w:val="28"/>
          <w:szCs w:val="28"/>
        </w:rPr>
        <w:t xml:space="preserve"> находящиеся муниципальной собственности муниципального образования Кореновский район.</w:t>
      </w:r>
    </w:p>
    <w:p w:rsidR="00000000" w:rsidRDefault="00EA496A">
      <w:pPr>
        <w:ind w:firstLine="737"/>
        <w:jc w:val="both"/>
        <w:rPr>
          <w:sz w:val="28"/>
          <w:szCs w:val="28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EA496A">
      <w:pPr>
        <w:ind w:firstLine="737"/>
        <w:jc w:val="both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>Цел</w:t>
      </w:r>
      <w:r>
        <w:rPr>
          <w:rStyle w:val="30"/>
          <w:sz w:val="28"/>
          <w:szCs w:val="28"/>
          <w:shd w:val="clear" w:color="auto" w:fill="FFFFFF"/>
        </w:rPr>
        <w:t xml:space="preserve">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</w:t>
      </w:r>
      <w:r>
        <w:rPr>
          <w:rStyle w:val="30"/>
          <w:sz w:val="28"/>
          <w:szCs w:val="28"/>
          <w:shd w:val="clear" w:color="auto" w:fill="FFFFFF"/>
        </w:rPr>
        <w:t>муниципального имущества, в том числе и помещений, расположенных в многоквартирных домах.</w:t>
      </w:r>
    </w:p>
    <w:p w:rsidR="00000000" w:rsidRDefault="00EA496A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EA496A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</w:t>
      </w:r>
      <w:r>
        <w:rPr>
          <w:rStyle w:val="30"/>
          <w:sz w:val="28"/>
          <w:szCs w:val="28"/>
          <w:shd w:val="clear" w:color="auto" w:fill="FFFFFF"/>
        </w:rPr>
        <w:t>роведение технического надзора и содержание объектов муниципальной собственности.</w:t>
      </w:r>
    </w:p>
    <w:p w:rsidR="00000000" w:rsidRDefault="00EA496A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EA496A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496A">
      <w:pPr>
        <w:ind w:firstLine="850"/>
        <w:jc w:val="both"/>
      </w:pPr>
    </w:p>
    <w:p w:rsidR="00000000" w:rsidRDefault="00EA496A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</w:t>
      </w:r>
      <w:r>
        <w:rPr>
          <w:rFonts w:ascii="TimesNewRomanPSMT" w:hAnsi="TimesNewRomanPSMT" w:cs="TimesNewRomanPSMT"/>
          <w:sz w:val="28"/>
        </w:rPr>
        <w:t>е задач муниципальной программы.</w:t>
      </w:r>
    </w:p>
    <w:p w:rsidR="00000000" w:rsidRDefault="00EA496A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496A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Перечень основных мероприятий муниципальной программы приводится в табличной форме в соответствии </w:t>
      </w:r>
      <w:r>
        <w:rPr>
          <w:sz w:val="28"/>
          <w:szCs w:val="28"/>
        </w:rPr>
        <w:t>с приложением №3.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496A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О</w:t>
            </w:r>
            <w:r>
              <w:rPr>
                <w:rStyle w:val="30"/>
                <w:sz w:val="24"/>
                <w:szCs w:val="24"/>
              </w:rPr>
              <w:t>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</w:t>
            </w:r>
            <w:r>
              <w:t>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16 176,21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10 213,61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496A">
      <w:pPr>
        <w:jc w:val="center"/>
        <w:rPr>
          <w:sz w:val="12"/>
          <w:szCs w:val="12"/>
        </w:rPr>
      </w:pP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</w:t>
      </w:r>
      <w:r>
        <w:rPr>
          <w:rStyle w:val="30"/>
          <w:sz w:val="28"/>
          <w:szCs w:val="28"/>
        </w:rPr>
        <w:t>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</w:t>
      </w:r>
    </w:p>
    <w:p w:rsidR="00000000" w:rsidRDefault="00EA496A">
      <w:pPr>
        <w:ind w:firstLine="850"/>
        <w:jc w:val="both"/>
        <w:rPr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ascii="TimesNewRomanPSMT" w:hAnsi="TimesNewRomanPSMT" w:cs="TimesNewRomanPSMT"/>
          <w:sz w:val="28"/>
        </w:rPr>
        <w:t>Механизм реализации подпрограммы и контроль за ее выпо</w:t>
      </w:r>
      <w:r>
        <w:rPr>
          <w:rStyle w:val="30"/>
          <w:rFonts w:ascii="TimesNewRomanPSMT" w:hAnsi="TimesNewRomanPSMT" w:cs="TimesNewRomanPSMT"/>
          <w:sz w:val="28"/>
        </w:rPr>
        <w:t>лнением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</w:t>
      </w:r>
      <w:r>
        <w:rPr>
          <w:rFonts w:ascii="TimesNewRomanPSMT" w:hAnsi="TimesNewRomanPSMT" w:cs="TimesNewRomanPSMT"/>
          <w:sz w:val="28"/>
        </w:rPr>
        <w:t>дпрограммы;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</w:t>
      </w:r>
      <w:r>
        <w:rPr>
          <w:rFonts w:ascii="TimesNewRomanPSMT" w:hAnsi="TimesNewRomanPSMT" w:cs="TimesNewRomanPSMT"/>
          <w:sz w:val="28"/>
        </w:rPr>
        <w:t>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</w:t>
      </w:r>
      <w:r>
        <w:rPr>
          <w:rStyle w:val="30"/>
          <w:rFonts w:ascii="TimesNewRomanPSMT" w:hAnsi="TimesNewRomanPSMT" w:cs="TimesNewRomanPSMT"/>
          <w:sz w:val="28"/>
        </w:rPr>
        <w:t>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</w:t>
      </w:r>
      <w:r>
        <w:rPr>
          <w:rStyle w:val="30"/>
          <w:rFonts w:ascii="TimesNewRomanPSMT" w:hAnsi="TimesNewRomanPSMT" w:cs="TimesNewRomanPSMT"/>
          <w:sz w:val="28"/>
        </w:rPr>
        <w:t>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</w:t>
      </w:r>
      <w:r>
        <w:rPr>
          <w:rFonts w:ascii="TimesNewRomanPSMT" w:hAnsi="TimesNewRomanPSMT" w:cs="TimesNewRomanPSMT"/>
          <w:sz w:val="28"/>
        </w:rPr>
        <w:t xml:space="preserve"> средств и степени выполнения мероприятий;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Отдел строительства администрации мун</w:t>
      </w:r>
      <w:r>
        <w:rPr>
          <w:rStyle w:val="30"/>
          <w:rFonts w:ascii="TimesNewRomanPSMT" w:hAnsi="TimesNewRomanPSMT" w:cs="TimesNewRomanPSMT"/>
          <w:sz w:val="28"/>
        </w:rPr>
        <w:t>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</w:t>
      </w:r>
      <w:r>
        <w:rPr>
          <w:rStyle w:val="30"/>
          <w:rFonts w:ascii="TimesNewRomanPSMT" w:hAnsi="TimesNewRomanPSMT" w:cs="TimesNewRomanPSMT"/>
          <w:sz w:val="28"/>
        </w:rPr>
        <w:t>иятий в установленные сроки.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С.В. Колупайко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</w:t>
            </w:r>
            <w:r>
              <w:rPr>
                <w:rFonts w:ascii="TimesNewRomanPSMT" w:hAnsi="TimesNewRomanPSMT" w:cs="TimesNewRomanPSMT"/>
                <w:sz w:val="28"/>
              </w:rPr>
              <w:t>ой подпрограммы</w:t>
            </w:r>
          </w:p>
          <w:p w:rsidR="00000000" w:rsidRDefault="00EA496A">
            <w:pPr>
              <w:jc w:val="center"/>
              <w:rPr>
                <w:rStyle w:val="3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3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3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3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EA496A">
      <w:pPr>
        <w:jc w:val="center"/>
        <w:rPr>
          <w:sz w:val="26"/>
          <w:szCs w:val="26"/>
        </w:rPr>
      </w:pPr>
      <w:r>
        <w:rPr>
          <w:rStyle w:val="3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</w:t>
      </w:r>
      <w:r>
        <w:rPr>
          <w:rStyle w:val="30"/>
          <w:sz w:val="28"/>
          <w:szCs w:val="28"/>
          <w:shd w:val="clear" w:color="auto" w:fill="FFFFFF"/>
        </w:rPr>
        <w:t xml:space="preserve"> содержание объектов муниципальной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3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3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6"/>
                <w:szCs w:val="26"/>
                <w:shd w:val="clear" w:color="auto" w:fill="FFFFFF"/>
              </w:rPr>
              <w:t>Текущий р</w:t>
            </w:r>
            <w:r>
              <w:rPr>
                <w:rStyle w:val="30"/>
                <w:sz w:val="26"/>
                <w:szCs w:val="26"/>
                <w:shd w:val="clear" w:color="auto" w:fill="FFFFFF"/>
              </w:rPr>
              <w:t xml:space="preserve">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6"/>
                <w:szCs w:val="26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EA496A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EA496A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3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EA496A">
            <w:pPr>
              <w:jc w:val="center"/>
              <w:rPr>
                <w:rStyle w:val="3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пальный район Краснодарского края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30"/>
                <w:rFonts w:ascii="TimesNewRomanPSMT" w:hAnsi="TimesNewRomanPSMT" w:cs="TimesNewRomanPSMT"/>
                <w:sz w:val="26"/>
                <w:szCs w:val="26"/>
              </w:rPr>
              <w:t xml:space="preserve">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6"/>
                <w:szCs w:val="26"/>
                <w:shd w:val="clear" w:color="auto" w:fill="FFFFFF"/>
              </w:rPr>
              <w:t>«Строительство, реконструкция, к</w:t>
            </w:r>
            <w:r>
              <w:rPr>
                <w:rStyle w:val="30"/>
                <w:sz w:val="26"/>
                <w:szCs w:val="26"/>
                <w:shd w:val="clear" w:color="auto" w:fill="FFFFFF"/>
              </w:rPr>
              <w:t>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EA496A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>«Капитальный ремонт, текущи</w:t>
      </w:r>
      <w:r>
        <w:rPr>
          <w:sz w:val="28"/>
          <w:szCs w:val="28"/>
        </w:rPr>
        <w:t xml:space="preserve">й ремонт и содержание объектов </w:t>
      </w:r>
      <w:r>
        <w:rPr>
          <w:rStyle w:val="3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</w:t>
      </w:r>
      <w:r>
        <w:rPr>
          <w:rStyle w:val="30"/>
          <w:sz w:val="28"/>
          <w:szCs w:val="28"/>
          <w:shd w:val="clear" w:color="auto" w:fill="FFFFFF"/>
        </w:rPr>
        <w:t>пальной собственности муниципального образования Кореновский муниципальный район Краснодарского края                            на 2023-2025 годы»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73"/>
        <w:gridCol w:w="23"/>
        <w:gridCol w:w="1675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рок реализации мероприятия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8</w:t>
            </w:r>
          </w:p>
        </w:tc>
        <w:tc>
          <w:tcPr>
            <w:tcW w:w="1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артирных домах, проведение технического надзора. Внесение взносов на капитальный ремонт и содержание объектов муниципальной собственности.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</w:t>
            </w:r>
            <w:r>
              <w:rPr>
                <w:sz w:val="24"/>
                <w:szCs w:val="24"/>
              </w:rPr>
              <w:t>ее имущество в многоквартирных домах, в которых расположены квартиры, находящиеся в</w:t>
            </w:r>
          </w:p>
          <w:p w:rsidR="00000000" w:rsidRDefault="00EA496A">
            <w:r>
              <w:rPr>
                <w:sz w:val="24"/>
                <w:szCs w:val="24"/>
              </w:rPr>
              <w:t>муниципальной собственности муниципального образования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</w:t>
            </w:r>
            <w:r>
              <w:rPr>
                <w:sz w:val="22"/>
                <w:szCs w:val="22"/>
              </w:rPr>
              <w:t>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М</w:t>
            </w:r>
            <w:r>
              <w:rPr>
                <w:rStyle w:val="30"/>
                <w:sz w:val="22"/>
                <w:szCs w:val="22"/>
              </w:rPr>
              <w:t>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</w:t>
            </w:r>
            <w:r>
              <w:t xml:space="preserve">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rPr>
                <w:rStyle w:val="3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1-4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</w:t>
            </w:r>
            <w:r>
              <w:t>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</w:t>
            </w:r>
            <w:r>
              <w:rPr>
                <w:sz w:val="24"/>
                <w:szCs w:val="24"/>
              </w:rPr>
              <w:t>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Вед</w:t>
            </w:r>
            <w:r>
              <w:rPr>
                <w:sz w:val="23"/>
              </w:rPr>
              <w:t>ение строительного контроля по объекту: «Капитальный ремонт входной группы здания администрации, расположенного по адресу: г. Кореновск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</w:t>
            </w:r>
            <w:r>
              <w:t>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На услуги по составлению сметной документации по объекту: «Капитальный ремонт входной группы здания администрации, расположенного по а</w:t>
            </w:r>
            <w:r>
              <w:rPr>
                <w:sz w:val="23"/>
              </w:rPr>
              <w:t>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2-3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r>
              <w:t>2 кв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rPr>
                <w:rStyle w:val="30"/>
                <w:sz w:val="22"/>
                <w:szCs w:val="22"/>
              </w:rPr>
            </w:pPr>
            <w:r>
              <w:rPr>
                <w:rStyle w:val="3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pStyle w:val="ae"/>
            </w:pPr>
            <w:r>
              <w:rPr>
                <w:rStyle w:val="3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</w:t>
            </w:r>
            <w:r>
              <w:t>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Ремонт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r>
              <w:t>3 кв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</w:t>
            </w:r>
            <w:r>
              <w:rPr>
                <w:sz w:val="22"/>
                <w:szCs w:val="22"/>
              </w:rPr>
              <w:t>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r>
              <w:t>3-4</w:t>
            </w:r>
            <w:r>
              <w:t xml:space="preserve">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3"/>
                <w:szCs w:val="23"/>
              </w:rPr>
              <w:t>2 250,51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2 110,51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</w:rPr>
              <w:t>0,</w:t>
            </w:r>
            <w:r>
              <w:rPr>
                <w:rStyle w:val="30"/>
                <w:sz w:val="23"/>
              </w:rPr>
              <w:t>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r>
              <w:t>1-2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rStyle w:val="3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Корректировка ПСД на капитальный ремо</w:t>
            </w:r>
            <w:r>
              <w:rPr>
                <w:sz w:val="24"/>
                <w:szCs w:val="24"/>
              </w:rPr>
              <w:t>нт здания «Кореновский районный центр народной культуры и досуга» по адресу: Краснодарский край, Кореновский район,                   г.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4"/>
                <w:szCs w:val="24"/>
              </w:rPr>
            </w:pPr>
            <w:r>
              <w:rPr>
                <w:sz w:val="23"/>
              </w:rPr>
              <w:t>Проведение государственной экспертизы проектной документации в части проверки достоверности определен</w:t>
            </w:r>
            <w:r>
              <w:rPr>
                <w:sz w:val="23"/>
              </w:rPr>
              <w:t>ия сметной стоимости объекта: «Кореновский районный центр народной культуры и досуга»</w:t>
            </w:r>
          </w:p>
          <w:p w:rsidR="00000000" w:rsidRDefault="00EA496A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Style w:val="3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                  </w:t>
      </w: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 xml:space="preserve">                                С.В. Колупайко</w:t>
      </w:r>
    </w:p>
    <w:p w:rsidR="00000000" w:rsidRDefault="00EA496A">
      <w:pPr>
        <w:pageBreakBefore/>
        <w:ind w:left="4819"/>
        <w:jc w:val="center"/>
        <w:rPr>
          <w:sz w:val="28"/>
          <w:szCs w:val="28"/>
        </w:rPr>
      </w:pP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EA496A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EA496A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</w:t>
      </w:r>
      <w:r>
        <w:rPr>
          <w:rStyle w:val="30"/>
          <w:szCs w:val="28"/>
          <w:shd w:val="clear" w:color="auto" w:fill="FFFFFF"/>
        </w:rPr>
        <w:t xml:space="preserve">муниципальной собственности муниципального образования Кореновский муниципальный район </w:t>
      </w:r>
    </w:p>
    <w:p w:rsidR="00000000" w:rsidRDefault="00EA496A">
      <w:pPr>
        <w:pStyle w:val="a0"/>
        <w:ind w:left="4819"/>
        <w:jc w:val="center"/>
        <w:rPr>
          <w:rStyle w:val="30"/>
          <w:szCs w:val="28"/>
          <w:shd w:val="clear" w:color="auto" w:fill="FFFFFF"/>
        </w:rPr>
      </w:pPr>
      <w:r>
        <w:rPr>
          <w:rStyle w:val="30"/>
          <w:szCs w:val="28"/>
          <w:shd w:val="clear" w:color="auto" w:fill="FFFFFF"/>
        </w:rPr>
        <w:t xml:space="preserve">Краснодарского края </w:t>
      </w:r>
    </w:p>
    <w:p w:rsidR="00000000" w:rsidRDefault="00EA496A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  <w:shd w:val="clear" w:color="auto" w:fill="FFFFFF"/>
        </w:rPr>
        <w:t>на 2023-2025 годы»</w:t>
      </w: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ind w:left="4819"/>
        <w:jc w:val="center"/>
        <w:rPr>
          <w:sz w:val="24"/>
          <w:szCs w:val="24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EA496A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</w:t>
      </w:r>
      <w:r>
        <w:rPr>
          <w:sz w:val="28"/>
          <w:szCs w:val="28"/>
        </w:rPr>
        <w:t>ция объектов муниципальной собственности»</w:t>
      </w:r>
    </w:p>
    <w:p w:rsidR="00000000" w:rsidRDefault="00EA496A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</w:t>
            </w:r>
            <w:r>
              <w:rPr>
                <w:sz w:val="28"/>
                <w:szCs w:val="28"/>
              </w:rPr>
              <w:t>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3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8"/>
                <w:szCs w:val="28"/>
              </w:rPr>
            </w:pPr>
          </w:p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</w:t>
            </w:r>
            <w:r>
              <w:rPr>
                <w:sz w:val="28"/>
                <w:szCs w:val="28"/>
              </w:rPr>
              <w:t>ачи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496A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EA496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EA496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EA496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</w:t>
            </w:r>
            <w:r>
              <w:rPr>
                <w:sz w:val="28"/>
                <w:szCs w:val="28"/>
              </w:rPr>
              <w:t>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оставит 620,6 тысяч рублей, в том числе: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краев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ого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30"/>
                <w:sz w:val="28"/>
                <w:szCs w:val="28"/>
              </w:rPr>
              <w:t>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620,6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EA496A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</w:t>
            </w:r>
            <w:r>
              <w:rPr>
                <w:sz w:val="28"/>
                <w:szCs w:val="28"/>
              </w:rPr>
              <w:t>очников бюджета — 0,0 тысяч рублей, в том числе на: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EA49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EA496A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EA496A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A496A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</w:t>
            </w:r>
            <w:r>
              <w:rPr>
                <w:sz w:val="28"/>
                <w:szCs w:val="28"/>
              </w:rPr>
              <w:t>рского края</w:t>
            </w:r>
          </w:p>
        </w:tc>
      </w:tr>
    </w:tbl>
    <w:p w:rsidR="00000000" w:rsidRDefault="00EA496A">
      <w:pPr>
        <w:jc w:val="center"/>
      </w:pPr>
    </w:p>
    <w:p w:rsidR="00000000" w:rsidRDefault="00EA496A">
      <w:pPr>
        <w:jc w:val="center"/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3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EA496A">
      <w:pPr>
        <w:jc w:val="center"/>
        <w:rPr>
          <w:rStyle w:val="3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EA496A">
      <w:pPr>
        <w:pStyle w:val="a0"/>
        <w:ind w:firstLine="737"/>
        <w:rPr>
          <w:rStyle w:val="30"/>
          <w:kern w:val="0"/>
          <w:szCs w:val="28"/>
          <w:shd w:val="clear" w:color="auto" w:fill="FFFFFF"/>
          <w:lang w:eastAsia="ru-RU"/>
        </w:rPr>
      </w:pPr>
      <w:r>
        <w:rPr>
          <w:rStyle w:val="3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EA496A">
      <w:pPr>
        <w:pStyle w:val="a0"/>
        <w:ind w:firstLine="737"/>
      </w:pPr>
      <w:r>
        <w:rPr>
          <w:rStyle w:val="3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</w:t>
      </w:r>
      <w:r>
        <w:rPr>
          <w:rStyle w:val="30"/>
          <w:kern w:val="0"/>
          <w:szCs w:val="28"/>
          <w:shd w:val="clear" w:color="auto" w:fill="FFFFFF"/>
          <w:lang w:eastAsia="ru-RU"/>
        </w:rPr>
        <w:t>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EA496A">
      <w:pPr>
        <w:pStyle w:val="a0"/>
        <w:ind w:firstLine="737"/>
      </w:pPr>
      <w:r>
        <w:t>Выполнени</w:t>
      </w:r>
      <w:r>
        <w:t>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</w:t>
      </w:r>
      <w:r>
        <w:t>ия для экономической деятельности, в том числе:</w:t>
      </w:r>
    </w:p>
    <w:p w:rsidR="00000000" w:rsidRDefault="00EA496A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EA496A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</w:t>
      </w:r>
      <w:r>
        <w:t>зни людей.</w:t>
      </w:r>
    </w:p>
    <w:p w:rsidR="00000000" w:rsidRDefault="00EA496A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</w:t>
      </w:r>
      <w:r>
        <w:t xml:space="preserve"> программного подхода к решению данной проблемы, которая предопределяет ее социально-экономический характер.</w:t>
      </w:r>
    </w:p>
    <w:p w:rsidR="00000000" w:rsidRDefault="00EA496A">
      <w:pPr>
        <w:pStyle w:val="a0"/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ind w:firstLine="907"/>
        <w:jc w:val="both"/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 xml:space="preserve">Цель — частичное или полное изменения функционального </w:t>
      </w:r>
      <w:r>
        <w:rPr>
          <w:rStyle w:val="30"/>
          <w:sz w:val="28"/>
          <w:szCs w:val="28"/>
          <w:shd w:val="clear" w:color="auto" w:fill="FFFFFF"/>
        </w:rPr>
        <w:t>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EA496A">
      <w:pPr>
        <w:ind w:firstLine="907"/>
        <w:jc w:val="both"/>
      </w:pPr>
    </w:p>
    <w:p w:rsidR="00000000" w:rsidRDefault="00EA496A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</w:t>
      </w:r>
      <w:r>
        <w:rPr>
          <w:rStyle w:val="30"/>
          <w:sz w:val="28"/>
          <w:szCs w:val="28"/>
          <w:shd w:val="clear" w:color="auto" w:fill="FFFFFF"/>
        </w:rPr>
        <w:t xml:space="preserve">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EA496A">
      <w:pPr>
        <w:ind w:firstLine="850"/>
        <w:jc w:val="both"/>
      </w:pPr>
    </w:p>
    <w:p w:rsidR="00000000" w:rsidRDefault="00EA496A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EA496A">
      <w:pPr>
        <w:ind w:firstLine="850"/>
        <w:jc w:val="both"/>
      </w:pPr>
    </w:p>
    <w:p w:rsidR="00000000" w:rsidRDefault="00EA496A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 xml:space="preserve">показателями, </w:t>
      </w:r>
      <w:r>
        <w:rPr>
          <w:rFonts w:ascii="TimesNewRomanPSMT" w:hAnsi="TimesNewRomanPSMT" w:cs="TimesNewRomanPSMT"/>
          <w:sz w:val="28"/>
        </w:rPr>
        <w:t>характеризующими достижение целей и решение задач муниципальной программы.</w:t>
      </w:r>
    </w:p>
    <w:p w:rsidR="00000000" w:rsidRDefault="00EA496A">
      <w:pPr>
        <w:ind w:firstLine="850"/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</w:t>
      </w:r>
      <w:r>
        <w:rPr>
          <w:sz w:val="28"/>
          <w:szCs w:val="28"/>
        </w:rPr>
        <w:t>иводится в табличной форме в соответствии с приложением №3.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EA496A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</w:t>
            </w:r>
            <w:r>
              <w:rPr>
                <w:sz w:val="24"/>
                <w:szCs w:val="24"/>
              </w:rPr>
              <w:t>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EA496A">
      <w:pPr>
        <w:jc w:val="center"/>
        <w:rPr>
          <w:sz w:val="12"/>
          <w:szCs w:val="12"/>
        </w:rPr>
      </w:pP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</w:t>
      </w:r>
      <w:r>
        <w:rPr>
          <w:rStyle w:val="30"/>
          <w:sz w:val="28"/>
          <w:szCs w:val="28"/>
        </w:rPr>
        <w:t>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EA496A">
      <w:pPr>
        <w:jc w:val="both"/>
        <w:rPr>
          <w:sz w:val="28"/>
          <w:szCs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 xml:space="preserve">Текущее </w:t>
      </w:r>
      <w:r>
        <w:rPr>
          <w:rStyle w:val="30"/>
          <w:rFonts w:ascii="TimesNewRomanPSMT" w:hAnsi="TimesNewRomanPSMT" w:cs="TimesNewRomanPSMT"/>
          <w:sz w:val="28"/>
        </w:rPr>
        <w:t>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</w:t>
      </w:r>
      <w:r>
        <w:rPr>
          <w:rFonts w:ascii="TimesNewRomanPSMT" w:hAnsi="TimesNewRomanPSMT" w:cs="TimesNewRomanPSMT"/>
          <w:sz w:val="28"/>
        </w:rPr>
        <w:t>низует работу по достижению целевых показателей подпрограммы;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</w:t>
      </w:r>
      <w:r>
        <w:rPr>
          <w:rFonts w:ascii="TimesNewRomanPSMT" w:hAnsi="TimesNewRomanPSMT" w:cs="TimesNewRomanPSMT"/>
          <w:sz w:val="28"/>
        </w:rPr>
        <w:t>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</w:t>
      </w:r>
      <w:r>
        <w:rPr>
          <w:rStyle w:val="30"/>
          <w:rFonts w:ascii="TimesNewRomanPSMT" w:hAnsi="TimesNewRomanPSMT" w:cs="TimesNewRomanPSMT"/>
          <w:sz w:val="28"/>
        </w:rPr>
        <w:t>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</w:t>
      </w:r>
      <w:r>
        <w:rPr>
          <w:rStyle w:val="30"/>
          <w:rFonts w:ascii="TimesNewRomanPSMT" w:hAnsi="TimesNewRomanPSMT" w:cs="TimesNewRomanPSMT"/>
          <w:sz w:val="28"/>
        </w:rPr>
        <w:t>униципальный район Краснодарского края информацию об исполнении мероприятий подпрограммы в следующие сроки:</w:t>
      </w:r>
    </w:p>
    <w:p w:rsidR="00000000" w:rsidRDefault="00EA496A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</w:t>
      </w:r>
      <w:r>
        <w:rPr>
          <w:rFonts w:ascii="TimesNewRomanPSMT" w:hAnsi="TimesNewRomanPSMT" w:cs="TimesNewRomanPSMT"/>
          <w:sz w:val="28"/>
        </w:rPr>
        <w:t>ыполнения мероприятий;</w:t>
      </w:r>
    </w:p>
    <w:p w:rsidR="00000000" w:rsidRDefault="00EA496A">
      <w:pPr>
        <w:jc w:val="both"/>
        <w:rPr>
          <w:rStyle w:val="3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EA496A">
      <w:pPr>
        <w:jc w:val="both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ab/>
      </w:r>
      <w:r>
        <w:rPr>
          <w:rStyle w:val="3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</w:t>
      </w:r>
      <w:r>
        <w:rPr>
          <w:rStyle w:val="30"/>
          <w:rFonts w:ascii="TimesNewRomanPSMT" w:hAnsi="TimesNewRomanPSMT" w:cs="TimesNewRomanPSMT"/>
          <w:sz w:val="28"/>
        </w:rPr>
        <w:t>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</w:t>
      </w:r>
      <w:r>
        <w:rPr>
          <w:rStyle w:val="30"/>
          <w:rFonts w:ascii="TimesNewRomanPSMT" w:hAnsi="TimesNewRomanPSMT" w:cs="TimesNewRomanPSMT"/>
          <w:sz w:val="28"/>
        </w:rPr>
        <w:t>е сроки.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С.В. Колупайко</w:t>
      </w:r>
    </w:p>
    <w:p w:rsidR="00000000" w:rsidRDefault="00EA496A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6"/>
                <w:szCs w:val="26"/>
                <w:shd w:val="clear" w:color="auto" w:fill="FFFFFF"/>
              </w:rPr>
              <w:t>«Строительство, реконструк</w:t>
            </w:r>
            <w:r>
              <w:rPr>
                <w:rStyle w:val="30"/>
                <w:sz w:val="26"/>
                <w:szCs w:val="26"/>
                <w:shd w:val="clear" w:color="auto" w:fill="FFFFFF"/>
              </w:rPr>
              <w:t>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EA496A">
      <w:pPr>
        <w:jc w:val="center"/>
        <w:rPr>
          <w:rStyle w:val="3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6"/>
          <w:szCs w:val="26"/>
        </w:rPr>
      </w:pPr>
      <w:r>
        <w:rPr>
          <w:rStyle w:val="30"/>
          <w:sz w:val="26"/>
          <w:szCs w:val="26"/>
        </w:rPr>
        <w:t xml:space="preserve"> </w:t>
      </w:r>
      <w:r>
        <w:rPr>
          <w:rStyle w:val="30"/>
          <w:sz w:val="26"/>
          <w:szCs w:val="26"/>
        </w:rPr>
        <w:t>«Реконструкция объек</w:t>
      </w:r>
      <w:r>
        <w:rPr>
          <w:rStyle w:val="30"/>
          <w:sz w:val="26"/>
          <w:szCs w:val="26"/>
        </w:rPr>
        <w:t>тов муниципальной собственности»</w:t>
      </w:r>
    </w:p>
    <w:p w:rsidR="00000000" w:rsidRDefault="00EA496A">
      <w:pPr>
        <w:jc w:val="center"/>
        <w:rPr>
          <w:sz w:val="12"/>
          <w:szCs w:val="12"/>
        </w:rPr>
      </w:pPr>
      <w:r>
        <w:rPr>
          <w:rStyle w:val="30"/>
          <w:rFonts w:ascii="TimesNewRomanPSMT" w:hAnsi="TimesNewRomanPSMT" w:cs="TimesNewRomanPSMT"/>
          <w:sz w:val="26"/>
          <w:szCs w:val="26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</w:t>
      </w:r>
      <w:r>
        <w:rPr>
          <w:rStyle w:val="30"/>
          <w:sz w:val="26"/>
          <w:szCs w:val="26"/>
          <w:shd w:val="clear" w:color="auto" w:fill="FFFFFF"/>
        </w:rPr>
        <w:t>ипального образования Кореновский муниципальный район Краснодарского края на 2023-2025 годы»</w:t>
      </w:r>
    </w:p>
    <w:p w:rsidR="00000000" w:rsidRDefault="00EA496A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center"/>
            </w:pPr>
            <w:r>
              <w:rPr>
                <w:rStyle w:val="30"/>
                <w:sz w:val="22"/>
                <w:szCs w:val="22"/>
              </w:rPr>
              <w:t xml:space="preserve">Подпрограмма «Реконструкция объектов </w:t>
            </w:r>
            <w:r>
              <w:rPr>
                <w:rStyle w:val="30"/>
                <w:sz w:val="22"/>
                <w:szCs w:val="22"/>
              </w:rPr>
              <w:t>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</w:t>
            </w:r>
            <w:r>
              <w:rPr>
                <w:sz w:val="22"/>
                <w:szCs w:val="22"/>
              </w:rPr>
              <w:t>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A496A">
            <w:pPr>
              <w:snapToGrid w:val="0"/>
              <w:jc w:val="center"/>
            </w:pP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3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EA496A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EA496A">
            <w:pPr>
              <w:jc w:val="center"/>
              <w:rPr>
                <w:rStyle w:val="3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EA496A">
            <w:pPr>
              <w:jc w:val="center"/>
            </w:pPr>
            <w:r>
              <w:rPr>
                <w:rStyle w:val="3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30"/>
                <w:rFonts w:ascii="TimesNewRomanPSMT" w:hAnsi="TimesNewRomanPSMT" w:cs="TimesNewRomanPSMT"/>
                <w:sz w:val="28"/>
              </w:rPr>
              <w:t>муниципально</w:t>
            </w:r>
            <w:r>
              <w:rPr>
                <w:rStyle w:val="30"/>
                <w:rFonts w:ascii="TimesNewRomanPSMT" w:hAnsi="TimesNewRomanPSMT" w:cs="TimesNewRomanPSMT"/>
                <w:sz w:val="28"/>
              </w:rPr>
              <w:t xml:space="preserve">й программы 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ый район Краснодарского края на 2023-2025 годы»</w:t>
            </w:r>
          </w:p>
        </w:tc>
      </w:tr>
    </w:tbl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EA496A">
      <w:pPr>
        <w:jc w:val="center"/>
        <w:rPr>
          <w:sz w:val="28"/>
          <w:szCs w:val="28"/>
        </w:rPr>
      </w:pPr>
      <w:r>
        <w:rPr>
          <w:rStyle w:val="3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sz w:val="28"/>
          <w:szCs w:val="28"/>
        </w:rPr>
      </w:pPr>
    </w:p>
    <w:p w:rsidR="00000000" w:rsidRDefault="00EA496A">
      <w:pPr>
        <w:jc w:val="center"/>
        <w:rPr>
          <w:rStyle w:val="30"/>
          <w:rFonts w:ascii="TimesNewRomanPSMT" w:hAnsi="TimesNewRomanPSMT" w:cs="TimesNewRomanPSMT"/>
          <w:sz w:val="28"/>
        </w:rPr>
      </w:pPr>
      <w:r>
        <w:rPr>
          <w:rStyle w:val="30"/>
          <w:sz w:val="28"/>
          <w:szCs w:val="28"/>
        </w:rPr>
        <w:t>«Реконструкция объектов муниципальной собственности»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</w:t>
      </w:r>
      <w:r>
        <w:rPr>
          <w:rStyle w:val="30"/>
          <w:sz w:val="28"/>
          <w:szCs w:val="28"/>
          <w:shd w:val="clear" w:color="auto" w:fill="FFFFFF"/>
        </w:rPr>
        <w:t>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p w:rsidR="00000000" w:rsidRDefault="00EA496A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"/>
        <w:gridCol w:w="3955"/>
        <w:gridCol w:w="1458"/>
        <w:gridCol w:w="1189"/>
        <w:gridCol w:w="1022"/>
        <w:gridCol w:w="981"/>
        <w:gridCol w:w="1244"/>
        <w:gridCol w:w="1310"/>
        <w:gridCol w:w="1146"/>
        <w:gridCol w:w="1725"/>
      </w:tblGrid>
      <w:tr w:rsidR="00000000"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Объем финансирования, вс</w:t>
            </w:r>
            <w:r>
              <w:rPr>
                <w:sz w:val="22"/>
                <w:szCs w:val="22"/>
              </w:rPr>
              <w:t>его (тыс.руб.)</w:t>
            </w:r>
          </w:p>
        </w:tc>
        <w:tc>
          <w:tcPr>
            <w:tcW w:w="3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 xml:space="preserve">2023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5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9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Обеспечение сохранности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rStyle w:val="30"/>
                <w:sz w:val="24"/>
                <w:szCs w:val="24"/>
              </w:rPr>
              <w:t>Переустройство участка теплотрасс</w:t>
            </w:r>
            <w:r>
              <w:rPr>
                <w:rStyle w:val="30"/>
                <w:sz w:val="24"/>
                <w:szCs w:val="24"/>
              </w:rPr>
              <w:t>ы на объекте строительства «</w:t>
            </w:r>
            <w:r>
              <w:rPr>
                <w:rStyle w:val="30"/>
                <w:sz w:val="24"/>
              </w:rPr>
              <w:t>Общеобразовательная организация на 400 мест по адресу: Краснодарский край, г.Кореновск</w:t>
            </w:r>
            <w:r>
              <w:rPr>
                <w:rStyle w:val="30"/>
              </w:rPr>
              <w:t>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1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snapToGrid w:val="0"/>
              <w:jc w:val="center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EA496A">
            <w:pPr>
              <w:pStyle w:val="ae"/>
            </w:pPr>
          </w:p>
          <w:p w:rsidR="00000000" w:rsidRDefault="00EA496A">
            <w:pPr>
              <w:pStyle w:val="ae"/>
            </w:pPr>
          </w:p>
          <w:p w:rsidR="00000000" w:rsidRDefault="00EA496A">
            <w:pPr>
              <w:pStyle w:val="ae"/>
            </w:pPr>
          </w:p>
          <w:p w:rsidR="00000000" w:rsidRDefault="00EA496A">
            <w:pPr>
              <w:pStyle w:val="ae"/>
            </w:pPr>
          </w:p>
          <w:p w:rsidR="00000000" w:rsidRDefault="00EA496A">
            <w:pPr>
              <w:pStyle w:val="ae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</w:t>
            </w:r>
            <w:r>
              <w:t>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</w:t>
            </w:r>
            <w:r>
              <w:t>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4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Реконструкция здания «МДОБУ детский сад №1 расположенного по адресу: г.Кореновск, ул.Ленина,92»</w:t>
            </w:r>
          </w:p>
          <w:p w:rsidR="00000000" w:rsidRDefault="00EA496A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</w:t>
            </w:r>
            <w:r>
              <w:rPr>
                <w:sz w:val="24"/>
              </w:rPr>
              <w:t>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4.1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Выполнение проектно-изыскательных работ по объекту «МДОБУ детски</w:t>
            </w:r>
            <w:r>
              <w:rPr>
                <w:sz w:val="23"/>
              </w:rPr>
              <w:t>й сад №1 расположенного по адресу: г.Кореновск, ул.Ленина,92»</w:t>
            </w:r>
          </w:p>
          <w:p w:rsidR="00000000" w:rsidRDefault="00EA496A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5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Реконструкция здания «МАНУ ДО СШ МО Кореновский район расположенного по адресу: г.Кореновск, ул.Запорожская, д. 2Б»</w:t>
            </w:r>
          </w:p>
          <w:p w:rsidR="00000000" w:rsidRDefault="00EA496A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t>5.1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r>
              <w:rPr>
                <w:sz w:val="23"/>
              </w:rPr>
              <w:t>Выполнение проектно-изыскательных работ по объекту «МАНУ ДО СШ МО Кореновский район расположенного по адресу: г.Кореновск, ул.Запорожская</w:t>
            </w:r>
            <w:r>
              <w:rPr>
                <w:sz w:val="23"/>
              </w:rPr>
              <w:t>, д. 2Б»</w:t>
            </w:r>
          </w:p>
          <w:p w:rsidR="00000000" w:rsidRDefault="00EA496A"/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A496A">
            <w:pPr>
              <w:snapToGrid w:val="0"/>
            </w:pPr>
          </w:p>
        </w:tc>
      </w:tr>
    </w:tbl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EA496A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EA496A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</w:t>
      </w:r>
      <w:r>
        <w:rPr>
          <w:rFonts w:eastAsia="Times New Roman" w:cs="Times New Roman"/>
          <w:sz w:val="28"/>
          <w:szCs w:val="28"/>
          <w:lang w:val="ru-RU"/>
        </w:rPr>
        <w:t>ьного образования</w:t>
      </w:r>
    </w:p>
    <w:p w:rsidR="00000000" w:rsidRDefault="00EA496A">
      <w:pPr>
        <w:pStyle w:val="Standard"/>
        <w:spacing w:line="100" w:lineRule="atLeast"/>
        <w:jc w:val="both"/>
        <w:rPr>
          <w:rStyle w:val="3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EA496A">
      <w:pPr>
        <w:pStyle w:val="Standard"/>
        <w:spacing w:line="100" w:lineRule="atLeast"/>
        <w:jc w:val="both"/>
      </w:pP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С.В. Колупайко</w:t>
      </w:r>
    </w:p>
    <w:sectPr w:rsidR="00000000">
      <w:headerReference w:type="even" r:id="rId35"/>
      <w:headerReference w:type="default" r:id="rId36"/>
      <w:headerReference w:type="first" r:id="rId37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496A">
      <w:r>
        <w:separator/>
      </w:r>
    </w:p>
  </w:endnote>
  <w:endnote w:type="continuationSeparator" w:id="0">
    <w:p w:rsidR="00000000" w:rsidRDefault="00EA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496A">
      <w:r>
        <w:separator/>
      </w:r>
    </w:p>
  </w:footnote>
  <w:footnote w:type="continuationSeparator" w:id="0">
    <w:p w:rsidR="00000000" w:rsidRDefault="00EA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A496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96A"/>
    <w:rsid w:val="00EA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681603-1333-432C-B321-85B9FF3E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3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3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3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41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ield-content">
    <w:name w:val="field-content"/>
  </w:style>
  <w:style w:type="character" w:customStyle="1" w:styleId="a7">
    <w:name w:val="Верхний колонтитул Знак"/>
    <w:rPr>
      <w:sz w:val="28"/>
    </w:rPr>
  </w:style>
  <w:style w:type="character" w:customStyle="1" w:styleId="a8">
    <w:name w:val="Нижний колонтитул Знак"/>
    <w:rPr>
      <w:sz w:val="28"/>
    </w:rPr>
  </w:style>
  <w:style w:type="character" w:styleId="a9">
    <w:name w:val="page number"/>
    <w:basedOn w:val="3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20">
    <w:name w:val="Основной шрифт абзаца2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a">
    <w:name w:val="List"/>
    <w:basedOn w:val="a0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c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c"/>
  </w:style>
  <w:style w:type="paragraph" w:styleId="ad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4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5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6">
    <w:name w:val="ОСНОВНОЙ"/>
    <w:basedOn w:val="a"/>
    <w:pPr>
      <w:widowControl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sz w:val="18"/>
      <w:szCs w:val="18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customStyle="1" w:styleId="af8">
    <w:name w:val="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6">
    <w:name w:val="Текст1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14591</Words>
  <Characters>83175</Characters>
  <Application>Microsoft Office Word</Application>
  <DocSecurity>0</DocSecurity>
  <Lines>693</Lines>
  <Paragraphs>195</Paragraphs>
  <ScaleCrop>false</ScaleCrop>
  <Company>SPecialiST RePack</Company>
  <LinksUpToDate>false</LinksUpToDate>
  <CharactersWithSpaces>97571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2025-07-02T06:12:00Z</cp:lastPrinted>
  <dcterms:created xsi:type="dcterms:W3CDTF">2025-07-07T11:51:00Z</dcterms:created>
  <dcterms:modified xsi:type="dcterms:W3CDTF">2025-07-07T11:51:00Z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