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7D6A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6" o:title="" croptop="-26f" cropbottom="-26f" cropleft="-32f" cropright="-32f"/>
          </v:shape>
        </w:pict>
      </w:r>
    </w:p>
    <w:p w:rsidR="00000000" w:rsidRDefault="00047D6A">
      <w:pPr>
        <w:contextualSpacing/>
        <w:jc w:val="center"/>
        <w:rPr>
          <w:rFonts w:ascii="Times New Roman" w:hAnsi="Times New Roman"/>
          <w:color w:val="000000"/>
        </w:rPr>
      </w:pPr>
    </w:p>
    <w:p w:rsidR="00000000" w:rsidRDefault="00047D6A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47D6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047D6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047D6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047D6A">
      <w:pPr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047D6A">
      <w:pPr>
        <w:widowControl w:val="0"/>
        <w:contextualSpacing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9</w:t>
      </w:r>
      <w:r>
        <w:rPr>
          <w:rFonts w:ascii="Times New Roman" w:hAnsi="Times New Roman"/>
          <w:b/>
          <w:bCs/>
          <w:lang w:eastAsia="ru-RU"/>
        </w:rPr>
        <w:t>45</w:t>
      </w:r>
    </w:p>
    <w:p w:rsidR="00000000" w:rsidRDefault="00047D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lang w:eastAsia="ru-RU"/>
        </w:rPr>
        <w:t>г. Кореновск</w:t>
      </w:r>
    </w:p>
    <w:p w:rsidR="00000000" w:rsidRDefault="00047D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047D6A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047D6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047D6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047D6A">
      <w:pPr>
        <w:tabs>
          <w:tab w:val="left" w:pos="432"/>
        </w:tabs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0301012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496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район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</w:p>
    <w:p w:rsidR="00000000" w:rsidRDefault="00047D6A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ar-SA"/>
        </w:rPr>
        <w:t>станица Дяд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ьковская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ица Ленина</w:t>
      </w:r>
    </w:p>
    <w:p w:rsidR="00000000" w:rsidRDefault="00047D6A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047D6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0301012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496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станица Дядьковская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ица Ленина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</w:t>
      </w:r>
      <w:r>
        <w:rPr>
          <w:rFonts w:ascii="Times New Roman" w:hAnsi="Times New Roman"/>
          <w:sz w:val="28"/>
          <w:szCs w:val="20"/>
          <w:lang w:eastAsia="ar-SA"/>
        </w:rPr>
        <w:t>осударственная собственность на которые не разграничена.</w:t>
      </w:r>
    </w:p>
    <w:p w:rsidR="00000000" w:rsidRDefault="00047D6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</w:t>
      </w:r>
      <w:r>
        <w:rPr>
          <w:rFonts w:ascii="Times New Roman" w:hAnsi="Times New Roman"/>
          <w:sz w:val="28"/>
          <w:szCs w:val="28"/>
          <w:lang w:eastAsia="ar-SA"/>
        </w:rPr>
        <w:t xml:space="preserve">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0301012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496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станица Дядьковская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ица Ленина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</w:p>
    <w:p w:rsidR="00000000" w:rsidRDefault="00047D6A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047D6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Дядьковского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марта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208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27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нояб</w:t>
      </w:r>
      <w:r>
        <w:rPr>
          <w:rFonts w:ascii="Times New Roman" w:hAnsi="Times New Roman"/>
          <w:sz w:val="28"/>
          <w:szCs w:val="28"/>
          <w:lang w:eastAsia="ar-SA"/>
        </w:rPr>
        <w:t>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047D6A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595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 xml:space="preserve">» относится к основным </w:t>
      </w:r>
      <w:r>
        <w:rPr>
          <w:rFonts w:ascii="Times New Roman" w:hAnsi="Times New Roman"/>
          <w:sz w:val="28"/>
          <w:szCs w:val="28"/>
          <w:lang w:eastAsia="ar-SA"/>
        </w:rPr>
        <w:t>видам разрешенного использования.</w:t>
      </w:r>
    </w:p>
    <w:p w:rsidR="00000000" w:rsidRDefault="00047D6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133" w:right="567" w:bottom="1134" w:left="1701" w:header="567" w:footer="720" w:gutter="0"/>
          <w:cols w:space="720"/>
          <w:titlePg/>
          <w:docGrid w:linePitch="600" w:charSpace="32768"/>
        </w:sect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</w:t>
      </w:r>
      <w:r>
        <w:rPr>
          <w:rFonts w:ascii="Times New Roman" w:hAnsi="Times New Roman"/>
          <w:sz w:val="28"/>
          <w:szCs w:val="28"/>
          <w:lang w:eastAsia="ar-SA"/>
        </w:rPr>
        <w:t xml:space="preserve">атьей 37 Градостроительного кодекса Российской Федерации, с решением Совета </w:t>
      </w:r>
    </w:p>
    <w:p w:rsidR="00000000" w:rsidRDefault="00047D6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</w:t>
      </w:r>
      <w:r>
        <w:rPr>
          <w:rFonts w:ascii="Times New Roman" w:hAnsi="Times New Roman"/>
          <w:sz w:val="28"/>
          <w:szCs w:val="28"/>
          <w:lang w:eastAsia="ar-SA"/>
        </w:rPr>
        <w:t xml:space="preserve">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</w:t>
      </w:r>
      <w:r>
        <w:rPr>
          <w:rFonts w:ascii="Times New Roman" w:hAnsi="Times New Roman"/>
          <w:sz w:val="28"/>
          <w:szCs w:val="28"/>
          <w:lang w:eastAsia="ar-SA"/>
        </w:rPr>
        <w:t>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047D6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047D6A">
      <w:pPr>
        <w:tabs>
          <w:tab w:val="left" w:pos="0"/>
        </w:tabs>
        <w:ind w:firstLine="709"/>
        <w:jc w:val="distribute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>, относящегося к категории</w:t>
      </w:r>
      <w:r>
        <w:rPr>
          <w:rFonts w:ascii="Times New Roman" w:hAnsi="Times New Roman"/>
          <w:sz w:val="28"/>
          <w:szCs w:val="28"/>
          <w:lang w:eastAsia="ar-SA"/>
        </w:rPr>
        <w:t xml:space="preserve">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0301012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496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станица Дядьковская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ица Ленина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</w:t>
      </w:r>
    </w:p>
    <w:p w:rsidR="00000000" w:rsidRDefault="00047D6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-SA"/>
        </w:rPr>
        <w:t>Ведение садово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-SA"/>
        </w:rPr>
        <w:t>дства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». </w:t>
      </w:r>
    </w:p>
    <w:p w:rsidR="00000000" w:rsidRDefault="00047D6A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троительной деятельности.</w:t>
      </w:r>
    </w:p>
    <w:p w:rsidR="00000000" w:rsidRDefault="00047D6A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нтернет» на официальном сайте администрации муниципального образования Кореновский</w:t>
      </w:r>
    </w:p>
    <w:p w:rsidR="00000000" w:rsidRDefault="00047D6A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047D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ьный район Краснодарского края Б.И. Сторчун.</w:t>
      </w:r>
    </w:p>
    <w:p w:rsidR="00000000" w:rsidRDefault="00047D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047D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047D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047D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047D6A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047D6A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47D6A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047D6A">
      <w:pPr>
        <w:pStyle w:val="Standard"/>
        <w:tabs>
          <w:tab w:val="left" w:pos="0"/>
        </w:tabs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П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Ман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ько</w:t>
      </w:r>
    </w:p>
    <w:p w:rsidR="00000000" w:rsidRDefault="00047D6A">
      <w:pPr>
        <w:tabs>
          <w:tab w:val="left" w:pos="0"/>
        </w:tabs>
        <w:ind w:firstLine="709"/>
        <w:jc w:val="both"/>
      </w:pPr>
    </w:p>
    <w:sectPr w:rsidR="00000000">
      <w:headerReference w:type="even" r:id="rId10"/>
      <w:headerReference w:type="default" r:id="rId11"/>
      <w:headerReference w:type="first" r:id="rId12"/>
      <w:pgSz w:w="11906" w:h="16838"/>
      <w:pgMar w:top="907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7D6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47D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7D6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047D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D6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D6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D6A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D6A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D6A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D6A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D6A"/>
    <w:rsid w:val="0004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525C62-1AE5-409D-AF4F-54B2DED7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списка"/>
    <w:basedOn w:val="a"/>
    <w:pPr>
      <w:ind w:left="567"/>
    </w:pPr>
  </w:style>
  <w:style w:type="paragraph" w:customStyle="1" w:styleId="ad">
    <w:name w:val="Верхний колонтитул слева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2025-07-21T14:15:00Z</dcterms:created>
  <dcterms:modified xsi:type="dcterms:W3CDTF">2025-07-21T14:15:00Z</dcterms:modified>
</cp:coreProperties>
</file>