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7A07">
      <w:pPr>
        <w:pageBreakBefore/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4" o:title="" croptop="-7f" cropbottom="-7f" cropleft="-9f" cropright="-9f"/>
          </v:shape>
        </w:pic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АДМИНИСТРАЦИЯ МУНИЦИПАЛЬНОГО ОБРАЗОВАНИЯ КОРЕНОВСКИЙ МУНИЦИПАЛЬНЫЙ РАЙОН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КРАСНОДАРСКОГО КРАЯ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 w:eastAsia="ru-RU"/>
        </w:rPr>
        <w:t>ПОСТАНОВЛЕНИЕ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b/>
          <w:bCs/>
          <w:lang w:val="ru-RU" w:eastAsia="ru-RU"/>
        </w:rPr>
        <w:t xml:space="preserve">от </w:t>
      </w:r>
      <w:r>
        <w:rPr>
          <w:rFonts w:ascii="Times New Roman" w:hAnsi="Times New Roman" w:cs="Times New Roman"/>
          <w:b/>
          <w:bCs/>
          <w:lang w:eastAsia="ru-RU"/>
        </w:rPr>
        <w:t>22</w:t>
      </w:r>
      <w:r>
        <w:rPr>
          <w:rFonts w:ascii="Times New Roman" w:hAnsi="Times New Roman" w:cs="Times New Roman"/>
          <w:b/>
          <w:bCs/>
          <w:lang w:val="ru-RU" w:eastAsia="ru-RU"/>
        </w:rPr>
        <w:t xml:space="preserve">.07.2025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ru-RU" w:eastAsia="ru-RU"/>
        </w:rPr>
        <w:t xml:space="preserve">   № 105</w:t>
      </w:r>
      <w:r>
        <w:rPr>
          <w:rFonts w:ascii="Times New Roman" w:hAnsi="Times New Roman" w:cs="Times New Roman"/>
          <w:b/>
          <w:bCs/>
          <w:lang w:eastAsia="ru-RU"/>
        </w:rPr>
        <w:t>2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г. Кореновск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использовании региональной информационной системы 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края, используемой в сфере закупок для обеспечения государственных и муниципальных нужд</w:t>
      </w:r>
    </w:p>
    <w:p w:rsidR="00000000" w:rsidRDefault="007D7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13,14 Федерального закона от 27 июля 2006 г. №</w:t>
      </w:r>
      <w:r>
        <w:rPr>
          <w:rFonts w:ascii="Times New Roman" w:hAnsi="Times New Roman" w:cs="Times New Roman"/>
          <w:sz w:val="28"/>
          <w:szCs w:val="28"/>
        </w:rPr>
        <w:t xml:space="preserve"> 149-ФЗ «Об информации, информационных технологиях и о защите информации», частями 7, 9 статьи 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hAnsi="Times New Roman" w:cs="Times New Roman"/>
          <w:sz w:val="28"/>
          <w:szCs w:val="28"/>
        </w:rPr>
        <w:t xml:space="preserve">жд», постановлением Правительства РФ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</w:t>
      </w:r>
      <w:r>
        <w:rPr>
          <w:rFonts w:ascii="Times New Roman" w:hAnsi="Times New Roman" w:cs="Times New Roman"/>
          <w:sz w:val="28"/>
          <w:szCs w:val="28"/>
        </w:rPr>
        <w:t>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постановлением администрации (губернатора) Краснодарского края от 19 января 2016 г. №</w:t>
      </w:r>
      <w:r>
        <w:rPr>
          <w:rFonts w:ascii="Times New Roman" w:hAnsi="Times New Roman" w:cs="Times New Roman"/>
          <w:sz w:val="28"/>
          <w:szCs w:val="28"/>
        </w:rPr>
        <w:t xml:space="preserve"> 7 «Об утверждении порядка функционирования и использования региональной информационной системы в сфере закупок Краснодарского края», в целях повышения эффективности осуществления закупок товаров, работ, услуг заказчиками муниципального образования, админи</w:t>
      </w:r>
      <w:r>
        <w:rPr>
          <w:rFonts w:ascii="Times New Roman" w:hAnsi="Times New Roman" w:cs="Times New Roman"/>
          <w:sz w:val="28"/>
          <w:szCs w:val="28"/>
        </w:rPr>
        <w:t>страция муниципального образования Кореновский муниципальный район Краснодарского края п о с т а н о в л я е т: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Заказчикам муниципального образования Кореновский муниципальный район Краснодарского края, осуществляющим закупки в порядке, установленном Фе</w:t>
      </w:r>
      <w:r>
        <w:rPr>
          <w:rFonts w:ascii="Times New Roman" w:hAnsi="Times New Roman" w:cs="Times New Roman"/>
          <w:sz w:val="28"/>
          <w:szCs w:val="28"/>
        </w:rPr>
        <w:t>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при организации и осуществлении закупок товаров, работ, услуг использовать региональную информ</w:t>
      </w:r>
      <w:r>
        <w:rPr>
          <w:rFonts w:ascii="Times New Roman" w:hAnsi="Times New Roman" w:cs="Times New Roman"/>
          <w:sz w:val="28"/>
          <w:szCs w:val="28"/>
        </w:rPr>
        <w:t>ационную систему Краснодарского края, используемую в сфере закупок для обеспечения государственных и муниципальных нужд (далее - региональная система), на всех стадиях закупочного процесса.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A07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6864"/>
        </w:sectPr>
      </w:pPr>
    </w:p>
    <w:p w:rsidR="00000000" w:rsidRDefault="007D7A0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7D7A0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осуществлении закупок товаров, работ, услуг заказчикам</w:t>
      </w:r>
      <w:r>
        <w:rPr>
          <w:rFonts w:ascii="Times New Roman" w:hAnsi="Times New Roman" w:cs="Times New Roman"/>
          <w:sz w:val="28"/>
          <w:szCs w:val="28"/>
        </w:rPr>
        <w:t>, указанным в пункте 1 настоящего постановления руководствоваться регламентом работы региональной системы, утвержденным приказом департамента по регулированию контрактной системы Краснодарского края.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Главным распорядителям бюджетных средств обеспечить о</w:t>
      </w:r>
      <w:r>
        <w:rPr>
          <w:rFonts w:ascii="Times New Roman" w:hAnsi="Times New Roman" w:cs="Times New Roman"/>
          <w:sz w:val="28"/>
          <w:szCs w:val="28"/>
        </w:rPr>
        <w:t>знакомление подведомственных организаций с настоящим постановлением.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администрации муниципального образования Кореновский район от 27 сентября 2019 года № 1308 «Об использовании региональной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Краснодарского края, используемой в сфере закупок для обеспечения государственных и муниципальных нужд».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р</w:t>
      </w:r>
      <w:r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официальном сайте администрации муниципального образования Кореновский район в информационно - телекоммуникационной сети «Интернет». 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возложить на заместителя главы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Кореновский муниципальный район Краснодарского края С.В. Колупайко.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вступает в силу после его подписания.</w:t>
      </w:r>
    </w:p>
    <w:p w:rsidR="00000000" w:rsidRDefault="007D7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D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7D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D7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7D7A0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С.А. Голобородько</w:t>
      </w:r>
    </w:p>
    <w:sectPr w:rsidR="00000000">
      <w:pgSz w:w="11906" w:h="16838"/>
      <w:pgMar w:top="1134" w:right="567" w:bottom="113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6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A07"/>
    <w:rsid w:val="007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4B3762-1AD3-41B4-8E6A-8091F44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3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2025-07-23T14:03:00Z</cp:lastPrinted>
  <dcterms:created xsi:type="dcterms:W3CDTF">2025-07-30T06:19:00Z</dcterms:created>
  <dcterms:modified xsi:type="dcterms:W3CDTF">2025-07-30T06:19:00Z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