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96538">
      <w:pPr>
        <w:pageBreakBefore/>
        <w:numPr>
          <w:ilvl w:val="0"/>
          <w:numId w:val="2"/>
        </w:numPr>
        <w:jc w:val="center"/>
        <w:rPr>
          <w:b/>
          <w:lang/>
        </w:rPr>
      </w:pPr>
      <w:bookmarkStart w:id="0" w:name="_GoBack"/>
      <w:bookmarkEnd w:id="0"/>
      <w:r>
        <w:rPr>
          <w:b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5" o:title="" croptop="-60f" cropbottom="-60f" cropleft="-75f" cropright="-75f"/>
          </v:shape>
        </w:pict>
      </w:r>
    </w:p>
    <w:p w:rsidR="00000000" w:rsidRDefault="00796538">
      <w:pPr>
        <w:keepNext/>
        <w:numPr>
          <w:ilvl w:val="0"/>
          <w:numId w:val="2"/>
        </w:numPr>
        <w:tabs>
          <w:tab w:val="left" w:pos="0"/>
        </w:tabs>
        <w:jc w:val="center"/>
        <w:rPr>
          <w:b/>
          <w:lang/>
        </w:rPr>
      </w:pPr>
    </w:p>
    <w:p w:rsidR="00000000" w:rsidRDefault="00796538">
      <w:pPr>
        <w:keepNext/>
        <w:numPr>
          <w:ilvl w:val="1"/>
          <w:numId w:val="2"/>
        </w:numPr>
        <w:tabs>
          <w:tab w:val="left" w:pos="0"/>
        </w:tabs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АДМИНИСТРАЦИЯ  МУНИЦИПАЛЬНОГО  ОБРАЗОВАНИЯ</w:t>
      </w:r>
    </w:p>
    <w:p w:rsidR="00000000" w:rsidRDefault="00796538">
      <w:pPr>
        <w:keepNext/>
        <w:numPr>
          <w:ilvl w:val="1"/>
          <w:numId w:val="2"/>
        </w:numPr>
        <w:tabs>
          <w:tab w:val="left" w:pos="0"/>
        </w:tabs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КОРЕНОВСКИЙ  МУНИЦИПАЛЬНЫЙ  РАЙОН</w:t>
      </w:r>
    </w:p>
    <w:p w:rsidR="00000000" w:rsidRDefault="00796538">
      <w:pPr>
        <w:numPr>
          <w:ilvl w:val="1"/>
          <w:numId w:val="2"/>
        </w:numPr>
        <w:tabs>
          <w:tab w:val="left" w:pos="0"/>
        </w:tabs>
        <w:spacing w:line="360" w:lineRule="auto"/>
        <w:jc w:val="center"/>
        <w:rPr>
          <w:b/>
          <w:sz w:val="36"/>
          <w:szCs w:val="36"/>
          <w:lang/>
        </w:rPr>
      </w:pPr>
      <w:r>
        <w:rPr>
          <w:b/>
          <w:sz w:val="28"/>
          <w:szCs w:val="28"/>
          <w:lang/>
        </w:rPr>
        <w:t>КРАСНОДАРСКОГО КРАЯ</w:t>
      </w:r>
    </w:p>
    <w:p w:rsidR="00000000" w:rsidRDefault="00796538">
      <w:pPr>
        <w:numPr>
          <w:ilvl w:val="0"/>
          <w:numId w:val="2"/>
        </w:numPr>
        <w:tabs>
          <w:tab w:val="left" w:pos="0"/>
        </w:tabs>
        <w:spacing w:line="360" w:lineRule="auto"/>
        <w:jc w:val="center"/>
        <w:rPr>
          <w:b/>
        </w:rPr>
      </w:pPr>
      <w:r>
        <w:rPr>
          <w:b/>
          <w:sz w:val="36"/>
          <w:szCs w:val="36"/>
          <w:lang/>
        </w:rPr>
        <w:t>ПОСТАНОВЛЕНИЕ</w:t>
      </w:r>
    </w:p>
    <w:p w:rsidR="00000000" w:rsidRDefault="00796538">
      <w:pPr>
        <w:numPr>
          <w:ilvl w:val="0"/>
          <w:numId w:val="2"/>
        </w:numPr>
        <w:spacing w:line="360" w:lineRule="auto"/>
        <w:rPr>
          <w:rStyle w:val="FontStyle463"/>
          <w:b w:val="0"/>
        </w:rPr>
      </w:pPr>
      <w:r>
        <w:rPr>
          <w:b/>
        </w:rPr>
        <w:t xml:space="preserve">от 04.08.2025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№ 109</w:t>
      </w:r>
      <w:r>
        <w:rPr>
          <w:b/>
        </w:rPr>
        <w:t>3</w:t>
      </w:r>
    </w:p>
    <w:p w:rsidR="00000000" w:rsidRDefault="00796538">
      <w:pPr>
        <w:numPr>
          <w:ilvl w:val="0"/>
          <w:numId w:val="2"/>
        </w:num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  <w:r>
        <w:rPr>
          <w:rStyle w:val="FontStyle463"/>
          <w:b w:val="0"/>
        </w:rPr>
        <w:t>г. Кореновск</w:t>
      </w:r>
    </w:p>
    <w:p w:rsidR="00000000" w:rsidRDefault="00796538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796538">
      <w:pPr>
        <w:jc w:val="center"/>
        <w:rPr>
          <w:rFonts w:cs="Tahoma"/>
          <w:kern w:val="2"/>
          <w:sz w:val="28"/>
          <w:szCs w:val="28"/>
          <w:lang w:eastAsia="ja-JP" w:bidi="fa-IR"/>
        </w:rPr>
      </w:pPr>
    </w:p>
    <w:p w:rsidR="00000000" w:rsidRDefault="00796538">
      <w:pPr>
        <w:keepNext/>
        <w:tabs>
          <w:tab w:val="left" w:pos="8505"/>
        </w:tabs>
        <w:jc w:val="center"/>
        <w:rPr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О предоставлении Вдовиченко Дмитрию В</w:t>
      </w:r>
      <w:r>
        <w:rPr>
          <w:b/>
          <w:bCs/>
          <w:kern w:val="2"/>
          <w:sz w:val="28"/>
          <w:szCs w:val="28"/>
        </w:rPr>
        <w:t xml:space="preserve">ладимировичу разрешения на условно разрешенный вид использования земельного участка с кадастровым номером 23:12:0801009:888 площадью 804 квадратных метра, расположенного по адресу: Российская Федерация, Краснодарский край, Кореновский район, хутор Нижний, </w:t>
      </w:r>
      <w:r>
        <w:rPr>
          <w:b/>
          <w:bCs/>
          <w:kern w:val="2"/>
          <w:sz w:val="28"/>
          <w:szCs w:val="28"/>
        </w:rPr>
        <w:t>переулок Пушкина, д. 1</w:t>
      </w:r>
    </w:p>
    <w:p w:rsidR="00000000" w:rsidRDefault="00796538">
      <w:pPr>
        <w:tabs>
          <w:tab w:val="left" w:pos="8505"/>
        </w:tabs>
        <w:jc w:val="center"/>
        <w:rPr>
          <w:kern w:val="2"/>
          <w:sz w:val="28"/>
          <w:szCs w:val="28"/>
        </w:rPr>
      </w:pPr>
    </w:p>
    <w:p w:rsidR="00000000" w:rsidRDefault="00796538">
      <w:pPr>
        <w:tabs>
          <w:tab w:val="left" w:pos="8505"/>
        </w:tabs>
        <w:ind w:firstLine="709"/>
        <w:jc w:val="distribute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Земельный участок с кадастровым номером </w:t>
      </w:r>
      <w:r>
        <w:rPr>
          <w:kern w:val="2"/>
          <w:sz w:val="28"/>
          <w:szCs w:val="28"/>
        </w:rPr>
        <w:t>23:12:0801009:888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804 квадратных метра</w:t>
      </w:r>
      <w:r>
        <w:rPr>
          <w:kern w:val="2"/>
          <w:sz w:val="28"/>
          <w:szCs w:val="28"/>
        </w:rPr>
        <w:t xml:space="preserve">, расположенный по адресу: </w:t>
      </w:r>
      <w:r>
        <w:rPr>
          <w:kern w:val="2"/>
          <w:sz w:val="28"/>
          <w:szCs w:val="28"/>
        </w:rPr>
        <w:t>Российская Федерация, Краснодарский край, Кореновский район, хутор Нижний, переулок Пушкина,</w:t>
      </w:r>
    </w:p>
    <w:p w:rsidR="00000000" w:rsidRDefault="00796538">
      <w:pPr>
        <w:tabs>
          <w:tab w:val="left" w:pos="8505"/>
        </w:tabs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>д. 1,</w:t>
      </w:r>
      <w:r>
        <w:rPr>
          <w:kern w:val="2"/>
          <w:sz w:val="28"/>
          <w:szCs w:val="28"/>
        </w:rPr>
        <w:t xml:space="preserve"> принадлежит </w:t>
      </w:r>
      <w:r>
        <w:rPr>
          <w:kern w:val="2"/>
          <w:sz w:val="28"/>
          <w:szCs w:val="28"/>
        </w:rPr>
        <w:t>Вдовиче</w:t>
      </w:r>
      <w:r>
        <w:rPr>
          <w:kern w:val="2"/>
          <w:sz w:val="28"/>
          <w:szCs w:val="28"/>
        </w:rPr>
        <w:t>нко Дмитрию Владимировичу</w:t>
      </w:r>
      <w:r>
        <w:rPr>
          <w:b/>
          <w:bCs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на праве собственности, вид разрешенного использования «Для индивидуального жилищного строительства».</w:t>
      </w:r>
    </w:p>
    <w:p w:rsidR="00000000" w:rsidRDefault="00796538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Согласно генеральному плану Сергиевского сельского поселения Кореновского района, утвержденному решением Совета Сергиевского сел</w:t>
      </w:r>
      <w:r>
        <w:rPr>
          <w:color w:val="000000"/>
          <w:kern w:val="2"/>
          <w:sz w:val="28"/>
          <w:szCs w:val="28"/>
        </w:rPr>
        <w:t>ьского поселения Кореновского района от 9 ноября 2012 года № 205</w:t>
      </w:r>
      <w:r>
        <w:rPr>
          <w:color w:val="000000"/>
          <w:kern w:val="2"/>
          <w:sz w:val="28"/>
          <w:szCs w:val="28"/>
        </w:rPr>
        <w:br/>
        <w:t>(с изменениями от 28 декабря 2022 года № 318), данный земельный участок расположен в зоне застройки индивидуальными жилыми домами.</w:t>
      </w:r>
    </w:p>
    <w:p w:rsidR="00000000" w:rsidRDefault="00796538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В соответствии с правилами землепользования и застройки </w:t>
      </w:r>
      <w:r>
        <w:rPr>
          <w:kern w:val="2"/>
          <w:sz w:val="28"/>
          <w:szCs w:val="28"/>
        </w:rPr>
        <w:t>Серг</w:t>
      </w:r>
      <w:r>
        <w:rPr>
          <w:kern w:val="2"/>
          <w:sz w:val="28"/>
          <w:szCs w:val="28"/>
        </w:rPr>
        <w:t xml:space="preserve">иевского сельского поселения Кореновского района Краснодарского края, утвержденными </w:t>
      </w:r>
      <w:r>
        <w:rPr>
          <w:rStyle w:val="a8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решением Совета муниципального образования Кореновский район от 28 июня 2017 года № 248 </w:t>
      </w:r>
      <w:r>
        <w:rPr>
          <w:rStyle w:val="a8"/>
          <w:color w:val="000000"/>
          <w:kern w:val="2"/>
          <w:sz w:val="28"/>
          <w:szCs w:val="28"/>
          <w:lang w:eastAsia="ru-RU"/>
        </w:rPr>
        <w:t>«Об утверждении правил землепользования и застройки Сергиевского сельского поселения</w:t>
      </w:r>
      <w:r>
        <w:rPr>
          <w:rStyle w:val="a8"/>
          <w:color w:val="000000"/>
          <w:kern w:val="2"/>
          <w:sz w:val="28"/>
          <w:szCs w:val="28"/>
          <w:lang w:eastAsia="ru-RU"/>
        </w:rPr>
        <w:t xml:space="preserve"> Кореновского района Краснодарского края» (с изменениями от 26 декабря 2024 года № 621)</w:t>
      </w:r>
      <w:r>
        <w:rPr>
          <w:kern w:val="2"/>
          <w:sz w:val="28"/>
          <w:szCs w:val="28"/>
        </w:rPr>
        <w:t>, вышеуказанный земельный участок расположен в зоне застройки индивидуальными жилыми домами с содержанием домашнего скота и птицы (Ж</w:t>
      </w:r>
      <w:r>
        <w:rPr>
          <w:rFonts w:eastAsia="SimSun"/>
          <w:kern w:val="2"/>
          <w:sz w:val="28"/>
          <w:szCs w:val="28"/>
        </w:rPr>
        <w:t>–1Б</w:t>
      </w:r>
      <w:r>
        <w:rPr>
          <w:kern w:val="2"/>
          <w:sz w:val="28"/>
          <w:szCs w:val="28"/>
        </w:rPr>
        <w:t>), где вид разрешенного использова</w:t>
      </w:r>
      <w:r>
        <w:rPr>
          <w:kern w:val="2"/>
          <w:sz w:val="28"/>
          <w:szCs w:val="28"/>
        </w:rPr>
        <w:t>ния «Магазины» относится к условно разрешенным видам.</w:t>
      </w:r>
    </w:p>
    <w:p w:rsidR="00000000" w:rsidRDefault="00796538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kern w:val="2"/>
          <w:sz w:val="28"/>
          <w:szCs w:val="28"/>
        </w:rPr>
        <w:t>Вдовиченко Дмитрий Владимирович</w:t>
      </w:r>
      <w:r>
        <w:rPr>
          <w:rFonts w:eastAsia="SimSun"/>
          <w:kern w:val="2"/>
          <w:sz w:val="28"/>
          <w:szCs w:val="28"/>
        </w:rPr>
        <w:t xml:space="preserve"> обратился в администрацию муниципального образования Кореновский муниципальный район Краснодарского края с заявлением о предоставлении разрешения на условно разрешенный в</w:t>
      </w:r>
      <w:r>
        <w:rPr>
          <w:rFonts w:eastAsia="SimSun"/>
          <w:kern w:val="2"/>
          <w:sz w:val="28"/>
          <w:szCs w:val="28"/>
        </w:rPr>
        <w:t xml:space="preserve">ид  использования  земельного  участка с  кадастровым  номером </w:t>
      </w:r>
    </w:p>
    <w:p w:rsidR="00000000" w:rsidRDefault="00796538">
      <w:pPr>
        <w:tabs>
          <w:tab w:val="left" w:pos="8505"/>
        </w:tabs>
        <w:ind w:firstLine="709"/>
        <w:jc w:val="center"/>
      </w:pPr>
      <w:r>
        <w:rPr>
          <w:rFonts w:eastAsia="SimSun"/>
          <w:kern w:val="2"/>
          <w:sz w:val="28"/>
          <w:szCs w:val="28"/>
        </w:rPr>
        <w:lastRenderedPageBreak/>
        <w:t>2</w:t>
      </w:r>
    </w:p>
    <w:p w:rsidR="00000000" w:rsidRDefault="00796538">
      <w:pPr>
        <w:tabs>
          <w:tab w:val="left" w:pos="8505"/>
        </w:tabs>
        <w:ind w:firstLine="709"/>
        <w:jc w:val="center"/>
      </w:pPr>
    </w:p>
    <w:p w:rsidR="00000000" w:rsidRDefault="00796538">
      <w:pPr>
        <w:tabs>
          <w:tab w:val="left" w:pos="8505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23:12:0801009:888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804 квадратных метра</w:t>
      </w:r>
      <w:r>
        <w:rPr>
          <w:rFonts w:eastAsia="SimSun"/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Российская Федерация, Краснодарский край, Кореновский район, хутор Нижний, переулок Пушкина, д. 1</w:t>
      </w:r>
      <w:r>
        <w:rPr>
          <w:rFonts w:eastAsia="SimSun"/>
          <w:kern w:val="2"/>
          <w:sz w:val="28"/>
          <w:szCs w:val="28"/>
        </w:rPr>
        <w:t xml:space="preserve"> - </w:t>
      </w:r>
      <w:r>
        <w:rPr>
          <w:kern w:val="2"/>
          <w:sz w:val="28"/>
          <w:szCs w:val="28"/>
        </w:rPr>
        <w:t>Магазины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796538">
      <w:pPr>
        <w:tabs>
          <w:tab w:val="left" w:pos="8505"/>
        </w:tabs>
        <w:ind w:firstLine="709"/>
        <w:jc w:val="distribute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</w:t>
      </w:r>
      <w:r>
        <w:rPr>
          <w:kern w:val="2"/>
          <w:sz w:val="28"/>
          <w:szCs w:val="28"/>
        </w:rPr>
        <w:t>ановлением администрации муниципального образования Кореновский муниципальный район Краснодарского края от 11 июля 2025 года № 951 «</w:t>
      </w:r>
      <w:r>
        <w:rPr>
          <w:color w:val="000000"/>
          <w:kern w:val="2"/>
          <w:sz w:val="28"/>
          <w:szCs w:val="28"/>
        </w:rPr>
        <w:t xml:space="preserve">О назначении публичных слушаний по проекту постановления администрации муниципального образования Кореновский муниципальный </w:t>
      </w:r>
      <w:r>
        <w:rPr>
          <w:color w:val="000000"/>
          <w:kern w:val="2"/>
          <w:sz w:val="28"/>
          <w:szCs w:val="28"/>
        </w:rPr>
        <w:t xml:space="preserve">район Краснодарского края «О предоставлении Вдовиченко Дмитрию Владимировичу разрешения на условно разрешенный вид использования земельного участка с кадастровым номером 23:12:0801009:888 площадью 804 квадратных метра, расположенного по адресу: Российская </w:t>
      </w:r>
      <w:r>
        <w:rPr>
          <w:color w:val="000000"/>
          <w:kern w:val="2"/>
          <w:sz w:val="28"/>
          <w:szCs w:val="28"/>
        </w:rPr>
        <w:t>Федерация, Краснодарский край, Кореновский район, хутор Нижний, переулок Пушкина,</w:t>
      </w:r>
    </w:p>
    <w:p w:rsidR="00000000" w:rsidRDefault="00796538">
      <w:pPr>
        <w:tabs>
          <w:tab w:val="left" w:pos="8505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д. 1</w:t>
      </w:r>
      <w:r>
        <w:rPr>
          <w:kern w:val="2"/>
          <w:sz w:val="28"/>
          <w:szCs w:val="28"/>
        </w:rPr>
        <w:t xml:space="preserve">» </w:t>
      </w:r>
      <w:r>
        <w:rPr>
          <w:kern w:val="2"/>
          <w:sz w:val="28"/>
          <w:szCs w:val="28"/>
        </w:rPr>
        <w:t>назначены публичные слушания.</w:t>
      </w:r>
    </w:p>
    <w:p w:rsidR="00000000" w:rsidRDefault="00796538">
      <w:pPr>
        <w:tabs>
          <w:tab w:val="left" w:pos="8505"/>
        </w:tabs>
        <w:ind w:firstLine="709"/>
        <w:jc w:val="distribute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В соответствии с градостроительным законодательством проведены</w:t>
      </w:r>
      <w:r>
        <w:rPr>
          <w:kern w:val="2"/>
          <w:sz w:val="28"/>
          <w:szCs w:val="28"/>
        </w:rPr>
        <w:t xml:space="preserve"> публичные слушания по вопросу предоставления </w:t>
      </w:r>
      <w:r>
        <w:rPr>
          <w:color w:val="000000"/>
          <w:kern w:val="2"/>
          <w:sz w:val="28"/>
          <w:szCs w:val="28"/>
        </w:rPr>
        <w:t>Вдовиченко Дмитрию Владимирови</w:t>
      </w:r>
      <w:r>
        <w:rPr>
          <w:color w:val="000000"/>
          <w:kern w:val="2"/>
          <w:sz w:val="28"/>
          <w:szCs w:val="28"/>
        </w:rPr>
        <w:t>чу</w:t>
      </w:r>
      <w:r>
        <w:rPr>
          <w:kern w:val="2"/>
          <w:sz w:val="28"/>
          <w:szCs w:val="28"/>
        </w:rPr>
        <w:t xml:space="preserve"> разрешения на условно разрешенный вид использования земельного участка с кадастровым номером </w:t>
      </w:r>
      <w:r>
        <w:rPr>
          <w:color w:val="000000"/>
          <w:kern w:val="2"/>
          <w:sz w:val="28"/>
          <w:szCs w:val="28"/>
        </w:rPr>
        <w:t>23:12:0801009:888 площадью 804 квадратных метра</w:t>
      </w:r>
      <w:r>
        <w:rPr>
          <w:kern w:val="2"/>
          <w:sz w:val="28"/>
          <w:szCs w:val="28"/>
        </w:rPr>
        <w:t xml:space="preserve">, расположенного по адресу: </w:t>
      </w:r>
      <w:r>
        <w:rPr>
          <w:color w:val="000000"/>
          <w:kern w:val="2"/>
          <w:sz w:val="28"/>
          <w:szCs w:val="28"/>
        </w:rPr>
        <w:t>Российская Федерация, Краснодарский край, Кореновский район, хутор Нижний, переулок П</w:t>
      </w:r>
      <w:r>
        <w:rPr>
          <w:color w:val="000000"/>
          <w:kern w:val="2"/>
          <w:sz w:val="28"/>
          <w:szCs w:val="28"/>
        </w:rPr>
        <w:t>ушкина,</w:t>
      </w:r>
    </w:p>
    <w:p w:rsidR="00000000" w:rsidRDefault="00796538">
      <w:pPr>
        <w:tabs>
          <w:tab w:val="left" w:pos="8505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д. 1</w:t>
      </w:r>
      <w:r>
        <w:rPr>
          <w:kern w:val="2"/>
          <w:sz w:val="28"/>
          <w:szCs w:val="28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муниципальный район Краснодарского края).</w:t>
      </w:r>
    </w:p>
    <w:p w:rsidR="00000000" w:rsidRDefault="00796538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Комис</w:t>
      </w:r>
      <w:r>
        <w:rPr>
          <w:color w:val="000000"/>
          <w:kern w:val="2"/>
          <w:sz w:val="28"/>
          <w:szCs w:val="28"/>
        </w:rPr>
        <w:t xml:space="preserve">сией по землепользованию и застройке муниципального образования Кореновский район принято решение рекомендовать главе муниципального образования Кореновский </w:t>
      </w:r>
      <w:r>
        <w:rPr>
          <w:kern w:val="2"/>
          <w:sz w:val="28"/>
          <w:szCs w:val="28"/>
        </w:rPr>
        <w:t>муниципальный</w:t>
      </w:r>
      <w:r>
        <w:rPr>
          <w:color w:val="000000"/>
          <w:kern w:val="2"/>
          <w:sz w:val="28"/>
          <w:szCs w:val="28"/>
        </w:rPr>
        <w:t xml:space="preserve"> район Краснодарского края предоставить </w:t>
      </w:r>
      <w:r>
        <w:rPr>
          <w:color w:val="000000"/>
          <w:kern w:val="2"/>
          <w:sz w:val="28"/>
          <w:szCs w:val="28"/>
        </w:rPr>
        <w:t xml:space="preserve">Вдовиченко Дмитрию Владимировичу </w:t>
      </w:r>
      <w:r>
        <w:rPr>
          <w:color w:val="000000"/>
          <w:kern w:val="2"/>
          <w:sz w:val="28"/>
          <w:szCs w:val="28"/>
        </w:rPr>
        <w:t>разрешение на</w:t>
      </w:r>
      <w:r>
        <w:rPr>
          <w:color w:val="000000"/>
          <w:kern w:val="2"/>
          <w:sz w:val="28"/>
          <w:szCs w:val="28"/>
        </w:rPr>
        <w:t xml:space="preserve"> условно разрешенный вид использования земельного участка с кадастровым номером </w:t>
      </w:r>
      <w:r>
        <w:rPr>
          <w:color w:val="000000"/>
          <w:kern w:val="2"/>
          <w:sz w:val="28"/>
          <w:szCs w:val="28"/>
        </w:rPr>
        <w:t>23:12:0801009:888 площадью 804 квадратных метра</w:t>
      </w:r>
      <w:r>
        <w:rPr>
          <w:color w:val="000000"/>
          <w:kern w:val="2"/>
          <w:sz w:val="28"/>
          <w:szCs w:val="28"/>
        </w:rPr>
        <w:t xml:space="preserve">, расположенного по адресу: </w:t>
      </w:r>
      <w:r>
        <w:rPr>
          <w:color w:val="000000"/>
          <w:kern w:val="2"/>
          <w:sz w:val="28"/>
          <w:szCs w:val="28"/>
        </w:rPr>
        <w:t>Российская Федерация, Краснодарский край, Кореновский район, хутор Нижний, переулок Пушкина, д. 1</w:t>
      </w:r>
      <w:r>
        <w:rPr>
          <w:rFonts w:eastAsia="SimSun"/>
          <w:color w:val="000000"/>
          <w:kern w:val="2"/>
          <w:sz w:val="28"/>
          <w:szCs w:val="28"/>
        </w:rPr>
        <w:t xml:space="preserve"> - </w:t>
      </w:r>
      <w:r>
        <w:rPr>
          <w:kern w:val="2"/>
          <w:sz w:val="28"/>
          <w:szCs w:val="28"/>
        </w:rPr>
        <w:t>М</w:t>
      </w:r>
      <w:r>
        <w:rPr>
          <w:kern w:val="2"/>
          <w:sz w:val="28"/>
          <w:szCs w:val="28"/>
        </w:rPr>
        <w:t>агазины</w:t>
      </w:r>
      <w:r>
        <w:rPr>
          <w:rFonts w:eastAsia="SimSun"/>
          <w:color w:val="000000"/>
          <w:kern w:val="2"/>
          <w:sz w:val="28"/>
          <w:szCs w:val="28"/>
        </w:rPr>
        <w:t>.</w:t>
      </w:r>
    </w:p>
    <w:p w:rsidR="00000000" w:rsidRDefault="00796538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В соответствии со статьей 39 Градостроительного кодекса Российской Федерации и Уставом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район Краснод</w:t>
      </w:r>
      <w:r>
        <w:rPr>
          <w:rFonts w:eastAsia="SimSun"/>
          <w:kern w:val="2"/>
          <w:sz w:val="28"/>
          <w:szCs w:val="28"/>
        </w:rPr>
        <w:t>арского края</w:t>
      </w:r>
      <w:r>
        <w:rPr>
          <w:rFonts w:eastAsia="SimSun"/>
          <w:kern w:val="2"/>
          <w:sz w:val="28"/>
          <w:szCs w:val="28"/>
        </w:rPr>
        <w:br/>
        <w:t>п о с т а н о в л я е т:</w:t>
      </w:r>
    </w:p>
    <w:p w:rsidR="00000000" w:rsidRDefault="00796538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1. Предоставить </w:t>
      </w:r>
      <w:r>
        <w:rPr>
          <w:color w:val="000000"/>
          <w:kern w:val="2"/>
          <w:sz w:val="28"/>
          <w:szCs w:val="28"/>
        </w:rPr>
        <w:t>Вдовиченко Дмитрию Владимировичу</w:t>
      </w:r>
      <w:r>
        <w:rPr>
          <w:rFonts w:eastAsia="SimSun"/>
          <w:kern w:val="2"/>
          <w:sz w:val="28"/>
          <w:szCs w:val="28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color w:val="000000"/>
          <w:kern w:val="2"/>
          <w:sz w:val="28"/>
          <w:szCs w:val="28"/>
        </w:rPr>
        <w:t>23:12:0801009:888 площадью 804 квадратных метра</w:t>
      </w:r>
      <w:r>
        <w:rPr>
          <w:rFonts w:eastAsia="SimSun"/>
          <w:kern w:val="2"/>
          <w:sz w:val="28"/>
          <w:szCs w:val="28"/>
        </w:rPr>
        <w:t xml:space="preserve">, расположенного по адресу: </w:t>
      </w:r>
      <w:r>
        <w:rPr>
          <w:color w:val="000000"/>
          <w:kern w:val="2"/>
          <w:sz w:val="28"/>
          <w:szCs w:val="28"/>
        </w:rPr>
        <w:t>Р</w:t>
      </w:r>
      <w:r>
        <w:rPr>
          <w:color w:val="000000"/>
          <w:kern w:val="2"/>
          <w:sz w:val="28"/>
          <w:szCs w:val="28"/>
        </w:rPr>
        <w:t>оссийская Федерация, Краснодарский край, Кореновский район, хутор Нижний, переулок Пушкина, д. 1</w:t>
      </w:r>
      <w:r>
        <w:rPr>
          <w:rFonts w:eastAsia="SimSun"/>
          <w:kern w:val="2"/>
          <w:sz w:val="28"/>
          <w:szCs w:val="28"/>
        </w:rPr>
        <w:t xml:space="preserve"> - </w:t>
      </w:r>
      <w:r>
        <w:rPr>
          <w:kern w:val="2"/>
          <w:sz w:val="28"/>
          <w:szCs w:val="28"/>
        </w:rPr>
        <w:t>Магазины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796538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2. Управлению архитектуры и градостроительства администрации муниципального образования Кореновский муниципальный район Краснодарского     края    </w:t>
      </w:r>
      <w:r>
        <w:rPr>
          <w:rFonts w:eastAsia="SimSun"/>
          <w:kern w:val="2"/>
          <w:sz w:val="28"/>
          <w:szCs w:val="28"/>
        </w:rPr>
        <w:t xml:space="preserve"> обратиться     в      филиал     ППК   «Роскадастр»     по</w:t>
      </w:r>
    </w:p>
    <w:p w:rsidR="00000000" w:rsidRDefault="00796538">
      <w:pPr>
        <w:tabs>
          <w:tab w:val="left" w:pos="8505"/>
        </w:tabs>
        <w:ind w:firstLine="709"/>
        <w:jc w:val="center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lastRenderedPageBreak/>
        <w:t>3</w:t>
      </w:r>
    </w:p>
    <w:p w:rsidR="00000000" w:rsidRDefault="00796538">
      <w:pPr>
        <w:tabs>
          <w:tab w:val="left" w:pos="8505"/>
        </w:tabs>
        <w:ind w:firstLine="709"/>
        <w:jc w:val="center"/>
        <w:rPr>
          <w:rFonts w:eastAsia="SimSun"/>
          <w:kern w:val="2"/>
          <w:sz w:val="28"/>
          <w:szCs w:val="28"/>
        </w:rPr>
      </w:pPr>
    </w:p>
    <w:p w:rsidR="00000000" w:rsidRDefault="00796538">
      <w:pPr>
        <w:tabs>
          <w:tab w:val="left" w:pos="8505"/>
        </w:tabs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Краснодарскому краю для внесения сведений в Единый государственный реестр недвижимости.</w:t>
      </w:r>
    </w:p>
    <w:p w:rsidR="00000000" w:rsidRDefault="00796538">
      <w:pPr>
        <w:tabs>
          <w:tab w:val="left" w:pos="8505"/>
        </w:tabs>
        <w:ind w:firstLine="709"/>
        <w:jc w:val="distribute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3. Управлению архитектуры и градостроительства администрации муниципального образования Кореновский муниц</w:t>
      </w:r>
      <w:r>
        <w:rPr>
          <w:rFonts w:eastAsia="SimSun"/>
          <w:kern w:val="2"/>
          <w:sz w:val="28"/>
          <w:szCs w:val="28"/>
        </w:rPr>
        <w:t>ипальный район</w:t>
      </w:r>
    </w:p>
    <w:p w:rsidR="00000000" w:rsidRDefault="00796538">
      <w:pPr>
        <w:tabs>
          <w:tab w:val="left" w:pos="8505"/>
        </w:tabs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 w:rsidR="00000000" w:rsidRDefault="00796538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rFonts w:eastAsia="SimSun"/>
          <w:kern w:val="2"/>
          <w:sz w:val="28"/>
          <w:szCs w:val="28"/>
        </w:rPr>
        <w:t xml:space="preserve">4.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политики администрации муниципального об</w:t>
      </w:r>
      <w:r>
        <w:rPr>
          <w:color w:val="000000"/>
          <w:kern w:val="2"/>
          <w:sz w:val="28"/>
          <w:szCs w:val="28"/>
          <w:lang w:eastAsia="ar-SA"/>
        </w:rPr>
        <w:t>разования Кореновский муниципальный район Краснодарского края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муници</w:t>
      </w:r>
      <w:r>
        <w:rPr>
          <w:color w:val="000000"/>
          <w:kern w:val="2"/>
          <w:sz w:val="28"/>
          <w:szCs w:val="28"/>
          <w:lang w:eastAsia="ar-SA"/>
        </w:rPr>
        <w:t>пальный район Краснодарского края.</w:t>
      </w:r>
    </w:p>
    <w:p w:rsidR="00000000" w:rsidRDefault="00796538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5.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 w:rsidR="00000000" w:rsidRDefault="00796538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6. </w:t>
      </w:r>
      <w:r>
        <w:rPr>
          <w:kern w:val="2"/>
          <w:sz w:val="28"/>
          <w:szCs w:val="28"/>
        </w:rPr>
        <w:t>Настоящее постановление вступает в силу по</w:t>
      </w:r>
      <w:r>
        <w:rPr>
          <w:kern w:val="2"/>
          <w:sz w:val="28"/>
          <w:szCs w:val="28"/>
        </w:rPr>
        <w:t>сле его официального 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796538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796538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796538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796538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Исполняющий обязанности главы</w:t>
      </w:r>
    </w:p>
    <w:p w:rsidR="00000000" w:rsidRDefault="00796538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796538">
      <w:pPr>
        <w:tabs>
          <w:tab w:val="left" w:pos="0"/>
        </w:tabs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Кореновский муниципальный район</w:t>
      </w:r>
    </w:p>
    <w:p w:rsidR="00000000" w:rsidRDefault="00796538">
      <w:r>
        <w:rPr>
          <w:rStyle w:val="20"/>
          <w:kern w:val="2"/>
          <w:sz w:val="28"/>
          <w:szCs w:val="28"/>
          <w:lang w:eastAsia="ar-SA"/>
        </w:rPr>
        <w:t xml:space="preserve">Краснодарского края                                                                              </w:t>
      </w:r>
      <w:r>
        <w:rPr>
          <w:rStyle w:val="20"/>
          <w:color w:val="000000"/>
          <w:kern w:val="2"/>
          <w:sz w:val="28"/>
          <w:szCs w:val="28"/>
          <w:lang w:eastAsia="ar-SA"/>
        </w:rPr>
        <w:t>Т.Г. Ковалева</w:t>
      </w:r>
    </w:p>
    <w:p w:rsidR="00000000" w:rsidRDefault="00796538">
      <w:pPr>
        <w:tabs>
          <w:tab w:val="left" w:pos="0"/>
        </w:tabs>
      </w:pPr>
    </w:p>
    <w:p w:rsidR="00000000" w:rsidRDefault="00796538">
      <w:pPr>
        <w:tabs>
          <w:tab w:val="left" w:pos="0"/>
        </w:tabs>
      </w:pPr>
    </w:p>
    <w:p w:rsidR="00000000" w:rsidRDefault="00796538">
      <w:pPr>
        <w:tabs>
          <w:tab w:val="left" w:pos="0"/>
        </w:tabs>
      </w:pPr>
    </w:p>
    <w:p w:rsidR="00000000" w:rsidRDefault="00796538">
      <w:pPr>
        <w:tabs>
          <w:tab w:val="left" w:pos="0"/>
        </w:tabs>
      </w:pPr>
    </w:p>
    <w:p w:rsidR="00000000" w:rsidRDefault="00796538">
      <w:pPr>
        <w:tabs>
          <w:tab w:val="left" w:pos="0"/>
        </w:tabs>
      </w:pPr>
    </w:p>
    <w:p w:rsidR="00000000" w:rsidRDefault="00796538">
      <w:pPr>
        <w:tabs>
          <w:tab w:val="left" w:pos="0"/>
        </w:tabs>
      </w:pPr>
    </w:p>
    <w:p w:rsidR="00000000" w:rsidRDefault="00796538">
      <w:pPr>
        <w:tabs>
          <w:tab w:val="left" w:pos="0"/>
        </w:tabs>
      </w:pPr>
    </w:p>
    <w:sectPr w:rsidR="00000000">
      <w:pgSz w:w="11906" w:h="16838"/>
      <w:pgMar w:top="1134" w:right="567" w:bottom="850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538"/>
    <w:rsid w:val="0079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263378F-E88F-4505-97DE-3C3FDF07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0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563C1"/>
      <w:u w:val="single"/>
    </w:rPr>
  </w:style>
  <w:style w:type="character" w:customStyle="1" w:styleId="11">
    <w:name w:val="Основной шрифт абзаца1"/>
  </w:style>
  <w:style w:type="character" w:customStyle="1" w:styleId="apple-style-span">
    <w:name w:val="apple-style-span"/>
  </w:style>
  <w:style w:type="character" w:customStyle="1" w:styleId="NumberingSymbols">
    <w:name w:val="Numbering Symbols"/>
    <w:rPr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6z0">
    <w:name w:val="WW8Num6z0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Absatz-Standardschriftart">
    <w:name w:val="Absatz-Standardschriftart"/>
  </w:style>
  <w:style w:type="character" w:customStyle="1" w:styleId="DefaultParagraphFont">
    <w:name w:val="Default Paragraph Font"/>
  </w:style>
  <w:style w:type="character" w:customStyle="1" w:styleId="FontStyle463">
    <w:name w:val="Font Style463"/>
    <w:basedOn w:val="DefaultParagraphFont"/>
    <w:rPr>
      <w:rFonts w:ascii="Times New Roman" w:hAnsi="Times New Roman" w:cs="Times New Roman"/>
      <w:b/>
      <w:sz w:val="24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993" w:firstLine="141"/>
      <w:jc w:val="both"/>
    </w:pPr>
    <w:rPr>
      <w:szCs w:val="20"/>
    </w:rPr>
  </w:style>
  <w:style w:type="paragraph" w:styleId="ae">
    <w:name w:val="No Spacing"/>
    <w:qFormat/>
    <w:pPr>
      <w:suppressAutoHyphens/>
    </w:pPr>
    <w:rPr>
      <w:sz w:val="28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Standarduser">
    <w:name w:val="Standard (user)"/>
    <w:pPr>
      <w:suppressAutoHyphens/>
      <w:textAlignment w:val="baseline"/>
    </w:pPr>
    <w:rPr>
      <w:kern w:val="2"/>
      <w:lang w:eastAsia="zh-CN"/>
    </w:rPr>
  </w:style>
  <w:style w:type="paragraph" w:customStyle="1" w:styleId="af3">
    <w:name w:val="Таблицы (моноширинный)"/>
    <w:basedOn w:val="Standard"/>
    <w:next w:val="Standard"/>
    <w:rPr>
      <w:rFonts w:ascii="Courier New" w:eastAsia="Courier New" w:hAnsi="Courier New" w:cs="Courier New"/>
    </w:rPr>
  </w:style>
  <w:style w:type="paragraph" w:customStyle="1" w:styleId="13">
    <w:name w:val="марк список 1"/>
    <w:basedOn w:val="Standard"/>
    <w:pPr>
      <w:suppressAutoHyphens w:val="0"/>
      <w:spacing w:before="120" w:after="120"/>
      <w:jc w:val="both"/>
    </w:pPr>
    <w:rPr>
      <w:szCs w:val="20"/>
    </w:rPr>
  </w:style>
  <w:style w:type="paragraph" w:customStyle="1" w:styleId="14">
    <w:name w:val="нум список 1"/>
    <w:basedOn w:val="13"/>
  </w:style>
  <w:style w:type="paragraph" w:styleId="af4">
    <w:name w:val="Normal (Web)"/>
    <w:pPr>
      <w:widowControl w:val="0"/>
      <w:suppressAutoHyphens/>
      <w:spacing w:before="100" w:after="100"/>
      <w:textAlignment w:val="baseline"/>
    </w:pPr>
    <w:rPr>
      <w:rFonts w:ascii="Times" w:eastAsia="Lucida Sans Unicode" w:hAnsi="Times" w:cs="Times"/>
      <w:kern w:val="2"/>
      <w:sz w:val="28"/>
      <w:szCs w:val="28"/>
      <w:lang w:eastAsia="ja-JP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textAlignment w:val="baseline"/>
    </w:pPr>
    <w:rPr>
      <w:rFonts w:ascii="Arial" w:eastAsia="Arial" w:hAnsi="Arial" w:cs="Arial"/>
      <w:kern w:val="2"/>
      <w:lang w:eastAsia="ja-JP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5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styleId="af5">
    <w:name w:val="Subtitle"/>
    <w:basedOn w:val="12"/>
    <w:next w:val="Textbody"/>
    <w:qFormat/>
    <w:pPr>
      <w:jc w:val="center"/>
    </w:pPr>
    <w:rPr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Standar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915</Words>
  <Characters>5219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2025-05-06T08:03:00Z</cp:lastPrinted>
  <dcterms:created xsi:type="dcterms:W3CDTF">2025-08-15T07:28:00Z</dcterms:created>
  <dcterms:modified xsi:type="dcterms:W3CDTF">2025-08-15T07:28:00Z</dcterms:modified>
</cp:coreProperties>
</file>