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28B">
      <w:pPr>
        <w:pageBreakBefore/>
        <w:widowControl w:val="0"/>
        <w:numPr>
          <w:ilvl w:val="0"/>
          <w:numId w:val="2"/>
        </w:numPr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sz w:val="16"/>
          <w:szCs w:val="16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671f" cropbottom="-671f" cropleft="-838f" cropright="-838f"/>
          </v:shape>
        </w:pict>
      </w:r>
    </w:p>
    <w:p w:rsidR="00000000" w:rsidRDefault="00FA528B">
      <w:pPr>
        <w:numPr>
          <w:ilvl w:val="0"/>
          <w:numId w:val="2"/>
        </w:numPr>
        <w:contextualSpacing/>
        <w:jc w:val="center"/>
        <w:rPr>
          <w:lang/>
        </w:rPr>
      </w:pPr>
    </w:p>
    <w:p w:rsidR="00000000" w:rsidRDefault="00FA528B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FA528B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FA528B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FA528B">
      <w:pPr>
        <w:numPr>
          <w:ilvl w:val="0"/>
          <w:numId w:val="2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FA528B">
      <w:pPr>
        <w:numPr>
          <w:ilvl w:val="0"/>
          <w:numId w:val="2"/>
        </w:numPr>
        <w:contextualSpacing/>
        <w:jc w:val="center"/>
        <w:rPr>
          <w:b/>
          <w:color w:val="000000"/>
        </w:rPr>
      </w:pPr>
      <w:r>
        <w:rPr>
          <w:b/>
          <w:bCs/>
          <w:color w:val="000000"/>
          <w:sz w:val="12"/>
          <w:szCs w:val="12"/>
        </w:rPr>
        <w:t xml:space="preserve"> </w:t>
      </w:r>
    </w:p>
    <w:p w:rsidR="00000000" w:rsidRDefault="00FA528B">
      <w:pPr>
        <w:widowControl w:val="0"/>
        <w:numPr>
          <w:ilvl w:val="0"/>
          <w:numId w:val="2"/>
        </w:numPr>
        <w:contextualSpacing/>
        <w:jc w:val="center"/>
        <w:rPr>
          <w:lang w:eastAsia="ru-RU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>07</w:t>
      </w:r>
      <w:r>
        <w:rPr>
          <w:b/>
          <w:color w:val="000000"/>
        </w:rPr>
        <w:t>.08.2025                                                                                                                           №</w:t>
      </w:r>
      <w:r>
        <w:rPr>
          <w:b/>
          <w:bCs/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11</w:t>
      </w:r>
      <w:r>
        <w:rPr>
          <w:b/>
          <w:bCs/>
          <w:lang w:eastAsia="ru-RU"/>
        </w:rPr>
        <w:t>2</w:t>
      </w:r>
      <w:r>
        <w:rPr>
          <w:b/>
          <w:bCs/>
          <w:lang w:eastAsia="ru-RU"/>
        </w:rPr>
        <w:t>7</w:t>
      </w:r>
    </w:p>
    <w:p w:rsidR="00000000" w:rsidRDefault="00FA528B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FA528B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</w:p>
    <w:p w:rsidR="00000000" w:rsidRDefault="00FA528B">
      <w:pPr>
        <w:numPr>
          <w:ilvl w:val="0"/>
          <w:numId w:val="2"/>
        </w:numPr>
        <w:rPr>
          <w:sz w:val="28"/>
          <w:szCs w:val="28"/>
        </w:rPr>
      </w:pPr>
    </w:p>
    <w:p w:rsidR="00000000" w:rsidRDefault="00FA528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8"/>
        </w:rPr>
        <w:t>по проекту постановления администрации муниципального образования Кореновский муниципальный район Краснодарского края</w:t>
      </w:r>
    </w:p>
    <w:p w:rsidR="00000000" w:rsidRDefault="00FA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Шафееву Александру Мансуровичу </w:t>
      </w:r>
      <w:r>
        <w:rPr>
          <w:b/>
          <w:bCs/>
          <w:sz w:val="28"/>
          <w:szCs w:val="28"/>
        </w:rPr>
        <w:t>разрешения на условно разрешенный вид</w:t>
      </w:r>
      <w:r>
        <w:rPr>
          <w:b/>
          <w:bCs/>
          <w:sz w:val="28"/>
          <w:szCs w:val="28"/>
        </w:rPr>
        <w:t xml:space="preserve"> использования земельного участка с кадастровым номером 23:12:0402000:224 площадью 30012 квадратных метров, расположенного по адресу: Краснодарский край, р-н Кореновский, с/а Журавская, ст-ца Журавская»</w:t>
      </w:r>
    </w:p>
    <w:p w:rsidR="00000000" w:rsidRDefault="00FA528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FA528B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>Земельный участок с кадастровым номером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23:12:04020</w:t>
      </w:r>
      <w:r>
        <w:rPr>
          <w:sz w:val="28"/>
          <w:szCs w:val="28"/>
        </w:rPr>
        <w:t>00:224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30012 квадратных метров</w:t>
      </w:r>
      <w:r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р-н Кореновский, с/а Журавская, ст-ца Журавская</w:t>
      </w:r>
      <w:r>
        <w:rPr>
          <w:sz w:val="28"/>
          <w:szCs w:val="28"/>
        </w:rPr>
        <w:t xml:space="preserve">, принадлежит </w:t>
      </w:r>
      <w:r>
        <w:rPr>
          <w:sz w:val="28"/>
          <w:szCs w:val="28"/>
        </w:rPr>
        <w:t>Шафееву Александру Мансуровичу</w:t>
      </w:r>
      <w:r>
        <w:rPr>
          <w:sz w:val="28"/>
          <w:szCs w:val="28"/>
        </w:rPr>
        <w:t xml:space="preserve"> на праве собственности, вид разрешенного использования «Для сельскохозяйственн</w:t>
      </w:r>
      <w:r>
        <w:rPr>
          <w:sz w:val="28"/>
          <w:szCs w:val="28"/>
        </w:rPr>
        <w:t>ого производства».</w:t>
      </w:r>
    </w:p>
    <w:p w:rsidR="00000000" w:rsidRDefault="00FA528B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sz w:val="28"/>
          <w:szCs w:val="28"/>
        </w:rPr>
        <w:t>Шафеев Александр Мансурович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обратился в администрацию муниципального образования Кореновский муниципальный район Краснодарского края с заявлением о предоставлении разрешения на условно разрешенный вид использования земельного участка с </w:t>
      </w:r>
      <w:r>
        <w:rPr>
          <w:sz w:val="28"/>
          <w:szCs w:val="28"/>
          <w:lang w:eastAsia="ar-SA"/>
        </w:rPr>
        <w:t xml:space="preserve">кадастровым номером </w:t>
      </w:r>
      <w:r>
        <w:rPr>
          <w:sz w:val="28"/>
          <w:szCs w:val="28"/>
        </w:rPr>
        <w:t>23:12:0402000:224 площадью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30012 квадратных метров</w:t>
      </w:r>
      <w:r>
        <w:rPr>
          <w:sz w:val="28"/>
          <w:szCs w:val="28"/>
          <w:lang w:eastAsia="ar-SA"/>
        </w:rPr>
        <w:t>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край, р-н Кореновский, с/а Журавская, ст-ца Журавская</w:t>
      </w:r>
      <w:r>
        <w:rPr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Хранение и переработка сельскохозяйственной продукции</w:t>
      </w:r>
      <w:r>
        <w:rPr>
          <w:rFonts w:eastAsia="SimSun"/>
          <w:sz w:val="28"/>
          <w:szCs w:val="28"/>
        </w:rPr>
        <w:t>.</w:t>
      </w:r>
    </w:p>
    <w:p w:rsidR="00000000" w:rsidRDefault="00FA528B">
      <w:pPr>
        <w:tabs>
          <w:tab w:val="left" w:pos="9639"/>
        </w:tabs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В целях соблюдения прав жителей Ж</w:t>
      </w:r>
      <w:r>
        <w:rPr>
          <w:sz w:val="28"/>
          <w:szCs w:val="28"/>
        </w:rPr>
        <w:t>уравского сельского поселения Кореновского муниципального района Краснодарского края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</w:t>
      </w:r>
      <w:r>
        <w:rPr>
          <w:sz w:val="28"/>
          <w:szCs w:val="28"/>
        </w:rPr>
        <w:t xml:space="preserve"> 5.1, 39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Кореновский муниципальный райо</w:t>
      </w:r>
      <w:r>
        <w:rPr>
          <w:sz w:val="28"/>
          <w:szCs w:val="28"/>
        </w:rPr>
        <w:t xml:space="preserve">н Краснодарского края, решением 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Совета муниципального образования Кореновский район от 26 мая 2021 года № 95 «Об утверждении Положения о </w:t>
      </w:r>
      <w:r>
        <w:rPr>
          <w:rStyle w:val="a8"/>
          <w:sz w:val="28"/>
          <w:szCs w:val="28"/>
          <w:shd w:val="clear" w:color="auto" w:fill="FFFFFF"/>
          <w:lang w:eastAsia="ru-RU"/>
        </w:rPr>
        <w:lastRenderedPageBreak/>
        <w:t>порядке организации и проведения публичных слушаний, общественных обсуждений в муниципальном образовании Кореновский ра</w:t>
      </w:r>
      <w:r>
        <w:rPr>
          <w:rStyle w:val="a8"/>
          <w:sz w:val="28"/>
          <w:szCs w:val="28"/>
          <w:shd w:val="clear" w:color="auto" w:fill="FFFFFF"/>
          <w:lang w:eastAsia="ru-RU"/>
        </w:rPr>
        <w:t>йон»</w:t>
      </w:r>
      <w:r>
        <w:rPr>
          <w:sz w:val="28"/>
          <w:szCs w:val="28"/>
        </w:rPr>
        <w:t>, постановлением администрации муниципального образования Кореновский район от 9 марта 2016 года № 193 «Об утверждении Положения о</w:t>
      </w:r>
    </w:p>
    <w:p w:rsidR="00000000" w:rsidRDefault="00FA528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землепользованию и застройке муниципального образования 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Кореновский район», решением </w:t>
      </w:r>
      <w:r>
        <w:rPr>
          <w:rStyle w:val="a8"/>
          <w:sz w:val="28"/>
          <w:szCs w:val="28"/>
          <w:lang w:eastAsia="ru-RU"/>
        </w:rPr>
        <w:t>совета муниципального об</w:t>
      </w:r>
      <w:r>
        <w:rPr>
          <w:rStyle w:val="a8"/>
          <w:sz w:val="28"/>
          <w:szCs w:val="28"/>
          <w:lang w:eastAsia="ru-RU"/>
        </w:rPr>
        <w:t xml:space="preserve">разования Кореновский район от 29 марта 2017 года № 207 «Об утверждении правил землепользования и застройки Журавского сельского поселения Кореновского района Краснодарского края» (с изменениями от 26 декабря 2024 года № 619), администрация муниципального </w:t>
      </w:r>
      <w:r>
        <w:rPr>
          <w:rStyle w:val="a8"/>
          <w:sz w:val="28"/>
          <w:szCs w:val="28"/>
          <w:lang w:eastAsia="ru-RU"/>
        </w:rPr>
        <w:t xml:space="preserve">образования Кореновский муниципальный район Краснодарского края  </w:t>
      </w:r>
      <w:r>
        <w:rPr>
          <w:rStyle w:val="a8"/>
          <w:sz w:val="28"/>
          <w:szCs w:val="28"/>
          <w:shd w:val="clear" w:color="auto" w:fill="FFFFFF"/>
          <w:lang w:eastAsia="ru-RU"/>
        </w:rPr>
        <w:t>п о с т а н о в л я е т: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Кореновский муниципальный район Краснодарского края «</w:t>
      </w:r>
      <w:r>
        <w:rPr>
          <w:sz w:val="28"/>
          <w:szCs w:val="28"/>
        </w:rPr>
        <w:t>О предоставлени</w:t>
      </w:r>
      <w:r>
        <w:rPr>
          <w:sz w:val="28"/>
          <w:szCs w:val="28"/>
        </w:rPr>
        <w:t xml:space="preserve">и Шафееву Александру Мансуровичу разрешения на условно разрешенный вид использования земельного участка с кадастровым номером 23:12:0402000:224 площадью 30012 квадратных метров, расположенного по адресу: Краснодарский край, р-н Кореновский, с/а Журавская, </w:t>
      </w:r>
      <w:r>
        <w:rPr>
          <w:sz w:val="28"/>
          <w:szCs w:val="28"/>
        </w:rPr>
        <w:t>ст-ца Журавская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 со дня официального обнародования настоящего постановления</w:t>
      </w:r>
      <w:r>
        <w:rPr>
          <w:sz w:val="28"/>
          <w:szCs w:val="28"/>
        </w:rPr>
        <w:t>.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муниципальный район Краснлдарского края (Милославская):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</w:t>
      </w:r>
      <w:r>
        <w:rPr>
          <w:sz w:val="28"/>
          <w:szCs w:val="28"/>
        </w:rPr>
        <w:t xml:space="preserve">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муниципальный район Краснодарского края </w:t>
      </w:r>
      <w:hyperlink r:id="rId8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 слушаний (обсуждений).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экспозицию пр</w:t>
      </w:r>
      <w:r>
        <w:rPr>
          <w:sz w:val="28"/>
          <w:szCs w:val="28"/>
        </w:rPr>
        <w:t>оекта, указанного в пункте 1 настоящего постановления, в течение всего периода его размещения на официальном Интернет-портале администрации муниципального образования Кореновский муниципальный район Краснодарского края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 w:rsidR="00000000" w:rsidRDefault="00FA52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место, дату и время п</w:t>
      </w:r>
      <w:r>
        <w:rPr>
          <w:sz w:val="28"/>
          <w:szCs w:val="28"/>
        </w:rPr>
        <w:t>роведения собрания участников публичных слушаний: город Кореновск, улица Красная, 102,</w:t>
      </w:r>
      <w:r>
        <w:rPr>
          <w:color w:val="000000"/>
          <w:sz w:val="28"/>
          <w:szCs w:val="28"/>
        </w:rPr>
        <w:t xml:space="preserve"> 28 августа 2025 года в 10 часов 00 минут.</w:t>
      </w:r>
    </w:p>
    <w:p w:rsidR="00000000" w:rsidRDefault="00FA528B">
      <w:pPr>
        <w:widowControl w:val="0"/>
        <w:ind w:firstLine="709"/>
        <w:jc w:val="distribute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предложения и з</w:t>
      </w:r>
      <w:r>
        <w:rPr>
          <w:color w:val="000000"/>
          <w:sz w:val="28"/>
          <w:szCs w:val="28"/>
          <w:lang w:val="en-US"/>
        </w:rPr>
        <w:t xml:space="preserve">амечания, </w:t>
      </w:r>
      <w:r>
        <w:rPr>
          <w:color w:val="000000"/>
          <w:sz w:val="28"/>
          <w:szCs w:val="28"/>
        </w:rPr>
        <w:t>касающиеся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указанного в пункте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устной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исьменной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en-US"/>
        </w:rPr>
        <w:t>орме</w:t>
      </w:r>
      <w:r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  <w:lang w:val="en-US"/>
        </w:rPr>
        <w:t xml:space="preserve">ни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л</w:t>
      </w:r>
      <w:r>
        <w:rPr>
          <w:color w:val="000000"/>
          <w:sz w:val="28"/>
          <w:szCs w:val="28"/>
        </w:rPr>
        <w:t>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Кореновский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>ральной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lastRenderedPageBreak/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государственных и муниципальных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</w:t>
      </w:r>
      <w:r>
        <w:rPr>
          <w:color w:val="000000"/>
          <w:sz w:val="28"/>
          <w:szCs w:val="28"/>
          <w:lang w:val="en-US"/>
        </w:rPr>
        <w:t>дрес</w:t>
      </w:r>
      <w:r>
        <w:rPr>
          <w:color w:val="000000"/>
          <w:sz w:val="28"/>
          <w:szCs w:val="28"/>
        </w:rPr>
        <w:t xml:space="preserve"> 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офиц</w:t>
      </w:r>
      <w:r>
        <w:rPr>
          <w:color w:val="000000"/>
          <w:sz w:val="28"/>
          <w:szCs w:val="28"/>
        </w:rPr>
        <w:t>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>: monolit35@yandex.ru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 xml:space="preserve">о 23 </w:t>
      </w:r>
      <w:r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  <w:lang w:val="en-US"/>
        </w:rPr>
        <w:t xml:space="preserve"> 2025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FA52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FA52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en-US"/>
        </w:rPr>
        <w:t xml:space="preserve">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FA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</w:t>
      </w:r>
      <w:r>
        <w:rPr>
          <w:sz w:val="28"/>
          <w:szCs w:val="28"/>
        </w:rPr>
        <w:t xml:space="preserve"> и подготовку заключения о результатах публичных слушаний.</w:t>
      </w:r>
    </w:p>
    <w:p w:rsidR="00000000" w:rsidRDefault="00FA528B">
      <w:pPr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8.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муниципальный район Краснодарского края </w:t>
      </w:r>
      <w:r>
        <w:rPr>
          <w:color w:val="000000"/>
          <w:kern w:val="2"/>
          <w:sz w:val="28"/>
          <w:szCs w:val="28"/>
          <w:lang w:eastAsia="ar-SA"/>
        </w:rPr>
        <w:t>официально обнародовать настоящее постановление</w:t>
      </w:r>
      <w:r>
        <w:rPr>
          <w:color w:val="000000"/>
          <w:kern w:val="2"/>
          <w:sz w:val="28"/>
          <w:szCs w:val="28"/>
          <w:lang w:eastAsia="ar-SA"/>
        </w:rPr>
        <w:t xml:space="preserve"> и разместить в информационно-телекоммуникационной сети «Интернет» на официальном сайте администрации муниципального образования Кореновский муниципальный район Краснодарского края.</w:t>
      </w:r>
    </w:p>
    <w:p w:rsidR="00000000" w:rsidRDefault="00FA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настоящего постановления возложить на заместите</w:t>
      </w:r>
      <w:r>
        <w:rPr>
          <w:sz w:val="28"/>
          <w:szCs w:val="28"/>
        </w:rPr>
        <w:t>ля главы муниципального образования Кореновский муниципальный район Краснодарского края Б.И. Сторчун.</w:t>
      </w:r>
    </w:p>
    <w:p w:rsidR="00000000" w:rsidRDefault="00FA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его официального </w:t>
      </w:r>
      <w:r>
        <w:rPr>
          <w:color w:val="000000"/>
          <w:kern w:val="2"/>
          <w:sz w:val="28"/>
          <w:szCs w:val="28"/>
        </w:rPr>
        <w:t>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FA528B">
      <w:pPr>
        <w:jc w:val="both"/>
        <w:rPr>
          <w:sz w:val="28"/>
          <w:szCs w:val="28"/>
        </w:rPr>
      </w:pPr>
    </w:p>
    <w:p w:rsidR="00000000" w:rsidRDefault="00FA528B">
      <w:pPr>
        <w:pStyle w:val="aa"/>
        <w:spacing w:after="0"/>
        <w:jc w:val="both"/>
        <w:rPr>
          <w:sz w:val="28"/>
          <w:szCs w:val="28"/>
        </w:rPr>
      </w:pPr>
    </w:p>
    <w:p w:rsidR="00000000" w:rsidRDefault="00FA528B">
      <w:pPr>
        <w:pStyle w:val="aa"/>
        <w:spacing w:after="0"/>
        <w:jc w:val="both"/>
        <w:rPr>
          <w:sz w:val="28"/>
          <w:szCs w:val="28"/>
        </w:rPr>
      </w:pPr>
    </w:p>
    <w:p w:rsidR="00000000" w:rsidRDefault="00FA528B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FA528B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FA528B">
      <w:pPr>
        <w:tabs>
          <w:tab w:val="left" w:pos="0"/>
        </w:tabs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Кореновский</w:t>
      </w:r>
      <w:r>
        <w:rPr>
          <w:rStyle w:val="30"/>
          <w:kern w:val="2"/>
          <w:sz w:val="28"/>
          <w:szCs w:val="28"/>
          <w:lang w:eastAsia="ar-SA"/>
        </w:rPr>
        <w:t xml:space="preserve"> муниципальный район</w:t>
      </w:r>
    </w:p>
    <w:p w:rsidR="00000000" w:rsidRDefault="00FA528B">
      <w:pPr>
        <w:tabs>
          <w:tab w:val="left" w:pos="0"/>
        </w:tabs>
        <w:rPr>
          <w:sz w:val="28"/>
          <w:szCs w:val="28"/>
        </w:rPr>
      </w:pPr>
      <w:r>
        <w:rPr>
          <w:rStyle w:val="30"/>
          <w:kern w:val="2"/>
          <w:sz w:val="28"/>
          <w:szCs w:val="28"/>
          <w:lang w:eastAsia="ar-SA"/>
        </w:rPr>
        <w:t>Краснодарского края                                                                     И.А. Максименко</w:t>
      </w:r>
    </w:p>
    <w:p w:rsidR="00000000" w:rsidRDefault="00FA528B">
      <w:pPr>
        <w:pStyle w:val="aa"/>
        <w:spacing w:after="0"/>
        <w:jc w:val="both"/>
        <w:rPr>
          <w:sz w:val="28"/>
          <w:szCs w:val="28"/>
        </w:rPr>
      </w:pPr>
    </w:p>
    <w:p w:rsidR="00000000" w:rsidRDefault="00FA528B">
      <w:pPr>
        <w:jc w:val="center"/>
        <w:rPr>
          <w:b/>
          <w:bCs/>
          <w:sz w:val="28"/>
          <w:szCs w:val="28"/>
        </w:rPr>
      </w:pPr>
    </w:p>
    <w:p w:rsidR="00000000" w:rsidRDefault="00FA528B">
      <w:pPr>
        <w:pStyle w:val="Standard"/>
        <w:pageBreakBefore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FA528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FA528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FA528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eastAsia="Times New Roman"/>
          <w:sz w:val="28"/>
          <w:szCs w:val="28"/>
          <w:lang w:val="ru-RU"/>
        </w:rPr>
        <w:t>Кореновский муниципальный</w:t>
      </w:r>
    </w:p>
    <w:p w:rsidR="00000000" w:rsidRDefault="00FA528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район</w:t>
      </w:r>
      <w:r>
        <w:rPr>
          <w:rFonts w:eastAsia="Times New Roman" w:cs="Times New Roman"/>
          <w:sz w:val="28"/>
          <w:szCs w:val="28"/>
          <w:lang w:val="ru-RU"/>
        </w:rPr>
        <w:t xml:space="preserve"> Краснодарского края</w:t>
      </w:r>
    </w:p>
    <w:p w:rsidR="00000000" w:rsidRDefault="00FA528B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 xml:space="preserve">от </w:t>
      </w:r>
      <w:r>
        <w:rPr>
          <w:rFonts w:eastAsia="Times New Roman"/>
          <w:sz w:val="28"/>
          <w:szCs w:val="28"/>
          <w:lang w:val="ru-RU"/>
        </w:rPr>
        <w:t>07.08.2025</w:t>
      </w:r>
      <w:r>
        <w:rPr>
          <w:rFonts w:eastAsia="Times New Roman"/>
          <w:sz w:val="28"/>
          <w:szCs w:val="28"/>
          <w:lang w:val="ru-RU"/>
        </w:rPr>
        <w:t xml:space="preserve">№ </w:t>
      </w:r>
      <w:r>
        <w:rPr>
          <w:rFonts w:eastAsia="Times New Roman"/>
          <w:sz w:val="28"/>
          <w:szCs w:val="28"/>
          <w:lang w:val="ru-RU"/>
        </w:rPr>
        <w:t>1127</w:t>
      </w:r>
    </w:p>
    <w:p w:rsidR="00000000" w:rsidRDefault="00FA528B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FA528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FA528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администрации муниципального образования Кореновский </w:t>
      </w:r>
    </w:p>
    <w:p w:rsidR="00000000" w:rsidRDefault="00FA528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муниципальный район Красн</w:t>
      </w:r>
      <w:r>
        <w:rPr>
          <w:rFonts w:eastAsia="Times New Roman"/>
          <w:sz w:val="28"/>
          <w:szCs w:val="28"/>
          <w:lang w:val="ru-RU"/>
        </w:rPr>
        <w:t>одарского края</w:t>
      </w:r>
    </w:p>
    <w:p w:rsidR="00000000" w:rsidRDefault="00FA528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FA528B">
      <w:pPr>
        <w:jc w:val="center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Шафееву Александру Мансуровичу разрешения на условно разрешенный вид использования земельного участка с кадастровым номером 23:12:0402000:224 площадью 30012 квадратных метров, расположенного по адресу: Краснодарский край, р</w:t>
      </w:r>
      <w:r>
        <w:rPr>
          <w:b/>
          <w:bCs/>
          <w:sz w:val="28"/>
          <w:szCs w:val="28"/>
        </w:rPr>
        <w:t>-н Кореновский, с/а Журавская, ст-ца Журавская</w:t>
      </w:r>
    </w:p>
    <w:p w:rsidR="00000000" w:rsidRDefault="00FA528B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Земельный участок с кадастровым номером </w:t>
      </w:r>
      <w:r>
        <w:rPr>
          <w:kern w:val="2"/>
          <w:sz w:val="28"/>
          <w:szCs w:val="28"/>
        </w:rPr>
        <w:t>23:12:0402000:224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30012 квадратных метров</w:t>
      </w:r>
      <w:r>
        <w:rPr>
          <w:kern w:val="2"/>
          <w:sz w:val="28"/>
          <w:szCs w:val="28"/>
        </w:rPr>
        <w:t xml:space="preserve">, расположенный по адресу: </w:t>
      </w:r>
      <w:r>
        <w:rPr>
          <w:kern w:val="2"/>
          <w:sz w:val="28"/>
          <w:szCs w:val="28"/>
        </w:rPr>
        <w:t>Краснодарский край, р-н Кореновский, с/а Журавская, ст-ца Журавская</w:t>
      </w:r>
      <w:r>
        <w:rPr>
          <w:kern w:val="2"/>
          <w:sz w:val="28"/>
          <w:szCs w:val="28"/>
        </w:rPr>
        <w:t xml:space="preserve">, принадлежит </w:t>
      </w:r>
      <w:r>
        <w:rPr>
          <w:kern w:val="2"/>
          <w:sz w:val="28"/>
          <w:szCs w:val="28"/>
        </w:rPr>
        <w:t>Шафееву Ал</w:t>
      </w:r>
      <w:r>
        <w:rPr>
          <w:kern w:val="2"/>
          <w:sz w:val="28"/>
          <w:szCs w:val="28"/>
        </w:rPr>
        <w:t>ександру Мансуровичу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праве собственности, вид разрешенного использования «Для сельскохозяйственного производства».</w:t>
      </w: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Согласно генеральному плану Журавского сельского поселения Кореновского района, утвержденному решением совета Журавского сельского поселен</w:t>
      </w:r>
      <w:r>
        <w:rPr>
          <w:color w:val="000000"/>
          <w:kern w:val="2"/>
          <w:sz w:val="28"/>
          <w:szCs w:val="28"/>
        </w:rPr>
        <w:t>ия Кореновского района от 20 июля 2011 года № 121</w:t>
      </w:r>
      <w:r>
        <w:rPr>
          <w:color w:val="000000"/>
          <w:kern w:val="2"/>
          <w:sz w:val="28"/>
          <w:szCs w:val="28"/>
        </w:rPr>
        <w:br/>
        <w:t>(с изменениями от 28 сентября 2022 года № 256), данный земельный участок расположен в зоне сельскохозяйственных угодий.</w:t>
      </w:r>
    </w:p>
    <w:p w:rsidR="00000000" w:rsidRDefault="00FA528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соответствии с правилами землепользования и застройки Журавского сельского поселения</w:t>
      </w:r>
      <w:r>
        <w:rPr>
          <w:kern w:val="2"/>
          <w:sz w:val="28"/>
          <w:szCs w:val="28"/>
        </w:rPr>
        <w:t xml:space="preserve"> Кореновского района, утвержденными решением Совета муниципального образования Кореновский район от 29 марта 2017 года № 207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26 декабря 2024 года № 619</w:t>
      </w:r>
      <w:r>
        <w:rPr>
          <w:kern w:val="2"/>
          <w:sz w:val="28"/>
          <w:szCs w:val="28"/>
        </w:rPr>
        <w:t>), вышеуказанный земельный участок расположен в зоне сельскохозяйственных угодий (СХ</w:t>
      </w:r>
      <w:r>
        <w:rPr>
          <w:rFonts w:eastAsia="SimSun"/>
          <w:kern w:val="2"/>
          <w:sz w:val="28"/>
          <w:szCs w:val="28"/>
        </w:rPr>
        <w:t>–1</w:t>
      </w:r>
      <w:r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, где вид разрешенного использования «Хранение и переработка сельскохозяйственной продукции» относится к условно разрешенным видам.</w:t>
      </w:r>
    </w:p>
    <w:p w:rsidR="00000000" w:rsidRDefault="00FA528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Шафеев Александр Мансурович</w:t>
      </w:r>
      <w:r>
        <w:rPr>
          <w:rFonts w:eastAsia="SimSun"/>
          <w:kern w:val="2"/>
          <w:sz w:val="28"/>
          <w:szCs w:val="28"/>
        </w:rPr>
        <w:t xml:space="preserve"> обратился в администрацию муниципального образования Кореновский муниципальный район Краснодарск</w:t>
      </w:r>
      <w:r>
        <w:rPr>
          <w:rFonts w:eastAsia="SimSun"/>
          <w:kern w:val="2"/>
          <w:sz w:val="28"/>
          <w:szCs w:val="28"/>
        </w:rPr>
        <w:t xml:space="preserve">ого края с заявлением о предоставлении разрешения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23:12:0402000:224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30012 квадратных метров</w:t>
      </w:r>
      <w:r>
        <w:rPr>
          <w:rFonts w:eastAsia="SimSun"/>
          <w:kern w:val="2"/>
          <w:sz w:val="28"/>
          <w:szCs w:val="28"/>
        </w:rPr>
        <w:t xml:space="preserve">, расположенного по </w:t>
      </w:r>
      <w:r>
        <w:rPr>
          <w:rFonts w:eastAsia="SimSun"/>
          <w:kern w:val="2"/>
          <w:sz w:val="28"/>
          <w:szCs w:val="28"/>
        </w:rPr>
        <w:lastRenderedPageBreak/>
        <w:t xml:space="preserve">адресу: </w:t>
      </w:r>
      <w:r>
        <w:rPr>
          <w:kern w:val="2"/>
          <w:sz w:val="28"/>
          <w:szCs w:val="28"/>
        </w:rPr>
        <w:t>Краснодарский край, р-н Кореновский, с/а Журав</w:t>
      </w:r>
      <w:r>
        <w:rPr>
          <w:kern w:val="2"/>
          <w:sz w:val="28"/>
          <w:szCs w:val="28"/>
        </w:rPr>
        <w:t>ская, ст-ца Журавская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Хранение и переработка сельскохозяйственной продукции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администрации муниципального образования Кореновский муниципальный район Краснодарского края от _________ № _____ «О назначении публичных слушаний по проекту пост</w:t>
      </w:r>
      <w:r>
        <w:rPr>
          <w:kern w:val="2"/>
          <w:sz w:val="28"/>
          <w:szCs w:val="28"/>
        </w:rPr>
        <w:t xml:space="preserve">ановления администрации муниципального образования Кореновский муниципальный район Краснодарского края </w:t>
      </w:r>
      <w:r>
        <w:rPr>
          <w:kern w:val="2"/>
          <w:sz w:val="28"/>
          <w:szCs w:val="28"/>
        </w:rPr>
        <w:t>«О предоставлении Шафееву Александру Мансуровичу разрешения на условно разрешенный вид использования земельного участка с кадастровым номером 23:12:04020</w:t>
      </w:r>
      <w:r>
        <w:rPr>
          <w:kern w:val="2"/>
          <w:sz w:val="28"/>
          <w:szCs w:val="28"/>
        </w:rPr>
        <w:t xml:space="preserve">00:224 площадью 30012 квадратных метров, расположенного по адресу: Краснодарский край, р-н Кореновский, с/а Журавская, ст-ца Журавская» </w:t>
      </w:r>
      <w:r>
        <w:rPr>
          <w:kern w:val="2"/>
          <w:sz w:val="28"/>
          <w:szCs w:val="28"/>
        </w:rPr>
        <w:t>назначены публичные слушания.</w:t>
      </w: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градостроительным законодательством проведены</w:t>
      </w:r>
      <w:r>
        <w:rPr>
          <w:kern w:val="2"/>
          <w:sz w:val="28"/>
          <w:szCs w:val="28"/>
        </w:rPr>
        <w:t xml:space="preserve"> публичные слушания по вопро</w:t>
      </w:r>
      <w:r>
        <w:rPr>
          <w:kern w:val="2"/>
          <w:sz w:val="28"/>
          <w:szCs w:val="28"/>
        </w:rPr>
        <w:t xml:space="preserve">су предоставления </w:t>
      </w:r>
      <w:r>
        <w:rPr>
          <w:kern w:val="2"/>
          <w:sz w:val="28"/>
          <w:szCs w:val="28"/>
        </w:rPr>
        <w:t>Шафееву Александру Мансуровичу</w:t>
      </w:r>
      <w:r>
        <w:rPr>
          <w:kern w:val="2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23:12:0402000:224 площадью 30012 квадратных метров</w:t>
      </w:r>
      <w:r>
        <w:rPr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край, р-н Кореновский,</w:t>
      </w:r>
      <w:r>
        <w:rPr>
          <w:kern w:val="2"/>
          <w:sz w:val="28"/>
          <w:szCs w:val="28"/>
        </w:rPr>
        <w:t xml:space="preserve"> с/а Журавская, ст-ца Журавская</w:t>
      </w:r>
      <w:r>
        <w:rPr>
          <w:kern w:val="2"/>
          <w:sz w:val="28"/>
          <w:szCs w:val="28"/>
        </w:rPr>
        <w:t xml:space="preserve"> (заключение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муниципальный район Краснода</w:t>
      </w:r>
      <w:r>
        <w:rPr>
          <w:kern w:val="2"/>
          <w:sz w:val="28"/>
          <w:szCs w:val="28"/>
        </w:rPr>
        <w:t>рского края).</w:t>
      </w:r>
    </w:p>
    <w:p w:rsidR="00000000" w:rsidRDefault="00FA528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Комиссией по землепользованию и застройке муниципального образования Кореновский район принято решение рекомендовать главе муниципального образования Кореновский муниципальный район Краснодарского края предоставить </w:t>
      </w:r>
      <w:r>
        <w:rPr>
          <w:kern w:val="2"/>
          <w:sz w:val="28"/>
          <w:szCs w:val="28"/>
        </w:rPr>
        <w:t>Шафееву Александру Мансуров</w:t>
      </w:r>
      <w:r>
        <w:rPr>
          <w:kern w:val="2"/>
          <w:sz w:val="28"/>
          <w:szCs w:val="28"/>
        </w:rPr>
        <w:t>ичу</w:t>
      </w:r>
      <w:r>
        <w:rPr>
          <w:color w:val="000000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23:12:0402000:224</w:t>
      </w:r>
      <w:r>
        <w:rPr>
          <w:color w:val="000000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30012 квадратных метров</w:t>
      </w:r>
      <w:r>
        <w:rPr>
          <w:color w:val="000000"/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край, р-н Кореновский, с/а Журавская, ст-ца Журавская</w:t>
      </w:r>
      <w:r>
        <w:rPr>
          <w:rFonts w:eastAsia="SimSun"/>
          <w:color w:val="000000"/>
          <w:kern w:val="2"/>
          <w:sz w:val="28"/>
          <w:szCs w:val="28"/>
        </w:rPr>
        <w:t xml:space="preserve"> -</w:t>
      </w:r>
      <w:r>
        <w:rPr>
          <w:rFonts w:eastAsia="SimSun"/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</w:rPr>
        <w:t>Хранение и</w:t>
      </w:r>
      <w:r>
        <w:rPr>
          <w:color w:val="000000"/>
          <w:kern w:val="2"/>
          <w:sz w:val="28"/>
          <w:szCs w:val="28"/>
        </w:rPr>
        <w:t xml:space="preserve"> переработка сельскохозяйственной продукции.</w:t>
      </w:r>
    </w:p>
    <w:p w:rsidR="00000000" w:rsidRDefault="00FA528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Российской Федерации и Уставом муниципального образования Кореновский муниципальный район Краснодарского края, администрация муниципального образования Кор</w:t>
      </w:r>
      <w:r>
        <w:rPr>
          <w:rFonts w:eastAsia="SimSun"/>
          <w:kern w:val="2"/>
          <w:sz w:val="28"/>
          <w:szCs w:val="28"/>
        </w:rPr>
        <w:t>еновский муниципальный район Краснодарского края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FA528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Шафееву Александру Мансуровичу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23:12:0402000:224</w:t>
      </w:r>
      <w:r>
        <w:rPr>
          <w:color w:val="000000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30012 квадратн</w:t>
      </w:r>
      <w:r>
        <w:rPr>
          <w:kern w:val="2"/>
          <w:sz w:val="28"/>
          <w:szCs w:val="28"/>
        </w:rPr>
        <w:t>ых метров</w:t>
      </w:r>
      <w:r>
        <w:rPr>
          <w:rFonts w:eastAsia="SimSun"/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край, р-н Кореновский, с/а Журавская, ст-ца Журавская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color w:val="000000"/>
          <w:kern w:val="2"/>
          <w:sz w:val="28"/>
          <w:szCs w:val="28"/>
        </w:rPr>
        <w:t>Хранение и переработка сельскохозяйственной продукции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FA528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Корено</w:t>
      </w:r>
      <w:r>
        <w:rPr>
          <w:rFonts w:eastAsia="SimSun"/>
          <w:kern w:val="2"/>
          <w:sz w:val="28"/>
          <w:szCs w:val="28"/>
        </w:rPr>
        <w:t xml:space="preserve">вский муниципальный район Краснодарского края обратиться в филиал ППК «Роскадастр» по </w:t>
      </w:r>
      <w:r>
        <w:rPr>
          <w:rFonts w:eastAsia="SimSun"/>
          <w:kern w:val="2"/>
          <w:sz w:val="28"/>
          <w:szCs w:val="28"/>
        </w:rPr>
        <w:lastRenderedPageBreak/>
        <w:t>Краснодарскому краю для внесения сведений в Единый государственный реестр недвижимости.</w:t>
      </w:r>
    </w:p>
    <w:p w:rsidR="00000000" w:rsidRDefault="00FA528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3. Управлению архитектуры и градостроительства администрации муниципального образо</w:t>
      </w:r>
      <w:r>
        <w:rPr>
          <w:rFonts w:eastAsia="SimSun"/>
          <w:kern w:val="2"/>
          <w:sz w:val="28"/>
          <w:szCs w:val="28"/>
        </w:rPr>
        <w:t>вания Кореновский муниципальный район Краснодарского края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 админист</w:t>
      </w:r>
      <w:r>
        <w:rPr>
          <w:color w:val="000000"/>
          <w:kern w:val="2"/>
          <w:sz w:val="28"/>
          <w:szCs w:val="28"/>
          <w:lang w:eastAsia="ar-SA"/>
        </w:rPr>
        <w:t>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</w:t>
      </w:r>
      <w:r>
        <w:rPr>
          <w:color w:val="000000"/>
          <w:kern w:val="2"/>
          <w:sz w:val="28"/>
          <w:szCs w:val="28"/>
          <w:lang w:eastAsia="ar-SA"/>
        </w:rPr>
        <w:t>й район Краснодарского края в информационно-телекоммуникационной сети «Интернет»</w:t>
      </w:r>
    </w:p>
    <w:p w:rsidR="00000000" w:rsidRDefault="00FA528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Б.И. Сторчун.</w:t>
      </w:r>
    </w:p>
    <w:p w:rsidR="00000000" w:rsidRDefault="00FA528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6. </w:t>
      </w:r>
      <w:r>
        <w:rPr>
          <w:kern w:val="2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FA528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FA528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FA528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FA528B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Глава</w:t>
      </w:r>
    </w:p>
    <w:p w:rsidR="00000000" w:rsidRDefault="00FA528B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FA528B">
      <w:pPr>
        <w:tabs>
          <w:tab w:val="left" w:pos="0"/>
        </w:tabs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Кореновский муниципальный район</w:t>
      </w:r>
    </w:p>
    <w:p w:rsidR="00000000" w:rsidRDefault="00FA528B">
      <w:pPr>
        <w:tabs>
          <w:tab w:val="left" w:pos="0"/>
        </w:tabs>
      </w:pPr>
      <w:r>
        <w:rPr>
          <w:rStyle w:val="30"/>
          <w:kern w:val="2"/>
          <w:sz w:val="28"/>
          <w:szCs w:val="28"/>
          <w:lang w:eastAsia="ar-SA"/>
        </w:rPr>
        <w:t>Краснодарского края                                                                    С.А. Голобородько</w:t>
      </w:r>
    </w:p>
    <w:sectPr w:rsidR="00000000">
      <w:headerReference w:type="even" r:id="rId10"/>
      <w:headerReference w:type="default" r:id="rId11"/>
      <w:headerReference w:type="first" r:id="rId12"/>
      <w:pgSz w:w="11906" w:h="16838"/>
      <w:pgMar w:top="1133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528B">
      <w:r>
        <w:separator/>
      </w:r>
    </w:p>
  </w:endnote>
  <w:endnote w:type="continuationSeparator" w:id="0">
    <w:p w:rsidR="00000000" w:rsidRDefault="00FA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528B">
      <w:r>
        <w:separator/>
      </w:r>
    </w:p>
  </w:footnote>
  <w:footnote w:type="continuationSeparator" w:id="0">
    <w:p w:rsidR="00000000" w:rsidRDefault="00FA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528B">
    <w:pPr>
      <w:pStyle w:val="af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528B">
    <w:pPr>
      <w:pStyle w:val="af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52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28B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1590E8-0EDC-4746-A2F6-B9AA8D94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af3">
    <w:name w:val="Верхний колонтитул слева"/>
    <w:basedOn w:val="af1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nov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eno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2024-10-04T09:21:00Z</cp:lastPrinted>
  <dcterms:created xsi:type="dcterms:W3CDTF">2025-08-15T07:28:00Z</dcterms:created>
  <dcterms:modified xsi:type="dcterms:W3CDTF">2025-08-15T07:28:00Z</dcterms:modified>
</cp:coreProperties>
</file>