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C5FE7">
      <w:pPr>
        <w:pageBreakBefore/>
        <w:widowControl w:val="0"/>
        <w:numPr>
          <w:ilvl w:val="0"/>
          <w:numId w:val="2"/>
        </w:numPr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75f" cropbottom="-675f" cropleft="-843f" cropright="-843f"/>
          </v:shape>
        </w:pict>
      </w:r>
    </w:p>
    <w:p w:rsidR="00000000" w:rsidRDefault="009C5FE7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9C5FE7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9C5FE7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9C5FE7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9C5FE7">
      <w:pPr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4"/>
          <w:rFonts w:ascii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9C5FE7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9C5FE7">
      <w:pPr>
        <w:widowControl w:val="0"/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color w:val="auto"/>
          <w:szCs w:val="24"/>
          <w:lang w:eastAsia="ru-RU"/>
        </w:rPr>
      </w:pPr>
      <w:r>
        <w:rPr>
          <w:rFonts w:ascii="Times New Roman" w:hAnsi="Times New Roman" w:cs="Times New Roman"/>
          <w:b/>
          <w:szCs w:val="24"/>
        </w:rPr>
        <w:t>от 07.08.2025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Cs w:val="24"/>
          <w:lang w:eastAsia="ru-RU"/>
        </w:rPr>
        <w:t>1128</w:t>
      </w:r>
    </w:p>
    <w:p w:rsidR="00000000" w:rsidRDefault="009C5FE7">
      <w:pPr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Cs w:val="24"/>
          <w:lang w:eastAsia="ru-RU"/>
        </w:rPr>
        <w:t>г. Кореновск</w:t>
      </w:r>
    </w:p>
    <w:p w:rsidR="00000000" w:rsidRDefault="009C5FE7">
      <w:pPr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C5FE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30 октября 2023 года №1916 </w:t>
      </w:r>
      <w:r>
        <w:rPr>
          <w:rFonts w:ascii="Times New Roman" w:hAnsi="Times New Roman" w:cs="Times New Roman"/>
          <w:b/>
          <w:sz w:val="28"/>
        </w:rPr>
        <w:t xml:space="preserve">«Об утверждении муниципальной программы «Развитие жилищно-коммунального хозяйства, </w:t>
      </w:r>
      <w:r>
        <w:rPr>
          <w:rFonts w:ascii="Times New Roman" w:hAnsi="Times New Roman" w:cs="Times New Roman"/>
          <w:b/>
          <w:sz w:val="28"/>
          <w:highlight w:val="white"/>
        </w:rPr>
        <w:t>топливно-энергетического ко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мплекса и транспорта </w:t>
      </w:r>
      <w:r>
        <w:rPr>
          <w:rFonts w:ascii="Times New Roman" w:hAnsi="Times New Roman" w:cs="Times New Roman"/>
          <w:b/>
          <w:sz w:val="28"/>
        </w:rPr>
        <w:t xml:space="preserve">муниципального образования Кореновский район на 2024-2028 годы» </w:t>
      </w: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 «Об утверждени</w:t>
      </w:r>
      <w:r>
        <w:rPr>
          <w:rFonts w:ascii="Times New Roman" w:hAnsi="Times New Roman" w:cs="Times New Roman"/>
          <w:sz w:val="28"/>
        </w:rPr>
        <w:t>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 админи</w:t>
      </w:r>
      <w:r>
        <w:rPr>
          <w:rFonts w:ascii="Times New Roman" w:hAnsi="Times New Roman" w:cs="Times New Roman"/>
          <w:sz w:val="28"/>
        </w:rPr>
        <w:t>страция муниципального образования Кореновский муниципальный район Краснодарского края п о с т а н о в л я е т: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  <w:highlight w:val="white"/>
        </w:rPr>
        <w:t>Внести изменения в постановление администрации муниципального образования Ко</w:t>
      </w:r>
      <w:r>
        <w:rPr>
          <w:rFonts w:ascii="Times New Roman" w:hAnsi="Times New Roman" w:cs="Times New Roman"/>
          <w:sz w:val="28"/>
          <w:highlight w:val="white"/>
        </w:rPr>
        <w:t>реновский район от 30 октября 2023 года №1916 «Об утверждении мун</w:t>
      </w:r>
      <w:r>
        <w:rPr>
          <w:rFonts w:ascii="Times New Roman" w:hAnsi="Times New Roman" w:cs="Times New Roman"/>
          <w:sz w:val="28"/>
          <w:highlight w:val="white"/>
        </w:rPr>
        <w:t>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следующие изменения: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1.1. </w:t>
      </w:r>
      <w:r>
        <w:rPr>
          <w:rFonts w:ascii="Times New Roman" w:hAnsi="Times New Roman" w:cs="Times New Roman"/>
          <w:spacing w:val="-2"/>
          <w:sz w:val="28"/>
          <w:highlight w:val="white"/>
        </w:rPr>
        <w:t>В наименовании, по тексту постановления слова «муницип</w:t>
      </w:r>
      <w:r>
        <w:rPr>
          <w:rFonts w:ascii="Times New Roman" w:hAnsi="Times New Roman" w:cs="Times New Roman"/>
          <w:spacing w:val="-2"/>
          <w:sz w:val="28"/>
          <w:highlight w:val="white"/>
        </w:rPr>
        <w:t>ального образования Кореновский район» заменить словами «муниципального образования Кореновский муниципальный район Краснодарского края» в соответствующих падежах.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>1.2.</w:t>
      </w:r>
      <w:r>
        <w:rPr>
          <w:rFonts w:ascii="Times New Roman" w:hAnsi="Times New Roman" w:cs="Times New Roman"/>
          <w:color w:val="00000A"/>
          <w:spacing w:val="-2"/>
          <w:sz w:val="28"/>
        </w:rPr>
        <w:t xml:space="preserve"> Приложение к постановлению изложить в новой редакции </w:t>
      </w:r>
      <w:r>
        <w:rPr>
          <w:rFonts w:ascii="Times New Roman" w:hAnsi="Times New Roman" w:cs="Times New Roman"/>
          <w:sz w:val="28"/>
          <w:highlight w:val="white"/>
        </w:rPr>
        <w:t xml:space="preserve"> (прилагается)</w:t>
      </w:r>
      <w:r>
        <w:rPr>
          <w:rFonts w:ascii="Times New Roman" w:hAnsi="Times New Roman" w:cs="Times New Roman"/>
          <w:sz w:val="28"/>
          <w:highlight w:val="white"/>
        </w:rPr>
        <w:t>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>2. Признать утрати</w:t>
      </w:r>
      <w:r>
        <w:rPr>
          <w:rFonts w:ascii="Times New Roman" w:hAnsi="Times New Roman" w:cs="Times New Roman"/>
          <w:sz w:val="28"/>
          <w:highlight w:val="white"/>
        </w:rPr>
        <w:t xml:space="preserve">вшим силу постановление администрации муниципального образования Кореновский район от </w:t>
      </w:r>
      <w:r>
        <w:rPr>
          <w:rFonts w:ascii="Times New Roman" w:hAnsi="Times New Roman" w:cs="Times New Roman"/>
          <w:sz w:val="28"/>
        </w:rPr>
        <w:t xml:space="preserve">17 декабря 2024 года №1679 </w:t>
      </w:r>
      <w:r>
        <w:rPr>
          <w:rFonts w:ascii="Times New Roman" w:hAnsi="Times New Roman" w:cs="Times New Roman"/>
          <w:sz w:val="28"/>
          <w:highlight w:val="white"/>
        </w:rPr>
        <w:t xml:space="preserve">«О внесении изменений в постановление администрации муниципального образования Кореновский район от 30 октября 2023 года №1916 «Об утверждении </w:t>
      </w:r>
      <w:r>
        <w:rPr>
          <w:rFonts w:ascii="Times New Roman" w:hAnsi="Times New Roman" w:cs="Times New Roman"/>
          <w:sz w:val="28"/>
          <w:highlight w:val="white"/>
        </w:rPr>
        <w:t xml:space="preserve">муниципальной программы «Развитие жилищно-коммунального хозяйства, топливно-энергетического комплекса и транспорта муниципального </w:t>
      </w:r>
    </w:p>
    <w:p w:rsidR="00000000" w:rsidRDefault="009C5F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>образования Кореновский район на 2024-2028 годы».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  <w:highlight w:val="white"/>
        </w:rPr>
        <w:t>Управлению службы протокола и информационной политики администрации м</w:t>
      </w:r>
      <w:r>
        <w:rPr>
          <w:rFonts w:ascii="Times New Roman" w:hAnsi="Times New Roman" w:cs="Times New Roman"/>
          <w:sz w:val="28"/>
          <w:highlight w:val="white"/>
        </w:rPr>
        <w:t xml:space="preserve">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highlight w:val="white"/>
        </w:rPr>
        <w:t xml:space="preserve"> в информационно - телекоммуникационной сети «Интерн</w:t>
      </w:r>
      <w:r>
        <w:rPr>
          <w:rFonts w:ascii="Times New Roman" w:hAnsi="Times New Roman" w:cs="Times New Roman"/>
          <w:sz w:val="28"/>
          <w:highlight w:val="white"/>
        </w:rPr>
        <w:t>ет».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Постановление вступает в силу со дня его подписания.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Исполняющий обязанности главы</w:t>
      </w:r>
    </w:p>
    <w:p w:rsidR="00000000" w:rsidRDefault="009C5FE7">
      <w:pPr>
        <w:tabs>
          <w:tab w:val="left" w:pos="912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      </w:t>
      </w:r>
    </w:p>
    <w:p w:rsidR="00000000" w:rsidRDefault="009C5FE7">
      <w:pPr>
        <w:tabs>
          <w:tab w:val="left" w:pos="9123"/>
        </w:tabs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Кореновский муниципальный район </w:t>
      </w:r>
    </w:p>
    <w:p w:rsidR="00000000" w:rsidRDefault="009C5FE7">
      <w:pPr>
        <w:tabs>
          <w:tab w:val="left" w:pos="9123"/>
        </w:tabs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                                                                      И.А. М</w:t>
      </w:r>
      <w:r>
        <w:rPr>
          <w:rFonts w:ascii="Times New Roman" w:hAnsi="Times New Roman" w:cs="Times New Roman"/>
          <w:sz w:val="28"/>
        </w:rPr>
        <w:t xml:space="preserve">аксименко </w:t>
      </w:r>
    </w:p>
    <w:p w:rsidR="00000000" w:rsidRDefault="009C5FE7">
      <w:pPr>
        <w:tabs>
          <w:tab w:val="left" w:pos="9123"/>
        </w:tabs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tabs>
          <w:tab w:val="left" w:pos="9123"/>
        </w:tabs>
        <w:contextualSpacing/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pageBreakBefore/>
        <w:tabs>
          <w:tab w:val="left" w:pos="9123"/>
        </w:tabs>
        <w:spacing w:line="100" w:lineRule="atLeast"/>
        <w:ind w:left="640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000000" w:rsidRDefault="009C5FE7">
      <w:pPr>
        <w:ind w:left="481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000000" w:rsidRDefault="009C5FE7">
      <w:pPr>
        <w:ind w:left="481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9C5FE7">
      <w:pPr>
        <w:ind w:left="481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</w:p>
    <w:p w:rsidR="00000000" w:rsidRDefault="009C5FE7">
      <w:pPr>
        <w:ind w:left="481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 07.08.2025  года № 1128</w:t>
      </w:r>
    </w:p>
    <w:p w:rsidR="00000000" w:rsidRDefault="009C5FE7">
      <w:pPr>
        <w:ind w:left="4819"/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left="4819"/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a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</w:t>
      </w:r>
    </w:p>
    <w:p w:rsidR="00000000" w:rsidRDefault="009C5FE7">
      <w:pPr>
        <w:pStyle w:val="a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программы муниципального образования Кореновский муниципальный район Кр</w:t>
      </w:r>
      <w:r>
        <w:rPr>
          <w:rFonts w:ascii="Times New Roman" w:hAnsi="Times New Roman" w:cs="Times New Roman"/>
        </w:rPr>
        <w:t xml:space="preserve">аснодарского края </w:t>
      </w:r>
    </w:p>
    <w:p w:rsidR="00000000" w:rsidRDefault="009C5FE7">
      <w:pPr>
        <w:pStyle w:val="a0"/>
        <w:jc w:val="center"/>
        <w:rPr>
          <w:rFonts w:ascii="Times New Roman" w:hAnsi="Times New Roman" w:cs="Times New Roman"/>
          <w:sz w:val="26"/>
          <w:highlight w:val="white"/>
        </w:rPr>
      </w:pPr>
      <w:r>
        <w:rPr>
          <w:rFonts w:ascii="Times New Roman" w:hAnsi="Times New Roman" w:cs="Times New Roman"/>
        </w:rPr>
        <w:t xml:space="preserve">«Развитие жилищно-коммунального хозяйства, </w:t>
      </w:r>
      <w:r>
        <w:rPr>
          <w:rFonts w:ascii="Times New Roman" w:hAnsi="Times New Roman" w:cs="Times New Roman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 w:cs="Times New Roman"/>
        </w:rPr>
        <w:t>муниципального образования Кореновский муниципальный район Краснодарского края на 2024-2028 годы»</w:t>
      </w:r>
    </w:p>
    <w:p w:rsidR="00000000" w:rsidRDefault="009C5FE7">
      <w:pPr>
        <w:pStyle w:val="a0"/>
        <w:jc w:val="center"/>
        <w:rPr>
          <w:rFonts w:ascii="Times New Roman" w:hAnsi="Times New Roman" w:cs="Times New Roman"/>
          <w:sz w:val="26"/>
          <w:highlight w:val="white"/>
        </w:rPr>
      </w:pPr>
    </w:p>
    <w:p w:rsidR="00000000" w:rsidRDefault="009C5FE7">
      <w:pPr>
        <w:pStyle w:val="a0"/>
        <w:jc w:val="center"/>
        <w:rPr>
          <w:rFonts w:ascii="Times New Roman" w:hAnsi="Times New Roman" w:cs="Times New Roman"/>
          <w:sz w:val="26"/>
          <w:highlight w:val="whit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402"/>
      </w:tblGrid>
      <w:tr w:rsidR="00000000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6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Отдел жили</w:t>
            </w:r>
            <w:r>
              <w:rPr>
                <w:rFonts w:ascii="Times New Roman" w:hAnsi="Times New Roman" w:cs="Times New Roman"/>
                <w:sz w:val="28"/>
              </w:rPr>
              <w:t>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Координатор подпрограмм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Отдел жилищно-коммунального хозяйства, транспорта и связи админис</w:t>
            </w:r>
            <w:r>
              <w:rPr>
                <w:rFonts w:ascii="Times New Roman" w:hAnsi="Times New Roman" w:cs="Times New Roman"/>
                <w:sz w:val="28"/>
              </w:rPr>
              <w:t>трации 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Участники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</w:t>
            </w:r>
            <w:r>
              <w:rPr>
                <w:rFonts w:ascii="Times New Roman" w:hAnsi="Times New Roman" w:cs="Times New Roman"/>
                <w:sz w:val="28"/>
              </w:rPr>
              <w:t>снодарского края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pStyle w:val="2"/>
              <w:widowControl w:val="0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Муниципальное автономное учреждение дополнительного образования спортивная школа «Аллигатор» муниципального </w:t>
            </w:r>
            <w:r>
              <w:rPr>
                <w:rFonts w:ascii="Times New Roman" w:hAnsi="Times New Roman" w:cs="Times New Roman"/>
                <w:b w:val="0"/>
                <w:sz w:val="28"/>
              </w:rPr>
              <w:t>образования Кореновский муниципальный район Краснодарского края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1.Развитие теплоэнергетического комплекса;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3.Обращение с твердыми коммунальными отходами;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4.Развитие транспортной</w:t>
            </w:r>
            <w:r>
              <w:rPr>
                <w:rFonts w:ascii="Times New Roman" w:hAnsi="Times New Roman" w:cs="Times New Roman"/>
                <w:sz w:val="28"/>
              </w:rPr>
              <w:t xml:space="preserve"> инфраструктуры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осуществление дорожной деятельности в отношении автомобильных дорог местного значения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Цели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обеспечение потребностей Кореновского района в тепловой энергии при реализации генерального плана развития Кореновского</w:t>
            </w:r>
            <w:r>
              <w:rPr>
                <w:rFonts w:ascii="Times New Roman" w:hAnsi="Times New Roman" w:cs="Times New Roman"/>
                <w:sz w:val="28"/>
              </w:rPr>
              <w:t xml:space="preserve"> района;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качества предоставляемых услуг,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снижение затрат на единицу выпускаемой </w:t>
            </w:r>
            <w:r>
              <w:rPr>
                <w:rFonts w:ascii="Times New Roman" w:hAnsi="Times New Roman" w:cs="Times New Roman"/>
                <w:sz w:val="28"/>
              </w:rPr>
              <w:t>продукции, повышение рентабельности производства тепловой энергии;</w:t>
            </w:r>
          </w:p>
          <w:p w:rsidR="00000000" w:rsidRDefault="009C5FE7">
            <w:pPr>
              <w:pStyle w:val="a0"/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- развитие инженерной инфраструктуры газоснабжения как основы повышения качества жизни населения Кореновского района;</w:t>
            </w:r>
          </w:p>
          <w:p w:rsidR="00000000" w:rsidRDefault="009C5FE7">
            <w:pPr>
              <w:pStyle w:val="a0"/>
              <w:widowControl w:val="0"/>
              <w:spacing w:line="315" w:lineRule="atLeast"/>
              <w:rPr>
                <w:rFonts w:ascii="Times New Roman" w:hAnsi="Times New Roman" w:cs="Times New Roman"/>
                <w:highlight w:val="white"/>
              </w:rPr>
            </w:pPr>
            <w:bookmarkStart w:id="1" w:name="P00150004"/>
            <w:bookmarkEnd w:id="1"/>
            <w:r>
              <w:rPr>
                <w:rFonts w:ascii="Times New Roman" w:hAnsi="Times New Roman" w:cs="Times New Roman"/>
                <w:highlight w:val="white"/>
              </w:rPr>
              <w:t xml:space="preserve">- увеличение количества потребителей услуг газоснабжения на территории </w:t>
            </w:r>
            <w:r>
              <w:rPr>
                <w:rFonts w:ascii="Times New Roman" w:hAnsi="Times New Roman" w:cs="Times New Roman"/>
                <w:highlight w:val="white"/>
              </w:rPr>
              <w:t>Кореновского района;</w:t>
            </w:r>
          </w:p>
          <w:p w:rsidR="00000000" w:rsidRDefault="009C5FE7">
            <w:pPr>
              <w:pStyle w:val="1f0"/>
              <w:widowControl w:val="0"/>
              <w:spacing w:line="315" w:lineRule="atLeast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 w:rsidR="00000000" w:rsidRDefault="009C5FE7">
            <w:pPr>
              <w:widowControl w:val="0"/>
              <w:spacing w:line="315" w:lineRule="atLeast"/>
              <w:ind w:left="57" w:right="57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 обеспечение населения р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айона регулярным автобусным сообщением между поселениями.</w:t>
            </w:r>
          </w:p>
          <w:p w:rsidR="00000000" w:rsidRDefault="009C5FE7">
            <w:pPr>
              <w:widowControl w:val="0"/>
              <w:spacing w:line="315" w:lineRule="atLeast"/>
              <w:ind w:left="57" w:right="5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 w:rsidR="00000000" w:rsidRDefault="009C5FE7">
            <w:pPr>
              <w:pStyle w:val="a0"/>
              <w:widowControl w:val="0"/>
              <w:spacing w:line="315" w:lineRule="atLeast"/>
              <w:rPr>
                <w:rFonts w:ascii="Times New Roman" w:hAnsi="Times New Roman" w:cs="Times New Roman"/>
                <w:highlight w:val="white"/>
              </w:rPr>
            </w:pPr>
          </w:p>
          <w:p w:rsidR="00000000" w:rsidRDefault="009C5FE7">
            <w:pPr>
              <w:pStyle w:val="a0"/>
              <w:widowControl w:val="0"/>
              <w:spacing w:line="315" w:lineRule="atLeast"/>
              <w:rPr>
                <w:rFonts w:ascii="Times New Roman" w:hAnsi="Times New Roman" w:cs="Times New Roman"/>
                <w:highlight w:val="white"/>
              </w:rPr>
            </w:pPr>
            <w:bookmarkStart w:id="2" w:name="P00150005"/>
            <w:bookmarkEnd w:id="2"/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Задачи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поэтапная замена и ремонт теплог</w:t>
            </w:r>
            <w:r>
              <w:rPr>
                <w:rFonts w:ascii="Times New Roman" w:hAnsi="Times New Roman" w:cs="Times New Roman"/>
                <w:sz w:val="28"/>
              </w:rPr>
              <w:t>енерирующего оборудования и тепловых сетей Кореновского района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воздействия энергетичес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кого производства на окружающую среду;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                                                строительство газопроводов и газораспределительных станций);</w:t>
            </w:r>
          </w:p>
          <w:p w:rsidR="00000000" w:rsidRDefault="009C5FE7">
            <w:pPr>
              <w:pStyle w:val="a0"/>
              <w:widowControl w:val="0"/>
              <w:spacing w:line="315" w:lineRule="atLeast"/>
              <w:rPr>
                <w:rFonts w:ascii="Times New Roman" w:hAnsi="Times New Roman" w:cs="Times New Roman"/>
              </w:rPr>
            </w:pPr>
            <w:bookmarkStart w:id="4" w:name="P0015000A"/>
            <w:bookmarkEnd w:id="4"/>
            <w:r>
              <w:rPr>
                <w:rFonts w:ascii="Times New Roman" w:hAnsi="Times New Roman" w:cs="Times New Roman"/>
                <w:highlight w:val="white"/>
              </w:rPr>
              <w:lastRenderedPageBreak/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</w:t>
            </w:r>
            <w:r>
              <w:rPr>
                <w:rFonts w:ascii="Times New Roman" w:hAnsi="Times New Roman" w:cs="Times New Roman"/>
                <w:sz w:val="28"/>
              </w:rPr>
              <w:t>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- Создание условий для развития производственной инфраструктуры по сбору, обезврежив</w:t>
            </w:r>
            <w:r>
              <w:rPr>
                <w:rFonts w:ascii="Times New Roman" w:hAnsi="Times New Roman" w:cs="Times New Roman"/>
                <w:sz w:val="28"/>
              </w:rPr>
              <w:t>анию и утилизации отходов.</w:t>
            </w:r>
          </w:p>
          <w:p w:rsidR="00000000" w:rsidRDefault="009C5FE7">
            <w:pPr>
              <w:pStyle w:val="1f0"/>
              <w:widowControl w:val="0"/>
              <w:spacing w:line="315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-Обеспечение правопорядка и сохранение результатов рекультивации.</w:t>
            </w:r>
          </w:p>
          <w:p w:rsidR="00000000" w:rsidRDefault="009C5FE7">
            <w:pPr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</w:t>
            </w:r>
            <w:r>
              <w:rPr>
                <w:rFonts w:ascii="Times New Roman" w:hAnsi="Times New Roman" w:cs="Times New Roman"/>
                <w:sz w:val="28"/>
              </w:rPr>
              <w:t>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:rsidR="00000000" w:rsidRDefault="009C5FE7">
            <w:pPr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000000" w:rsidRDefault="009C5FE7">
            <w:pPr>
              <w:widowControl w:val="0"/>
              <w:spacing w:line="31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- создание безопасных усло</w:t>
            </w:r>
            <w:r>
              <w:rPr>
                <w:rFonts w:ascii="Times New Roman" w:hAnsi="Times New Roman" w:cs="Times New Roman"/>
                <w:sz w:val="28"/>
              </w:rPr>
              <w:t>вий дорожного движения на дорогах местного значения муниципального образования Кореновский района.</w:t>
            </w:r>
          </w:p>
          <w:p w:rsidR="00000000" w:rsidRDefault="009C5FE7">
            <w:pPr>
              <w:widowControl w:val="0"/>
              <w:spacing w:line="315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 П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овышение эффективности теплосна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бжения;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-Контроль существующей газоснабжающей системы;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- Количество ликвидированных свалок;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 Количество создания и содержание мест (площадок) накопления твердых коммунальных отходов;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 - Количество действующих муниципальных маршрутов в общей потребности м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униципальных  маршрутов, для осуществления перевозок пассажиров и багажа;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 </w:t>
            </w:r>
            <w:r>
              <w:rPr>
                <w:rFonts w:ascii="Times New Roman" w:hAnsi="Times New Roman" w:cs="Times New Roman"/>
                <w:sz w:val="28"/>
              </w:rPr>
              <w:t>Протяженность авто</w:t>
            </w:r>
            <w:r>
              <w:rPr>
                <w:rFonts w:ascii="Times New Roman" w:hAnsi="Times New Roman" w:cs="Times New Roman"/>
                <w:sz w:val="28"/>
              </w:rPr>
              <w:t xml:space="preserve">мобильных дорог общего пользования местного значения, в отношении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которых произведен ремонт к общей протяженности автомобильных дорог общего пользования местного значения;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- Протяженность автомобильных дорог общего пользования местного значения, не отвечаю</w:t>
            </w:r>
            <w:r>
              <w:rPr>
                <w:rFonts w:ascii="Times New Roman" w:hAnsi="Times New Roman" w:cs="Times New Roman"/>
                <w:sz w:val="28"/>
              </w:rPr>
              <w:t>щих нормативным требованиям к общей протяженности автомобильных дорог общего пользования местного значения.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Этапы и сроки реализации муниципальной программы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2024 - 2028 годы, этапы реализации программы не выделяются</w:t>
            </w: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Объемы бюджетных ассигнований муници</w:t>
            </w:r>
            <w:r>
              <w:rPr>
                <w:rFonts w:ascii="Times New Roman" w:hAnsi="Times New Roman" w:cs="Times New Roman"/>
                <w:sz w:val="28"/>
              </w:rPr>
              <w:t>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общий объем финансирования Программы составляет — 17 577,4 тысяча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2024 год — 2 860,0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2025 год — 14 717,</w:t>
            </w:r>
            <w:r>
              <w:rPr>
                <w:rFonts w:ascii="Times New Roman" w:hAnsi="Times New Roman" w:cs="Times New Roman"/>
                <w:sz w:val="28"/>
              </w:rPr>
              <w:t>4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2026 год — 0,0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2027 год — 0,0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2028 год — 0,0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0000" w:rsidRDefault="009C5FE7">
      <w:pPr>
        <w:pStyle w:val="a0"/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Характе</w:t>
      </w:r>
      <w:r>
        <w:rPr>
          <w:rFonts w:ascii="Times New Roman" w:hAnsi="Times New Roman" w:cs="Times New Roman"/>
          <w:sz w:val="28"/>
        </w:rPr>
        <w:t>ристика текущего состояния и прогноз развития соответствующей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сферы реализации муниципальной программы</w:t>
      </w:r>
    </w:p>
    <w:p w:rsidR="00000000" w:rsidRDefault="009C5FE7">
      <w:pPr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Реализация муниципальной программы «Развитие жилищно-коммунального хозяйства, </w:t>
      </w:r>
      <w:r>
        <w:rPr>
          <w:rFonts w:ascii="Times New Roman" w:hAnsi="Times New Roman" w:cs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 w:cs="Times New Roman"/>
          <w:sz w:val="28"/>
        </w:rPr>
        <w:t>муниципального образован</w:t>
      </w:r>
      <w:r>
        <w:rPr>
          <w:rFonts w:ascii="Times New Roman" w:hAnsi="Times New Roman" w:cs="Times New Roman"/>
          <w:sz w:val="28"/>
        </w:rPr>
        <w:t xml:space="preserve">ия Кореновский муниципальный район Краснодарского края на 2024-2028 годы» (далее — муниципальная программа) направлена на улучшения качества жизни населения Кореновский муниципальный район Краснодарского края. </w:t>
      </w:r>
    </w:p>
    <w:p w:rsidR="00000000" w:rsidRDefault="009C5FE7">
      <w:pPr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</w:rPr>
        <w:t>Кореновский муниц</w:t>
      </w:r>
      <w:r>
        <w:rPr>
          <w:rFonts w:ascii="Times New Roman" w:hAnsi="Times New Roman" w:cs="Times New Roman"/>
          <w:sz w:val="28"/>
        </w:rPr>
        <w:t>ипальный район Краснодарского края</w:t>
      </w:r>
      <w:r>
        <w:rPr>
          <w:rFonts w:ascii="Times New Roman" w:hAnsi="Times New Roman" w:cs="Times New Roman"/>
          <w:spacing w:val="-2"/>
          <w:sz w:val="28"/>
        </w:rPr>
        <w:t xml:space="preserve"> эксплуатируется 50 котельных и 35,3 км теплотрасс. </w:t>
      </w:r>
    </w:p>
    <w:p w:rsidR="00000000" w:rsidRDefault="009C5FE7">
      <w:pPr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</w:t>
      </w:r>
      <w:r>
        <w:rPr>
          <w:rFonts w:ascii="Times New Roman" w:hAnsi="Times New Roman" w:cs="Times New Roman"/>
          <w:spacing w:val="-2"/>
          <w:sz w:val="28"/>
        </w:rPr>
        <w:t xml:space="preserve">нной мощности - 0,24 %. Вследствие низкого коэффициента использования установленной мощности происходит значительный </w:t>
      </w:r>
      <w:r>
        <w:rPr>
          <w:rFonts w:ascii="Times New Roman" w:hAnsi="Times New Roman" w:cs="Times New Roman"/>
          <w:spacing w:val="-2"/>
          <w:sz w:val="28"/>
        </w:rPr>
        <w:lastRenderedPageBreak/>
        <w:t>перерасход топлива, электроэнергии и воды при выработке тепловой энергии в котлах, так как наиболее экономичный режим работы котельных уста</w:t>
      </w:r>
      <w:r>
        <w:rPr>
          <w:rFonts w:ascii="Times New Roman" w:hAnsi="Times New Roman" w:cs="Times New Roman"/>
          <w:spacing w:val="-2"/>
          <w:sz w:val="28"/>
        </w:rPr>
        <w:t>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</w:t>
      </w:r>
      <w:r>
        <w:rPr>
          <w:rFonts w:ascii="Times New Roman" w:hAnsi="Times New Roman" w:cs="Times New Roman"/>
          <w:spacing w:val="-2"/>
          <w:sz w:val="28"/>
        </w:rPr>
        <w:t>ую и долгосрочную перспективу.</w:t>
      </w:r>
    </w:p>
    <w:p w:rsidR="00000000" w:rsidRDefault="009C5FE7">
      <w:pPr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</w:t>
      </w:r>
      <w:r>
        <w:rPr>
          <w:rFonts w:ascii="Times New Roman" w:hAnsi="Times New Roman" w:cs="Times New Roman"/>
          <w:spacing w:val="-2"/>
          <w:sz w:val="28"/>
        </w:rPr>
        <w:t>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</w:t>
      </w:r>
      <w:r>
        <w:rPr>
          <w:rFonts w:ascii="Times New Roman" w:hAnsi="Times New Roman" w:cs="Times New Roman"/>
          <w:spacing w:val="-2"/>
          <w:sz w:val="28"/>
        </w:rPr>
        <w:t xml:space="preserve">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 w:rsidR="00000000" w:rsidRDefault="009C5FE7">
      <w:pPr>
        <w:tabs>
          <w:tab w:val="left" w:pos="0"/>
        </w:tabs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Необходимость модернизации теплоэнергетичес</w:t>
      </w:r>
      <w:r>
        <w:rPr>
          <w:rFonts w:ascii="Times New Roman" w:hAnsi="Times New Roman" w:cs="Times New Roman"/>
          <w:spacing w:val="-2"/>
          <w:sz w:val="28"/>
        </w:rPr>
        <w:t>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</w:t>
      </w:r>
      <w:r>
        <w:rPr>
          <w:rFonts w:ascii="Times New Roman" w:hAnsi="Times New Roman" w:cs="Times New Roman"/>
          <w:spacing w:val="-2"/>
          <w:sz w:val="28"/>
        </w:rPr>
        <w:t>ии Программы является производственно-имущественный комплекс, находящийся в муниципальной собственности.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муниципальном образовании Кореновский муниципальный район Краснодарского края газоснабжение осуществляется природным и сжиженным газом.  Населенные п</w:t>
      </w:r>
      <w:r>
        <w:rPr>
          <w:rFonts w:ascii="Times New Roman" w:hAnsi="Times New Roman" w:cs="Times New Roman"/>
          <w:sz w:val="28"/>
        </w:rPr>
        <w:t xml:space="preserve">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</w:t>
      </w:r>
      <w:r>
        <w:rPr>
          <w:rFonts w:ascii="Times New Roman" w:hAnsi="Times New Roman" w:cs="Times New Roman"/>
          <w:sz w:val="28"/>
        </w:rPr>
        <w:t xml:space="preserve">1103 км газопроводов, в том числе 697,8 км подземных газопроводов. 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 w:rsidR="00000000" w:rsidRDefault="009C5FE7">
      <w:pPr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z w:val="28"/>
        </w:rPr>
        <w:tab/>
        <w:t>Не все жители Кореновского района обеспечены качестве</w:t>
      </w:r>
      <w:r>
        <w:rPr>
          <w:rFonts w:ascii="Times New Roman" w:hAnsi="Times New Roman" w:cs="Times New Roman"/>
          <w:sz w:val="28"/>
        </w:rPr>
        <w:t>нным и стабильным газоснабжением.</w:t>
      </w:r>
    </w:p>
    <w:p w:rsidR="00000000" w:rsidRDefault="009C5FE7">
      <w:pPr>
        <w:tabs>
          <w:tab w:val="left" w:pos="0"/>
        </w:tabs>
        <w:ind w:firstLine="737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 w:rsidR="00000000" w:rsidRDefault="009C5FE7">
      <w:pPr>
        <w:ind w:firstLine="50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</w:t>
      </w:r>
      <w:r>
        <w:rPr>
          <w:rFonts w:ascii="Times New Roman" w:hAnsi="Times New Roman" w:cs="Times New Roman"/>
          <w:sz w:val="28"/>
        </w:rPr>
        <w:t xml:space="preserve">иципальный район Краснодарского края </w:t>
      </w:r>
      <w:r>
        <w:rPr>
          <w:rFonts w:ascii="Times New Roman" w:hAnsi="Times New Roman" w:cs="Times New Roman"/>
          <w:spacing w:val="-2"/>
          <w:sz w:val="28"/>
        </w:rPr>
        <w:t xml:space="preserve">прорабатывается возможность размещения полигона твердых коммунальных отходов на территории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pacing w:val="-2"/>
          <w:sz w:val="28"/>
        </w:rPr>
        <w:t>, соответствующего всем требованиям природоохранно</w:t>
      </w:r>
      <w:r>
        <w:rPr>
          <w:rFonts w:ascii="Times New Roman" w:hAnsi="Times New Roman" w:cs="Times New Roman"/>
          <w:spacing w:val="-2"/>
          <w:sz w:val="28"/>
        </w:rPr>
        <w:t xml:space="preserve">го законодательства. Также, на </w:t>
      </w:r>
      <w:r>
        <w:rPr>
          <w:rFonts w:ascii="Times New Roman" w:hAnsi="Times New Roman" w:cs="Times New Roman"/>
          <w:spacing w:val="4"/>
          <w:sz w:val="28"/>
        </w:rPr>
        <w:t xml:space="preserve">основании приказа </w:t>
      </w:r>
      <w:r>
        <w:rPr>
          <w:rFonts w:ascii="Times New Roman" w:hAnsi="Times New Roman" w:cs="Times New Roman"/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 w:cs="Times New Roman"/>
          <w:spacing w:val="4"/>
          <w:sz w:val="28"/>
        </w:rPr>
        <w:t>от 7 июля 2023 года №332</w:t>
      </w:r>
      <w:r>
        <w:rPr>
          <w:rFonts w:ascii="Times New Roman" w:hAnsi="Times New Roman" w:cs="Times New Roman"/>
          <w:spacing w:val="4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Об утверждении территориальной схемы обращения с отходами Краснодарского края и </w:t>
      </w:r>
      <w:r>
        <w:rPr>
          <w:rFonts w:ascii="Times New Roman" w:hAnsi="Times New Roman" w:cs="Times New Roman"/>
          <w:sz w:val="28"/>
        </w:rPr>
        <w:t>федеральной территории «Сириус»</w:t>
      </w:r>
      <w:r>
        <w:rPr>
          <w:rFonts w:ascii="Times New Roman" w:hAnsi="Times New Roman" w:cs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</w:t>
      </w:r>
      <w:r>
        <w:rPr>
          <w:rFonts w:ascii="Times New Roman" w:hAnsi="Times New Roman" w:cs="Times New Roman"/>
          <w:spacing w:val="4"/>
          <w:sz w:val="28"/>
        </w:rPr>
        <w:lastRenderedPageBreak/>
        <w:t xml:space="preserve">отходов. Муниципальное образование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hAnsi="Times New Roman" w:cs="Times New Roman"/>
          <w:spacing w:val="10"/>
          <w:sz w:val="28"/>
        </w:rPr>
        <w:t xml:space="preserve">входит в Кореновскую зону деятельности </w:t>
      </w:r>
      <w:r>
        <w:rPr>
          <w:rFonts w:ascii="Times New Roman" w:hAnsi="Times New Roman" w:cs="Times New Roman"/>
          <w:spacing w:val="10"/>
          <w:sz w:val="28"/>
        </w:rPr>
        <w:t>региональных операторов.</w:t>
      </w:r>
    </w:p>
    <w:p w:rsidR="00000000" w:rsidRDefault="009C5FE7">
      <w:pPr>
        <w:pStyle w:val="1f0"/>
        <w:spacing w:line="100" w:lineRule="atLeast"/>
        <w:ind w:firstLine="7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:rsidR="00000000" w:rsidRDefault="009C5FE7">
      <w:pPr>
        <w:pStyle w:val="1f0"/>
        <w:spacing w:line="100" w:lineRule="atLeast"/>
        <w:ind w:firstLine="78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z w:val="28"/>
        </w:rPr>
        <w:t>- эксплуатацию полигонов (свалок) в разрез требованиям природоохранного законодательства в части обращения</w:t>
      </w:r>
      <w:r>
        <w:rPr>
          <w:rFonts w:ascii="Times New Roman" w:hAnsi="Times New Roman" w:cs="Times New Roman"/>
          <w:sz w:val="28"/>
        </w:rPr>
        <w:t xml:space="preserve"> с твердыми коммунальными отходами;</w:t>
      </w:r>
    </w:p>
    <w:p w:rsidR="00000000" w:rsidRDefault="009C5FE7">
      <w:pPr>
        <w:pStyle w:val="1f0"/>
        <w:spacing w:line="100" w:lineRule="atLeast"/>
        <w:ind w:firstLine="78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 w:rsidR="00000000" w:rsidRDefault="009C5FE7">
      <w:pPr>
        <w:pStyle w:val="1f0"/>
        <w:tabs>
          <w:tab w:val="left" w:pos="0"/>
        </w:tabs>
        <w:spacing w:line="100" w:lineRule="atLeast"/>
        <w:ind w:firstLine="8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:rsidR="00000000" w:rsidRDefault="009C5FE7">
      <w:pPr>
        <w:ind w:firstLine="54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z w:val="28"/>
        </w:rPr>
        <w:t>Доступность транспортных услуг относится к числу важнейш</w:t>
      </w:r>
      <w:r>
        <w:rPr>
          <w:rFonts w:ascii="Times New Roman" w:hAnsi="Times New Roman" w:cs="Times New Roman"/>
          <w:sz w:val="28"/>
        </w:rPr>
        <w:t xml:space="preserve">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</w:t>
      </w:r>
      <w:r>
        <w:rPr>
          <w:rFonts w:ascii="Times New Roman" w:hAnsi="Times New Roman" w:cs="Times New Roman"/>
          <w:sz w:val="28"/>
        </w:rPr>
        <w:t>темпы реализации приоритетных проектов в области сельского хозяйства, здравоохранения, образования, решения жилищных проблем.</w:t>
      </w:r>
    </w:p>
    <w:p w:rsidR="00000000" w:rsidRDefault="009C5FE7">
      <w:pPr>
        <w:tabs>
          <w:tab w:val="left" w:pos="0"/>
        </w:tabs>
        <w:spacing w:line="100" w:lineRule="atLeast"/>
        <w:ind w:firstLine="708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Автомобильные дороги общего пользования местного значения являются связующим звеном между населенными пунктами, расположенными в г</w:t>
      </w:r>
      <w:r>
        <w:rPr>
          <w:rFonts w:ascii="Times New Roman" w:hAnsi="Times New Roman" w:cs="Times New Roman"/>
          <w:spacing w:val="-2"/>
          <w:sz w:val="28"/>
        </w:rPr>
        <w:t>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679,987 км. Н</w:t>
      </w:r>
      <w:r>
        <w:rPr>
          <w:rFonts w:ascii="Times New Roman" w:hAnsi="Times New Roman" w:cs="Times New Roman"/>
          <w:spacing w:val="-2"/>
          <w:sz w:val="28"/>
        </w:rPr>
        <w:t xml:space="preserve">а балансе (в казне)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pacing w:val="-2"/>
          <w:sz w:val="28"/>
        </w:rPr>
        <w:t xml:space="preserve"> автомобильные дороги не значатся. </w:t>
      </w:r>
    </w:p>
    <w:p w:rsidR="00000000" w:rsidRDefault="009C5FE7">
      <w:pPr>
        <w:tabs>
          <w:tab w:val="left" w:pos="0"/>
        </w:tabs>
        <w:spacing w:line="100" w:lineRule="atLeast"/>
        <w:ind w:firstLine="708"/>
        <w:jc w:val="both"/>
        <w:rPr>
          <w:rFonts w:ascii="Times New Roman" w:hAnsi="Times New Roman" w:cs="Times New Roman"/>
          <w:spacing w:val="-2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Цели, задачи и целевые показатели, конкретные сроки и этапы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реализации муниципальной 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2.1. О</w:t>
      </w:r>
      <w:r>
        <w:rPr>
          <w:rFonts w:ascii="Times New Roman" w:hAnsi="Times New Roman" w:cs="Times New Roman"/>
          <w:sz w:val="28"/>
        </w:rPr>
        <w:t>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 w:rsidR="00000000" w:rsidRDefault="009C5FE7">
      <w:pPr>
        <w:ind w:firstLine="709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2.2. Для достижения поставленных целей, необходимо поэтапно произвести </w:t>
      </w:r>
      <w:r>
        <w:rPr>
          <w:rFonts w:ascii="Times New Roman" w:hAnsi="Times New Roman" w:cs="Times New Roman"/>
          <w:sz w:val="28"/>
        </w:rPr>
        <w:t>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 w:cs="Times New Roman"/>
          <w:sz w:val="28"/>
          <w:highlight w:val="white"/>
        </w:rPr>
        <w:t>одернизация существующей газоснабжающе</w:t>
      </w:r>
      <w:r>
        <w:rPr>
          <w:rFonts w:ascii="Times New Roman" w:hAnsi="Times New Roman" w:cs="Times New Roman"/>
          <w:sz w:val="28"/>
          <w:highlight w:val="white"/>
        </w:rPr>
        <w:t>й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</w:t>
      </w:r>
      <w:r>
        <w:rPr>
          <w:rFonts w:ascii="Times New Roman" w:hAnsi="Times New Roman" w:cs="Times New Roman"/>
          <w:sz w:val="28"/>
          <w:highlight w:val="white"/>
        </w:rPr>
        <w:t>звреживанию и утилизации отходов.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  <w:highlight w:val="white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2.3. Сроки реализации муниципальной программы: 2024– 2028 годы.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>
        <w:rPr>
          <w:rFonts w:ascii="Times New Roman" w:hAnsi="Times New Roman" w:cs="Times New Roman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</w:t>
      </w:r>
      <w:r>
        <w:rPr>
          <w:rFonts w:ascii="Times New Roman" w:hAnsi="Times New Roman" w:cs="Times New Roman"/>
          <w:sz w:val="28"/>
        </w:rPr>
        <w:t>мы.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Плановые значения целевых показателей приведены в приложение № 1.</w:t>
      </w:r>
    </w:p>
    <w:p w:rsidR="00000000" w:rsidRDefault="009C5FE7">
      <w:pPr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Перечень и краткое описание подпрограмм</w:t>
      </w:r>
    </w:p>
    <w:p w:rsidR="00000000" w:rsidRDefault="009C5FE7">
      <w:pPr>
        <w:pStyle w:val="1f0"/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1f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В целях выполнения задач и достижения установленной цели муниципальной программы «Развитие жилищно-коммунального хозяйства, </w:t>
      </w:r>
      <w:r>
        <w:rPr>
          <w:rFonts w:ascii="Times New Roman" w:hAnsi="Times New Roman" w:cs="Times New Roman"/>
          <w:sz w:val="28"/>
          <w:highlight w:val="white"/>
        </w:rPr>
        <w:t>топливно-энер</w:t>
      </w:r>
      <w:r>
        <w:rPr>
          <w:rFonts w:ascii="Times New Roman" w:hAnsi="Times New Roman" w:cs="Times New Roman"/>
          <w:sz w:val="28"/>
          <w:highlight w:val="white"/>
        </w:rPr>
        <w:t xml:space="preserve">гетического комплекса и транспорта </w:t>
      </w:r>
      <w:r>
        <w:rPr>
          <w:rFonts w:ascii="Times New Roman" w:hAnsi="Times New Roman" w:cs="Times New Roman"/>
          <w:sz w:val="28"/>
        </w:rPr>
        <w:t>муниципального образования Кореновский муниципальный район Краснодарского края на 2024-2028 годы»  предусматривает реализация четырех подпрограмм: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000000" w:rsidRDefault="009C5FE7">
      <w:pPr>
        <w:pStyle w:val="1f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Подпрограмма «Развитие теплоэнергетического комплекса» предусматривает</w:t>
      </w:r>
      <w:r>
        <w:rPr>
          <w:rFonts w:ascii="Times New Roman" w:hAnsi="Times New Roman" w:cs="Times New Roman"/>
          <w:sz w:val="28"/>
        </w:rPr>
        <w:t xml:space="preserve">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</w:t>
      </w:r>
      <w:r>
        <w:rPr>
          <w:rFonts w:ascii="Times New Roman" w:hAnsi="Times New Roman" w:cs="Times New Roman"/>
          <w:sz w:val="28"/>
        </w:rPr>
        <w:t xml:space="preserve">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</w:t>
      </w:r>
      <w:r>
        <w:rPr>
          <w:rFonts w:ascii="Times New Roman" w:hAnsi="Times New Roman" w:cs="Times New Roman"/>
          <w:sz w:val="28"/>
        </w:rPr>
        <w:t>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</w:t>
      </w:r>
      <w:r>
        <w:rPr>
          <w:rFonts w:ascii="Times New Roman" w:hAnsi="Times New Roman" w:cs="Times New Roman"/>
          <w:sz w:val="28"/>
        </w:rPr>
        <w:t>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 w:rsidR="00000000" w:rsidRDefault="009C5FE7">
      <w:pPr>
        <w:pStyle w:val="1f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Подпрограмма «</w:t>
      </w:r>
      <w:r>
        <w:rPr>
          <w:rFonts w:ascii="Times New Roman" w:hAnsi="Times New Roman" w:cs="Times New Roman"/>
          <w:sz w:val="28"/>
          <w:highlight w:val="white"/>
        </w:rPr>
        <w:t>Организация газоснабжения поселений</w:t>
      </w:r>
      <w:r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предусматривает выполнение комплекса мероприятий, </w:t>
      </w:r>
      <w:r>
        <w:rPr>
          <w:rFonts w:ascii="Times New Roman" w:hAnsi="Times New Roman" w:cs="Times New Roman"/>
          <w:sz w:val="28"/>
          <w:highlight w:val="white"/>
        </w:rPr>
        <w:t>развитие инженерной инфраструктуры газоснабжения как основы повышения качества жизни населения Кореновского района;</w:t>
      </w:r>
      <w:bookmarkStart w:id="5" w:name="P001500042"/>
      <w:bookmarkEnd w:id="5"/>
      <w:r>
        <w:rPr>
          <w:rFonts w:ascii="Times New Roman" w:hAnsi="Times New Roman" w:cs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района, </w:t>
      </w:r>
      <w:r>
        <w:rPr>
          <w:rFonts w:ascii="Times New Roman" w:hAnsi="Times New Roman" w:cs="Times New Roman"/>
          <w:sz w:val="28"/>
          <w:highlight w:val="white"/>
        </w:rPr>
        <w:t>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</w:t>
      </w:r>
    </w:p>
    <w:p w:rsidR="00000000" w:rsidRDefault="009C5FE7">
      <w:pPr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Подпрограмма «Обращение с твердыми коммунальными отходами» предусматривает выполнение комплекса меро</w:t>
      </w:r>
      <w:r>
        <w:rPr>
          <w:rFonts w:ascii="Times New Roman" w:hAnsi="Times New Roman" w:cs="Times New Roman"/>
          <w:sz w:val="28"/>
        </w:rPr>
        <w:t>приятий,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 w:cs="Times New Roman"/>
          <w:spacing w:val="-2"/>
          <w:sz w:val="28"/>
        </w:rPr>
        <w:t>оздание условий для развития производственной инфраструктуры по сбору, о</w:t>
      </w:r>
      <w:r>
        <w:rPr>
          <w:rFonts w:ascii="Times New Roman" w:hAnsi="Times New Roman" w:cs="Times New Roman"/>
          <w:spacing w:val="-2"/>
          <w:sz w:val="28"/>
        </w:rPr>
        <w:t>безвреживанию и утилизации отходов, обеспечение правопорядка и сохранение результатов рекультивации.</w:t>
      </w:r>
    </w:p>
    <w:p w:rsidR="00000000" w:rsidRDefault="009C5FE7">
      <w:pPr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</w:t>
      </w:r>
      <w:r>
        <w:rPr>
          <w:rFonts w:ascii="Times New Roman" w:hAnsi="Times New Roman" w:cs="Times New Roman"/>
          <w:spacing w:val="-2"/>
          <w:sz w:val="28"/>
        </w:rPr>
        <w:t xml:space="preserve"> выполнение комплекса мероприятий, обеспечение населения района регулярным автобусным сообщением между поселениями,  обеспечение </w:t>
      </w:r>
      <w:r>
        <w:rPr>
          <w:rFonts w:ascii="Times New Roman" w:hAnsi="Times New Roman" w:cs="Times New Roman"/>
          <w:spacing w:val="-2"/>
          <w:sz w:val="28"/>
        </w:rPr>
        <w:lastRenderedPageBreak/>
        <w:t>сохранности автомобильных дорог общего пользования местного значения с выполнением работ по их содержанию и ремонту.</w:t>
      </w:r>
    </w:p>
    <w:p w:rsidR="00000000" w:rsidRDefault="009C5FE7">
      <w:pPr>
        <w:jc w:val="both"/>
        <w:rPr>
          <w:rFonts w:ascii="Times New Roman" w:hAnsi="Times New Roman" w:cs="Times New Roman"/>
          <w:spacing w:val="-2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Обосно</w:t>
      </w:r>
      <w:r>
        <w:rPr>
          <w:rFonts w:ascii="Times New Roman" w:hAnsi="Times New Roman" w:cs="Times New Roman"/>
          <w:sz w:val="28"/>
        </w:rPr>
        <w:t>вание ресурсного обеспечения муниципальной программы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17 577,4 тыс. рублей.</w:t>
      </w:r>
    </w:p>
    <w:p w:rsidR="00000000" w:rsidRDefault="009C5FE7">
      <w:pPr>
        <w:rPr>
          <w:rFonts w:ascii="Times New Roman" w:hAnsi="Times New Roman" w:cs="Times New Roman"/>
          <w:sz w:val="28"/>
        </w:rPr>
      </w:pPr>
    </w:p>
    <w:p w:rsidR="00000000" w:rsidRDefault="009C5FE7">
      <w:pPr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ConsPlusNormal1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Структура </w:t>
      </w:r>
      <w:r>
        <w:rPr>
          <w:rFonts w:ascii="Times New Roman" w:hAnsi="Times New Roman" w:cs="Times New Roman"/>
          <w:sz w:val="28"/>
        </w:rPr>
        <w:t>финансирования Программы</w:t>
      </w:r>
    </w:p>
    <w:p w:rsidR="00000000" w:rsidRDefault="009C5FE7">
      <w:pPr>
        <w:pStyle w:val="ConsPlusNonformat1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</w:rPr>
        <w:t>тыс.руб.</w:t>
      </w: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2623"/>
        <w:gridCol w:w="960"/>
        <w:gridCol w:w="871"/>
        <w:gridCol w:w="967"/>
        <w:gridCol w:w="852"/>
        <w:gridCol w:w="797"/>
        <w:gridCol w:w="685"/>
      </w:tblGrid>
      <w:tr w:rsidR="00000000">
        <w:trPr>
          <w:trHeight w:val="240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Объем финансирования  мероприятий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Источники и направления расходов</w:t>
            </w:r>
          </w:p>
        </w:tc>
        <w:tc>
          <w:tcPr>
            <w:tcW w:w="5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В том числе погодам</w:t>
            </w:r>
          </w:p>
        </w:tc>
      </w:tr>
      <w:tr w:rsidR="00000000">
        <w:trPr>
          <w:trHeight w:val="393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2024 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2025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2026 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2027 год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Объем финансирования  мероприятий Подпрограммы «Развит</w:t>
            </w:r>
            <w:r>
              <w:rPr>
                <w:rFonts w:ascii="Times New Roman" w:hAnsi="Times New Roman" w:cs="Times New Roman"/>
                <w:sz w:val="22"/>
              </w:rPr>
              <w:t>ие теплоэнергетического комплекса»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1155,2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1155,2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60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(на условиях софинансирования)</w:t>
            </w:r>
          </w:p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2"/>
              </w:rPr>
              <w:t>1155,2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2"/>
              </w:rPr>
              <w:t>1155,2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Объем финансировани</w:t>
            </w:r>
            <w:r>
              <w:rPr>
                <w:rFonts w:ascii="Times New Roman" w:hAnsi="Times New Roman" w:cs="Times New Roman"/>
                <w:sz w:val="22"/>
              </w:rPr>
              <w:t>я  мероприятий Подпрограммы «Организация газоснабжения поселений»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Районный бюджет</w:t>
            </w:r>
          </w:p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2329,0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558,0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1771,0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2329,0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558,0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1771,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Объем финансирования  мероприятий Подпрограммы «Обращение с твердыми коммунальными отходами»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Районный бюджет</w:t>
            </w:r>
          </w:p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14 093,2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1146,8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12 946,4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14 093,2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1146,8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12 946,4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Объем финансирования мероприятий Подпрограммы «Развитие транспортной инфраструктуры и осуществление дорожной деятельности в отношении автомобильных дорог местного</w:t>
            </w:r>
          </w:p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значения»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Районный бюд</w:t>
            </w:r>
            <w:r>
              <w:rPr>
                <w:rFonts w:ascii="Times New Roman" w:hAnsi="Times New Roman" w:cs="Times New Roman"/>
                <w:sz w:val="22"/>
              </w:rPr>
              <w:t>жет</w:t>
            </w:r>
          </w:p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snapToGrid w:val="0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snapToGrid w:val="0"/>
              <w:rPr>
                <w:rFonts w:ascii="Times New Roman" w:hAnsi="Times New Roman" w:cs="Times New Roman"/>
                <w:sz w:val="22"/>
              </w:rPr>
            </w:pPr>
          </w:p>
          <w:p w:rsidR="00000000" w:rsidRDefault="009C5FE7">
            <w:pPr>
              <w:pStyle w:val="ConsPlusNormal1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Общий объем финансирования мероприятий Программы «Развитие жилищно-коммунально</w:t>
            </w:r>
            <w:r>
              <w:rPr>
                <w:rFonts w:ascii="Times New Roman" w:hAnsi="Times New Roman" w:cs="Times New Roman"/>
                <w:sz w:val="22"/>
              </w:rPr>
              <w:t xml:space="preserve">го хозяйства, топливно-энергетического комплекса и транспорта муниципального образования Кореновский район на 2024-2028 годы»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17 577,4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2860,0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14 717,4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(на условиях софинансирования)</w:t>
            </w:r>
          </w:p>
          <w:p w:rsidR="00000000" w:rsidRDefault="009C5FE7">
            <w:pPr>
              <w:pStyle w:val="ConsPlusNormal1"/>
              <w:widowControl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 w:cs="Times New Roman"/>
                <w:sz w:val="22"/>
              </w:rPr>
              <w:t>Д</w:t>
            </w:r>
            <w:r>
              <w:rPr>
                <w:rFonts w:ascii="Times New Roman" w:hAnsi="Times New Roman" w:cs="Times New Roman"/>
                <w:sz w:val="22"/>
              </w:rPr>
              <w:t>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  <w:tr w:rsidR="00000000">
        <w:trPr>
          <w:trHeight w:val="272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</w:pPr>
            <w:r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  <w:sz w:val="22"/>
              </w:rPr>
              <w:t>17 577,4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2860,0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  <w:sz w:val="22"/>
              </w:rPr>
              <w:t>14 717,4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C5FE7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</w:tr>
    </w:tbl>
    <w:p w:rsidR="00000000" w:rsidRDefault="009C5FE7">
      <w:pPr>
        <w:pStyle w:val="321"/>
        <w:spacing w:after="0"/>
        <w:ind w:left="0" w:firstLine="708"/>
        <w:jc w:val="both"/>
        <w:rPr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</w:t>
      </w:r>
      <w:r>
        <w:rPr>
          <w:rFonts w:ascii="Times New Roman" w:hAnsi="Times New Roman" w:cs="Times New Roman"/>
          <w:sz w:val="28"/>
        </w:rPr>
        <w:t xml:space="preserve">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Методика оценки эффективности реализации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программы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Оценка эффекти</w:t>
      </w:r>
      <w:r>
        <w:rPr>
          <w:rFonts w:ascii="Times New Roman" w:hAnsi="Times New Roman" w:cs="Times New Roman"/>
          <w:sz w:val="28"/>
        </w:rPr>
        <w:t>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</w:t>
      </w:r>
      <w:r>
        <w:rPr>
          <w:rFonts w:ascii="Times New Roman" w:hAnsi="Times New Roman" w:cs="Times New Roman"/>
          <w:sz w:val="28"/>
        </w:rPr>
        <w:t>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Механизм реализации муниц</w:t>
      </w:r>
      <w:r>
        <w:rPr>
          <w:rFonts w:ascii="Times New Roman" w:hAnsi="Times New Roman" w:cs="Times New Roman"/>
          <w:sz w:val="28"/>
        </w:rPr>
        <w:t>ипальной 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контроль за ее выполнением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</w:t>
      </w:r>
      <w:r>
        <w:rPr>
          <w:rFonts w:ascii="Times New Roman" w:hAnsi="Times New Roman" w:cs="Times New Roman"/>
          <w:sz w:val="28"/>
        </w:rPr>
        <w:t>трактной системе в сфере закупок товаров, работ, услуг для обеспечения государственных и муниципальных нужд».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</w:t>
      </w:r>
      <w:r>
        <w:rPr>
          <w:rFonts w:ascii="Times New Roman" w:hAnsi="Times New Roman" w:cs="Times New Roman"/>
          <w:sz w:val="28"/>
        </w:rPr>
        <w:t xml:space="preserve"> связи администрации муниципального образования Кореновский муниципальный район Краснодарского края, которое: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формирует структуру муниципальной программ</w:t>
      </w:r>
      <w:r>
        <w:rPr>
          <w:rFonts w:ascii="Times New Roman" w:hAnsi="Times New Roman" w:cs="Times New Roman"/>
          <w:sz w:val="28"/>
        </w:rPr>
        <w:t>ы и перечень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несет отв</w:t>
      </w:r>
      <w:r>
        <w:rPr>
          <w:rFonts w:ascii="Times New Roman" w:hAnsi="Times New Roman" w:cs="Times New Roman"/>
          <w:sz w:val="28"/>
        </w:rPr>
        <w:t>етственность за достижение целевых показателей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ежегодно пров</w:t>
      </w:r>
      <w:r>
        <w:rPr>
          <w:rFonts w:ascii="Times New Roman" w:hAnsi="Times New Roman" w:cs="Times New Roman"/>
          <w:sz w:val="28"/>
        </w:rPr>
        <w:t>одит оценку эффективности реализации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информационную и разъяснительную работу, направленную на освещение целей и зад</w:t>
      </w:r>
      <w:r>
        <w:rPr>
          <w:rFonts w:ascii="Times New Roman" w:hAnsi="Times New Roman" w:cs="Times New Roman"/>
          <w:sz w:val="28"/>
        </w:rPr>
        <w:t>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</w:t>
      </w:r>
      <w:r>
        <w:rPr>
          <w:rFonts w:ascii="Times New Roman" w:hAnsi="Times New Roman" w:cs="Times New Roman"/>
          <w:sz w:val="28"/>
        </w:rPr>
        <w:t>формационно-телекоммуникационной сети Интернет;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</w:t>
      </w:r>
      <w:r>
        <w:rPr>
          <w:rFonts w:ascii="Times New Roman" w:hAnsi="Times New Roman" w:cs="Times New Roman"/>
          <w:sz w:val="28"/>
        </w:rPr>
        <w:t>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</w:t>
      </w:r>
      <w:r>
        <w:rPr>
          <w:rFonts w:ascii="Times New Roman" w:hAnsi="Times New Roman" w:cs="Times New Roman"/>
          <w:sz w:val="28"/>
        </w:rPr>
        <w:t>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</w:t>
      </w:r>
      <w:r>
        <w:rPr>
          <w:rFonts w:ascii="Times New Roman" w:hAnsi="Times New Roman" w:cs="Times New Roman"/>
          <w:sz w:val="28"/>
        </w:rPr>
        <w:t xml:space="preserve">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</w:t>
      </w:r>
      <w:r>
        <w:rPr>
          <w:rFonts w:ascii="Times New Roman" w:hAnsi="Times New Roman" w:cs="Times New Roman"/>
          <w:sz w:val="28"/>
        </w:rPr>
        <w:t>т 24 июня 2025 года №845).</w:t>
      </w:r>
    </w:p>
    <w:p w:rsidR="00000000" w:rsidRDefault="009C5FE7">
      <w:pPr>
        <w:spacing w:line="1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</w:t>
      </w:r>
      <w:r>
        <w:rPr>
          <w:rFonts w:ascii="Times New Roman" w:hAnsi="Times New Roman" w:cs="Times New Roman"/>
          <w:sz w:val="28"/>
        </w:rPr>
        <w:t>й программы и оценке эффективности ее реализации на бумажных и электронных носителях.</w:t>
      </w:r>
    </w:p>
    <w:p w:rsidR="00000000" w:rsidRDefault="009C5FE7">
      <w:pPr>
        <w:spacing w:line="100" w:lineRule="atLeast"/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spacing w:line="100" w:lineRule="atLeast"/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связи администрации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муниципального образования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Кореновский муниципальный район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Краснодарского края     </w:t>
      </w:r>
      <w:r>
        <w:rPr>
          <w:rFonts w:cs="Times New Roman"/>
          <w:sz w:val="28"/>
        </w:rPr>
        <w:t xml:space="preserve">                                                                         В.Н. Нейжмак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sectPr w:rsidR="00000000">
          <w:headerReference w:type="default" r:id="rId8"/>
          <w:headerReference w:type="first" r:id="rId9"/>
          <w:pgSz w:w="11906" w:h="16838"/>
          <w:pgMar w:top="777" w:right="567" w:bottom="720" w:left="1533" w:header="720" w:footer="720" w:gutter="0"/>
          <w:cols w:space="720"/>
          <w:docGrid w:linePitch="10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Приложение №1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к паспорту муниципальной программы</w:t>
            </w:r>
          </w:p>
          <w:p w:rsidR="00000000" w:rsidRDefault="009C5FE7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</w:rPr>
              <w:t>муниципального образования Кореновский район</w:t>
            </w:r>
          </w:p>
          <w:p w:rsidR="00000000" w:rsidRDefault="009C5FE7">
            <w:pPr>
              <w:widowControl w:val="0"/>
              <w:ind w:firstLine="737"/>
              <w:jc w:val="center"/>
            </w:pPr>
            <w:r>
              <w:rPr>
                <w:rFonts w:ascii="Times New Roman" w:hAnsi="Times New Roman" w:cs="Times New Roman"/>
                <w:sz w:val="26"/>
              </w:rPr>
              <w:t xml:space="preserve">«Развитие жилищно-коммунального хозяйства, </w:t>
            </w:r>
            <w:r>
              <w:rPr>
                <w:rFonts w:ascii="Times New Roman" w:hAnsi="Times New Roman" w:cs="Times New Roman"/>
                <w:sz w:val="26"/>
                <w:highlight w:val="white"/>
              </w:rPr>
              <w:t>топливно-энергетического комп</w:t>
            </w:r>
            <w:r>
              <w:rPr>
                <w:rFonts w:ascii="Times New Roman" w:hAnsi="Times New Roman" w:cs="Times New Roman"/>
                <w:sz w:val="26"/>
                <w:highlight w:val="white"/>
              </w:rPr>
              <w:t xml:space="preserve">лекса и транспорта </w:t>
            </w:r>
            <w:r>
              <w:rPr>
                <w:rFonts w:ascii="Times New Roman" w:hAnsi="Times New Roman" w:cs="Times New Roman"/>
                <w:sz w:val="26"/>
              </w:rPr>
              <w:t>муниципального образования Кореновский муниципальный район Краснодарского края на 2024-2028 годы»</w:t>
            </w:r>
          </w:p>
        </w:tc>
      </w:tr>
    </w:tbl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ЦЕЛИ, ЗАДАЧИ И ЦЕЛЕВЫЕ ПОКАЗАТЕЛИ МУНИЦИПАЛЬНОЙ ПРОГРАММЫ</w:t>
      </w:r>
    </w:p>
    <w:p w:rsidR="00000000" w:rsidRDefault="009C5FE7">
      <w:pPr>
        <w:ind w:firstLine="737"/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 w:cs="Times New Roman"/>
          <w:sz w:val="28"/>
          <w:highlight w:val="white"/>
        </w:rPr>
        <w:t>топливно-энергетического комплекса</w:t>
      </w:r>
      <w:r>
        <w:rPr>
          <w:rFonts w:ascii="Times New Roman" w:hAnsi="Times New Roman" w:cs="Times New Roman"/>
          <w:sz w:val="28"/>
          <w:highlight w:val="white"/>
        </w:rPr>
        <w:t xml:space="preserve"> и транспорта </w:t>
      </w:r>
      <w:r>
        <w:rPr>
          <w:rFonts w:ascii="Times New Roman" w:hAnsi="Times New Roman" w:cs="Times New Roman"/>
          <w:sz w:val="28"/>
        </w:rPr>
        <w:t>муниципального образования Кореновский муниципальный район Краснодарского края на 2024-2028 годы»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131"/>
        <w:gridCol w:w="6487"/>
        <w:gridCol w:w="1074"/>
        <w:gridCol w:w="979"/>
        <w:gridCol w:w="970"/>
        <w:gridCol w:w="1033"/>
        <w:gridCol w:w="1379"/>
        <w:gridCol w:w="1060"/>
        <w:gridCol w:w="827"/>
      </w:tblGrid>
      <w:tr w:rsidR="00000000"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Ед.изм.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Значение показателей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Fonts w:ascii="Times New Roman" w:hAnsi="Times New Roman" w:cs="Times New Roman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 w:cs="Times New Roman"/>
              </w:rPr>
              <w:t>муниципального образования Кореновский муниципальный район Краснодарского края на 2024-2028 годы»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Подпрограмма «Развитие тепл</w:t>
            </w:r>
            <w:r>
              <w:rPr>
                <w:rFonts w:ascii="Times New Roman" w:hAnsi="Times New Roman" w:cs="Times New Roman"/>
              </w:rPr>
              <w:t>оэнергетического комплекса»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обеспечение энергетической и экологической безопасности Кореновского района, обеспечение </w:t>
            </w:r>
            <w:r>
              <w:rPr>
                <w:rFonts w:ascii="Times New Roman" w:hAnsi="Times New Roman" w:cs="Times New Roman"/>
              </w:rPr>
              <w:t>надежности и безопасности функционирования теплоэнергетических объектов;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предоставляемых услуг,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- повышение качества жизни населе</w:t>
            </w:r>
            <w:r>
              <w:rPr>
                <w:rFonts w:ascii="Times New Roman" w:hAnsi="Times New Roman" w:cs="Times New Roman"/>
                <w:highlight w:val="white"/>
              </w:rPr>
              <w:t>ния Кореновского района.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- повышение эффективности т</w:t>
            </w:r>
            <w:r>
              <w:rPr>
                <w:rFonts w:ascii="Times New Roman" w:hAnsi="Times New Roman" w:cs="Times New Roman"/>
                <w:highlight w:val="white"/>
              </w:rPr>
              <w:t>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Повышение эффективности теп</w:t>
            </w:r>
            <w:r>
              <w:rPr>
                <w:rFonts w:ascii="Times New Roman" w:hAnsi="Times New Roman" w:cs="Times New Roman"/>
                <w:highlight w:val="white"/>
              </w:rPr>
              <w:t>лоснабжения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Подпрограмма «</w:t>
            </w:r>
            <w:r>
              <w:rPr>
                <w:rFonts w:ascii="Times New Roman" w:hAnsi="Times New Roman" w:cs="Times New Roman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pacing w:after="283"/>
              <w:jc w:val="both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</w:t>
            </w:r>
            <w:r>
              <w:rPr>
                <w:rFonts w:ascii="Times New Roman" w:hAnsi="Times New Roman" w:cs="Times New Roman"/>
                <w:highlight w:val="white"/>
              </w:rPr>
              <w:t>жения на территории Кореновского района;</w:t>
            </w:r>
            <w:bookmarkStart w:id="6" w:name="P0015000511"/>
            <w:bookmarkEnd w:id="6"/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pacing w:after="283"/>
              <w:jc w:val="both"/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развитие и модернизация существующей газоснабжающей системы (проектирование и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highlight w:val="white"/>
              </w:rPr>
              <w:t xml:space="preserve">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 w:cs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м</w:t>
            </w:r>
            <w:r>
              <w:rPr>
                <w:rFonts w:ascii="Times New Roman" w:hAnsi="Times New Roman" w:cs="Times New Roman"/>
              </w:rPr>
              <w:t>униципальный район Краснодарского края.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pacing w:after="283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pacing w:after="283"/>
              <w:jc w:val="both"/>
            </w:pPr>
            <w:r>
              <w:rPr>
                <w:rFonts w:ascii="Times New Roman" w:hAnsi="Times New Roman" w:cs="Times New Roman"/>
              </w:rPr>
              <w:t>Контроль существующей газоснабжающей системы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Подпрограмма «Обращение с твердыми коммунальными отходами 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Цель: Улучшение экологической ситуации в Кореновском ра</w:t>
            </w:r>
            <w:r>
              <w:rPr>
                <w:rFonts w:ascii="Times New Roman" w:hAnsi="Times New Roman" w:cs="Times New Roman"/>
                <w:highlight w:val="white"/>
              </w:rPr>
              <w:t>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Задачи: Реорганизация систем управления отходами в комплексе с созданием на территории района развитой производственной инфраструктуры по сб</w:t>
            </w:r>
            <w:r>
              <w:rPr>
                <w:rFonts w:ascii="Times New Roman" w:hAnsi="Times New Roman" w:cs="Times New Roman"/>
              </w:rPr>
              <w:t xml:space="preserve">ору, обезвреживанию и утилизации отходов. </w:t>
            </w:r>
            <w:r>
              <w:rPr>
                <w:rFonts w:ascii="Times New Roman" w:hAnsi="Times New Roman" w:cs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 w:cs="Times New Roman"/>
                <w:spacing w:val="-2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pacing w:val="-2"/>
              </w:rPr>
              <w:t>Количе</w:t>
            </w:r>
            <w:r>
              <w:rPr>
                <w:rFonts w:ascii="Times New Roman" w:hAnsi="Times New Roman" w:cs="Times New Roman"/>
                <w:spacing w:val="-2"/>
              </w:rPr>
              <w:t>ство ликвидации свалок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Подпрограмма «Развитие транспортной инфраструктуры и осуществление дорожной деятельности в отношении ав</w:t>
            </w:r>
            <w:r>
              <w:rPr>
                <w:rFonts w:ascii="Times New Roman" w:hAnsi="Times New Roman" w:cs="Times New Roman"/>
              </w:rPr>
              <w:t>томобильных дорог местного значения»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муниципальный район Краснодарского края, сохранение социально значимых муниц</w:t>
            </w:r>
            <w:r>
              <w:rPr>
                <w:rFonts w:ascii="Times New Roman" w:hAnsi="Times New Roman" w:cs="Times New Roman"/>
              </w:rPr>
              <w:t>ипальных маршрутов регулярных перевозок;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 xml:space="preserve"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</w:t>
            </w:r>
            <w:r>
              <w:rPr>
                <w:rFonts w:ascii="Times New Roman" w:hAnsi="Times New Roman" w:cs="Times New Roman"/>
              </w:rPr>
              <w:t>и 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 организация транспортного обслуживания населения между поселениями в границах  муниципа</w:t>
            </w:r>
            <w:r>
              <w:rPr>
                <w:rFonts w:ascii="Times New Roman" w:hAnsi="Times New Roman" w:cs="Times New Roman"/>
              </w:rPr>
              <w:t>льного образования Кореновский муниципальный район Краснодарского края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:rsidR="00000000" w:rsidRDefault="009C5FE7">
            <w:pPr>
              <w:widowControl w:val="0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организация ра</w:t>
            </w:r>
            <w:r>
              <w:rPr>
                <w:rFonts w:ascii="Times New Roman" w:hAnsi="Times New Roman" w:cs="Times New Roman"/>
              </w:rPr>
              <w:t>бот по содержанию и ремонту автомобильных дорог и искусственных сооружений на них;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- 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Целевые пока</w:t>
            </w:r>
            <w:r>
              <w:rPr>
                <w:rFonts w:ascii="Times New Roman" w:hAnsi="Times New Roman" w:cs="Times New Roman"/>
              </w:rPr>
              <w:t>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ind w:left="57" w:right="57"/>
              <w:jc w:val="both"/>
            </w:pPr>
            <w:r>
              <w:rPr>
                <w:rFonts w:ascii="Times New Roman" w:hAnsi="Times New Roman" w:cs="Times New Roman"/>
              </w:rPr>
              <w:t>Численность населения, проживающего в населенных пунктах, не имеющих регулярног</w:t>
            </w:r>
            <w:r>
              <w:rPr>
                <w:rFonts w:ascii="Times New Roman" w:hAnsi="Times New Roman" w:cs="Times New Roman"/>
              </w:rPr>
              <w:t>о автобусного сообщения с районным центром в общей численности населения района.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</w:t>
            </w:r>
            <w:r>
              <w:rPr>
                <w:rFonts w:ascii="Times New Roman" w:hAnsi="Times New Roman" w:cs="Times New Roman"/>
              </w:rPr>
              <w:t>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00000" w:rsidRDefault="009C5FE7">
      <w:pPr>
        <w:pStyle w:val="a0"/>
        <w:rPr>
          <w:rFonts w:ascii="Times New Roman" w:hAnsi="Times New Roman" w:cs="Times New Roman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связи администрации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муниципального образования Кореновский муниципальный район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  <w:r>
        <w:rPr>
          <w:rFonts w:cs="Times New Roman"/>
          <w:sz w:val="28"/>
        </w:rPr>
        <w:t xml:space="preserve">Краснодарского края                                                                            </w:t>
      </w:r>
      <w:r>
        <w:rPr>
          <w:rFonts w:cs="Times New Roman"/>
          <w:sz w:val="28"/>
        </w:rPr>
        <w:t xml:space="preserve">                                                                      В.Н. Нейжмак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№1</w:t>
      </w:r>
    </w:p>
    <w:p w:rsidR="00000000" w:rsidRDefault="009C5FE7">
      <w:pPr>
        <w:widowControl w:val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паспорту муниципальной программы</w:t>
      </w:r>
    </w:p>
    <w:p w:rsidR="00000000" w:rsidRDefault="009C5FE7">
      <w:pPr>
        <w:pStyle w:val="1"/>
        <w:widowControl w:val="0"/>
        <w:tabs>
          <w:tab w:val="clear" w:pos="0"/>
        </w:tabs>
        <w:spacing w:line="20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sz w:val="28"/>
        </w:rPr>
        <w:t>муниципального образования Кореновский район</w:t>
      </w:r>
    </w:p>
    <w:p w:rsidR="00000000" w:rsidRDefault="009C5FE7">
      <w:pPr>
        <w:widowControl w:val="0"/>
        <w:ind w:firstLine="73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«Развитие жилищно-коммунального        </w:t>
      </w:r>
    </w:p>
    <w:p w:rsidR="00000000" w:rsidRDefault="009C5FE7">
      <w:pPr>
        <w:widowControl w:val="0"/>
        <w:ind w:firstLine="737"/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хозяйства, </w:t>
      </w:r>
      <w:r>
        <w:rPr>
          <w:rFonts w:ascii="Times New Roman" w:hAnsi="Times New Roman" w:cs="Times New Roman"/>
          <w:sz w:val="28"/>
          <w:highlight w:val="white"/>
        </w:rPr>
        <w:t xml:space="preserve">топливно-энергетического </w:t>
      </w:r>
    </w:p>
    <w:p w:rsidR="00000000" w:rsidRDefault="009C5FE7">
      <w:pPr>
        <w:widowControl w:val="0"/>
        <w:ind w:firstLine="73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>ко</w:t>
      </w:r>
      <w:r>
        <w:rPr>
          <w:rFonts w:ascii="Times New Roman" w:hAnsi="Times New Roman" w:cs="Times New Roman"/>
          <w:sz w:val="28"/>
          <w:highlight w:val="white"/>
        </w:rPr>
        <w:t xml:space="preserve">мплекса и транспорта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000000" w:rsidRDefault="009C5FE7">
      <w:pPr>
        <w:widowControl w:val="0"/>
        <w:ind w:firstLine="73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образования Кореновский муниципальный район Краснодарского края на          </w:t>
      </w:r>
    </w:p>
    <w:p w:rsidR="00000000" w:rsidRDefault="009C5FE7">
      <w:pPr>
        <w:widowControl w:val="0"/>
        <w:ind w:firstLine="73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2024-2028 годы»</w:t>
      </w:r>
    </w:p>
    <w:p w:rsidR="00000000" w:rsidRDefault="009C5FE7">
      <w:pPr>
        <w:widowControl w:val="0"/>
        <w:ind w:firstLine="737"/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«Развитие т</w:t>
      </w:r>
      <w:r>
        <w:rPr>
          <w:rFonts w:ascii="Times New Roman" w:hAnsi="Times New Roman" w:cs="Times New Roman"/>
          <w:sz w:val="28"/>
        </w:rPr>
        <w:t>еплоэнергетического комплекса»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1"/>
        <w:gridCol w:w="6571"/>
      </w:tblGrid>
      <w:tr w:rsidR="00000000">
        <w:trPr>
          <w:trHeight w:val="855"/>
        </w:trPr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Координатор подпрограммы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 w:cs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Участники подпрограммы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 жилищно-коммунальн</w:t>
            </w:r>
            <w:r>
              <w:rPr>
                <w:rFonts w:ascii="Times New Roman" w:hAnsi="Times New Roman" w:cs="Times New Roman"/>
                <w:sz w:val="28"/>
              </w:rPr>
              <w:t>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</w:p>
          <w:p w:rsidR="00000000" w:rsidRDefault="009C5FE7">
            <w:pPr>
              <w:pStyle w:val="2"/>
              <w:widowControl w:val="0"/>
              <w:tabs>
                <w:tab w:val="num" w:pos="0"/>
              </w:tabs>
              <w:jc w:val="both"/>
            </w:pPr>
            <w:r>
              <w:rPr>
                <w:rFonts w:ascii="Times New Roman" w:hAnsi="Times New Roman" w:cs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Цели подпрограммы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обеспечение потребностей Кореновского района в тепловой энерг</w:t>
            </w:r>
            <w:r>
              <w:rPr>
                <w:rFonts w:ascii="Times New Roman" w:hAnsi="Times New Roman" w:cs="Times New Roman"/>
                <w:sz w:val="28"/>
              </w:rPr>
              <w:t>ии при реализации генерального плана развития Кореновского района;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качества предос</w:t>
            </w:r>
            <w:r>
              <w:rPr>
                <w:rFonts w:ascii="Times New Roman" w:hAnsi="Times New Roman" w:cs="Times New Roman"/>
                <w:sz w:val="28"/>
              </w:rPr>
              <w:t>тавляемых услуг,</w:t>
            </w:r>
          </w:p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 w:rsidR="00000000">
        <w:trPr>
          <w:trHeight w:val="567"/>
        </w:trPr>
        <w:tc>
          <w:tcPr>
            <w:tcW w:w="3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подпрограммы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приведение </w:t>
            </w:r>
            <w:r>
              <w:rPr>
                <w:rFonts w:ascii="Times New Roman" w:hAnsi="Times New Roman" w:cs="Times New Roman"/>
                <w:sz w:val="28"/>
              </w:rPr>
              <w:t>в соответствие с мировыми требованиями объектов теплоэнергетики Кореновского района;</w:t>
            </w:r>
          </w:p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 w:rsidR="00000000">
        <w:trPr>
          <w:trHeight w:val="567"/>
        </w:trPr>
        <w:tc>
          <w:tcPr>
            <w:tcW w:w="3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Перечень целевых показателей подпрог</w:t>
            </w:r>
            <w:r>
              <w:rPr>
                <w:rFonts w:ascii="Times New Roman" w:hAnsi="Times New Roman" w:cs="Times New Roman"/>
                <w:sz w:val="28"/>
              </w:rPr>
              <w:t>раммы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повышение эффективности теплоснабжения;</w:t>
            </w:r>
          </w:p>
        </w:tc>
      </w:tr>
      <w:tr w:rsidR="00000000">
        <w:trPr>
          <w:trHeight w:val="512"/>
        </w:trPr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2024-2028 годы</w:t>
            </w:r>
          </w:p>
        </w:tc>
      </w:tr>
      <w:tr w:rsidR="00000000">
        <w:trPr>
          <w:trHeight w:val="1017"/>
        </w:trPr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Общий объем финансирования меро</w:t>
            </w:r>
            <w:r>
              <w:rPr>
                <w:rFonts w:ascii="Times New Roman" w:hAnsi="Times New Roman" w:cs="Times New Roman"/>
                <w:sz w:val="28"/>
              </w:rPr>
              <w:t>приятий программы с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оставит 1 155,2 тысяч рублей, том числе за счет средств бюджета муниципального образования Кореновский район: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2024 год — 1 155,2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2025 год — 0,0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2026 год — 0,0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2027 год — 0,0 тысяч рублей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2028 год — 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0,0 тысяч рублей</w:t>
            </w:r>
          </w:p>
        </w:tc>
      </w:tr>
      <w:tr w:rsidR="00000000">
        <w:trPr>
          <w:trHeight w:val="810"/>
        </w:trPr>
        <w:tc>
          <w:tcPr>
            <w:tcW w:w="3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за выполнением</w:t>
            </w:r>
          </w:p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подпрограммы</w:t>
            </w:r>
          </w:p>
        </w:tc>
        <w:tc>
          <w:tcPr>
            <w:tcW w:w="6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pacing w:val="-2"/>
          <w:sz w:val="28"/>
        </w:rPr>
        <w:t>Х</w:t>
      </w:r>
      <w:r>
        <w:rPr>
          <w:rFonts w:ascii="Times New Roman" w:hAnsi="Times New Roman" w:cs="Times New Roman"/>
          <w:sz w:val="28"/>
        </w:rPr>
        <w:t>арактеристика текущего состояния и прогноз развития соответствующей</w:t>
      </w:r>
    </w:p>
    <w:p w:rsidR="00000000" w:rsidRDefault="009C5F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сферы реализации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</w:t>
      </w:r>
      <w:r>
        <w:rPr>
          <w:rFonts w:ascii="Times New Roman" w:hAnsi="Times New Roman" w:cs="Times New Roman"/>
          <w:sz w:val="28"/>
        </w:rPr>
        <w:t xml:space="preserve">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</w:t>
      </w:r>
      <w:r>
        <w:rPr>
          <w:rFonts w:ascii="Times New Roman" w:hAnsi="Times New Roman" w:cs="Times New Roman"/>
          <w:spacing w:val="-2"/>
          <w:sz w:val="28"/>
        </w:rPr>
        <w:t>модернизации теплоэнергетической отрасли района</w:t>
      </w:r>
      <w:r>
        <w:rPr>
          <w:rFonts w:ascii="Times New Roman" w:hAnsi="Times New Roman" w:cs="Times New Roman"/>
          <w:sz w:val="28"/>
        </w:rPr>
        <w:t>. Для обеспечени</w:t>
      </w:r>
      <w:r>
        <w:rPr>
          <w:rFonts w:ascii="Times New Roman" w:hAnsi="Times New Roman" w:cs="Times New Roman"/>
          <w:sz w:val="28"/>
        </w:rPr>
        <w:t>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Выполнение подпрограммы позволит решить задачи, направленных на удовлетворение потребностей </w:t>
      </w:r>
      <w:r>
        <w:rPr>
          <w:rFonts w:ascii="Times New Roman" w:hAnsi="Times New Roman" w:cs="Times New Roman"/>
          <w:sz w:val="28"/>
        </w:rPr>
        <w:t>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</w:t>
      </w:r>
      <w:r>
        <w:rPr>
          <w:rFonts w:ascii="Times New Roman" w:hAnsi="Times New Roman" w:cs="Times New Roman"/>
          <w:sz w:val="28"/>
        </w:rPr>
        <w:t>айона на ремонт инженерной инфраструктуры, увеличение налогооблагаемой базы теплоэнергетических предприятий.</w:t>
      </w:r>
    </w:p>
    <w:p w:rsidR="00000000" w:rsidRDefault="009C5FE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</w:t>
      </w:r>
      <w:r>
        <w:rPr>
          <w:rFonts w:ascii="Times New Roman" w:hAnsi="Times New Roman" w:cs="Times New Roman"/>
          <w:spacing w:val="-2"/>
          <w:sz w:val="28"/>
        </w:rPr>
        <w:t xml:space="preserve">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</w:t>
      </w:r>
      <w:r>
        <w:rPr>
          <w:rFonts w:ascii="Times New Roman" w:hAnsi="Times New Roman" w:cs="Times New Roman"/>
          <w:spacing w:val="-2"/>
          <w:sz w:val="28"/>
        </w:rPr>
        <w:t>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</w:t>
      </w:r>
      <w:r>
        <w:rPr>
          <w:rFonts w:ascii="Times New Roman" w:hAnsi="Times New Roman" w:cs="Times New Roman"/>
          <w:spacing w:val="-2"/>
          <w:sz w:val="28"/>
        </w:rPr>
        <w:t>ровье жителей близлежащих районов.</w:t>
      </w:r>
    </w:p>
    <w:p w:rsidR="00000000" w:rsidRDefault="009C5FE7">
      <w:pPr>
        <w:tabs>
          <w:tab w:val="left" w:pos="0"/>
        </w:tabs>
        <w:ind w:right="256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pacing w:val="-2"/>
          <w:sz w:val="28"/>
        </w:rPr>
        <w:tab/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«грязных» мазута, угля и печного топлива. Территория вокруг да</w:t>
      </w:r>
      <w:r>
        <w:rPr>
          <w:rFonts w:ascii="Times New Roman" w:hAnsi="Times New Roman" w:cs="Times New Roman"/>
          <w:spacing w:val="-2"/>
          <w:sz w:val="28"/>
        </w:rPr>
        <w:t>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газификация 1 котельной района и разработка проектно-сметной доку</w:t>
      </w:r>
      <w:r>
        <w:rPr>
          <w:rFonts w:ascii="Times New Roman" w:hAnsi="Times New Roman" w:cs="Times New Roman"/>
          <w:spacing w:val="-2"/>
          <w:sz w:val="28"/>
        </w:rPr>
        <w:t>ментации на газификацию 1 котельной.</w:t>
      </w:r>
    </w:p>
    <w:p w:rsidR="00000000" w:rsidRDefault="009C5FE7">
      <w:pPr>
        <w:pStyle w:val="1f0"/>
        <w:ind w:firstLine="737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условия для строительства дополнительных мощностей по произв</w:t>
      </w:r>
      <w:r>
        <w:rPr>
          <w:rFonts w:ascii="Times New Roman" w:hAnsi="Times New Roman" w:cs="Times New Roman"/>
          <w:sz w:val="28"/>
          <w:highlight w:val="white"/>
        </w:rPr>
        <w:t>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  <w:highlight w:val="white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Цели, задачи и целевые показатели, конкретные срок</w:t>
      </w:r>
      <w:r>
        <w:rPr>
          <w:rFonts w:ascii="Times New Roman" w:hAnsi="Times New Roman" w:cs="Times New Roman"/>
          <w:sz w:val="28"/>
        </w:rPr>
        <w:t>и и этапы реализации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firstLine="907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2.1 </w:t>
      </w:r>
      <w:r>
        <w:rPr>
          <w:rFonts w:ascii="Times New Roman" w:hAnsi="Times New Roman" w:cs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</w:t>
      </w:r>
      <w:r>
        <w:rPr>
          <w:rFonts w:ascii="Times New Roman" w:hAnsi="Times New Roman" w:cs="Times New Roman"/>
          <w:sz w:val="28"/>
          <w:highlight w:val="white"/>
        </w:rPr>
        <w:t>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>2.2 Задачи — строительство нов</w:t>
      </w:r>
      <w:r>
        <w:rPr>
          <w:rFonts w:ascii="Times New Roman" w:hAnsi="Times New Roman" w:cs="Times New Roman"/>
          <w:sz w:val="28"/>
          <w:highlight w:val="white"/>
        </w:rPr>
        <w:t>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>2.3 Сроки реализации подпрограммы: 2024-2028 годы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>2.4 Целевые показатели муниципальной программы увязаны</w:t>
      </w:r>
      <w:r>
        <w:rPr>
          <w:rFonts w:ascii="Times New Roman" w:hAnsi="Times New Roman" w:cs="Times New Roman"/>
          <w:sz w:val="28"/>
          <w:highlight w:val="white"/>
        </w:rPr>
        <w:t xml:space="preserve"> с целевыми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Плановые значения целевых показателей приведены в приложение № 1.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Перечень основных мероприятий муниципальной 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firstLine="7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основных мероприятий </w:t>
      </w:r>
      <w:r>
        <w:rPr>
          <w:rFonts w:ascii="Times New Roman" w:hAnsi="Times New Roman" w:cs="Times New Roman"/>
          <w:sz w:val="28"/>
        </w:rPr>
        <w:t>муниципальной программы приводится в табличной форме в соответствии с приложением №2.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Обоснование ресурсного обеспечения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</w:t>
      </w:r>
      <w:r>
        <w:rPr>
          <w:rFonts w:ascii="Times New Roman" w:hAnsi="Times New Roman" w:cs="Times New Roman"/>
          <w:sz w:val="28"/>
        </w:rPr>
        <w:t xml:space="preserve">ъем финансирования подпрограммы на 2024-2028 годы составит </w:t>
      </w:r>
      <w:r>
        <w:rPr>
          <w:rFonts w:ascii="Times New Roman" w:hAnsi="Times New Roman" w:cs="Times New Roman"/>
          <w:sz w:val="28"/>
          <w:highlight w:val="white"/>
        </w:rPr>
        <w:t>1 155,2</w:t>
      </w:r>
      <w:r>
        <w:rPr>
          <w:rFonts w:ascii="Times New Roman" w:hAnsi="Times New Roman" w:cs="Times New Roman"/>
          <w:sz w:val="28"/>
        </w:rPr>
        <w:t xml:space="preserve"> тыс. рублей.</w:t>
      </w:r>
    </w:p>
    <w:p w:rsidR="00000000" w:rsidRDefault="009C5FE7">
      <w:pPr>
        <w:pStyle w:val="ConsPlusNormal1"/>
        <w:ind w:firstLine="0"/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ConsPlusNormal1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финансирования Подрограммы</w:t>
      </w:r>
    </w:p>
    <w:p w:rsidR="00000000" w:rsidRDefault="009C5F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6"/>
        <w:gridCol w:w="1394"/>
        <w:gridCol w:w="979"/>
        <w:gridCol w:w="1059"/>
        <w:gridCol w:w="1261"/>
        <w:gridCol w:w="1186"/>
        <w:gridCol w:w="1138"/>
      </w:tblGrid>
      <w:tr w:rsidR="00000000"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всего,  тыс.руб.</w:t>
            </w:r>
          </w:p>
        </w:tc>
        <w:tc>
          <w:tcPr>
            <w:tcW w:w="32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  <w:t>Объем софинансиров</w:t>
      </w:r>
      <w:r>
        <w:rPr>
          <w:rFonts w:ascii="Times New Roman" w:hAnsi="Times New Roman" w:cs="Times New Roman"/>
          <w:sz w:val="28"/>
        </w:rPr>
        <w:t>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</w:t>
      </w:r>
      <w:r>
        <w:rPr>
          <w:rFonts w:ascii="Times New Roman" w:hAnsi="Times New Roman" w:cs="Times New Roman"/>
          <w:sz w:val="28"/>
        </w:rPr>
        <w:t>мы «Модернизация систем теплоснабжения в Краснодарском крае».</w:t>
      </w:r>
    </w:p>
    <w:p w:rsidR="00000000" w:rsidRDefault="009C5FE7">
      <w:pPr>
        <w:jc w:val="both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8"/>
        </w:rPr>
        <w:t>5. Методика оценки эффективности реализации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12"/>
        </w:rPr>
      </w:pPr>
    </w:p>
    <w:p w:rsidR="00000000" w:rsidRDefault="009C5F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</w:t>
      </w:r>
      <w:r>
        <w:rPr>
          <w:rFonts w:ascii="Times New Roman" w:hAnsi="Times New Roman" w:cs="Times New Roman"/>
          <w:sz w:val="28"/>
        </w:rPr>
        <w:t xml:space="preserve">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</w:t>
      </w:r>
      <w:r>
        <w:rPr>
          <w:rFonts w:ascii="Times New Roman" w:hAnsi="Times New Roman" w:cs="Times New Roman"/>
          <w:sz w:val="28"/>
        </w:rPr>
        <w:t>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9C5FE7">
      <w:pPr>
        <w:jc w:val="both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Механизм реализации подпрограммы и контроль за ее выполнением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Ме</w:t>
      </w:r>
      <w:r>
        <w:rPr>
          <w:rFonts w:ascii="Times New Roman" w:hAnsi="Times New Roman" w:cs="Times New Roman"/>
          <w:sz w:val="28"/>
        </w:rPr>
        <w:t>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</w:t>
      </w:r>
      <w:r>
        <w:rPr>
          <w:rFonts w:ascii="Times New Roman" w:hAnsi="Times New Roman" w:cs="Times New Roman"/>
          <w:sz w:val="28"/>
        </w:rPr>
        <w:t>г для обеспечения государственных и муниципальных нужд».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</w:t>
      </w:r>
      <w:r>
        <w:rPr>
          <w:rFonts w:ascii="Times New Roman" w:hAnsi="Times New Roman" w:cs="Times New Roman"/>
          <w:sz w:val="28"/>
        </w:rPr>
        <w:t>овский муниципальный район Краснодарского края, которое: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</w:t>
      </w:r>
      <w:r>
        <w:rPr>
          <w:rFonts w:ascii="Times New Roman" w:hAnsi="Times New Roman" w:cs="Times New Roman"/>
          <w:sz w:val="28"/>
        </w:rPr>
        <w:t>низует реализацию муниципальной программы, координацию деятельности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несет ответственность за достижение целевых показателей муници</w:t>
      </w:r>
      <w:r>
        <w:rPr>
          <w:rFonts w:ascii="Times New Roman" w:hAnsi="Times New Roman" w:cs="Times New Roman"/>
          <w:sz w:val="28"/>
        </w:rPr>
        <w:t>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ежегодно проводит оценку эффективности реализации муниципальной пр</w:t>
      </w:r>
      <w:r>
        <w:rPr>
          <w:rFonts w:ascii="Times New Roman" w:hAnsi="Times New Roman" w:cs="Times New Roman"/>
          <w:sz w:val="28"/>
        </w:rPr>
        <w:t>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</w:t>
      </w:r>
      <w:r>
        <w:rPr>
          <w:rFonts w:ascii="Times New Roman" w:hAnsi="Times New Roman" w:cs="Times New Roman"/>
          <w:sz w:val="28"/>
        </w:rPr>
        <w:t>вой информации, на официальном сайте в информационно-телекоммуникационной сети Интернет;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</w:t>
      </w:r>
      <w:r>
        <w:rPr>
          <w:rFonts w:ascii="Times New Roman" w:hAnsi="Times New Roman" w:cs="Times New Roman"/>
          <w:sz w:val="28"/>
        </w:rPr>
        <w:t>ствляет иные полномочия, установленные муниципальной программой.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</w:t>
      </w:r>
      <w:r>
        <w:rPr>
          <w:rFonts w:ascii="Times New Roman" w:hAnsi="Times New Roman" w:cs="Times New Roman"/>
          <w:sz w:val="28"/>
        </w:rPr>
        <w:t xml:space="preserve">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</w:t>
      </w:r>
      <w:r>
        <w:rPr>
          <w:rFonts w:ascii="Times New Roman" w:hAnsi="Times New Roman" w:cs="Times New Roman"/>
          <w:sz w:val="28"/>
        </w:rPr>
        <w:t>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</w:t>
      </w:r>
      <w:r>
        <w:rPr>
          <w:rFonts w:ascii="Times New Roman" w:hAnsi="Times New Roman" w:cs="Times New Roman"/>
          <w:sz w:val="28"/>
        </w:rPr>
        <w:t>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9C5FE7">
      <w:pPr>
        <w:spacing w:line="1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Ответственный исполнитель</w:t>
      </w:r>
      <w:r>
        <w:rPr>
          <w:rFonts w:ascii="Times New Roman" w:hAnsi="Times New Roman" w:cs="Times New Roman"/>
          <w:sz w:val="28"/>
        </w:rPr>
        <w:t xml:space="preserve">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</w:t>
      </w:r>
      <w:r>
        <w:rPr>
          <w:rFonts w:ascii="Times New Roman" w:hAnsi="Times New Roman" w:cs="Times New Roman"/>
          <w:sz w:val="28"/>
        </w:rPr>
        <w:t>умажных и электронных носителях.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связи администрации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муниципального образования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Кореновский муниципальный район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6"/>
        </w:r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720" w:left="1134" w:header="720" w:footer="720" w:gutter="0"/>
          <w:cols w:space="720"/>
          <w:docGrid w:linePitch="100"/>
        </w:sectPr>
      </w:pPr>
      <w:r>
        <w:rPr>
          <w:rFonts w:cs="Times New Roman"/>
          <w:sz w:val="28"/>
        </w:rPr>
        <w:t xml:space="preserve">Краснодарского края                                                         </w:t>
      </w:r>
      <w:r>
        <w:rPr>
          <w:rFonts w:cs="Times New Roman"/>
          <w:sz w:val="28"/>
        </w:rPr>
        <w:t xml:space="preserve">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Приложение №1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к паспорту муниципальной подпрограммы</w:t>
            </w:r>
          </w:p>
          <w:p w:rsidR="00000000" w:rsidRDefault="009C5FE7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«Развитие теплоэнергетического комплекса»</w:t>
            </w:r>
          </w:p>
        </w:tc>
      </w:tr>
    </w:tbl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ЦЕЛИ, ЗАДАЧИ И ЦЕЛЕВЫЕ ПОКАЗАТЕЛИ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</w:t>
      </w:r>
      <w:r>
        <w:rPr>
          <w:rFonts w:ascii="Times New Roman" w:hAnsi="Times New Roman" w:cs="Times New Roman"/>
          <w:sz w:val="28"/>
        </w:rPr>
        <w:t>азвитие теплоэнергетического комплекса»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 w:cs="Times New Roman"/>
          <w:sz w:val="28"/>
          <w:highlight w:val="white"/>
        </w:rPr>
        <w:t xml:space="preserve">топливно энергетического комплекса и транспорта </w:t>
      </w:r>
      <w:r>
        <w:rPr>
          <w:rFonts w:ascii="Times New Roman" w:hAnsi="Times New Roman" w:cs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"/>
        <w:gridCol w:w="5779"/>
        <w:gridCol w:w="960"/>
        <w:gridCol w:w="1132"/>
        <w:gridCol w:w="823"/>
        <w:gridCol w:w="925"/>
        <w:gridCol w:w="1425"/>
        <w:gridCol w:w="1572"/>
        <w:gridCol w:w="1321"/>
      </w:tblGrid>
      <w:tr w:rsidR="00000000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Ед.изм.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00000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Подпрограмма «Развитие теплоэнергетического комплекса»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обеспечение потребностей Кореновского района в тепл</w:t>
            </w:r>
            <w:r>
              <w:rPr>
                <w:rFonts w:ascii="Times New Roman" w:hAnsi="Times New Roman" w:cs="Times New Roman"/>
              </w:rPr>
              <w:t>овой энергии при реализации генерального плана развития Кореновского района;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</w:t>
            </w:r>
            <w:r>
              <w:rPr>
                <w:rFonts w:ascii="Times New Roman" w:hAnsi="Times New Roman" w:cs="Times New Roman"/>
              </w:rPr>
              <w:t>тва предоставляемых услуг,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 поэтапная замена и ремонт теплогенерирующего оборудов</w:t>
            </w:r>
            <w:r>
              <w:rPr>
                <w:rFonts w:ascii="Times New Roman" w:hAnsi="Times New Roman" w:cs="Times New Roman"/>
              </w:rPr>
              <w:t>ания и тепловых сетей Кореновского района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 xml:space="preserve">- повышение эффективности теплоснабжения при минимизации отрицательного воздействия энергетического производства на </w:t>
            </w:r>
            <w:r>
              <w:rPr>
                <w:rFonts w:ascii="Times New Roman" w:hAnsi="Times New Roman" w:cs="Times New Roman"/>
                <w:highlight w:val="white"/>
              </w:rPr>
              <w:t>окружающую среду;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00000" w:rsidRDefault="009C5FE7">
      <w:pPr>
        <w:rPr>
          <w:rFonts w:ascii="Times New Roman" w:hAnsi="Times New Roman" w:cs="Times New Roman"/>
        </w:rPr>
      </w:pPr>
    </w:p>
    <w:p w:rsidR="00000000" w:rsidRDefault="009C5FE7">
      <w:pPr>
        <w:rPr>
          <w:rFonts w:ascii="Times New Roman" w:hAnsi="Times New Roman" w:cs="Times New Roman"/>
        </w:rPr>
      </w:pPr>
    </w:p>
    <w:p w:rsidR="00000000" w:rsidRDefault="009C5FE7">
      <w:pPr>
        <w:pStyle w:val="Standard3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</w:t>
      </w:r>
      <w:r>
        <w:rPr>
          <w:rFonts w:cs="Times New Roman"/>
          <w:sz w:val="28"/>
        </w:rPr>
        <w:t>и администрации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муниципального образования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Кореновский муниципальный район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6"/>
        </w:rPr>
      </w:pPr>
      <w:r>
        <w:rPr>
          <w:rFonts w:cs="Times New Roman"/>
          <w:sz w:val="28"/>
        </w:rPr>
        <w:t>Краснодарского края                                                                                                                                 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П</w:t>
            </w:r>
            <w:r>
              <w:rPr>
                <w:rFonts w:ascii="Times New Roman" w:hAnsi="Times New Roman" w:cs="Times New Roman"/>
                <w:sz w:val="26"/>
              </w:rPr>
              <w:t>риложение №2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к паспорту муниципальной подпрограммы</w:t>
            </w:r>
          </w:p>
          <w:p w:rsidR="00000000" w:rsidRDefault="009C5FE7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  <w:sz w:val="26"/>
              </w:rPr>
              <w:t>«Развитие теплоэнергетического комплекса»</w:t>
            </w:r>
          </w:p>
        </w:tc>
      </w:tr>
    </w:tbl>
    <w:p w:rsidR="00000000" w:rsidRDefault="009C5FE7">
      <w:pPr>
        <w:pStyle w:val="Standard3"/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ОСНОВНЫХ МЕРОПРИЯТИЙ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>«Развитие теплоэнергетического комплекс</w:t>
      </w:r>
      <w:r>
        <w:rPr>
          <w:rFonts w:ascii="Times New Roman" w:hAnsi="Times New Roman" w:cs="Times New Roman"/>
          <w:sz w:val="28"/>
        </w:rPr>
        <w:t>а»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 w:cs="Times New Roman"/>
          <w:sz w:val="28"/>
          <w:highlight w:val="white"/>
        </w:rPr>
        <w:t xml:space="preserve">топливно энергетического комплекса и транспорта  </w:t>
      </w:r>
      <w:r>
        <w:rPr>
          <w:rFonts w:ascii="Times New Roman" w:hAnsi="Times New Roman" w:cs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"/>
        <w:gridCol w:w="2996"/>
        <w:gridCol w:w="1269"/>
        <w:gridCol w:w="997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 w:rsidR="00000000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предприятий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Источник </w:t>
            </w:r>
            <w:r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(тыс.руб.)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мероприятий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мероприятий, ответственный за выполнение мероприятий и получатель субсидий (субвенция, ин</w:t>
            </w:r>
            <w:r>
              <w:rPr>
                <w:rFonts w:ascii="Times New Roman" w:hAnsi="Times New Roman" w:cs="Times New Roman"/>
              </w:rPr>
              <w:t>ых межбюджетных трансфертов)</w:t>
            </w:r>
          </w:p>
        </w:tc>
      </w:tr>
      <w:tr w:rsidR="00000000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Реализация комплекса мер, направленных на удовлетворение потребностей в тепловой энергии Кореновского района, отвечающих требованиям энерг</w:t>
            </w:r>
            <w:r>
              <w:rPr>
                <w:rFonts w:ascii="Times New Roman" w:hAnsi="Times New Roman" w:cs="Times New Roman"/>
                <w:highlight w:val="white"/>
              </w:rPr>
              <w:t>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</w:t>
            </w:r>
            <w:r>
              <w:rPr>
                <w:rFonts w:ascii="Times New Roman" w:hAnsi="Times New Roman" w:cs="Times New Roman"/>
                <w:highlight w:val="white"/>
              </w:rPr>
              <w:t>ой базы теплоэнергетических предприятий.</w:t>
            </w: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w="16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9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ConsPlusNonformat1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000" w:rsidRDefault="009C5FE7">
            <w:pPr>
              <w:pStyle w:val="ConsPlusNonformat1"/>
              <w:widowControl w:val="0"/>
              <w:jc w:val="center"/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Монтаж тепловой сети от котельной спортивного комплекса (возд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ухоопроного) до тепловой камеры ТК №1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2-3 квартал 2024 года</w:t>
            </w:r>
          </w:p>
        </w:tc>
        <w:tc>
          <w:tcPr>
            <w:tcW w:w="9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Обеспечение теплоснабжением и ГВС объектатеплопотребления "Бассейн", расположенного по адресу г. Кореновск ул. Фрунзе 180Е</w:t>
            </w:r>
          </w:p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Отдел по физической культуре и спор</w:t>
            </w:r>
            <w:r>
              <w:rPr>
                <w:rFonts w:ascii="Times New Roman" w:hAnsi="Times New Roman" w:cs="Times New Roman"/>
              </w:rPr>
              <w:t>ту администрации МО Кореновский район</w:t>
            </w:r>
          </w:p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highlight w:val="white"/>
              </w:rPr>
              <w:t xml:space="preserve">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00000" w:rsidRDefault="009C5FE7">
      <w:pPr>
        <w:pStyle w:val="Standard3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связи администрации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муниципального образования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Кореновский муниципальный район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  <w:r>
        <w:rPr>
          <w:rFonts w:cs="Times New Roman"/>
          <w:sz w:val="28"/>
        </w:rPr>
        <w:t xml:space="preserve">Краснодарского края                                                                  </w:t>
      </w:r>
      <w:r>
        <w:rPr>
          <w:rFonts w:cs="Times New Roman"/>
          <w:sz w:val="28"/>
        </w:rPr>
        <w:t xml:space="preserve">                                                                                В.Н. Нейжмак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2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паспорту муниципальной программы</w:t>
      </w:r>
    </w:p>
    <w:p w:rsidR="00000000" w:rsidRDefault="009C5FE7">
      <w:pPr>
        <w:pStyle w:val="1"/>
        <w:widowControl w:val="0"/>
        <w:tabs>
          <w:tab w:val="clear" w:pos="0"/>
        </w:tabs>
        <w:spacing w:line="20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sz w:val="28"/>
        </w:rPr>
        <w:t>муниципального образования Кореновский район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«Развитие жилищно-коммунального                  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хозяйства, </w:t>
      </w:r>
      <w:r>
        <w:rPr>
          <w:rFonts w:ascii="Times New Roman" w:hAnsi="Times New Roman" w:cs="Times New Roman"/>
          <w:sz w:val="28"/>
          <w:highlight w:val="white"/>
        </w:rPr>
        <w:t>топливн</w:t>
      </w:r>
      <w:r>
        <w:rPr>
          <w:rFonts w:ascii="Times New Roman" w:hAnsi="Times New Roman" w:cs="Times New Roman"/>
          <w:sz w:val="28"/>
          <w:highlight w:val="white"/>
        </w:rPr>
        <w:t xml:space="preserve">о-энергетического             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 w:cs="Times New Roman"/>
          <w:sz w:val="28"/>
        </w:rPr>
        <w:t xml:space="preserve">муниципального  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образования Кореновский муниципальный район 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 на</w:t>
      </w:r>
    </w:p>
    <w:p w:rsidR="00000000" w:rsidRDefault="009C5F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2024-2028 годы»</w:t>
      </w:r>
    </w:p>
    <w:p w:rsidR="00000000" w:rsidRDefault="009C5FE7">
      <w:pPr>
        <w:ind w:left="4819"/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подпрограммы муниципального образования Кореновский муниципальный район Кра</w:t>
      </w:r>
      <w:r>
        <w:rPr>
          <w:rFonts w:ascii="Times New Roman" w:hAnsi="Times New Roman" w:cs="Times New Roman"/>
          <w:sz w:val="28"/>
        </w:rPr>
        <w:t>снодарского края «Организация газоснабжения поселений»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8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 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Участники подпрограмм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 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развитие инженерной инфраструктуры газоснабжения как основы повышения качества ж</w:t>
            </w:r>
            <w:r>
              <w:rPr>
                <w:rFonts w:ascii="Times New Roman" w:hAnsi="Times New Roman" w:cs="Times New Roman"/>
                <w:sz w:val="28"/>
              </w:rPr>
              <w:t>изни населения Кореновского района;</w:t>
            </w:r>
          </w:p>
          <w:p w:rsidR="00000000" w:rsidRDefault="009C5FE7">
            <w:pPr>
              <w:pStyle w:val="a0"/>
              <w:widowControl w:val="0"/>
              <w:spacing w:line="315" w:lineRule="atLeast"/>
            </w:pPr>
            <w:bookmarkStart w:id="7" w:name="P00150004_Копия_1"/>
            <w:bookmarkEnd w:id="7"/>
            <w:r>
              <w:rPr>
                <w:rFonts w:ascii="Times New Roman" w:hAnsi="Times New Roman" w:cs="Times New Roman"/>
              </w:rPr>
              <w:t>- увеличение количества потребителей услуг газоснабжения на территории Кореновского района;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</w:rPr>
            </w:pPr>
          </w:p>
          <w:p w:rsidR="00000000" w:rsidRDefault="009C5FE7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 w:cs="Times New Roman"/>
                <w:sz w:val="28"/>
              </w:rPr>
              <w:t xml:space="preserve"> развитие и модернизация существующей газоснабжающей системы (проектирование и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 w:rsidR="00000000" w:rsidRDefault="009C5FE7">
            <w:pPr>
              <w:widowControl w:val="0"/>
              <w:jc w:val="both"/>
            </w:pPr>
            <w:bookmarkStart w:id="9" w:name="P0015000A_Копия_1"/>
            <w:bookmarkEnd w:id="9"/>
            <w:r>
              <w:rPr>
                <w:rFonts w:ascii="Times New Roman" w:hAnsi="Times New Roman" w:cs="Times New Roman"/>
                <w:sz w:val="28"/>
              </w:rPr>
              <w:t>- участие в региональных программах</w:t>
            </w:r>
            <w:r>
              <w:rPr>
                <w:rFonts w:ascii="Times New Roman" w:hAnsi="Times New Roman" w:cs="Times New Roman"/>
                <w:sz w:val="28"/>
              </w:rPr>
              <w:t xml:space="preserve"> по газификации жилищно-коммунального хозяйства на территории муниципального образования Кореновский муниципальный район Краснодарского края.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- Контроль существующей газоснабжающей системы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Этапы и сроки реализаци</w:t>
            </w:r>
            <w:r>
              <w:rPr>
                <w:rFonts w:ascii="Times New Roman" w:hAnsi="Times New Roman" w:cs="Times New Roman"/>
                <w:sz w:val="28"/>
              </w:rPr>
              <w:t>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2024 - 2028 годы, этапы реализации подпрограммы не выделяются</w:t>
            </w:r>
          </w:p>
        </w:tc>
      </w:tr>
      <w:tr w:rsidR="00000000">
        <w:trPr>
          <w:trHeight w:val="1694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Общий объем финансирования мероприятий программы составит 2329,0 тысяч рублей, том числе за счет средств бюджета муниципальн</w:t>
            </w:r>
            <w:r>
              <w:rPr>
                <w:rFonts w:ascii="Times New Roman" w:hAnsi="Times New Roman" w:cs="Times New Roman"/>
                <w:sz w:val="28"/>
              </w:rPr>
              <w:t>ого образования Кореновский муниципальный район Краснодарского края :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2024 год — 558,0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2025 год — 1771,0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2026 год — 0,0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2027 год — 0,0 тысяч рублей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за выполнением</w:t>
            </w:r>
          </w:p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Адм</w:t>
            </w:r>
            <w:r>
              <w:rPr>
                <w:rFonts w:ascii="Times New Roman" w:hAnsi="Times New Roman" w:cs="Times New Roman"/>
                <w:sz w:val="28"/>
              </w:rPr>
              <w:t xml:space="preserve">инистрация муниципального образования Кореновский муниципальный район Краснодарского края </w:t>
            </w:r>
          </w:p>
        </w:tc>
      </w:tr>
    </w:tbl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pacing w:val="-2"/>
          <w:sz w:val="28"/>
        </w:rPr>
        <w:t>Х</w:t>
      </w:r>
      <w:r>
        <w:rPr>
          <w:rFonts w:ascii="Times New Roman" w:hAnsi="Times New Roman" w:cs="Times New Roman"/>
          <w:sz w:val="28"/>
        </w:rPr>
        <w:t>арактеристика текущего состояния и прогноз развития соответствующей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сферы реализации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муниципальном образовании Кореновский муниципальный райо</w:t>
      </w:r>
      <w:r>
        <w:rPr>
          <w:rFonts w:ascii="Times New Roman" w:hAnsi="Times New Roman" w:cs="Times New Roman"/>
          <w:sz w:val="28"/>
        </w:rPr>
        <w:t>н Краснодарского края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</w:t>
      </w:r>
      <w:r>
        <w:rPr>
          <w:rFonts w:ascii="Times New Roman" w:hAnsi="Times New Roman" w:cs="Times New Roman"/>
          <w:sz w:val="28"/>
        </w:rPr>
        <w:t xml:space="preserve">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Эксплуатируется 26 стационарных газорегуляторных пунктов (ГРП), 183 шкафных ГРП, 451 коммуналь</w:t>
      </w:r>
      <w:r>
        <w:rPr>
          <w:rFonts w:ascii="Times New Roman" w:hAnsi="Times New Roman" w:cs="Times New Roman"/>
          <w:sz w:val="28"/>
        </w:rPr>
        <w:t>но-бытовых и 11 промышленных объектов.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</w:t>
      </w:r>
      <w:r>
        <w:rPr>
          <w:rFonts w:ascii="Times New Roman" w:hAnsi="Times New Roman" w:cs="Times New Roman"/>
          <w:sz w:val="28"/>
        </w:rPr>
        <w:t>ленных пунктах Кореновского района.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Цели, задачи и целевые показатели, конкретные сроки и этапы реализации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firstLine="907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2.1 </w:t>
      </w:r>
      <w:r>
        <w:rPr>
          <w:rFonts w:ascii="Times New Roman" w:hAnsi="Times New Roman" w:cs="Times New Roman"/>
          <w:sz w:val="28"/>
          <w:highlight w:val="white"/>
        </w:rPr>
        <w:t>Цель - развитие инженерной инфраструктуры газоснабжен</w:t>
      </w:r>
      <w:r>
        <w:rPr>
          <w:rFonts w:ascii="Times New Roman" w:hAnsi="Times New Roman" w:cs="Times New Roman"/>
          <w:sz w:val="28"/>
          <w:highlight w:val="white"/>
        </w:rPr>
        <w:t>ия как основы повышения качества жизни населения Кореновского района;</w:t>
      </w:r>
      <w:bookmarkStart w:id="10" w:name="P0015000421"/>
      <w:bookmarkEnd w:id="10"/>
      <w:r>
        <w:rPr>
          <w:rFonts w:ascii="Times New Roman" w:hAnsi="Times New Roman" w:cs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highlight w:val="white"/>
        </w:rPr>
        <w:t>2.2 Задачи - развитие и модернизация существующей газоснабжающей системы (проектирование, строит</w:t>
      </w:r>
      <w:r>
        <w:rPr>
          <w:rFonts w:ascii="Times New Roman" w:hAnsi="Times New Roman" w:cs="Times New Roman"/>
          <w:sz w:val="28"/>
          <w:highlight w:val="white"/>
        </w:rPr>
        <w:t xml:space="preserve">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highlight w:val="white"/>
        </w:rPr>
        <w:t>.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</w:rPr>
      </w:pPr>
    </w:p>
    <w:p w:rsidR="00000000" w:rsidRDefault="009C5FE7">
      <w:pPr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highlight w:val="white"/>
        </w:rPr>
        <w:t>2.3 Сроки реализации подпрограммы: 2024-2028 годы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</w:rPr>
      </w:pPr>
    </w:p>
    <w:p w:rsidR="00000000" w:rsidRDefault="009C5FE7">
      <w:pPr>
        <w:ind w:firstLine="850"/>
        <w:jc w:val="both"/>
        <w:rPr>
          <w:rFonts w:ascii="Times New Roman" w:hAnsi="Times New Roman" w:cs="Times New Roman"/>
        </w:rPr>
      </w:pP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Плановые значения целевых показателей приведены</w:t>
      </w:r>
      <w:r>
        <w:rPr>
          <w:rFonts w:ascii="Times New Roman" w:hAnsi="Times New Roman" w:cs="Times New Roman"/>
          <w:sz w:val="28"/>
        </w:rPr>
        <w:t xml:space="preserve"> в приложение № 1.</w:t>
      </w: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Перечень основных мероприятий муниципальной 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firstLine="7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Обоснование ресурсного обеспечения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Объемы </w:t>
      </w:r>
      <w:r>
        <w:rPr>
          <w:rFonts w:ascii="Times New Roman" w:hAnsi="Times New Roman" w:cs="Times New Roman"/>
          <w:sz w:val="28"/>
        </w:rPr>
        <w:t>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2329,0 тыс. рублей.</w:t>
      </w:r>
    </w:p>
    <w:p w:rsidR="00000000" w:rsidRDefault="009C5FE7">
      <w:pPr>
        <w:pStyle w:val="ConsPlusNormal1"/>
        <w:ind w:firstLine="0"/>
        <w:jc w:val="center"/>
        <w:rPr>
          <w:rFonts w:ascii="Times New Roman" w:hAnsi="Times New Roman" w:cs="Times New Roman"/>
        </w:rPr>
      </w:pPr>
    </w:p>
    <w:p w:rsidR="00000000" w:rsidRDefault="009C5FE7">
      <w:pPr>
        <w:pStyle w:val="ConsPlusNormal1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финансирования подпрограммы тыс.руб.</w:t>
      </w:r>
    </w:p>
    <w:p w:rsidR="00000000" w:rsidRDefault="009C5F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6"/>
        <w:gridCol w:w="1134"/>
        <w:gridCol w:w="956"/>
        <w:gridCol w:w="951"/>
        <w:gridCol w:w="909"/>
        <w:gridCol w:w="1533"/>
        <w:gridCol w:w="1527"/>
      </w:tblGrid>
      <w:tr w:rsidR="00000000"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Источник финансирова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всего,  тыс.руб.</w:t>
            </w:r>
          </w:p>
        </w:tc>
        <w:tc>
          <w:tcPr>
            <w:tcW w:w="587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2329,0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2329,0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rPr>
          <w:trHeight w:val="307"/>
        </w:trPr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</w:rPr>
              <w:t>2329,0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8"/>
        </w:rPr>
        <w:t>5. Методика оценки эффективности реализации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12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Оценка эффективности реализации подпрограммы производится ежегодно в соответствии с базовыми </w:t>
      </w:r>
      <w:r>
        <w:rPr>
          <w:rFonts w:ascii="Times New Roman" w:hAnsi="Times New Roman" w:cs="Times New Roman"/>
          <w:sz w:val="28"/>
        </w:rPr>
        <w:t>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</w:t>
      </w:r>
      <w:r>
        <w:rPr>
          <w:rFonts w:ascii="Times New Roman" w:hAnsi="Times New Roman" w:cs="Times New Roman"/>
          <w:sz w:val="28"/>
        </w:rPr>
        <w:t>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Механизм реализации подпр</w:t>
      </w:r>
      <w:r>
        <w:rPr>
          <w:rFonts w:ascii="Times New Roman" w:hAnsi="Times New Roman" w:cs="Times New Roman"/>
          <w:sz w:val="28"/>
        </w:rPr>
        <w:t>ограммы и контроль за ее выполнением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</w:t>
      </w:r>
      <w:r>
        <w:rPr>
          <w:rFonts w:ascii="Times New Roman" w:hAnsi="Times New Roman" w:cs="Times New Roman"/>
          <w:sz w:val="28"/>
        </w:rPr>
        <w:t>истеме в сфере закупок товаров, работ, услуг для обеспечения государственных и муниципальных нужд».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</w:t>
      </w:r>
      <w:r>
        <w:rPr>
          <w:rFonts w:ascii="Times New Roman" w:hAnsi="Times New Roman" w:cs="Times New Roman"/>
          <w:sz w:val="28"/>
        </w:rPr>
        <w:t>инистрации муниципального образования Кореновский муниципальный район Краснодарского края, которое: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формирует структуру муниципальной программы и перече</w:t>
      </w:r>
      <w:r>
        <w:rPr>
          <w:rFonts w:ascii="Times New Roman" w:hAnsi="Times New Roman" w:cs="Times New Roman"/>
          <w:sz w:val="28"/>
        </w:rPr>
        <w:t>нь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несет ответственнос</w:t>
      </w:r>
      <w:r>
        <w:rPr>
          <w:rFonts w:ascii="Times New Roman" w:hAnsi="Times New Roman" w:cs="Times New Roman"/>
          <w:sz w:val="28"/>
        </w:rPr>
        <w:t>ть за достижение целевых показателей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ежегодно проводит оценк</w:t>
      </w:r>
      <w:r>
        <w:rPr>
          <w:rFonts w:ascii="Times New Roman" w:hAnsi="Times New Roman" w:cs="Times New Roman"/>
          <w:sz w:val="28"/>
        </w:rPr>
        <w:t>у эффективности реализации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информационную и разъяснительную работу, направленную на освещение целей и задач муницип</w:t>
      </w:r>
      <w:r>
        <w:rPr>
          <w:rFonts w:ascii="Times New Roman" w:hAnsi="Times New Roman" w:cs="Times New Roman"/>
          <w:sz w:val="28"/>
        </w:rPr>
        <w:t>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</w:t>
      </w:r>
      <w:r>
        <w:rPr>
          <w:rFonts w:ascii="Times New Roman" w:hAnsi="Times New Roman" w:cs="Times New Roman"/>
          <w:sz w:val="28"/>
        </w:rPr>
        <w:t>о-телекоммуникационной сети Интернет;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</w:t>
      </w:r>
      <w:r>
        <w:rPr>
          <w:rFonts w:ascii="Times New Roman" w:hAnsi="Times New Roman" w:cs="Times New Roman"/>
          <w:sz w:val="28"/>
        </w:rPr>
        <w:t>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</w:t>
      </w:r>
      <w:r>
        <w:rPr>
          <w:rFonts w:ascii="Times New Roman" w:hAnsi="Times New Roman" w:cs="Times New Roman"/>
          <w:sz w:val="28"/>
        </w:rPr>
        <w:t>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 2023 года</w:t>
      </w:r>
      <w:r>
        <w:rPr>
          <w:rFonts w:ascii="Times New Roman" w:hAnsi="Times New Roman" w:cs="Times New Roman"/>
          <w:sz w:val="28"/>
        </w:rPr>
        <w:t xml:space="preserve">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</w:t>
      </w:r>
      <w:r>
        <w:rPr>
          <w:rFonts w:ascii="Times New Roman" w:hAnsi="Times New Roman" w:cs="Times New Roman"/>
          <w:sz w:val="28"/>
        </w:rPr>
        <w:t>2025 года №845).</w:t>
      </w:r>
    </w:p>
    <w:p w:rsidR="00000000" w:rsidRDefault="009C5FE7">
      <w:pPr>
        <w:spacing w:line="1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 ежегодно, до 1 марта года, следующего за отчетным годом, подготавливает доклад о ходе реализации муниципальной програм</w:t>
      </w:r>
      <w:r>
        <w:rPr>
          <w:rFonts w:ascii="Times New Roman" w:hAnsi="Times New Roman" w:cs="Times New Roman"/>
          <w:sz w:val="28"/>
        </w:rPr>
        <w:t>мы и оценке эффективности ее реализации на бумажных и электронных носителях.</w:t>
      </w:r>
    </w:p>
    <w:p w:rsidR="00000000" w:rsidRDefault="009C5FE7">
      <w:pPr>
        <w:spacing w:line="100" w:lineRule="atLeast"/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spacing w:line="100" w:lineRule="atLeast"/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связи администрации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муниципального образования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Кореновский муниципальный район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Краснодарского края              </w:t>
      </w:r>
      <w:r>
        <w:rPr>
          <w:rFonts w:cs="Times New Roman"/>
          <w:sz w:val="28"/>
        </w:rPr>
        <w:t xml:space="preserve">                                                                    В.Н. Нейжмак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sectPr w:rsidR="00000000">
          <w:headerReference w:type="even" r:id="rId19"/>
          <w:headerReference w:type="default" r:id="rId20"/>
          <w:headerReference w:type="first" r:id="rId21"/>
          <w:pgSz w:w="11906" w:h="16838"/>
          <w:pgMar w:top="1134" w:right="617" w:bottom="720" w:left="1134" w:header="720" w:footer="720" w:gutter="0"/>
          <w:cols w:space="720"/>
          <w:docGrid w:linePitch="10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№1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паспорту муниципальной подпрограммы</w:t>
            </w:r>
          </w:p>
          <w:p w:rsidR="00000000" w:rsidRDefault="009C5FE7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widowControl w:val="0"/>
              <w:ind w:firstLine="73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«Организация газоснабжения поселений»</w:t>
            </w:r>
          </w:p>
        </w:tc>
      </w:tr>
    </w:tbl>
    <w:p w:rsidR="00000000" w:rsidRDefault="009C5FE7">
      <w:pPr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ЦЕЛИ, ЗАДАЧИ И ЦЕЛЕВЫЕ ПОКАЗАТЕЛИ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«Организация газоснабжения поселений»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 w:cs="Times New Roman"/>
          <w:sz w:val="28"/>
          <w:highlight w:val="white"/>
        </w:rPr>
        <w:t>топливно энергетического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 w:cs="Times New Roman"/>
          <w:sz w:val="28"/>
        </w:rPr>
        <w:t xml:space="preserve">муниципального образования Кореновский муниципальный </w:t>
      </w:r>
      <w:r>
        <w:rPr>
          <w:rFonts w:ascii="Times New Roman" w:hAnsi="Times New Roman" w:cs="Times New Roman"/>
          <w:sz w:val="28"/>
        </w:rPr>
        <w:t>район Краснодарского края 2024-2028 годы»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6124"/>
        <w:gridCol w:w="960"/>
        <w:gridCol w:w="966"/>
        <w:gridCol w:w="1237"/>
        <w:gridCol w:w="1307"/>
        <w:gridCol w:w="1433"/>
        <w:gridCol w:w="829"/>
        <w:gridCol w:w="1202"/>
      </w:tblGrid>
      <w:tr w:rsidR="00000000"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00000"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Подпрограмма «О</w:t>
            </w:r>
            <w:r>
              <w:rPr>
                <w:rFonts w:ascii="Times New Roman" w:hAnsi="Times New Roman" w:cs="Times New Roman"/>
                <w:highlight w:val="white"/>
              </w:rPr>
              <w:t>рганизация газоснабжения поселений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pacing w:after="283"/>
              <w:jc w:val="both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highlight w:val="white"/>
              </w:rPr>
              <w:t>развит</w:t>
            </w:r>
            <w:r>
              <w:rPr>
                <w:rFonts w:ascii="Times New Roman" w:hAnsi="Times New Roman" w:cs="Times New Roman"/>
                <w:highlight w:val="white"/>
              </w:rPr>
              <w:t>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pacing w:after="283"/>
              <w:jc w:val="both"/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>
              <w:rPr>
                <w:rFonts w:ascii="Times New Roman" w:hAnsi="Times New Roman" w:cs="Times New Roman"/>
                <w:highlight w:val="white"/>
              </w:rPr>
              <w:t>развитие и модернизация существующей газоснабж</w:t>
            </w:r>
            <w:r>
              <w:rPr>
                <w:rFonts w:ascii="Times New Roman" w:hAnsi="Times New Roman" w:cs="Times New Roman"/>
                <w:highlight w:val="white"/>
              </w:rPr>
              <w:t>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</w:t>
            </w:r>
            <w:r>
              <w:rPr>
                <w:rFonts w:ascii="Times New Roman" w:hAnsi="Times New Roman" w:cs="Times New Roman"/>
                <w:highlight w:val="white"/>
              </w:rPr>
              <w:t>еделительных станций). У</w:t>
            </w:r>
            <w:r>
              <w:rPr>
                <w:rFonts w:ascii="Times New Roman" w:hAnsi="Times New Roman" w:cs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pacing w:after="283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pacing w:after="283"/>
              <w:jc w:val="both"/>
            </w:pPr>
            <w:r>
              <w:rPr>
                <w:rFonts w:ascii="Times New Roman" w:hAnsi="Times New Roman" w:cs="Times New Roman"/>
              </w:rPr>
              <w:t>Контроль существующей газоснабжающей системы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00000" w:rsidRDefault="009C5FE7">
      <w:pPr>
        <w:sectPr w:rsidR="00000000">
          <w:headerReference w:type="even" r:id="rId22"/>
          <w:headerReference w:type="default" r:id="rId23"/>
          <w:headerReference w:type="first" r:id="rId24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</w:p>
    <w:p w:rsidR="00000000" w:rsidRDefault="009C5FE7">
      <w:pPr>
        <w:pStyle w:val="a0"/>
        <w:rPr>
          <w:rFonts w:ascii="Times New Roman" w:hAnsi="Times New Roman" w:cs="Times New Roman"/>
        </w:rPr>
      </w:pPr>
    </w:p>
    <w:p w:rsidR="00000000" w:rsidRDefault="009C5FE7">
      <w:pPr>
        <w:pStyle w:val="a0"/>
        <w:rPr>
          <w:rFonts w:ascii="Times New Roman" w:hAnsi="Times New Roman" w:cs="Times New Roman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№2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паспорту муниципальной подпрограммы</w:t>
            </w:r>
          </w:p>
          <w:p w:rsidR="00000000" w:rsidRDefault="009C5FE7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«Организация газоснабжения поселений»</w:t>
            </w:r>
          </w:p>
        </w:tc>
      </w:tr>
    </w:tbl>
    <w:p w:rsidR="00000000" w:rsidRDefault="009C5FE7">
      <w:pPr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ОСНОВНЫХ МЕРОПРИЯТИЙ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«Организация газоснабжения поселений»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униципальной программы «Развитие жилищно-коммунального  хозяйства, </w:t>
      </w:r>
      <w:r>
        <w:rPr>
          <w:rFonts w:ascii="Times New Roman" w:hAnsi="Times New Roman" w:cs="Times New Roman"/>
          <w:sz w:val="28"/>
          <w:highlight w:val="white"/>
        </w:rPr>
        <w:t>топливно энергетического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 w:cs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 w:rsidR="00000000"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предприятий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Источник фи</w:t>
            </w:r>
            <w:r>
              <w:rPr>
                <w:rFonts w:ascii="Times New Roman" w:hAnsi="Times New Roman" w:cs="Times New Roman"/>
              </w:rPr>
              <w:t>нансирования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(тыс.руб.)</w:t>
            </w:r>
          </w:p>
        </w:tc>
        <w:tc>
          <w:tcPr>
            <w:tcW w:w="5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мероприятий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мероприятий, ответственный за выполнение мероприятий и получатель субсидий (субвенция, иных</w:t>
            </w:r>
            <w:r>
              <w:rPr>
                <w:rFonts w:ascii="Times New Roman" w:hAnsi="Times New Roman" w:cs="Times New Roman"/>
              </w:rPr>
              <w:t xml:space="preserve"> межбюджетных трансфертов)</w:t>
            </w: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  <w:bookmarkStart w:id="12" w:name="P0015000422"/>
            <w:bookmarkEnd w:id="12"/>
            <w:r>
              <w:rPr>
                <w:rFonts w:ascii="Times New Roman" w:hAnsi="Times New Roman" w:cs="Times New Roman"/>
                <w:highlight w:val="white"/>
              </w:rPr>
              <w:t xml:space="preserve"> увеличение количества по</w:t>
            </w:r>
            <w:r>
              <w:rPr>
                <w:rFonts w:ascii="Times New Roman" w:hAnsi="Times New Roman" w:cs="Times New Roman"/>
                <w:highlight w:val="white"/>
              </w:rPr>
              <w:t>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</w:t>
            </w:r>
            <w:r>
              <w:rPr>
                <w:rFonts w:ascii="Times New Roman" w:hAnsi="Times New Roman" w:cs="Times New Roman"/>
                <w:highlight w:val="white"/>
              </w:rPr>
              <w:t xml:space="preserve">егиональных программах по газификации жилищно-коммунального хозяйства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Кореновский муниципальный район Краснодарского края.</w:t>
            </w:r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мероприятий по эксплуатации опасного производственного объекта: «Подводящий га</w:t>
            </w:r>
            <w:r>
              <w:rPr>
                <w:rFonts w:ascii="Times New Roman" w:hAnsi="Times New Roman" w:cs="Times New Roman"/>
              </w:rPr>
              <w:t>зопровод высокого давления в Новоберезанском сельском поселении»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1116,0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1116,0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мероприятий по эксплуатации и техническому обслуживанию опасных производственных объектов газоснабжения в поселениях муниципального образования Кореновский муниципальный район Краснодарского края </w:t>
            </w:r>
          </w:p>
          <w:p w:rsidR="00000000" w:rsidRDefault="009C5FE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1213,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Краевой бюдже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1213,0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49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2329,0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00000" w:rsidRDefault="009C5FE7">
      <w:pPr>
        <w:rPr>
          <w:rFonts w:ascii="Times New Roman" w:hAnsi="Times New Roman" w:cs="Times New Roman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связи администрац</w:t>
      </w:r>
      <w:r>
        <w:rPr>
          <w:rFonts w:cs="Times New Roman"/>
          <w:sz w:val="28"/>
        </w:rPr>
        <w:t>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муниципального образования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Кореновский муниципальный район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  <w:r>
        <w:rPr>
          <w:rFonts w:cs="Times New Roman"/>
          <w:sz w:val="28"/>
        </w:rPr>
        <w:t>Краснодарского края                                                                                                                                                 В.Н. Нейжмак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№3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паспорту муниципальной 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Кореновский район 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«Развитие жилищно-коммунального  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хозяйства, </w:t>
      </w:r>
      <w:r>
        <w:rPr>
          <w:rFonts w:ascii="Times New Roman" w:hAnsi="Times New Roman" w:cs="Times New Roman"/>
          <w:sz w:val="28"/>
          <w:highlight w:val="white"/>
        </w:rPr>
        <w:t>топливно энергетического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 w:cs="Times New Roman"/>
          <w:sz w:val="28"/>
        </w:rPr>
        <w:t>муниципального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Кореновский муниципальный район Краснодарского края</w:t>
      </w:r>
    </w:p>
    <w:p w:rsidR="00000000" w:rsidRDefault="009C5F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4-2028 годы»</w:t>
      </w:r>
    </w:p>
    <w:p w:rsidR="00000000" w:rsidRDefault="009C5FE7">
      <w:pPr>
        <w:ind w:left="4819"/>
        <w:jc w:val="center"/>
        <w:rPr>
          <w:rFonts w:ascii="Times New Roman" w:hAnsi="Times New Roman" w:cs="Times New Roman"/>
        </w:rPr>
      </w:pPr>
    </w:p>
    <w:p w:rsidR="00000000" w:rsidRDefault="009C5FE7">
      <w:pPr>
        <w:ind w:left="4819"/>
        <w:jc w:val="center"/>
        <w:rPr>
          <w:rFonts w:ascii="Times New Roman" w:hAnsi="Times New Roman" w:cs="Times New Roman"/>
        </w:rPr>
      </w:pPr>
    </w:p>
    <w:p w:rsidR="00000000" w:rsidRDefault="009C5FE7">
      <w:pPr>
        <w:jc w:val="center"/>
        <w:rPr>
          <w:rFonts w:ascii="Times New Roman" w:hAnsi="Times New Roman" w:cs="Times New Roman"/>
        </w:rPr>
      </w:pPr>
    </w:p>
    <w:p w:rsidR="00000000" w:rsidRDefault="009C5FE7">
      <w:pPr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«Обращение с твердыми коммунальными отходами»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8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 w:cs="Times New Roman"/>
                <w:sz w:val="28"/>
              </w:rPr>
              <w:t>Отдел жилищно-коммунального хозяйства, транспорта и с</w:t>
            </w:r>
            <w:r>
              <w:rPr>
                <w:rFonts w:ascii="Times New Roman" w:hAnsi="Times New Roman" w:cs="Times New Roman"/>
                <w:sz w:val="28"/>
              </w:rPr>
              <w:t>вязи администрации муниципального образования 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 w:cs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муниципальный район К</w:t>
            </w:r>
            <w:r>
              <w:rPr>
                <w:rFonts w:ascii="Times New Roman" w:hAnsi="Times New Roman" w:cs="Times New Roman"/>
                <w:sz w:val="28"/>
              </w:rPr>
              <w:t>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</w:rPr>
            </w:pPr>
          </w:p>
          <w:p w:rsidR="00000000" w:rsidRDefault="009C5FE7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:rsidR="00000000" w:rsidRDefault="009C5FE7">
            <w:pPr>
              <w:pStyle w:val="1f0"/>
              <w:widowControl w:val="0"/>
              <w:jc w:val="both"/>
              <w:rPr>
                <w:rFonts w:ascii="Times New Roman" w:hAnsi="Times New Roman" w:cs="Times New Roman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Создание условий для развития производственной инфраструктуры по сбор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у, обезвреживанию и утилизации отходов.</w:t>
            </w:r>
          </w:p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spacing w:val="-2"/>
                <w:sz w:val="28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Количество ликвидированных свалок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- Количество создания и содержание мест (площадок) накопления твердых ко</w:t>
            </w:r>
            <w:r>
              <w:rPr>
                <w:rFonts w:ascii="Times New Roman" w:hAnsi="Times New Roman" w:cs="Times New Roman"/>
                <w:sz w:val="28"/>
              </w:rPr>
              <w:t>ммунальных отходов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2024-2028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оставит 14 093,2 тысяч рублей, том числе за счет средств бюджета муниципальног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о образования </w:t>
            </w:r>
            <w:r>
              <w:rPr>
                <w:rFonts w:ascii="Times New Roman" w:hAnsi="Times New Roman" w:cs="Times New Roman"/>
                <w:sz w:val="28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: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2024 год — 1 146,8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2025 год — 12 946,4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2026 год — 0,0 тысяч рублей</w:t>
            </w:r>
          </w:p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2027 год — 0,0 тысяч рублей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за выполнением</w:t>
            </w:r>
          </w:p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  <w:sz w:val="28"/>
              </w:rPr>
              <w:t>Ад</w:t>
            </w:r>
            <w:r>
              <w:rPr>
                <w:rFonts w:ascii="Times New Roman" w:hAnsi="Times New Roman" w:cs="Times New Roman"/>
                <w:sz w:val="28"/>
              </w:rPr>
              <w:t>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pacing w:val="-2"/>
          <w:sz w:val="28"/>
        </w:rPr>
        <w:t>Х</w:t>
      </w:r>
      <w:r>
        <w:rPr>
          <w:rFonts w:ascii="Times New Roman" w:hAnsi="Times New Roman" w:cs="Times New Roman"/>
          <w:sz w:val="28"/>
        </w:rPr>
        <w:t>арактеристика текущего состояния и прогноз развития соответствующей</w:t>
      </w:r>
    </w:p>
    <w:p w:rsidR="00000000" w:rsidRDefault="009C5FE7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</w:rPr>
        <w:t>сферы реализации подпрограммы</w:t>
      </w:r>
    </w:p>
    <w:p w:rsidR="00000000" w:rsidRDefault="009C5FE7">
      <w:pPr>
        <w:pStyle w:val="a0"/>
        <w:ind w:firstLine="737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        </w:t>
      </w:r>
    </w:p>
    <w:p w:rsidR="00000000" w:rsidRDefault="009C5FE7">
      <w:pPr>
        <w:pStyle w:val="a0"/>
        <w:ind w:firstLine="7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>Реализация мероприятий Программы направлена на эко</w:t>
      </w:r>
      <w:r>
        <w:rPr>
          <w:rFonts w:ascii="Times New Roman" w:hAnsi="Times New Roman" w:cs="Times New Roman"/>
          <w:highlight w:val="white"/>
        </w:rPr>
        <w:t xml:space="preserve">номическое развитие муниципального образования </w:t>
      </w:r>
      <w:r>
        <w:rPr>
          <w:rFonts w:ascii="Times New Roman" w:hAnsi="Times New Roman" w:cs="Times New Roman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highlight w:val="white"/>
        </w:rPr>
        <w:t xml:space="preserve"> и </w:t>
      </w:r>
      <w:r>
        <w:rPr>
          <w:rFonts w:ascii="Times New Roman" w:hAnsi="Times New Roman" w:cs="Times New Roman"/>
          <w:spacing w:val="-2"/>
          <w:highlight w:val="white"/>
        </w:rPr>
        <w:t xml:space="preserve">возможность размещения полигона твердых коммунальных отходов на территории муниципального образования </w:t>
      </w:r>
      <w:r>
        <w:rPr>
          <w:rFonts w:ascii="Times New Roman" w:hAnsi="Times New Roman" w:cs="Times New Roman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pacing w:val="-2"/>
          <w:highlight w:val="white"/>
        </w:rPr>
        <w:t xml:space="preserve">, </w:t>
      </w:r>
      <w:r>
        <w:rPr>
          <w:rFonts w:ascii="Times New Roman" w:hAnsi="Times New Roman" w:cs="Times New Roman"/>
          <w:spacing w:val="-2"/>
          <w:highlight w:val="white"/>
        </w:rPr>
        <w:t xml:space="preserve">соответствующего всем требованиям природоохранного законодательства. Также, на </w:t>
      </w:r>
      <w:r>
        <w:rPr>
          <w:rFonts w:ascii="Times New Roman" w:hAnsi="Times New Roman" w:cs="Times New Roman"/>
          <w:spacing w:val="4"/>
          <w:highlight w:val="white"/>
        </w:rPr>
        <w:t xml:space="preserve">основании приказа </w:t>
      </w:r>
      <w:r>
        <w:rPr>
          <w:rFonts w:ascii="Times New Roman" w:hAnsi="Times New Roman" w:cs="Times New Roman"/>
          <w:highlight w:val="white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 w:cs="Times New Roman"/>
          <w:spacing w:val="4"/>
          <w:highlight w:val="white"/>
        </w:rPr>
        <w:t xml:space="preserve"> от 7 июля 2023 года №332 «</w:t>
      </w:r>
      <w:r>
        <w:rPr>
          <w:rFonts w:ascii="Times New Roman" w:hAnsi="Times New Roman" w:cs="Times New Roman"/>
          <w:color w:val="2A2C32"/>
          <w:highlight w:val="white"/>
        </w:rPr>
        <w:t xml:space="preserve">Об утверждении территориальной </w:t>
      </w:r>
      <w:r>
        <w:rPr>
          <w:rFonts w:ascii="Times New Roman" w:hAnsi="Times New Roman" w:cs="Times New Roman"/>
          <w:color w:val="2A2C32"/>
          <w:highlight w:val="white"/>
        </w:rPr>
        <w:t xml:space="preserve">схемы обращения с </w:t>
      </w:r>
      <w:r>
        <w:rPr>
          <w:rFonts w:ascii="Times New Roman" w:hAnsi="Times New Roman" w:cs="Times New Roman"/>
          <w:color w:val="2A2C32"/>
        </w:rPr>
        <w:t>отходами Краснодарского края и федеральной территории «Сириус»</w:t>
      </w:r>
      <w:r>
        <w:rPr>
          <w:rFonts w:ascii="Times New Roman" w:hAnsi="Times New Roman" w:cs="Times New Roman"/>
          <w:spacing w:val="4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</w:t>
      </w:r>
      <w:r>
        <w:rPr>
          <w:rFonts w:ascii="Times New Roman" w:hAnsi="Times New Roman" w:cs="Times New Roman"/>
        </w:rPr>
        <w:t>Кореновский муниципальный район Краснодарс</w:t>
      </w:r>
      <w:r>
        <w:rPr>
          <w:rFonts w:ascii="Times New Roman" w:hAnsi="Times New Roman" w:cs="Times New Roman"/>
        </w:rPr>
        <w:t>кого края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0"/>
        </w:rPr>
        <w:t>входит в Кореновскую зону деятельности региональных операторов.</w:t>
      </w:r>
    </w:p>
    <w:p w:rsidR="00000000" w:rsidRDefault="009C5FE7">
      <w:pPr>
        <w:widowControl w:val="0"/>
        <w:tabs>
          <w:tab w:val="left" w:pos="675"/>
          <w:tab w:val="left" w:pos="960"/>
        </w:tabs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</w:t>
      </w:r>
      <w:r>
        <w:rPr>
          <w:rFonts w:ascii="Times New Roman" w:hAnsi="Times New Roman" w:cs="Times New Roman"/>
          <w:sz w:val="28"/>
        </w:rPr>
        <w:t xml:space="preserve">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 w:rsidR="00000000" w:rsidRDefault="009C5FE7">
      <w:pPr>
        <w:pStyle w:val="1f0"/>
        <w:spacing w:line="100" w:lineRule="atLeast"/>
        <w:ind w:firstLine="7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Исходя из анализа эколо</w:t>
      </w:r>
      <w:r>
        <w:rPr>
          <w:rFonts w:ascii="Times New Roman" w:hAnsi="Times New Roman" w:cs="Times New Roman"/>
          <w:sz w:val="28"/>
        </w:rPr>
        <w:t>гической ситуации, основными причинами возникновения проблем в области обращения ТКО следует считать:</w:t>
      </w:r>
    </w:p>
    <w:p w:rsidR="00000000" w:rsidRDefault="009C5FE7">
      <w:pPr>
        <w:pStyle w:val="1f0"/>
        <w:spacing w:line="100" w:lineRule="atLeast"/>
        <w:ind w:firstLine="78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 w:rsidR="00000000" w:rsidRDefault="009C5FE7">
      <w:pPr>
        <w:pStyle w:val="1f0"/>
        <w:spacing w:line="100" w:lineRule="atLeast"/>
        <w:ind w:firstLine="78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- отсутствие</w:t>
      </w:r>
      <w:r>
        <w:rPr>
          <w:rFonts w:ascii="Times New Roman" w:hAnsi="Times New Roman" w:cs="Times New Roman"/>
          <w:spacing w:val="-2"/>
          <w:sz w:val="28"/>
        </w:rPr>
        <w:t xml:space="preserve"> системы вовлечения твердых коммунальных отходов в хозяйственный оборот;</w:t>
      </w:r>
    </w:p>
    <w:p w:rsidR="00000000" w:rsidRDefault="009C5FE7">
      <w:pPr>
        <w:pStyle w:val="1f0"/>
        <w:tabs>
          <w:tab w:val="left" w:pos="0"/>
        </w:tabs>
        <w:spacing w:line="100" w:lineRule="atLeast"/>
        <w:ind w:firstLine="825"/>
        <w:jc w:val="both"/>
        <w:rPr>
          <w:rFonts w:ascii="Times New Roman" w:hAnsi="Times New Roman" w:cs="Times New Roman"/>
          <w:spacing w:val="-2"/>
          <w:highlight w:val="white"/>
        </w:rPr>
      </w:pPr>
      <w:r>
        <w:rPr>
          <w:rFonts w:ascii="Times New Roman" w:hAnsi="Times New Roman" w:cs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:rsidR="00000000" w:rsidRDefault="009C5FE7">
      <w:pPr>
        <w:pStyle w:val="a0"/>
        <w:ind w:firstLine="737"/>
        <w:rPr>
          <w:rFonts w:ascii="Times New Roman" w:hAnsi="Times New Roman" w:cs="Times New Roman"/>
          <w:spacing w:val="-2"/>
          <w:highlight w:val="white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Цели, задачи и целевые показатели, конкретные сроки и этапы реализации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firstLine="9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2.1 </w:t>
      </w:r>
      <w:r>
        <w:rPr>
          <w:rFonts w:ascii="Times New Roman" w:hAnsi="Times New Roman" w:cs="Times New Roman"/>
          <w:sz w:val="28"/>
          <w:highlight w:val="white"/>
        </w:rPr>
        <w:t>Цель — улуч</w:t>
      </w:r>
      <w:r>
        <w:rPr>
          <w:rFonts w:ascii="Times New Roman" w:hAnsi="Times New Roman" w:cs="Times New Roman"/>
          <w:sz w:val="28"/>
          <w:highlight w:val="white"/>
        </w:rPr>
        <w:t>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 w:rsidR="00000000" w:rsidRDefault="009C5FE7">
      <w:pPr>
        <w:ind w:firstLine="907"/>
        <w:jc w:val="both"/>
        <w:rPr>
          <w:rFonts w:ascii="Times New Roman" w:hAnsi="Times New Roman" w:cs="Times New Roman"/>
        </w:rPr>
      </w:pPr>
    </w:p>
    <w:p w:rsidR="00000000" w:rsidRDefault="009C5FE7">
      <w:pPr>
        <w:ind w:firstLine="85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>2.2 Задачи — реорганизация систем управления отходами в комплексе с созданием на территории район</w:t>
      </w:r>
      <w:r>
        <w:rPr>
          <w:rFonts w:ascii="Times New Roman" w:hAnsi="Times New Roman" w:cs="Times New Roman"/>
          <w:sz w:val="28"/>
          <w:highlight w:val="white"/>
        </w:rPr>
        <w:t>а развитой производственной инфраструктуры по сбору, обезвреживанию и утилизации отходов.</w:t>
      </w:r>
    </w:p>
    <w:p w:rsidR="00000000" w:rsidRDefault="009C5FE7">
      <w:pPr>
        <w:pStyle w:val="1f0"/>
        <w:ind w:firstLine="737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 w:rsidR="00000000" w:rsidRDefault="009C5FE7">
      <w:pPr>
        <w:pStyle w:val="1f0"/>
        <w:jc w:val="both"/>
        <w:rPr>
          <w:rFonts w:ascii="Times New Roman" w:hAnsi="Times New Roman" w:cs="Times New Roman"/>
          <w:spacing w:val="-2"/>
          <w:sz w:val="28"/>
          <w:highlight w:val="white"/>
        </w:rPr>
      </w:pPr>
      <w:r>
        <w:rPr>
          <w:rFonts w:ascii="Times New Roman" w:hAnsi="Times New Roman" w:cs="Times New Roman"/>
          <w:spacing w:val="-2"/>
          <w:sz w:val="28"/>
        </w:rPr>
        <w:tab/>
        <w:t xml:space="preserve">      Обеспечение правопорядка и сохранение результатов </w:t>
      </w:r>
      <w:r>
        <w:rPr>
          <w:rFonts w:ascii="Times New Roman" w:hAnsi="Times New Roman" w:cs="Times New Roman"/>
          <w:spacing w:val="-2"/>
          <w:sz w:val="28"/>
        </w:rPr>
        <w:t>рекультивации.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  <w:spacing w:val="-2"/>
          <w:sz w:val="28"/>
          <w:highlight w:val="white"/>
        </w:rPr>
      </w:pPr>
    </w:p>
    <w:p w:rsidR="00000000" w:rsidRDefault="009C5FE7">
      <w:pPr>
        <w:ind w:firstLine="850"/>
        <w:jc w:val="both"/>
        <w:rPr>
          <w:rFonts w:ascii="Times New Roman" w:hAnsi="Times New Roman" w:cs="Times New Roman"/>
          <w:spacing w:val="-2"/>
          <w:sz w:val="28"/>
          <w:highlight w:val="white"/>
        </w:rPr>
      </w:pPr>
    </w:p>
    <w:p w:rsidR="00000000" w:rsidRDefault="009C5FE7">
      <w:pPr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highlight w:val="white"/>
        </w:rPr>
        <w:t>2.3 Сроки реализации подпрограммы: 2024-2028 годы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</w:rPr>
      </w:pP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Плановые значения целевых показат</w:t>
      </w:r>
      <w:r>
        <w:rPr>
          <w:rFonts w:ascii="Times New Roman" w:hAnsi="Times New Roman" w:cs="Times New Roman"/>
          <w:sz w:val="28"/>
        </w:rPr>
        <w:t>елей приведены в приложение № 1.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Перечень основных мероприятий муниципальной 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firstLine="7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Обоснование ресурсного обеспечения подпрогра</w:t>
      </w:r>
      <w:r>
        <w:rPr>
          <w:rFonts w:ascii="Times New Roman" w:hAnsi="Times New Roman" w:cs="Times New Roman"/>
          <w:sz w:val="28"/>
        </w:rPr>
        <w:t>ммы</w:t>
      </w:r>
    </w:p>
    <w:p w:rsidR="00000000" w:rsidRDefault="009C5FE7">
      <w:pPr>
        <w:ind w:firstLine="720"/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ConsPlusNormal1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14 093,2 тыс. рублей.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6"/>
        <w:gridCol w:w="1134"/>
        <w:gridCol w:w="1113"/>
        <w:gridCol w:w="1022"/>
        <w:gridCol w:w="1305"/>
        <w:gridCol w:w="1364"/>
        <w:gridCol w:w="1079"/>
      </w:tblGrid>
      <w:tr w:rsidR="00000000"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7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всего,  тыс.руб.</w:t>
            </w:r>
          </w:p>
        </w:tc>
        <w:tc>
          <w:tcPr>
            <w:tcW w:w="588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14 093,2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12 946,4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4 093,2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12 946,4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</w:rPr>
              <w:t>14 093,2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12 946,4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8"/>
        </w:rPr>
        <w:t>5. Методика оценки эффективности реализации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12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Оценка эффективности реализации подпрограммы производится ежегодно в соответствии с базовыми показателями типовой </w:t>
      </w:r>
      <w:r>
        <w:rPr>
          <w:rFonts w:ascii="Times New Roman" w:hAnsi="Times New Roman" w:cs="Times New Roman"/>
          <w:sz w:val="28"/>
        </w:rPr>
        <w:t>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</w:t>
      </w:r>
      <w:r>
        <w:rPr>
          <w:rFonts w:ascii="Times New Roman" w:hAnsi="Times New Roman" w:cs="Times New Roman"/>
          <w:sz w:val="28"/>
        </w:rPr>
        <w:t>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Механизм реализации подпрограммы и контроль за </w:t>
      </w:r>
      <w:r>
        <w:rPr>
          <w:rFonts w:ascii="Times New Roman" w:hAnsi="Times New Roman" w:cs="Times New Roman"/>
          <w:sz w:val="28"/>
        </w:rPr>
        <w:t>ее выполнением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</w:t>
      </w:r>
      <w:r>
        <w:rPr>
          <w:rFonts w:ascii="Times New Roman" w:hAnsi="Times New Roman" w:cs="Times New Roman"/>
          <w:sz w:val="28"/>
        </w:rPr>
        <w:t xml:space="preserve"> товаров, работ, услуг для обеспечения государственных и муниципальных нужд».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</w:t>
      </w:r>
      <w:r>
        <w:rPr>
          <w:rFonts w:ascii="Times New Roman" w:hAnsi="Times New Roman" w:cs="Times New Roman"/>
          <w:sz w:val="28"/>
        </w:rPr>
        <w:t>ого образования Кореновский муниципальный район Краснодарского края, которое: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формирует структуру муниципальной программы и перечень участников муниципа</w:t>
      </w:r>
      <w:r>
        <w:rPr>
          <w:rFonts w:ascii="Times New Roman" w:hAnsi="Times New Roman" w:cs="Times New Roman"/>
          <w:sz w:val="28"/>
        </w:rPr>
        <w:t>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несет ответственность за достижение целев</w:t>
      </w:r>
      <w:r>
        <w:rPr>
          <w:rFonts w:ascii="Times New Roman" w:hAnsi="Times New Roman" w:cs="Times New Roman"/>
          <w:sz w:val="28"/>
        </w:rPr>
        <w:t>ых показателей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ежегодно проводит оценку эффективности реализ</w:t>
      </w:r>
      <w:r>
        <w:rPr>
          <w:rFonts w:ascii="Times New Roman" w:hAnsi="Times New Roman" w:cs="Times New Roman"/>
          <w:sz w:val="28"/>
        </w:rPr>
        <w:t>ации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</w:t>
      </w:r>
      <w:r>
        <w:rPr>
          <w:rFonts w:ascii="Times New Roman" w:hAnsi="Times New Roman" w:cs="Times New Roman"/>
          <w:sz w:val="28"/>
        </w:rPr>
        <w:t>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</w:t>
      </w:r>
      <w:r>
        <w:rPr>
          <w:rFonts w:ascii="Times New Roman" w:hAnsi="Times New Roman" w:cs="Times New Roman"/>
          <w:sz w:val="28"/>
        </w:rPr>
        <w:t xml:space="preserve"> сети Интернет;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</w:t>
      </w:r>
      <w:r>
        <w:rPr>
          <w:rFonts w:ascii="Times New Roman" w:hAnsi="Times New Roman" w:cs="Times New Roman"/>
          <w:sz w:val="28"/>
        </w:rPr>
        <w:t>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</w:t>
      </w:r>
      <w:r>
        <w:rPr>
          <w:rFonts w:ascii="Times New Roman" w:hAnsi="Times New Roman" w:cs="Times New Roman"/>
          <w:sz w:val="28"/>
        </w:rPr>
        <w:t>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 2023 года № 1921 «Об утверждени</w:t>
      </w:r>
      <w:r>
        <w:rPr>
          <w:rFonts w:ascii="Times New Roman" w:hAnsi="Times New Roman" w:cs="Times New Roman"/>
          <w:sz w:val="28"/>
        </w:rPr>
        <w:t>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9C5FE7">
      <w:pPr>
        <w:spacing w:line="1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Отве</w:t>
      </w:r>
      <w:r>
        <w:rPr>
          <w:rFonts w:ascii="Times New Roman" w:hAnsi="Times New Roman" w:cs="Times New Roman"/>
          <w:sz w:val="28"/>
        </w:rPr>
        <w:t>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</w:t>
      </w:r>
      <w:r>
        <w:rPr>
          <w:rFonts w:ascii="Times New Roman" w:hAnsi="Times New Roman" w:cs="Times New Roman"/>
          <w:sz w:val="28"/>
        </w:rPr>
        <w:t>ти ее реализации на бумажных и электронных носителях.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связи администрации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муниципального образования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Кореновский муниципальный район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1134" w:bottom="720" w:left="1134" w:header="720" w:footer="720" w:gutter="0"/>
          <w:cols w:space="720"/>
          <w:docGrid w:linePitch="100"/>
        </w:sectPr>
      </w:pPr>
      <w:r>
        <w:rPr>
          <w:rFonts w:cs="Times New Roman"/>
          <w:sz w:val="28"/>
        </w:rPr>
        <w:t xml:space="preserve">Краснодарского края                                     </w:t>
      </w:r>
      <w:r>
        <w:rPr>
          <w:rFonts w:cs="Times New Roman"/>
          <w:sz w:val="28"/>
        </w:rPr>
        <w:t xml:space="preserve">                    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№1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паспорту муниципальной подпрограммы</w:t>
            </w:r>
          </w:p>
          <w:p w:rsidR="00000000" w:rsidRDefault="009C5FE7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ЦЕЛИ, ЗАДАЧИ И ЦЕЛЕВЫЕ ПОКА</w:t>
      </w:r>
      <w:r>
        <w:rPr>
          <w:rFonts w:ascii="Times New Roman" w:hAnsi="Times New Roman" w:cs="Times New Roman"/>
          <w:sz w:val="28"/>
        </w:rPr>
        <w:t>ЗАТЕЛИ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«Обращение с твердыми коммунальными отходами» 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 w:cs="Times New Roman"/>
          <w:sz w:val="28"/>
          <w:highlight w:val="white"/>
        </w:rPr>
        <w:t>топливно энергетического</w:t>
      </w:r>
    </w:p>
    <w:p w:rsidR="00000000" w:rsidRDefault="009C5FE7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 w:cs="Times New Roman"/>
          <w:sz w:val="28"/>
        </w:rPr>
        <w:t>муниципального образования Кореновский муниципальный район Краснодарско</w:t>
      </w:r>
      <w:r>
        <w:rPr>
          <w:rFonts w:ascii="Times New Roman" w:hAnsi="Times New Roman" w:cs="Times New Roman"/>
          <w:sz w:val="28"/>
        </w:rPr>
        <w:t>го края 2024-2028 годы»</w:t>
      </w:r>
    </w:p>
    <w:p w:rsidR="00000000" w:rsidRDefault="009C5FE7">
      <w:pPr>
        <w:jc w:val="center"/>
        <w:rPr>
          <w:rFonts w:ascii="Times New Roman" w:hAnsi="Times New Roman" w:cs="Times New Roman"/>
          <w:sz w:val="1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"/>
        <w:gridCol w:w="5865"/>
        <w:gridCol w:w="147"/>
        <w:gridCol w:w="813"/>
        <w:gridCol w:w="896"/>
        <w:gridCol w:w="912"/>
        <w:gridCol w:w="1215"/>
        <w:gridCol w:w="1457"/>
        <w:gridCol w:w="1479"/>
        <w:gridCol w:w="1465"/>
      </w:tblGrid>
      <w:tr w:rsidR="00000000">
        <w:tc>
          <w:tcPr>
            <w:tcW w:w="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Ед.изм.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5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00000">
        <w:tc>
          <w:tcPr>
            <w:tcW w:w="3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Подпрограмма «Обращение с твердыми коммунальными отходами»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Цель: Улучшение экологи</w:t>
            </w:r>
            <w:r>
              <w:rPr>
                <w:rFonts w:ascii="Times New Roman" w:hAnsi="Times New Roman" w:cs="Times New Roman"/>
                <w:highlight w:val="white"/>
              </w:rPr>
              <w:t>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Задачи: Реорганизация систем управления отходами в комплексе с созданием на территории района развитой произв</w:t>
            </w:r>
            <w:r>
              <w:rPr>
                <w:rFonts w:ascii="Times New Roman" w:hAnsi="Times New Roman" w:cs="Times New Roman"/>
              </w:rPr>
              <w:t xml:space="preserve">одственной инфраструктуры по сбору, обезвреживанию и утилизации отходов. </w:t>
            </w:r>
            <w:r>
              <w:rPr>
                <w:rFonts w:ascii="Times New Roman" w:hAnsi="Times New Roman" w:cs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 w:cs="Times New Roman"/>
                <w:spacing w:val="-2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4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Целевы</w:t>
            </w:r>
            <w:r>
              <w:rPr>
                <w:rFonts w:ascii="Times New Roman" w:hAnsi="Times New Roman" w:cs="Times New Roman"/>
              </w:rPr>
              <w:t>е показатели: Ликвидация свалок. Создание и содержание мест (площадок) накопления твердых коммунальных отходов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Количество ликвидированных свалок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pacing w:val="-2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pacing w:val="-2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№2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паспорту муниципальной подпрограммы</w:t>
            </w:r>
          </w:p>
          <w:p w:rsidR="00000000" w:rsidRDefault="009C5FE7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9C5FE7">
            <w:pPr>
              <w:widowControl w:val="0"/>
              <w:ind w:firstLine="737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«Обращение с твердыми коммунальны</w:t>
            </w:r>
            <w:r>
              <w:rPr>
                <w:rFonts w:ascii="Times New Roman" w:hAnsi="Times New Roman" w:cs="Times New Roman"/>
                <w:sz w:val="28"/>
              </w:rPr>
              <w:t>ми отходами»</w:t>
            </w:r>
          </w:p>
        </w:tc>
        <w:tc>
          <w:tcPr>
            <w:tcW w:w="8237" w:type="dxa"/>
            <w:gridSpan w:val="7"/>
            <w:shd w:val="clear" w:color="auto" w:fill="auto"/>
          </w:tcPr>
          <w:p w:rsidR="00000000" w:rsidRDefault="009C5FE7">
            <w:pPr>
              <w:snapToGrid w:val="0"/>
            </w:pPr>
          </w:p>
        </w:tc>
      </w:tr>
    </w:tbl>
    <w:p w:rsidR="00000000" w:rsidRDefault="009C5FE7">
      <w:pPr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ОСНОВНЫХ МЕРОПРИЯТИЙ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«Обращение с твердыми коммунальными отходами» 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 w:cs="Times New Roman"/>
          <w:sz w:val="28"/>
          <w:highlight w:val="white"/>
        </w:rPr>
        <w:t>топливно энергетического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 w:cs="Times New Roman"/>
          <w:sz w:val="28"/>
        </w:rPr>
        <w:t>муниципального образования Корен</w:t>
      </w:r>
      <w:r>
        <w:rPr>
          <w:rFonts w:ascii="Times New Roman" w:hAnsi="Times New Roman" w:cs="Times New Roman"/>
          <w:sz w:val="28"/>
        </w:rPr>
        <w:t>овский муниципальный район Краснодарского края 2024-2028 годы»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5"/>
        <w:gridCol w:w="2738"/>
        <w:gridCol w:w="1021"/>
        <w:gridCol w:w="823"/>
        <w:gridCol w:w="1332"/>
        <w:gridCol w:w="1304"/>
        <w:gridCol w:w="1142"/>
        <w:gridCol w:w="1078"/>
        <w:gridCol w:w="1019"/>
        <w:gridCol w:w="1592"/>
        <w:gridCol w:w="45"/>
        <w:gridCol w:w="818"/>
        <w:gridCol w:w="1286"/>
      </w:tblGrid>
      <w:tr w:rsidR="00000000"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предприятий</w:t>
            </w: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(тыс.руб.)</w:t>
            </w:r>
          </w:p>
        </w:tc>
        <w:tc>
          <w:tcPr>
            <w:tcW w:w="5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мероприятий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Муниципа</w:t>
            </w:r>
            <w:r>
              <w:rPr>
                <w:rFonts w:ascii="Times New Roman" w:hAnsi="Times New Roman" w:cs="Times New Roman"/>
              </w:rPr>
              <w:t>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71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Частичное или полное изменения функ</w:t>
            </w:r>
            <w:r>
              <w:rPr>
                <w:rFonts w:ascii="Times New Roman" w:hAnsi="Times New Roman" w:cs="Times New Roman"/>
                <w:highlight w:val="white"/>
              </w:rPr>
              <w:t>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w="16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771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>Обеспечение сохранности объектов муниципальной собственности, предотвращение их преждевременного выхода из экс</w:t>
            </w:r>
            <w:r>
              <w:rPr>
                <w:rFonts w:ascii="Times New Roman" w:hAnsi="Times New Roman" w:cs="Times New Roman"/>
                <w:highlight w:val="white"/>
              </w:rPr>
              <w:t>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w="16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0"/>
        </w:trPr>
        <w:tc>
          <w:tcPr>
            <w:tcW w:w="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>
              <w:rPr>
                <w:rFonts w:ascii="Times New Roman" w:hAnsi="Times New Roman" w:cs="Times New Roman"/>
                <w:spacing w:val="-2"/>
              </w:rPr>
              <w:t>мест (площадок) накопления твердых коммунальных отходов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2323,0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1520,0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 квартал 20</w:t>
            </w:r>
            <w:r>
              <w:rPr>
                <w:rFonts w:ascii="Times New Roman" w:hAnsi="Times New Roman" w:cs="Times New Roman"/>
              </w:rPr>
              <w:t>24</w:t>
            </w:r>
          </w:p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1-4  квартал 2025</w:t>
            </w:r>
          </w:p>
        </w:tc>
        <w:tc>
          <w:tcPr>
            <w:tcW w:w="86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</w:p>
          <w:p w:rsidR="00000000" w:rsidRDefault="009C5FE7">
            <w:pPr>
              <w:pStyle w:val="1f0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pStyle w:val="1f0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pStyle w:val="1f0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pStyle w:val="1f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2323,0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1520,0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Внебюджетные источник</w:t>
            </w:r>
            <w:r>
              <w:rPr>
                <w:rFonts w:ascii="Times New Roman" w:hAnsi="Times New Roman" w:cs="Times New Roman"/>
                <w:sz w:val="22"/>
              </w:rPr>
              <w:t>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00000" w:rsidRDefault="009C5FE7">
            <w:pPr>
              <w:widowControl w:val="0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widowControl w:val="0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Ликвидация мест несанкционированного размещения отходов, в том числе: 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Изготовление локально сметного расчета по объекту: «Планирование территории свалки твердых коммунальных отходов, расположенной </w:t>
            </w:r>
            <w:r>
              <w:rPr>
                <w:rFonts w:ascii="Times New Roman" w:hAnsi="Times New Roman" w:cs="Times New Roman"/>
                <w:spacing w:val="-2"/>
              </w:rPr>
              <w:t>по адресу: Красно</w:t>
            </w:r>
            <w:r>
              <w:rPr>
                <w:rFonts w:ascii="Times New Roman" w:hAnsi="Times New Roman" w:cs="Times New Roman"/>
                <w:spacing w:val="-2"/>
              </w:rPr>
              <w:t>дарский край, Кореновский район, 3 км юго-западнее ст.Дядьковской»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2.2.Планирование территории свалки твердых коммунальных отходов, расположенной </w:t>
            </w:r>
            <w:r>
              <w:rPr>
                <w:rFonts w:ascii="Times New Roman" w:hAnsi="Times New Roman" w:cs="Times New Roman"/>
                <w:spacing w:val="-2"/>
              </w:rPr>
              <w:t>по адресу: Краснодарский край, Кореновский район, 3 км юго-западнее ст.Дядьковской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Ведение технического</w:t>
            </w:r>
            <w:r>
              <w:rPr>
                <w:rFonts w:ascii="Times New Roman" w:hAnsi="Times New Roman" w:cs="Times New Roman"/>
              </w:rPr>
              <w:t xml:space="preserve"> надзора на объекте: «Планирование территории свалки твердых коммунальных отходов, расположенной </w:t>
            </w:r>
            <w:r>
              <w:rPr>
                <w:rFonts w:ascii="Times New Roman" w:hAnsi="Times New Roman" w:cs="Times New Roman"/>
                <w:spacing w:val="-2"/>
              </w:rPr>
              <w:t>по адресу: Краснодарский край, Кореновский район, 3 км юго-западнее ст.Дядьковской»</w:t>
            </w:r>
          </w:p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2.4.</w:t>
            </w:r>
            <w:r>
              <w:rPr>
                <w:rFonts w:ascii="Times New Roman" w:hAnsi="Times New Roman" w:cs="Times New Roman"/>
              </w:rPr>
              <w:t>Транспортирование твердых коммунальных отходов и иных отходов    4-5 к</w:t>
            </w:r>
            <w:r>
              <w:rPr>
                <w:rFonts w:ascii="Times New Roman" w:hAnsi="Times New Roman" w:cs="Times New Roman"/>
              </w:rPr>
              <w:t>ласса опасности на объект накопления с целью дальнейшей передачи на размещение с объекта</w:t>
            </w:r>
            <w:r>
              <w:rPr>
                <w:rFonts w:ascii="Times New Roman" w:hAnsi="Times New Roman" w:cs="Times New Roman"/>
              </w:rPr>
              <w:t xml:space="preserve">: «Свалка твердых коммунальных отходов, расположенной </w:t>
            </w:r>
            <w:r>
              <w:rPr>
                <w:rFonts w:ascii="Times New Roman" w:hAnsi="Times New Roman" w:cs="Times New Roman"/>
                <w:spacing w:val="-2"/>
              </w:rPr>
              <w:t>по адресу: Краснодарский край, Кореновский район, 3 км юго-западнее ст.Дядьковской»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9 906,4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9 906,4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квартал 2024</w:t>
            </w:r>
          </w:p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</w:rPr>
              <w:t>1-4 квартал 2025</w:t>
            </w: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 w:val="restart"/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9 906,4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9 906,4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138"/>
        </w:trPr>
        <w:tc>
          <w:tcPr>
            <w:tcW w:w="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>
              <w:rPr>
                <w:rFonts w:ascii="Times New Roman" w:hAnsi="Times New Roman" w:cs="Times New Roman"/>
              </w:rPr>
              <w:t>места складирования крупногабаритных отходов</w:t>
            </w:r>
          </w:p>
          <w:p w:rsidR="00000000" w:rsidRDefault="009C5FE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1863,8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343,8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1520,0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 квартал 2024</w:t>
            </w:r>
          </w:p>
          <w:p w:rsidR="00000000" w:rsidRDefault="009C5FE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1863,8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343,8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1520,0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14 093,2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1146,8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12 946,4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widowControl w:val="0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00000" w:rsidRDefault="009C5FE7">
      <w:pPr>
        <w:pStyle w:val="Standard3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pStyle w:val="Standard3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pStyle w:val="Standard3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связи администрации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муниципального </w:t>
      </w:r>
      <w:r>
        <w:rPr>
          <w:rFonts w:cs="Times New Roman"/>
          <w:sz w:val="28"/>
        </w:rPr>
        <w:t xml:space="preserve">образования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Кореновский муниципальный район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Краснодарского края                                                                                                                                                 В.Н. Нейжмак</w:t>
      </w:r>
    </w:p>
    <w:p w:rsidR="00000000" w:rsidRDefault="009C5FE7">
      <w:pPr>
        <w:pStyle w:val="Standard3"/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pStyle w:val="Standard3"/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</w:p>
    <w:p w:rsidR="00000000" w:rsidRDefault="009C5FE7">
      <w:pPr>
        <w:ind w:left="481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</w:t>
      </w:r>
      <w:r>
        <w:rPr>
          <w:rFonts w:ascii="Times New Roman" w:hAnsi="Times New Roman" w:cs="Times New Roman"/>
          <w:sz w:val="28"/>
        </w:rPr>
        <w:t>4</w:t>
      </w:r>
    </w:p>
    <w:p w:rsidR="00000000" w:rsidRDefault="009C5FE7">
      <w:pPr>
        <w:ind w:left="481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муниципальной </w:t>
      </w:r>
      <w:r>
        <w:rPr>
          <w:rFonts w:ascii="Times New Roman" w:hAnsi="Times New Roman" w:cs="Times New Roman"/>
          <w:sz w:val="28"/>
        </w:rPr>
        <w:t>программе</w:t>
      </w:r>
    </w:p>
    <w:p w:rsidR="00000000" w:rsidRDefault="009C5FE7">
      <w:pPr>
        <w:ind w:left="481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 Кореновский район</w:t>
      </w:r>
    </w:p>
    <w:p w:rsidR="00000000" w:rsidRDefault="009C5FE7">
      <w:pPr>
        <w:pStyle w:val="a0"/>
        <w:ind w:left="481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«Развитие жилищно-коммунального  </w:t>
      </w:r>
    </w:p>
    <w:p w:rsidR="00000000" w:rsidRDefault="009C5FE7">
      <w:pPr>
        <w:widowControl w:val="0"/>
        <w:jc w:val="center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хозяйства, </w:t>
      </w:r>
      <w:r>
        <w:rPr>
          <w:rFonts w:ascii="Times New Roman" w:hAnsi="Times New Roman" w:cs="Times New Roman"/>
          <w:sz w:val="28"/>
          <w:highlight w:val="white"/>
        </w:rPr>
        <w:t>топливно энергетического</w:t>
      </w:r>
    </w:p>
    <w:p w:rsidR="00000000" w:rsidRDefault="009C5FE7">
      <w:pPr>
        <w:widowControl w:val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highlight w:val="white"/>
        </w:rPr>
        <w:t xml:space="preserve">       </w:t>
      </w:r>
      <w:r>
        <w:rPr>
          <w:rFonts w:ascii="Times New Roman" w:hAnsi="Times New Roman" w:cs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 w:cs="Times New Roman"/>
          <w:sz w:val="28"/>
        </w:rPr>
        <w:t>муниципального</w:t>
      </w:r>
    </w:p>
    <w:p w:rsidR="00000000" w:rsidRDefault="009C5FE7">
      <w:pPr>
        <w:widowControl w:val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образования </w:t>
      </w:r>
      <w:r>
        <w:rPr>
          <w:rFonts w:ascii="Times New Roman" w:hAnsi="Times New Roman" w:cs="Times New Roman"/>
          <w:sz w:val="28"/>
        </w:rPr>
        <w:t xml:space="preserve">Кореновский </w:t>
      </w:r>
    </w:p>
    <w:p w:rsidR="00000000" w:rsidRDefault="009C5FE7">
      <w:pPr>
        <w:widowControl w:val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муниципальный район </w:t>
      </w:r>
    </w:p>
    <w:p w:rsidR="00000000" w:rsidRDefault="009C5FE7">
      <w:pPr>
        <w:widowControl w:val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Краснодарского края </w:t>
      </w:r>
    </w:p>
    <w:p w:rsidR="00000000" w:rsidRDefault="009C5FE7">
      <w:pPr>
        <w:pStyle w:val="a0"/>
        <w:ind w:left="481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2024-2028 годы»</w:t>
      </w:r>
    </w:p>
    <w:p w:rsidR="00000000" w:rsidRDefault="009C5FE7">
      <w:pPr>
        <w:ind w:left="4819"/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left="4819"/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</w:t>
      </w:r>
      <w:r>
        <w:rPr>
          <w:rFonts w:ascii="Times New Roman" w:hAnsi="Times New Roman" w:cs="Times New Roman"/>
          <w:sz w:val="28"/>
        </w:rPr>
        <w:t>Развитие транспортной инфраструктуры и осуществлени</w:t>
      </w:r>
      <w:r>
        <w:rPr>
          <w:rFonts w:ascii="Times New Roman" w:hAnsi="Times New Roman" w:cs="Times New Roman"/>
          <w:sz w:val="28"/>
        </w:rPr>
        <w:t>е дорожной деятельности в отношении автомобильных дорог местного значения</w:t>
      </w:r>
      <w:r>
        <w:rPr>
          <w:rFonts w:ascii="Times New Roman" w:hAnsi="Times New Roman" w:cs="Times New Roman"/>
          <w:sz w:val="28"/>
        </w:rPr>
        <w:t>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7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  <w:sz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 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  <w:sz w:val="28"/>
              </w:rPr>
              <w:t>Уч</w:t>
            </w:r>
            <w:r>
              <w:rPr>
                <w:rFonts w:ascii="Times New Roman" w:hAnsi="Times New Roman" w:cs="Times New Roman"/>
                <w:sz w:val="28"/>
              </w:rPr>
              <w:t>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 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  <w:sz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ind w:right="5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 обеспечение населения района регулярным автобусным сообщением </w:t>
            </w:r>
            <w:r>
              <w:rPr>
                <w:rFonts w:ascii="Times New Roman" w:hAnsi="Times New Roman" w:cs="Times New Roman"/>
                <w:sz w:val="28"/>
              </w:rPr>
              <w:t>между поселениями в граница  муниципального образования Кореновский муниципальный район Краснодарского края, сохранение социально значимых муниципальных маршрутов регулярных перевозок;</w:t>
            </w:r>
          </w:p>
          <w:p w:rsidR="00000000" w:rsidRDefault="009C5FE7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- обеспечение сохранности автомобильных дорог общего пользования местно</w:t>
            </w:r>
            <w:r>
              <w:rPr>
                <w:rFonts w:ascii="Times New Roman" w:hAnsi="Times New Roman" w:cs="Times New Roman"/>
                <w:sz w:val="28"/>
              </w:rPr>
              <w:t>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</w:t>
            </w:r>
            <w:r>
              <w:rPr>
                <w:rFonts w:ascii="Times New Roman" w:hAnsi="Times New Roman" w:cs="Times New Roman"/>
                <w:sz w:val="28"/>
              </w:rPr>
              <w:t>ский муниципальный район Краснодарского края.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  <w:p w:rsidR="00000000" w:rsidRDefault="009C5FE7">
            <w:r>
              <w:rPr>
                <w:rFonts w:ascii="Times New Roman" w:hAnsi="Times New Roman" w:cs="Times New Roman"/>
                <w:sz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C5FE7">
            <w:pPr>
              <w:ind w:right="5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 организация транспортного обслуживания населения между поселениями в границах  муниципального образования Кореновский муниципальный район Краснодарского края и создание условий для предос</w:t>
            </w:r>
            <w:r>
              <w:rPr>
                <w:rFonts w:ascii="Times New Roman" w:hAnsi="Times New Roman" w:cs="Times New Roman"/>
                <w:sz w:val="28"/>
              </w:rPr>
              <w:t>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:rsidR="00000000" w:rsidRDefault="009C5FE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000000" w:rsidRDefault="009C5FE7">
            <w:pPr>
              <w:jc w:val="both"/>
            </w:pPr>
            <w:r>
              <w:rPr>
                <w:rFonts w:ascii="Times New Roman" w:hAnsi="Times New Roman" w:cs="Times New Roman"/>
                <w:sz w:val="28"/>
              </w:rPr>
              <w:t>- создание безопа</w:t>
            </w:r>
            <w:r>
              <w:rPr>
                <w:rFonts w:ascii="Times New Roman" w:hAnsi="Times New Roman" w:cs="Times New Roman"/>
                <w:sz w:val="28"/>
              </w:rPr>
              <w:t>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 Количество действующих муниципальных маршрутов в общей потребности мун</w:t>
            </w:r>
            <w:r>
              <w:rPr>
                <w:rFonts w:ascii="Times New Roman" w:hAnsi="Times New Roman" w:cs="Times New Roman"/>
                <w:sz w:val="28"/>
              </w:rPr>
              <w:t>иципальных  маршрутов, для осуществления перевозок пассажиров и багажа;</w:t>
            </w:r>
          </w:p>
          <w:p w:rsidR="00000000" w:rsidRDefault="009C5FE7">
            <w:pPr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- </w:t>
            </w:r>
            <w:r>
              <w:rPr>
                <w:rFonts w:ascii="Times New Roman" w:hAnsi="Times New Roman" w:cs="Times New Roman"/>
                <w:sz w:val="28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:rsidR="00000000" w:rsidRDefault="009C5F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- </w:t>
            </w:r>
            <w:r>
              <w:rPr>
                <w:rFonts w:ascii="Times New Roman" w:hAnsi="Times New Roman" w:cs="Times New Roman"/>
                <w:sz w:val="28"/>
              </w:rPr>
              <w:t>Протяженность автомо</w:t>
            </w:r>
            <w:r>
              <w:rPr>
                <w:rFonts w:ascii="Times New Roman" w:hAnsi="Times New Roman" w:cs="Times New Roman"/>
                <w:sz w:val="28"/>
              </w:rPr>
              <w:t>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:rsidR="00000000" w:rsidRDefault="009C5FE7">
            <w:pPr>
              <w:jc w:val="both"/>
            </w:pPr>
            <w:r>
              <w:rPr>
                <w:rFonts w:ascii="Times New Roman" w:hAnsi="Times New Roman" w:cs="Times New Roman"/>
                <w:sz w:val="28"/>
              </w:rPr>
              <w:t>- Протяженность автомобильных дорог общего пользования местного значения, не отвечающи</w:t>
            </w:r>
            <w:r>
              <w:rPr>
                <w:rFonts w:ascii="Times New Roman" w:hAnsi="Times New Roman" w:cs="Times New Roman"/>
                <w:sz w:val="28"/>
              </w:rPr>
              <w:t>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  <w:sz w:val="28"/>
              </w:rPr>
              <w:t>2024-2028 годы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pacing w:before="57"/>
            </w:pPr>
            <w:r>
              <w:rPr>
                <w:rFonts w:ascii="Times New Roman" w:hAnsi="Times New Roman" w:cs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Общий объем финансирования мероприятий по</w:t>
            </w:r>
            <w:r>
              <w:rPr>
                <w:rFonts w:ascii="Times New Roman" w:hAnsi="Times New Roman" w:cs="Times New Roman"/>
                <w:sz w:val="28"/>
              </w:rPr>
              <w:t>дпрограммы с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оставит 0 тысяч рублей, 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том числе за счет средств бюджета муниципального образования </w:t>
            </w:r>
            <w:r>
              <w:rPr>
                <w:rFonts w:ascii="Times New Roman" w:hAnsi="Times New Roman" w:cs="Times New Roman"/>
                <w:sz w:val="28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:</w:t>
            </w:r>
          </w:p>
          <w:p w:rsidR="00000000" w:rsidRDefault="009C5FE7">
            <w:pPr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2024 год - 0.0 тысяч рублей</w:t>
            </w:r>
          </w:p>
          <w:p w:rsidR="00000000" w:rsidRDefault="009C5F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2025 год - 0.0 тысяч рублей</w:t>
            </w:r>
          </w:p>
          <w:p w:rsidR="00000000" w:rsidRDefault="009C5F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2026 год - 0.0 тысяч рублей</w:t>
            </w:r>
          </w:p>
          <w:p w:rsidR="00000000" w:rsidRDefault="009C5FE7">
            <w:pPr>
              <w:jc w:val="both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2027 год - 0.0 тысяч р</w:t>
            </w:r>
            <w:r>
              <w:rPr>
                <w:rFonts w:ascii="Times New Roman" w:hAnsi="Times New Roman" w:cs="Times New Roman"/>
                <w:sz w:val="28"/>
              </w:rPr>
              <w:t>ублей</w:t>
            </w:r>
          </w:p>
          <w:p w:rsidR="00000000" w:rsidRDefault="009C5FE7">
            <w:pPr>
              <w:jc w:val="both"/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2028 год - 0.0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за выполнением</w:t>
            </w:r>
          </w:p>
          <w:p w:rsidR="00000000" w:rsidRDefault="009C5FE7">
            <w:r>
              <w:rPr>
                <w:rFonts w:ascii="Times New Roman" w:hAnsi="Times New Roman" w:cs="Times New Roman"/>
                <w:sz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C5FE7">
            <w:r>
              <w:rPr>
                <w:rFonts w:ascii="Times New Roman" w:hAnsi="Times New Roman" w:cs="Times New Roman"/>
                <w:sz w:val="28"/>
              </w:rPr>
              <w:t xml:space="preserve">Администрация муниципального образования Кореновский муниципальный район Краснодарского края </w:t>
            </w:r>
          </w:p>
        </w:tc>
      </w:tr>
    </w:tbl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>
        <w:rPr>
          <w:rFonts w:ascii="Times New Roman" w:hAnsi="Times New Roman" w:cs="Times New Roman"/>
          <w:spacing w:val="-2"/>
          <w:sz w:val="28"/>
        </w:rPr>
        <w:t>Х</w:t>
      </w:r>
      <w:r>
        <w:rPr>
          <w:rFonts w:ascii="Times New Roman" w:hAnsi="Times New Roman" w:cs="Times New Roman"/>
          <w:sz w:val="28"/>
        </w:rPr>
        <w:t>арактеристика текущего состояния и прогноз развития соответствующей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сферы реализац</w:t>
      </w:r>
      <w:r>
        <w:rPr>
          <w:rFonts w:ascii="Times New Roman" w:hAnsi="Times New Roman" w:cs="Times New Roman"/>
          <w:sz w:val="28"/>
        </w:rPr>
        <w:t>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Разработка и реализация  подпрограммы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</w:t>
      </w:r>
      <w:r>
        <w:rPr>
          <w:rFonts w:ascii="Times New Roman" w:hAnsi="Times New Roman" w:cs="Times New Roman"/>
          <w:sz w:val="28"/>
        </w:rPr>
        <w:t>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</w:t>
      </w:r>
      <w:r>
        <w:rPr>
          <w:rFonts w:ascii="Times New Roman" w:hAnsi="Times New Roman" w:cs="Times New Roman"/>
          <w:sz w:val="28"/>
        </w:rPr>
        <w:t xml:space="preserve">льный район Краснодарского края </w:t>
      </w:r>
      <w:r>
        <w:rPr>
          <w:rFonts w:ascii="Times New Roman" w:hAnsi="Times New Roman" w:cs="Times New Roman"/>
          <w:sz w:val="28"/>
        </w:rPr>
        <w:t>и повышение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состоянию на 1 </w:t>
      </w:r>
      <w:r>
        <w:rPr>
          <w:rFonts w:ascii="Times New Roman" w:hAnsi="Times New Roman" w:cs="Times New Roman"/>
          <w:sz w:val="28"/>
        </w:rPr>
        <w:t>ноября 2023 года н</w:t>
      </w:r>
      <w:r>
        <w:rPr>
          <w:rFonts w:ascii="Times New Roman" w:hAnsi="Times New Roman" w:cs="Times New Roman"/>
          <w:sz w:val="28"/>
        </w:rPr>
        <w:t>а территории муниципального образования Кореновский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</w:t>
      </w:r>
      <w:r>
        <w:rPr>
          <w:rFonts w:ascii="Times New Roman" w:hAnsi="Times New Roman" w:cs="Times New Roman"/>
          <w:sz w:val="28"/>
        </w:rPr>
        <w:t>ыданы 01.07.2017, со сроком действия до 01.08.2024.</w:t>
      </w:r>
    </w:p>
    <w:p w:rsidR="00000000" w:rsidRDefault="009C5FE7">
      <w:pPr>
        <w:pStyle w:val="1c"/>
        <w:widowControl w:val="0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</w:t>
      </w:r>
      <w:r>
        <w:rPr>
          <w:rFonts w:ascii="Times New Roman" w:hAnsi="Times New Roman" w:cs="Times New Roman"/>
          <w:sz w:val="28"/>
        </w:rPr>
        <w:t xml:space="preserve">упало. Однако, такая возможность предусмотрена правовыми актами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9C5FE7">
      <w:pPr>
        <w:pStyle w:val="1c"/>
        <w:widowControl w:val="0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Существующие маршруты поддерживают надёжную связь поселений района с административным центром, что позволяет обе</w:t>
      </w:r>
      <w:r>
        <w:rPr>
          <w:rFonts w:ascii="Times New Roman" w:hAnsi="Times New Roman" w:cs="Times New Roman"/>
          <w:sz w:val="28"/>
        </w:rPr>
        <w:t>спечить пассажиров межмуниципальными маршрутами.</w:t>
      </w:r>
    </w:p>
    <w:p w:rsidR="00000000" w:rsidRDefault="009C5FE7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</w:t>
      </w:r>
      <w:r>
        <w:rPr>
          <w:rFonts w:ascii="Times New Roman" w:hAnsi="Times New Roman" w:cs="Times New Roman"/>
          <w:sz w:val="28"/>
        </w:rPr>
        <w:t>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:rsidR="00000000" w:rsidRDefault="009C5FE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Автомобильные дороги обще</w:t>
      </w:r>
      <w:r>
        <w:rPr>
          <w:rFonts w:ascii="Times New Roman" w:hAnsi="Times New Roman" w:cs="Times New Roman"/>
          <w:sz w:val="28"/>
        </w:rPr>
        <w:t xml:space="preserve">го пользования местного значения являются связующим звеном между населенными пунктами, расположенными в границах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</w:rPr>
        <w:t>. Общая протяженность автомобильных дорог общего пользования мест</w:t>
      </w:r>
      <w:r>
        <w:rPr>
          <w:rFonts w:ascii="Times New Roman" w:hAnsi="Times New Roman" w:cs="Times New Roman"/>
          <w:sz w:val="28"/>
        </w:rPr>
        <w:t xml:space="preserve">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 w:rsidR="00000000" w:rsidRDefault="009C5FE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>лномочия по осуществлению дорожной деятельности в отношении автомобильных дорог общего пользования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 w:rsidR="00000000" w:rsidRDefault="009C5FE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ри постановке на баланс муниципального образования </w:t>
      </w:r>
      <w:r>
        <w:rPr>
          <w:rFonts w:ascii="Times New Roman" w:hAnsi="Times New Roman" w:cs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</w:rPr>
        <w:t>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</w:t>
      </w:r>
      <w:r>
        <w:rPr>
          <w:rFonts w:ascii="Times New Roman" w:hAnsi="Times New Roman" w:cs="Times New Roman"/>
          <w:sz w:val="28"/>
        </w:rPr>
        <w:t>альность приобретают мероприятия с повышением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</w:t>
      </w:r>
      <w:r>
        <w:rPr>
          <w:rFonts w:ascii="Times New Roman" w:hAnsi="Times New Roman" w:cs="Times New Roman"/>
          <w:sz w:val="28"/>
        </w:rPr>
        <w:t xml:space="preserve"> тот факт, что в течении длительного времени темпы  износа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 w:rsidR="00000000" w:rsidRDefault="009C5FE7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Несоответствие состояния авт</w:t>
      </w:r>
      <w:r>
        <w:rPr>
          <w:rFonts w:ascii="Times New Roman" w:hAnsi="Times New Roman" w:cs="Times New Roman"/>
          <w:sz w:val="28"/>
        </w:rPr>
        <w:t>омобильных дорог техническим регламентам и нормам  может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</w:t>
      </w:r>
      <w:r>
        <w:rPr>
          <w:rFonts w:ascii="Times New Roman" w:hAnsi="Times New Roman" w:cs="Times New Roman"/>
          <w:sz w:val="28"/>
        </w:rPr>
        <w:t xml:space="preserve"> по таким  дорогам  не только грузового, но и общественного транспорта. </w:t>
      </w:r>
    </w:p>
    <w:p w:rsidR="00000000" w:rsidRDefault="009C5FE7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возможных проблем, связ</w:t>
      </w:r>
      <w:r>
        <w:rPr>
          <w:rFonts w:ascii="Times New Roman" w:hAnsi="Times New Roman" w:cs="Times New Roman"/>
          <w:sz w:val="28"/>
        </w:rPr>
        <w:t>анных с обеспечением транспортным сообщением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Целесообразность разработки</w:t>
      </w:r>
      <w:r>
        <w:rPr>
          <w:rFonts w:ascii="Times New Roman" w:hAnsi="Times New Roman" w:cs="Times New Roman"/>
          <w:sz w:val="28"/>
        </w:rPr>
        <w:t xml:space="preserve"> муниципальной программы, реализующей программно-целевой метод решения проблем транспорта и дорожной деятельности, определяется следующими факторами: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наличие сложно решаемых и разнообразных по характеру проблем в транспортной и дорожной сфере, что опреде</w:t>
      </w:r>
      <w:r>
        <w:rPr>
          <w:rFonts w:ascii="Times New Roman" w:hAnsi="Times New Roman" w:cs="Times New Roman"/>
          <w:sz w:val="28"/>
        </w:rPr>
        <w:t>ляет необходимость системного подхода к их решению, согласования отдельных направлений муниципальной политики по содержанию, технологиям  реализации и по времени осуществления;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необходимость определения целей, задач, состава и структуры мероприятий и зап</w:t>
      </w:r>
      <w:r>
        <w:rPr>
          <w:rFonts w:ascii="Times New Roman" w:hAnsi="Times New Roman" w:cs="Times New Roman"/>
          <w:sz w:val="28"/>
        </w:rPr>
        <w:t>ланированных результатов;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Реализация мероприятий подпрограммы позволит решать задачи, </w:t>
      </w:r>
      <w:r>
        <w:rPr>
          <w:rFonts w:ascii="Times New Roman" w:hAnsi="Times New Roman" w:cs="Times New Roman"/>
          <w:sz w:val="28"/>
          <w:highlight w:val="white"/>
        </w:rPr>
        <w:t>нацеленные на обеспечение да</w:t>
      </w:r>
      <w:r>
        <w:rPr>
          <w:rFonts w:ascii="Times New Roman" w:hAnsi="Times New Roman" w:cs="Times New Roman"/>
          <w:sz w:val="28"/>
          <w:highlight w:val="white"/>
        </w:rPr>
        <w:t>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  <w:highlight w:val="white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 Цели, задачи и целевые показатели, конкретные сроки </w:t>
      </w:r>
      <w:r>
        <w:rPr>
          <w:rFonts w:ascii="Times New Roman" w:hAnsi="Times New Roman" w:cs="Times New Roman"/>
          <w:sz w:val="28"/>
        </w:rPr>
        <w:t>и этапы реализации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 Основными целями подпрограммы является: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обеспечение населения района регулярным автобусным сообщением между поселениями в границах  муниципального образования Кореновский муниципальный район Краснодарского края, сохр</w:t>
      </w:r>
      <w:r>
        <w:rPr>
          <w:rFonts w:ascii="Times New Roman" w:hAnsi="Times New Roman" w:cs="Times New Roman"/>
          <w:sz w:val="28"/>
        </w:rPr>
        <w:t>анение социально значимых муниципальных маршрутов регулярных перевозок;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</w:t>
      </w:r>
      <w:r>
        <w:rPr>
          <w:rFonts w:ascii="Times New Roman" w:hAnsi="Times New Roman" w:cs="Times New Roman"/>
          <w:sz w:val="28"/>
        </w:rPr>
        <w:t>елей до нормативных требований и создание безопасных условий дорожного движения на дорогах местного значения  муниципального образования Кореновский муниципальный район Краснодарского края.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 Для достижения основных целей подпрограммы необходимо решить </w:t>
      </w:r>
      <w:r>
        <w:rPr>
          <w:rFonts w:ascii="Times New Roman" w:hAnsi="Times New Roman" w:cs="Times New Roman"/>
          <w:sz w:val="28"/>
        </w:rPr>
        <w:t xml:space="preserve">следующие задачи: 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2.2.1. Организация транспортного обслуживания населения между поселениями в границах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транспортн</w:t>
      </w:r>
      <w:r>
        <w:rPr>
          <w:rFonts w:ascii="Times New Roman" w:hAnsi="Times New Roman" w:cs="Times New Roman"/>
          <w:sz w:val="28"/>
        </w:rPr>
        <w:t>ых услуг населению, сохранение социально значимых маршрутов.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2.2.2. Организация работ по содержанию и ремонту автомобильных дорог и искусственных сооружений на них.</w:t>
      </w:r>
    </w:p>
    <w:p w:rsidR="00000000" w:rsidRDefault="009C5FE7">
      <w:pPr>
        <w:ind w:firstLine="720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>2.2.3. Создание безопасных условий дорожного движения между  населенными пунктами муниципал</w:t>
      </w:r>
      <w:r>
        <w:rPr>
          <w:rFonts w:ascii="Times New Roman" w:hAnsi="Times New Roman" w:cs="Times New Roman"/>
          <w:sz w:val="28"/>
        </w:rPr>
        <w:t>ьного образования Кореновский район.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>2.3. Сроки реализации подпрограммы: 2024-2028 годы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2.4. Целевые показатели муниципальной подпрограммы увязаны с целевыми </w:t>
      </w:r>
      <w:r>
        <w:rPr>
          <w:rFonts w:ascii="Times New Roman" w:hAnsi="Times New Roman" w:cs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9C5FE7">
      <w:p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Плановые </w:t>
      </w:r>
      <w:r>
        <w:rPr>
          <w:rFonts w:ascii="Times New Roman" w:hAnsi="Times New Roman" w:cs="Times New Roman"/>
          <w:sz w:val="28"/>
        </w:rPr>
        <w:t>значения целевых показателей приведены в приложение № 1.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Перечень основных мероприятий муниципальной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основных мероприятий муниципальной подпрограммы приводится в табличной форме в соответствии </w:t>
      </w:r>
      <w:r>
        <w:rPr>
          <w:rFonts w:ascii="Times New Roman" w:hAnsi="Times New Roman" w:cs="Times New Roman"/>
          <w:sz w:val="28"/>
        </w:rPr>
        <w:t>с приложением №2.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Обоснование ре</w:t>
      </w:r>
      <w:r>
        <w:rPr>
          <w:rFonts w:ascii="Times New Roman" w:hAnsi="Times New Roman" w:cs="Times New Roman"/>
          <w:sz w:val="28"/>
        </w:rPr>
        <w:t>сурсного обеспечения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0,0 тыс. рублей.</w:t>
      </w:r>
    </w:p>
    <w:p w:rsidR="00000000" w:rsidRDefault="009C5FE7">
      <w:pPr>
        <w:pStyle w:val="ConsPlusNormal1"/>
        <w:ind w:firstLine="0"/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ConsPlusNormal1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финансирова</w:t>
      </w:r>
      <w:r>
        <w:rPr>
          <w:rFonts w:ascii="Times New Roman" w:hAnsi="Times New Roman" w:cs="Times New Roman"/>
          <w:sz w:val="28"/>
        </w:rPr>
        <w:t>ния Подрограммы</w:t>
      </w:r>
    </w:p>
    <w:p w:rsidR="00000000" w:rsidRDefault="009C5F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0"/>
        <w:gridCol w:w="2488"/>
        <w:gridCol w:w="684"/>
        <w:gridCol w:w="620"/>
        <w:gridCol w:w="627"/>
        <w:gridCol w:w="618"/>
        <w:gridCol w:w="629"/>
      </w:tblGrid>
      <w:tr w:rsidR="00000000"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 руб.)</w:t>
            </w:r>
          </w:p>
        </w:tc>
      </w:tr>
      <w:tr w:rsidR="00000000">
        <w:tc>
          <w:tcPr>
            <w:tcW w:w="3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всего,  тыс. руб.</w:t>
            </w:r>
          </w:p>
        </w:tc>
        <w:tc>
          <w:tcPr>
            <w:tcW w:w="317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3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000000"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000000"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000000"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000000"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</w:tbl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8"/>
        </w:rPr>
        <w:t>5. Методика оценки эффективности реализации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12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Оценка эффективности реализации подпрограммы производится ежегодно в соответстви</w:t>
      </w:r>
      <w:r>
        <w:rPr>
          <w:rFonts w:ascii="Times New Roman" w:hAnsi="Times New Roman" w:cs="Times New Roman"/>
          <w:sz w:val="28"/>
        </w:rPr>
        <w:t xml:space="preserve">и с </w:t>
      </w:r>
      <w:r>
        <w:rPr>
          <w:rFonts w:ascii="Times New Roman" w:hAnsi="Times New Roman" w:cs="Times New Roman"/>
          <w:sz w:val="28"/>
        </w:rPr>
        <w:t>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</w:t>
      </w:r>
      <w:r>
        <w:rPr>
          <w:rFonts w:ascii="Times New Roman" w:hAnsi="Times New Roman" w:cs="Times New Roman"/>
          <w:sz w:val="28"/>
        </w:rPr>
        <w:t>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Механизм реализации подпрограммы и контроль за ее выполнением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Механизм реализации программы предпол</w:t>
      </w:r>
      <w:r>
        <w:rPr>
          <w:rFonts w:ascii="Times New Roman" w:hAnsi="Times New Roman" w:cs="Times New Roman"/>
          <w:sz w:val="28"/>
        </w:rPr>
        <w:t>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</w:t>
      </w:r>
      <w:r>
        <w:rPr>
          <w:rFonts w:ascii="Times New Roman" w:hAnsi="Times New Roman" w:cs="Times New Roman"/>
          <w:sz w:val="28"/>
        </w:rPr>
        <w:t xml:space="preserve"> муниципальных нужд».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Текущее управление муниципаль</w:t>
      </w:r>
      <w:r>
        <w:rPr>
          <w:rFonts w:ascii="Times New Roman" w:hAnsi="Times New Roman" w:cs="Times New Roman"/>
          <w:sz w:val="28"/>
        </w:rPr>
        <w:t xml:space="preserve">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</w:rPr>
        <w:t>, которое: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обеспечивает разработку муниц</w:t>
      </w:r>
      <w:r>
        <w:rPr>
          <w:rFonts w:ascii="Times New Roman" w:hAnsi="Times New Roman" w:cs="Times New Roman"/>
          <w:sz w:val="28"/>
        </w:rPr>
        <w:t>ипальной программы, ее согласование с участниками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реализацию муниципальной программы, координацию деятельности участников муницип</w:t>
      </w:r>
      <w:r>
        <w:rPr>
          <w:rFonts w:ascii="Times New Roman" w:hAnsi="Times New Roman" w:cs="Times New Roman"/>
          <w:sz w:val="28"/>
        </w:rPr>
        <w:t>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подготовку предложений по объемам и источникам финанси</w:t>
      </w:r>
      <w:r>
        <w:rPr>
          <w:rFonts w:ascii="Times New Roman" w:hAnsi="Times New Roman" w:cs="Times New Roman"/>
          <w:sz w:val="28"/>
        </w:rPr>
        <w:t>рования реализации муниципальной программы на основании предложений участников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ежегодно проводит оценку эффективности реализации муниципальной программы;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готовит ежегодный доклад о ходе реализации муниципальной программы и оценке э</w:t>
      </w:r>
      <w:r>
        <w:rPr>
          <w:rFonts w:ascii="Times New Roman" w:hAnsi="Times New Roman" w:cs="Times New Roman"/>
          <w:sz w:val="28"/>
        </w:rPr>
        <w:t>ффективности ее реализации;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</w:t>
      </w:r>
      <w:r>
        <w:rPr>
          <w:rFonts w:ascii="Times New Roman" w:hAnsi="Times New Roman" w:cs="Times New Roman"/>
          <w:sz w:val="28"/>
        </w:rPr>
        <w:t>т;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9C5FE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осуществления</w:t>
      </w:r>
      <w:r>
        <w:rPr>
          <w:rFonts w:ascii="Times New Roman" w:hAnsi="Times New Roman" w:cs="Times New Roman"/>
          <w:sz w:val="28"/>
        </w:rPr>
        <w:t xml:space="preserve"> текущего контроля реализации мероприятий муниципальной программы ответственный исполнитель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</w:rPr>
        <w:t>ежеквартально до 25-го числа месяца, следующего за отчетным периодом, п</w:t>
      </w:r>
      <w:r>
        <w:rPr>
          <w:rFonts w:ascii="Times New Roman" w:hAnsi="Times New Roman" w:cs="Times New Roman"/>
          <w:sz w:val="28"/>
        </w:rPr>
        <w:t xml:space="preserve">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</w:rPr>
        <w:t xml:space="preserve">, отчет об объемах и источниках финансирования программы в разрезе мероприятий согласно приложения № 7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>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</w:t>
      </w:r>
      <w:r>
        <w:rPr>
          <w:rFonts w:ascii="Times New Roman" w:hAnsi="Times New Roman" w:cs="Times New Roman"/>
          <w:sz w:val="28"/>
        </w:rPr>
        <w:t>альных программ муниципального образования Кореновский муниципальный район Краснодарского края» (с учетом изменений от 24 июня 2025 года №845)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9C5FE7">
      <w:pPr>
        <w:spacing w:line="10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Ответственный исполнитель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</w:t>
      </w:r>
      <w:r>
        <w:rPr>
          <w:rFonts w:ascii="Times New Roman" w:hAnsi="Times New Roman" w:cs="Times New Roman"/>
          <w:sz w:val="28"/>
        </w:rPr>
        <w:t xml:space="preserve">го края </w:t>
      </w:r>
      <w:r>
        <w:rPr>
          <w:rFonts w:ascii="Times New Roman" w:hAnsi="Times New Roman" w:cs="Times New Roman"/>
          <w:sz w:val="28"/>
        </w:rPr>
        <w:t>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9C5FE7">
      <w:pPr>
        <w:jc w:val="both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связи администрации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муниципального образования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Кореновский муниципальный район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777" w:right="567" w:bottom="720" w:left="1533" w:header="720" w:footer="720" w:gutter="0"/>
          <w:cols w:space="720"/>
          <w:docGrid w:linePitch="100"/>
        </w:sectPr>
      </w:pPr>
      <w:r>
        <w:rPr>
          <w:rFonts w:cs="Times New Roman"/>
          <w:sz w:val="28"/>
        </w:rPr>
        <w:t>Краснодарского края                                                      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C5F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№1</w:t>
            </w:r>
          </w:p>
          <w:p w:rsidR="00000000" w:rsidRDefault="009C5FE7">
            <w:pPr>
              <w:jc w:val="center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к муниципальной подпрограмме</w:t>
            </w:r>
          </w:p>
          <w:p w:rsidR="00000000" w:rsidRDefault="009C5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муниципального об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разования </w:t>
            </w:r>
            <w:r>
              <w:rPr>
                <w:rFonts w:ascii="Times New Roman" w:hAnsi="Times New Roman" w:cs="Times New Roman"/>
                <w:sz w:val="28"/>
              </w:rPr>
              <w:t xml:space="preserve">Кореновский муниципальный район Краснодарского края </w:t>
            </w:r>
          </w:p>
          <w:p w:rsidR="00000000" w:rsidRDefault="009C5FE7">
            <w:pPr>
              <w:pStyle w:val="a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ЦЕЛИ, ЗАДАЧИ И ЦЕЛЕВЫЕ ПОКАЗАТЕЛИ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Развитие трансп</w:t>
      </w:r>
      <w:r>
        <w:rPr>
          <w:rFonts w:ascii="Times New Roman" w:hAnsi="Times New Roman" w:cs="Times New Roman"/>
          <w:sz w:val="28"/>
        </w:rPr>
        <w:t>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 w:cs="Times New Roman"/>
          <w:sz w:val="28"/>
        </w:rPr>
        <w:t xml:space="preserve">» муниципальной программы муниципального образования Кореновский район </w:t>
      </w:r>
      <w:r>
        <w:rPr>
          <w:rFonts w:ascii="Times New Roman" w:hAnsi="Times New Roman" w:cs="Times New Roman"/>
          <w:sz w:val="28"/>
          <w:highlight w:val="white"/>
        </w:rPr>
        <w:t>«</w:t>
      </w:r>
      <w:r>
        <w:rPr>
          <w:rFonts w:ascii="Times New Roman" w:hAnsi="Times New Roman" w:cs="Times New Roman"/>
          <w:sz w:val="28"/>
          <w:highlight w:val="white"/>
        </w:rPr>
        <w:t>Развитие теплоэнергетического комплекс</w:t>
      </w:r>
      <w:r>
        <w:rPr>
          <w:rFonts w:ascii="Times New Roman" w:hAnsi="Times New Roman" w:cs="Times New Roman"/>
          <w:sz w:val="28"/>
        </w:rPr>
        <w:t>а и транспорта мун</w:t>
      </w:r>
      <w:r>
        <w:rPr>
          <w:rFonts w:ascii="Times New Roman" w:hAnsi="Times New Roman" w:cs="Times New Roman"/>
          <w:sz w:val="28"/>
          <w:highlight w:val="white"/>
        </w:rPr>
        <w:t>иципального образов</w:t>
      </w:r>
      <w:r>
        <w:rPr>
          <w:rFonts w:ascii="Times New Roman" w:hAnsi="Times New Roman" w:cs="Times New Roman"/>
          <w:sz w:val="28"/>
          <w:highlight w:val="white"/>
        </w:rPr>
        <w:t xml:space="preserve">ания </w:t>
      </w:r>
      <w:r>
        <w:rPr>
          <w:rFonts w:ascii="Times New Roman" w:hAnsi="Times New Roman" w:cs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highlight w:val="white"/>
        </w:rPr>
        <w:t>на 2024-2028год</w:t>
      </w:r>
      <w:r>
        <w:rPr>
          <w:rFonts w:ascii="Times New Roman" w:hAnsi="Times New Roman" w:cs="Times New Roman"/>
          <w:sz w:val="28"/>
          <w:highlight w:val="white"/>
        </w:rPr>
        <w:t>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613"/>
        <w:gridCol w:w="5659"/>
        <w:gridCol w:w="2110"/>
        <w:gridCol w:w="806"/>
        <w:gridCol w:w="638"/>
        <w:gridCol w:w="886"/>
        <w:gridCol w:w="905"/>
        <w:gridCol w:w="901"/>
        <w:gridCol w:w="1013"/>
        <w:gridCol w:w="1040"/>
      </w:tblGrid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>
            <w:pPr>
              <w:pStyle w:val="2a"/>
            </w:pPr>
          </w:p>
        </w:tc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47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/>
        </w:tc>
        <w:tc>
          <w:tcPr>
            <w:tcW w:w="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7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/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/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jc w:val="both"/>
            </w:pPr>
            <w:r>
              <w:rPr>
                <w:rFonts w:ascii="Times New Roman" w:hAnsi="Times New Roman" w:cs="Times New Roman"/>
              </w:rPr>
              <w:t>Подпрограмма «</w:t>
            </w:r>
            <w:r>
              <w:rPr>
                <w:rFonts w:ascii="Times New Roman" w:hAnsi="Times New Roman" w:cs="Times New Roman"/>
              </w:rPr>
              <w:t>Развитие трансп</w:t>
            </w:r>
            <w:r>
              <w:rPr>
                <w:rFonts w:ascii="Times New Roman" w:hAnsi="Times New Roman" w:cs="Times New Roman"/>
              </w:rPr>
              <w:t>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/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муниц</w:t>
            </w:r>
            <w:r>
              <w:rPr>
                <w:rFonts w:ascii="Times New Roman" w:hAnsi="Times New Roman" w:cs="Times New Roman"/>
              </w:rPr>
              <w:t>ипальный район Краснодарского края, сохранение социально значимых муниципальных маршрутов регулярных перевозок;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</w:t>
            </w:r>
            <w:r>
              <w:rPr>
                <w:rFonts w:ascii="Times New Roman" w:hAnsi="Times New Roman" w:cs="Times New Roman"/>
              </w:rPr>
              <w:t>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 организация тра</w:t>
            </w:r>
            <w:r>
              <w:rPr>
                <w:rFonts w:ascii="Times New Roman" w:hAnsi="Times New Roman" w:cs="Times New Roman"/>
              </w:rPr>
              <w:t>нспортного обслуживания населения между поселениями в границах 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транспортных услуг населению, сохранение социально</w:t>
            </w:r>
            <w:r>
              <w:rPr>
                <w:rFonts w:ascii="Times New Roman" w:hAnsi="Times New Roman" w:cs="Times New Roman"/>
              </w:rPr>
              <w:t xml:space="preserve"> значимых муниципальных маршрутов регулярных перевозок;</w:t>
            </w:r>
          </w:p>
          <w:p w:rsidR="00000000" w:rsidRDefault="009C5FE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- создание безопасных условий дорожного движения на дорогах местного значения муниципального образова</w:t>
            </w:r>
            <w:r>
              <w:rPr>
                <w:rFonts w:ascii="Times New Roman" w:hAnsi="Times New Roman" w:cs="Times New Roman"/>
              </w:rPr>
              <w:t>ния Кореновский муниципальный район Краснодарского края.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/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</w:rPr>
              <w:t>Числ</w:t>
            </w:r>
            <w:r>
              <w:rPr>
                <w:rFonts w:ascii="Times New Roman" w:hAnsi="Times New Roman" w:cs="Times New Roman"/>
              </w:rPr>
              <w:t>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/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jc w:val="both"/>
            </w:pPr>
            <w:r>
              <w:rPr>
                <w:rFonts w:ascii="Times New Roman" w:hAnsi="Times New Roman" w:cs="Times New Roman"/>
              </w:rPr>
              <w:t>Протяженность автомобильных дорог общего пользования местного значени</w:t>
            </w:r>
            <w:r>
              <w:rPr>
                <w:rFonts w:ascii="Times New Roman" w:hAnsi="Times New Roman" w:cs="Times New Roman"/>
              </w:rPr>
              <w:t>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000">
        <w:tc>
          <w:tcPr>
            <w:tcW w:w="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5FE7"/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Протяженность автомобильных дорог общего пользования местного значения, не отвечающих нормативным требованиям к о</w:t>
            </w:r>
            <w:r>
              <w:rPr>
                <w:rFonts w:ascii="Times New Roman" w:hAnsi="Times New Roman" w:cs="Times New Roman"/>
              </w:rPr>
              <w:t>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C5FE7">
            <w:pPr>
              <w:jc w:val="center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№3</w:t>
            </w:r>
          </w:p>
          <w:p w:rsidR="00000000" w:rsidRDefault="009C5FE7">
            <w:pPr>
              <w:jc w:val="center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>муниципальной подпрограммы</w:t>
            </w:r>
          </w:p>
          <w:p w:rsidR="00000000" w:rsidRDefault="009C5FE7">
            <w:pPr>
              <w:jc w:val="center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</w:rPr>
              <w:t xml:space="preserve">Кореновский муниципальный район Краснодарского края </w:t>
            </w:r>
          </w:p>
          <w:p w:rsidR="00000000" w:rsidRDefault="009C5F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«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Развитие транспортной инфраструктуры и о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существление дорожной деятельности в отношении автомобильных дорог местного значения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>»</w:t>
            </w:r>
          </w:p>
        </w:tc>
        <w:tc>
          <w:tcPr>
            <w:tcW w:w="8299" w:type="dxa"/>
            <w:gridSpan w:val="8"/>
            <w:shd w:val="clear" w:color="auto" w:fill="auto"/>
          </w:tcPr>
          <w:p w:rsidR="00000000" w:rsidRDefault="009C5FE7">
            <w:pPr>
              <w:snapToGrid w:val="0"/>
            </w:pPr>
          </w:p>
        </w:tc>
      </w:tr>
    </w:tbl>
    <w:p w:rsidR="00000000" w:rsidRDefault="009C5FE7">
      <w:pPr>
        <w:pStyle w:val="Standard21"/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pStyle w:val="Standard21"/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pStyle w:val="Standard21"/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</w:rPr>
        <w:t>ПЕРЕЧЕНЬ ОСНОВНЫХ МЕРОПРИЯТИЙ ПОДПРОГРАММЫ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>«</w:t>
      </w:r>
      <w:r>
        <w:rPr>
          <w:rFonts w:ascii="Times New Roman" w:hAnsi="Times New Roman" w:cs="Times New Roman"/>
          <w:sz w:val="28"/>
          <w:highlight w:val="white"/>
        </w:rPr>
        <w:t>Развитие транспортной инфраструктуры и осуществление дорожной деятельности в отношении автомобильных дорог местного значе</w:t>
      </w:r>
      <w:r>
        <w:rPr>
          <w:rFonts w:ascii="Times New Roman" w:hAnsi="Times New Roman" w:cs="Times New Roman"/>
          <w:sz w:val="28"/>
          <w:highlight w:val="white"/>
        </w:rPr>
        <w:t>ния</w:t>
      </w:r>
      <w:r>
        <w:rPr>
          <w:rFonts w:ascii="Times New Roman" w:hAnsi="Times New Roman" w:cs="Times New Roman"/>
          <w:sz w:val="28"/>
          <w:highlight w:val="white"/>
        </w:rPr>
        <w:t>» муниципальной программы муниципального образования Кореновский район «</w:t>
      </w:r>
      <w:r>
        <w:rPr>
          <w:rFonts w:ascii="Times New Roman" w:hAnsi="Times New Roman" w:cs="Times New Roman"/>
          <w:sz w:val="28"/>
          <w:highlight w:val="white"/>
        </w:rPr>
        <w:t>Развитие теплоэнергетического комплекс</w:t>
      </w:r>
      <w:r>
        <w:rPr>
          <w:rFonts w:ascii="Times New Roman" w:hAnsi="Times New Roman" w:cs="Times New Roman"/>
          <w:sz w:val="28"/>
        </w:rPr>
        <w:t>а и транспорта мун</w:t>
      </w:r>
      <w:r>
        <w:rPr>
          <w:rFonts w:ascii="Times New Roman" w:hAnsi="Times New Roman" w:cs="Times New Roman"/>
          <w:sz w:val="28"/>
          <w:highlight w:val="white"/>
        </w:rPr>
        <w:t xml:space="preserve">иципального образования </w:t>
      </w:r>
      <w:r>
        <w:rPr>
          <w:rFonts w:ascii="Times New Roman" w:hAnsi="Times New Roman" w:cs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highlight w:val="white"/>
        </w:rPr>
        <w:t>на 2024-2028год</w:t>
      </w:r>
      <w:r>
        <w:rPr>
          <w:rFonts w:ascii="Times New Roman" w:hAnsi="Times New Roman" w:cs="Times New Roman"/>
          <w:sz w:val="28"/>
          <w:highlight w:val="white"/>
        </w:rPr>
        <w:t>»</w:t>
      </w: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p w:rsidR="00000000" w:rsidRDefault="009C5FE7">
      <w:pPr>
        <w:jc w:val="center"/>
        <w:rPr>
          <w:rFonts w:ascii="Times New Roman" w:hAnsi="Times New Roman" w:cs="Times New Roman"/>
          <w:sz w:val="28"/>
          <w:highlight w:val="white"/>
        </w:rPr>
      </w:pP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Наименования предприятий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(тыс.руб.)</w:t>
            </w:r>
          </w:p>
        </w:tc>
        <w:tc>
          <w:tcPr>
            <w:tcW w:w="2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Срок реализации мероприятия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мероприятий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Муниципальный заказчик мероприятий, ответственный за выполнение мероприятий и получатель субсидий (су</w:t>
            </w:r>
            <w:r>
              <w:rPr>
                <w:rFonts w:ascii="Times New Roman" w:hAnsi="Times New Roman" w:cs="Times New Roman"/>
              </w:rPr>
              <w:t>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 xml:space="preserve">Обеспечение населения района регулярным автобусным сообщением между поселениями в границах  муниципального образования </w:t>
            </w:r>
            <w:r>
              <w:rPr>
                <w:rFonts w:ascii="Times New Roman" w:hAnsi="Times New Roman" w:cs="Times New Roman"/>
              </w:rPr>
              <w:t>Кореновск</w:t>
            </w:r>
            <w:r>
              <w:rPr>
                <w:rFonts w:ascii="Times New Roman" w:hAnsi="Times New Roman" w:cs="Times New Roman"/>
              </w:rPr>
              <w:t>ий муниципальный район Краснодарского края</w:t>
            </w:r>
            <w:r>
              <w:rPr>
                <w:rFonts w:ascii="Times New Roman" w:hAnsi="Times New Roman" w:cs="Times New Roman"/>
                <w:highlight w:val="white"/>
              </w:rPr>
              <w:t>, сохранение социально значимых муниципальных маршрутов регулярных перевозок.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highlight w:val="white"/>
              </w:rPr>
              <w:t xml:space="preserve">Организация транспортного обслуживания населения между поселениями в границах  муниципального образования </w:t>
            </w:r>
            <w:r>
              <w:rPr>
                <w:rFonts w:ascii="Times New Roman" w:hAnsi="Times New Roman" w:cs="Times New Roman"/>
              </w:rPr>
              <w:t>Кореновский муниципал</w:t>
            </w:r>
            <w:r>
              <w:rPr>
                <w:rFonts w:ascii="Times New Roman" w:hAnsi="Times New Roman" w:cs="Times New Roman"/>
              </w:rPr>
              <w:t xml:space="preserve">ьный район Краснодарского края </w:t>
            </w:r>
            <w:r>
              <w:rPr>
                <w:rFonts w:ascii="Times New Roman" w:hAnsi="Times New Roman" w:cs="Times New Roman"/>
                <w:highlight w:val="white"/>
              </w:rPr>
              <w:t>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транспортной инфраструктуры</w:t>
            </w:r>
          </w:p>
          <w:p w:rsidR="00000000" w:rsidRDefault="009C5FE7">
            <w:pPr>
              <w:pStyle w:val="1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</w:rPr>
              <w:t>Проведение анали</w:t>
            </w:r>
            <w:r>
              <w:rPr>
                <w:rFonts w:ascii="Times New Roman" w:hAnsi="Times New Roman" w:cs="Times New Roman"/>
              </w:rPr>
              <w:t>за пассажиропотока на муниципальных маршрутах регулярных перевозок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Местный бюдж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</w:rPr>
              <w:t>Проведение открытого конкурса на оказание  услуг по регулярным перевозкам пассажиров и багажа муниципальными маршрутами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</w:rPr>
              <w:t>Обеспечение сохранности а</w:t>
            </w:r>
            <w:r>
              <w:rPr>
                <w:rFonts w:ascii="Times New Roman" w:hAnsi="Times New Roman" w:cs="Times New Roman"/>
              </w:rPr>
              <w:t>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</w:t>
            </w:r>
            <w:r>
              <w:rPr>
                <w:rFonts w:ascii="Times New Roman" w:hAnsi="Times New Roman" w:cs="Times New Roman"/>
              </w:rPr>
              <w:t xml:space="preserve"> значения.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</w:rPr>
              <w:t>Организация работ по содержанию и ремонту автомобильных дорог и искусственных сооружений на них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</w:rPr>
              <w:t xml:space="preserve">Обеспечение </w:t>
            </w:r>
            <w:r>
              <w:rPr>
                <w:rFonts w:ascii="Times New Roman" w:hAnsi="Times New Roman" w:cs="Times New Roman"/>
              </w:rPr>
              <w:t>безопасности дорожного движения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</w:rPr>
              <w:t>Внесение изменений в «Комплексная схема организации дорожного движения на территории муниципального образования Кореновский муниципальный район Краснодарского края»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pStyle w:val="1f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C5FE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00000" w:rsidRDefault="009C5FE7">
      <w:pPr>
        <w:pStyle w:val="27"/>
        <w:rPr>
          <w:rFonts w:ascii="Times New Roman" w:hAnsi="Times New Roman" w:cs="Times New Roman"/>
        </w:rPr>
      </w:pPr>
    </w:p>
    <w:p w:rsidR="00000000" w:rsidRDefault="009C5FE7">
      <w:pPr>
        <w:pStyle w:val="27"/>
        <w:rPr>
          <w:rFonts w:ascii="Times New Roman" w:hAnsi="Times New Roman" w:cs="Times New Roman"/>
        </w:rPr>
      </w:pPr>
    </w:p>
    <w:p w:rsidR="00000000" w:rsidRDefault="009C5FE7">
      <w:pPr>
        <w:pStyle w:val="27"/>
        <w:rPr>
          <w:rFonts w:ascii="Times New Roman" w:hAnsi="Times New Roman" w:cs="Times New Roman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Начальник отдела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жилищно-коммунального хозяйства,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транспорта и связи администрации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муниципального образования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Кореновский муниципальный район </w:t>
      </w:r>
    </w:p>
    <w:p w:rsidR="00000000" w:rsidRDefault="009C5FE7">
      <w:pPr>
        <w:pStyle w:val="Standard21"/>
        <w:tabs>
          <w:tab w:val="left" w:pos="9123"/>
        </w:tabs>
        <w:spacing w:line="100" w:lineRule="atLeast"/>
        <w:jc w:val="both"/>
      </w:pPr>
      <w:r>
        <w:rPr>
          <w:rFonts w:cs="Times New Roman"/>
          <w:sz w:val="28"/>
        </w:rPr>
        <w:t xml:space="preserve">Краснодарского края                                                                                                                                               </w:t>
      </w:r>
      <w:r>
        <w:rPr>
          <w:rFonts w:cs="Times New Roman"/>
          <w:sz w:val="28"/>
        </w:rPr>
        <w:t xml:space="preserve">   В.Н. Нейжмак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1134" w:right="1134" w:bottom="720" w:left="1134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5FE7">
      <w:r>
        <w:separator/>
      </w:r>
    </w:p>
  </w:endnote>
  <w:endnote w:type="continuationSeparator" w:id="0">
    <w:p w:rsidR="00000000" w:rsidRDefault="009C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5FE7">
      <w:r>
        <w:separator/>
      </w:r>
    </w:p>
  </w:footnote>
  <w:footnote w:type="continuationSeparator" w:id="0">
    <w:p w:rsidR="00000000" w:rsidRDefault="009C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>
    <w:pPr>
      <w:pStyle w:val="af1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5FE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FE7"/>
    <w:rsid w:val="009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5880643-2B55-49D2-B0F6-EC625E55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NSimSun" w:hAnsi="Calibri" w:cs="Mangal"/>
      <w:color w:val="000000"/>
      <w:sz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paragraph" w:styleId="3">
    <w:name w:val="heading 3"/>
    <w:basedOn w:val="21"/>
    <w:next w:val="a0"/>
    <w:qFormat/>
    <w:pPr>
      <w:numPr>
        <w:ilvl w:val="2"/>
        <w:numId w:val="1"/>
      </w:numPr>
      <w:tabs>
        <w:tab w:val="left" w:pos="0"/>
      </w:tabs>
      <w:spacing w:before="140" w:after="12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0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0"/>
      </w:tabs>
      <w:jc w:val="center"/>
      <w:outlineLvl w:val="6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8Num1z8">
    <w:name w:val="WW8Num1z8"/>
  </w:style>
  <w:style w:type="character" w:customStyle="1" w:styleId="WW8Num3z8">
    <w:name w:val="WW8Num3z8"/>
  </w:style>
  <w:style w:type="character" w:customStyle="1" w:styleId="WW8Num1z6">
    <w:name w:val="WW8Num1z6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WW8Num3z2">
    <w:name w:val="WW8Num3z2"/>
  </w:style>
  <w:style w:type="character" w:customStyle="1" w:styleId="WW8Num5z7">
    <w:name w:val="WW8Num5z7"/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Heading71">
    <w:name w:val="Heading 71"/>
    <w:rPr>
      <w:rFonts w:ascii="Arial" w:hAnsi="Arial" w:cs="Arial"/>
    </w:rPr>
  </w:style>
  <w:style w:type="character" w:customStyle="1" w:styleId="WW8Num1z3">
    <w:name w:val="WW8Num1z3"/>
  </w:style>
  <w:style w:type="character" w:customStyle="1" w:styleId="DefaultParagraphFont">
    <w:name w:val="Default Paragraph Font"/>
  </w:style>
  <w:style w:type="character" w:customStyle="1" w:styleId="a4">
    <w:name w:val="Текст выноски Знак"/>
    <w:basedOn w:val="DefaultParagraphFont"/>
    <w:rPr>
      <w:rFonts w:ascii="Tahoma" w:hAnsi="Tahoma" w:cs="Tahoma"/>
      <w:sz w:val="16"/>
    </w:rPr>
  </w:style>
  <w:style w:type="character" w:customStyle="1" w:styleId="WW-Absatz-Standardschriftart111">
    <w:name w:val="WW-Absatz-Standardschriftart111"/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Caption12">
    <w:name w:val="Caption12"/>
    <w:rPr>
      <w:i/>
      <w:sz w:val="24"/>
    </w:rPr>
  </w:style>
  <w:style w:type="character" w:customStyle="1" w:styleId="WW-Absatz-Standardschriftart1111111">
    <w:name w:val="WW-Absatz-Standardschriftart1111111"/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ConsPlusNonformat">
    <w:name w:val="ConsPlusNonformat"/>
    <w:rPr>
      <w:rFonts w:ascii="Courier New" w:hAnsi="Courier New" w:cs="Courier New"/>
      <w:color w:val="000000"/>
      <w:sz w:val="20"/>
    </w:rPr>
  </w:style>
  <w:style w:type="character" w:customStyle="1" w:styleId="Standard2">
    <w:name w:val="Standard2"/>
    <w:rPr>
      <w:rFonts w:ascii="Times New Roman" w:hAnsi="Times New Roman" w:cs="Times New Roman"/>
      <w:color w:val="000000"/>
      <w:sz w:val="24"/>
    </w:rPr>
  </w:style>
  <w:style w:type="character" w:customStyle="1" w:styleId="WW8Num4z1">
    <w:name w:val="WW8Num4z1"/>
  </w:style>
  <w:style w:type="character" w:customStyle="1" w:styleId="30">
    <w:name w:val="Обычный3"/>
    <w:rPr>
      <w:rFonts w:ascii="Calibri" w:hAnsi="Calibri" w:cs="Calibri"/>
      <w:color w:val="000000"/>
      <w:sz w:val="24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31">
    <w:name w:val="Заголовок3"/>
    <w:rPr>
      <w:b/>
      <w:sz w:val="56"/>
    </w:rPr>
  </w:style>
  <w:style w:type="character" w:customStyle="1" w:styleId="Heading31">
    <w:name w:val="Heading 31"/>
    <w:basedOn w:val="31"/>
    <w:rPr>
      <w:b/>
      <w:sz w:val="56"/>
    </w:rPr>
  </w:style>
  <w:style w:type="character" w:customStyle="1" w:styleId="WW8Num3z1">
    <w:name w:val="WW8Num3z1"/>
  </w:style>
  <w:style w:type="character" w:customStyle="1" w:styleId="310">
    <w:name w:val="Основной текст с отступом 31"/>
    <w:rPr>
      <w:sz w:val="28"/>
    </w:rPr>
  </w:style>
  <w:style w:type="character" w:customStyle="1" w:styleId="BalloonText">
    <w:name w:val="Balloon Text"/>
    <w:rPr>
      <w:rFonts w:ascii="Tahoma" w:hAnsi="Tahoma" w:cs="Tahoma"/>
      <w:sz w:val="16"/>
    </w:rPr>
  </w:style>
  <w:style w:type="character" w:customStyle="1" w:styleId="Absatz-Standardschriftart">
    <w:name w:val="Absatz-Standardschriftart"/>
  </w:style>
  <w:style w:type="character" w:customStyle="1" w:styleId="WW-Absatz-Standardschriftart111111111">
    <w:name w:val="WW-Absatz-Standardschriftart111111111"/>
  </w:style>
  <w:style w:type="character" w:customStyle="1" w:styleId="WW8Num2z3">
    <w:name w:val="WW8Num2z3"/>
  </w:style>
  <w:style w:type="character" w:customStyle="1" w:styleId="10">
    <w:name w:val="Цитата1"/>
    <w:rPr>
      <w:sz w:val="28"/>
    </w:rPr>
  </w:style>
  <w:style w:type="character" w:customStyle="1" w:styleId="WW8Num5z4">
    <w:name w:val="WW8Num5z4"/>
  </w:style>
  <w:style w:type="character" w:customStyle="1" w:styleId="Standard">
    <w:name w:val="Standard"/>
    <w:rPr>
      <w:rFonts w:ascii="Times New Roman" w:hAnsi="Times New Roman" w:cs="Times New Roman"/>
      <w:color w:val="000000"/>
      <w:sz w:val="24"/>
    </w:rPr>
  </w:style>
  <w:style w:type="character" w:customStyle="1" w:styleId="WW-Absatz-Standardschriftart11">
    <w:name w:val="WW-Absatz-Standardschriftart11"/>
  </w:style>
  <w:style w:type="character" w:customStyle="1" w:styleId="a5">
    <w:name w:val="Символ нумерации"/>
  </w:style>
  <w:style w:type="character" w:customStyle="1" w:styleId="WW8Num2z2">
    <w:name w:val="WW8Num2z2"/>
  </w:style>
  <w:style w:type="character" w:customStyle="1" w:styleId="caption11">
    <w:name w:val="caption11"/>
    <w:rPr>
      <w:i/>
    </w:rPr>
  </w:style>
  <w:style w:type="character" w:customStyle="1" w:styleId="WW-">
    <w:name w:val="WW-Заголовок"/>
    <w:basedOn w:val="caption11"/>
    <w:rPr>
      <w:i/>
    </w:rPr>
  </w:style>
  <w:style w:type="character" w:customStyle="1" w:styleId="a6">
    <w:name w:val="Блочная цитата"/>
  </w:style>
  <w:style w:type="character" w:customStyle="1" w:styleId="20">
    <w:name w:val="Указатель2"/>
  </w:style>
  <w:style w:type="character" w:customStyle="1" w:styleId="WW8Num2z7">
    <w:name w:val="WW8Num2z7"/>
  </w:style>
  <w:style w:type="character" w:customStyle="1" w:styleId="11">
    <w:name w:val="Заголовок1"/>
    <w:rPr>
      <w:rFonts w:ascii="Arial" w:hAnsi="Arial" w:cs="Arial"/>
      <w:sz w:val="28"/>
    </w:rPr>
  </w:style>
  <w:style w:type="character" w:customStyle="1" w:styleId="WW8Num4z6">
    <w:name w:val="WW8Num4z6"/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WW8Num1z7">
    <w:name w:val="WW8Num1z7"/>
  </w:style>
  <w:style w:type="character" w:customStyle="1" w:styleId="WW8Num4z8">
    <w:name w:val="WW8Num4z8"/>
  </w:style>
  <w:style w:type="character" w:customStyle="1" w:styleId="indexheading">
    <w:name w:val="index heading"/>
  </w:style>
  <w:style w:type="character" w:customStyle="1" w:styleId="WW8Num5z1">
    <w:name w:val="WW8Num5z1"/>
  </w:style>
  <w:style w:type="character" w:customStyle="1" w:styleId="WW8Num5z8">
    <w:name w:val="WW8Num5z8"/>
  </w:style>
  <w:style w:type="character" w:customStyle="1" w:styleId="WW8Num5z5">
    <w:name w:val="WW8Num5z5"/>
  </w:style>
  <w:style w:type="character" w:customStyle="1" w:styleId="40">
    <w:name w:val="Указатель4"/>
  </w:style>
  <w:style w:type="character" w:customStyle="1" w:styleId="41">
    <w:name w:val="Основной шрифт абзаца4"/>
  </w:style>
  <w:style w:type="character" w:customStyle="1" w:styleId="12">
    <w:name w:val="Указатель1"/>
  </w:style>
  <w:style w:type="character" w:customStyle="1" w:styleId="22">
    <w:name w:val="Текст выноски2"/>
    <w:rPr>
      <w:rFonts w:ascii="Tahoma" w:hAnsi="Tahoma" w:cs="Tahoma"/>
      <w:sz w:val="16"/>
    </w:rPr>
  </w:style>
  <w:style w:type="character" w:customStyle="1" w:styleId="FontStyle19">
    <w:name w:val="Font Style19"/>
    <w:basedOn w:val="DefaultParagraphFont"/>
    <w:rPr>
      <w:rFonts w:ascii="Times New Roman" w:hAnsi="Times New Roman" w:cs="Times New Roman"/>
      <w:sz w:val="26"/>
    </w:rPr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WW8Num2z6">
    <w:name w:val="WW8Num2z6"/>
  </w:style>
  <w:style w:type="character" w:customStyle="1" w:styleId="FontStyle28">
    <w:name w:val="Font Style28"/>
    <w:basedOn w:val="DefaultParagraphFont"/>
    <w:rPr>
      <w:rFonts w:ascii="Times New Roman" w:hAnsi="Times New Roman" w:cs="Times New Roman"/>
      <w:sz w:val="24"/>
    </w:rPr>
  </w:style>
  <w:style w:type="character" w:customStyle="1" w:styleId="Heading11">
    <w:name w:val="Heading 11"/>
    <w:rPr>
      <w:b/>
      <w:sz w:val="44"/>
    </w:rPr>
  </w:style>
  <w:style w:type="character" w:customStyle="1" w:styleId="14pt">
    <w:name w:val="Обычный + 14 pt.полужирный.по центру"/>
    <w:basedOn w:val="Heading11"/>
    <w:rPr>
      <w:b/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-Absatz-Standardschriftart11111">
    <w:name w:val="WW-Absatz-Standardschriftart11111"/>
  </w:style>
  <w:style w:type="character" w:customStyle="1" w:styleId="a7">
    <w:name w:val="Колонтитул"/>
  </w:style>
  <w:style w:type="character" w:customStyle="1" w:styleId="ConsPlusTitle">
    <w:name w:val="ConsPlusTitle"/>
    <w:rPr>
      <w:rFonts w:ascii="Arial" w:hAnsi="Arial" w:cs="Arial"/>
      <w:b/>
      <w:color w:val="000000"/>
      <w:sz w:val="20"/>
    </w:rPr>
  </w:style>
  <w:style w:type="character" w:customStyle="1" w:styleId="WW8Num1z4">
    <w:name w:val="WW8Num1z4"/>
  </w:style>
  <w:style w:type="character" w:customStyle="1" w:styleId="WW8Num4z0">
    <w:name w:val="WW8Num4z0"/>
  </w:style>
  <w:style w:type="character" w:customStyle="1" w:styleId="Header1">
    <w:name w:val="Header1"/>
  </w:style>
  <w:style w:type="character" w:customStyle="1" w:styleId="WW-Absatz-Standardschriftart">
    <w:name w:val="WW-Absatz-Standardschriftart"/>
  </w:style>
  <w:style w:type="character" w:customStyle="1" w:styleId="WW8Num5z0">
    <w:name w:val="WW8Num5z0"/>
  </w:style>
  <w:style w:type="character" w:customStyle="1" w:styleId="WW8Num3z7">
    <w:name w:val="WW8Num3z7"/>
  </w:style>
  <w:style w:type="character" w:customStyle="1" w:styleId="WW8Num4z3">
    <w:name w:val="WW8Num4z3"/>
  </w:style>
  <w:style w:type="character" w:customStyle="1" w:styleId="Heading51">
    <w:name w:val="Heading 51"/>
    <w:rPr>
      <w:sz w:val="28"/>
    </w:rPr>
  </w:style>
  <w:style w:type="character" w:customStyle="1" w:styleId="Textbody">
    <w:name w:val="Text body"/>
    <w:rPr>
      <w:sz w:val="28"/>
    </w:rPr>
  </w:style>
  <w:style w:type="character" w:customStyle="1" w:styleId="Textbodyindent">
    <w:name w:val="Text body indent"/>
    <w:rPr>
      <w:sz w:val="28"/>
    </w:rPr>
  </w:style>
  <w:style w:type="character" w:customStyle="1" w:styleId="WW8Num2z1">
    <w:name w:val="WW8Num2z1"/>
  </w:style>
  <w:style w:type="character" w:customStyle="1" w:styleId="13">
    <w:name w:val="Основной шрифт абзаца1"/>
  </w:style>
  <w:style w:type="character" w:customStyle="1" w:styleId="a8">
    <w:name w:val="Цветовое выделение"/>
    <w:rPr>
      <w:b/>
      <w:color w:val="000080"/>
    </w:rPr>
  </w:style>
  <w:style w:type="character" w:customStyle="1" w:styleId="WW8Num4z7">
    <w:name w:val="WW8Num4z7"/>
  </w:style>
  <w:style w:type="character" w:styleId="a9">
    <w:name w:val="Hyperlink"/>
    <w:rPr>
      <w:color w:val="000080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32">
    <w:name w:val="Основной текст с отступом 32"/>
    <w:rPr>
      <w:rFonts w:ascii="Times New Roman" w:hAnsi="Times New Roman" w:cs="Times New Roman"/>
      <w:sz w:val="16"/>
    </w:rPr>
  </w:style>
  <w:style w:type="character" w:customStyle="1" w:styleId="FR1">
    <w:name w:val="FR1"/>
    <w:rPr>
      <w:rFonts w:ascii="Arial" w:hAnsi="Arial" w:cs="Arial"/>
      <w:color w:val="000000"/>
      <w:sz w:val="24"/>
    </w:rPr>
  </w:style>
  <w:style w:type="character" w:customStyle="1" w:styleId="aa">
    <w:name w:val="Текст в заданном формате"/>
    <w:basedOn w:val="Standard2"/>
    <w:rPr>
      <w:rFonts w:ascii="Liberation Mono" w:hAnsi="Liberation Mono" w:cs="Liberation Mono"/>
      <w:color w:val="000000"/>
      <w:sz w:val="20"/>
    </w:rPr>
  </w:style>
  <w:style w:type="character" w:customStyle="1" w:styleId="WW8Num1z5">
    <w:name w:val="WW8Num1z5"/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Footer1">
    <w:name w:val="Footer1"/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WW8Num2z4">
    <w:name w:val="WW8Num2z4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q">
    <w:name w:val="q"/>
  </w:style>
  <w:style w:type="character" w:customStyle="1" w:styleId="WW8Num4z4">
    <w:name w:val="WW8Num4z4"/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">
    <w:name w:val="Верхний и нижний колонтитулы"/>
  </w:style>
  <w:style w:type="character" w:customStyle="1" w:styleId="ConsPlusNormal">
    <w:name w:val="ConsPlusNormal"/>
    <w:rPr>
      <w:rFonts w:ascii="Arial" w:hAnsi="Arial" w:cs="Arial"/>
      <w:color w:val="000000"/>
      <w:sz w:val="20"/>
    </w:rPr>
  </w:style>
  <w:style w:type="character" w:customStyle="1" w:styleId="WW8Num4z2">
    <w:name w:val="WW8Num4z2"/>
  </w:style>
  <w:style w:type="character" w:customStyle="1" w:styleId="WW8Num5z6">
    <w:name w:val="WW8Num5z6"/>
  </w:style>
  <w:style w:type="character" w:customStyle="1" w:styleId="WW8Num3z4">
    <w:name w:val="WW8Num3z4"/>
  </w:style>
  <w:style w:type="character" w:customStyle="1" w:styleId="Caption1">
    <w:name w:val="Caption1"/>
    <w:rPr>
      <w:i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6"/>
    </w:rPr>
  </w:style>
  <w:style w:type="character" w:customStyle="1" w:styleId="23">
    <w:name w:val="Название объекта2"/>
    <w:rPr>
      <w:i/>
      <w:sz w:val="24"/>
    </w:rPr>
  </w:style>
  <w:style w:type="character" w:customStyle="1" w:styleId="NoSpacing">
    <w:name w:val="No Spacing"/>
    <w:rPr>
      <w:rFonts w:ascii="Calibri" w:hAnsi="Calibri" w:cs="Calibri"/>
      <w:color w:val="000000"/>
      <w:sz w:val="22"/>
    </w:rPr>
  </w:style>
  <w:style w:type="character" w:customStyle="1" w:styleId="WW8Num4z5">
    <w:name w:val="WW8Num4z5"/>
  </w:style>
  <w:style w:type="character" w:customStyle="1" w:styleId="WW-Absatz-Standardschriftart1">
    <w:name w:val="WW-Absatz-Standardschriftart1"/>
  </w:style>
  <w:style w:type="character" w:customStyle="1" w:styleId="Caption111">
    <w:name w:val="Caption111"/>
    <w:rPr>
      <w:i/>
      <w:sz w:val="24"/>
    </w:rPr>
  </w:style>
  <w:style w:type="character" w:customStyle="1" w:styleId="WW8Num3z5">
    <w:name w:val="WW8Num3z5"/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50">
    <w:name w:val="Основной шрифт абзаца5"/>
  </w:style>
  <w:style w:type="character" w:customStyle="1" w:styleId="WW8Num3z3">
    <w:name w:val="WW8Num3z3"/>
  </w:style>
  <w:style w:type="character" w:customStyle="1" w:styleId="ConsNormal">
    <w:name w:val="ConsNormal"/>
    <w:rPr>
      <w:rFonts w:ascii="Arial" w:hAnsi="Arial" w:cs="Arial"/>
      <w:color w:val="000000"/>
      <w:sz w:val="20"/>
    </w:rPr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22"/>
    </w:rPr>
  </w:style>
  <w:style w:type="character" w:customStyle="1" w:styleId="WW8Num5z2">
    <w:name w:val="WW8Num5z2"/>
  </w:style>
  <w:style w:type="character" w:customStyle="1" w:styleId="WW-Absatz-Standardschriftart111111">
    <w:name w:val="WW-Absatz-Standardschriftart111111"/>
  </w:style>
  <w:style w:type="character" w:customStyle="1" w:styleId="ac">
    <w:name w:val="Содержимое таблицы"/>
  </w:style>
  <w:style w:type="character" w:customStyle="1" w:styleId="210">
    <w:name w:val="Основной текст с отступом 21"/>
    <w:rPr>
      <w:sz w:val="28"/>
    </w:rPr>
  </w:style>
  <w:style w:type="character" w:customStyle="1" w:styleId="Style2">
    <w:name w:val="Style2"/>
  </w:style>
  <w:style w:type="character" w:customStyle="1" w:styleId="WW8Num5z3">
    <w:name w:val="WW8Num5z3"/>
  </w:style>
  <w:style w:type="character" w:customStyle="1" w:styleId="WW-Absatz-Standardschriftart11111111">
    <w:name w:val="WW-Absatz-Standardschriftart11111111"/>
  </w:style>
  <w:style w:type="character" w:customStyle="1" w:styleId="Subtitle1">
    <w:name w:val="Subtitle1"/>
    <w:basedOn w:val="caption11"/>
    <w:rPr>
      <w:i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List1">
    <w:name w:val="List1"/>
    <w:basedOn w:val="Textbody"/>
    <w:rPr>
      <w:sz w:val="28"/>
    </w:rPr>
  </w:style>
  <w:style w:type="character" w:customStyle="1" w:styleId="WW8Num3z6">
    <w:name w:val="WW8Num3z6"/>
  </w:style>
  <w:style w:type="character" w:customStyle="1" w:styleId="14">
    <w:name w:val="Обычный1"/>
    <w:rPr>
      <w:rFonts w:ascii="Times New Roman" w:hAnsi="Times New Roman" w:cs="Times New Roman"/>
      <w:color w:val="00000A"/>
      <w:sz w:val="24"/>
    </w:rPr>
  </w:style>
  <w:style w:type="character" w:customStyle="1" w:styleId="15">
    <w:name w:val="Название1"/>
    <w:rPr>
      <w:i/>
      <w:sz w:val="24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WW8Num2z8">
    <w:name w:val="WW8Num2z8"/>
  </w:style>
  <w:style w:type="character" w:customStyle="1" w:styleId="Heading41">
    <w:name w:val="Heading 41"/>
    <w:rPr>
      <w:b/>
      <w:sz w:val="48"/>
    </w:rPr>
  </w:style>
  <w:style w:type="character" w:customStyle="1" w:styleId="Heading21">
    <w:name w:val="Heading 21"/>
    <w:rPr>
      <w:b/>
    </w:rPr>
  </w:style>
  <w:style w:type="character" w:customStyle="1" w:styleId="Standard1">
    <w:name w:val="Standard1"/>
    <w:rPr>
      <w:rFonts w:ascii="Calibri" w:hAnsi="Calibri" w:cs="Calibri"/>
      <w:color w:val="000000"/>
      <w:sz w:val="22"/>
    </w:rPr>
  </w:style>
  <w:style w:type="character" w:customStyle="1" w:styleId="WW8Num2z5">
    <w:name w:val="WW8Num2z5"/>
  </w:style>
  <w:style w:type="character" w:customStyle="1" w:styleId="24">
    <w:name w:val="Основной шрифт абзаца2"/>
  </w:style>
  <w:style w:type="character" w:customStyle="1" w:styleId="DocumentMap">
    <w:name w:val="Document Map"/>
    <w:rPr>
      <w:rFonts w:ascii="Times New Roman" w:hAnsi="Times New Roman" w:cs="Times New Roman"/>
      <w:color w:val="000000"/>
      <w:sz w:val="20"/>
    </w:rPr>
  </w:style>
  <w:style w:type="character" w:customStyle="1" w:styleId="Heading61">
    <w:name w:val="Heading 61"/>
    <w:rPr>
      <w:b/>
    </w:rPr>
  </w:style>
  <w:style w:type="character" w:customStyle="1" w:styleId="Caption2">
    <w:name w:val="Caption2"/>
    <w:rPr>
      <w:i/>
      <w:sz w:val="24"/>
    </w:rPr>
  </w:style>
  <w:style w:type="character" w:customStyle="1" w:styleId="ad">
    <w:name w:val="Заголовок таблицы"/>
    <w:basedOn w:val="ac"/>
    <w:rPr>
      <w:b/>
    </w:rPr>
  </w:style>
  <w:style w:type="paragraph" w:customStyle="1" w:styleId="25">
    <w:name w:val="Заголовок2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e">
    <w:name w:val="List"/>
    <w:basedOn w:val="a0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33">
    <w:name w:val="Указатель3"/>
    <w:basedOn w:val="a"/>
    <w:pPr>
      <w:suppressLineNumbers/>
    </w:pPr>
  </w:style>
  <w:style w:type="paragraph" w:customStyle="1" w:styleId="21">
    <w:name w:val="Заголовок21"/>
    <w:basedOn w:val="a"/>
    <w:next w:val="a0"/>
    <w:pPr>
      <w:jc w:val="center"/>
    </w:pPr>
    <w:rPr>
      <w:b/>
      <w:sz w:val="56"/>
    </w:rPr>
  </w:style>
  <w:style w:type="paragraph" w:customStyle="1" w:styleId="Caption3">
    <w:name w:val="Caption3"/>
    <w:basedOn w:val="a"/>
    <w:pPr>
      <w:spacing w:before="120" w:after="120"/>
    </w:pPr>
    <w:rPr>
      <w:i/>
    </w:rPr>
  </w:style>
  <w:style w:type="paragraph" w:customStyle="1" w:styleId="311">
    <w:name w:val="Указатель31"/>
    <w:basedOn w:val="a"/>
  </w:style>
  <w:style w:type="paragraph" w:customStyle="1" w:styleId="WW-Absatz-Standardschriftart11112">
    <w:name w:val="WW-Absatz-Standardschriftart11112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1z81">
    <w:name w:val="WW8Num1z8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3z81">
    <w:name w:val="WW8Num3z8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1z61">
    <w:name w:val="WW8Num1z6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26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21">
    <w:name w:val="WW8Num3z2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5z71">
    <w:name w:val="WW8Num5z7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42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31">
    <w:name w:val="WW8Num1z3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DefaultParagraphFont1">
    <w:name w:val="Default Paragraph Font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6">
    <w:name w:val="Текст выноски Знак1"/>
    <w:basedOn w:val="DefaultParagraphFont1"/>
    <w:rPr>
      <w:rFonts w:ascii="Tahoma" w:hAnsi="Tahoma" w:cs="Tahoma"/>
      <w:sz w:val="16"/>
    </w:rPr>
  </w:style>
  <w:style w:type="paragraph" w:customStyle="1" w:styleId="WW-Absatz-Standardschriftart1112">
    <w:name w:val="WW-Absatz-Standardschriftart1112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60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21">
    <w:name w:val="Caption121"/>
    <w:basedOn w:val="a"/>
    <w:pPr>
      <w:spacing w:before="120" w:after="120"/>
    </w:pPr>
    <w:rPr>
      <w:i/>
    </w:rPr>
  </w:style>
  <w:style w:type="paragraph" w:customStyle="1" w:styleId="WW-Absatz-Standardschriftart11111112">
    <w:name w:val="WW-Absatz-Standardschriftart11111112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sPlusNonformat1">
    <w:name w:val="ConsPlusNonformat1"/>
    <w:pPr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Standard21">
    <w:name w:val="Standard2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4z11">
    <w:name w:val="WW8Num4z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27">
    <w:name w:val="Обычный2"/>
    <w:pPr>
      <w:suppressAutoHyphens/>
    </w:pPr>
    <w:rPr>
      <w:rFonts w:ascii="Calibri" w:eastAsia="NSimSun" w:hAnsi="Calibri" w:cs="Mangal"/>
      <w:color w:val="000000"/>
      <w:sz w:val="24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3z11">
    <w:name w:val="WW8Num3z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3110">
    <w:name w:val="Основной текст с отступом 311"/>
    <w:basedOn w:val="a"/>
    <w:pPr>
      <w:ind w:right="57" w:firstLine="170"/>
    </w:pPr>
    <w:rPr>
      <w:sz w:val="28"/>
    </w:rPr>
  </w:style>
  <w:style w:type="paragraph" w:customStyle="1" w:styleId="BalloonText1">
    <w:name w:val="Balloon Text1"/>
    <w:basedOn w:val="a"/>
    <w:rPr>
      <w:rFonts w:ascii="Tahoma" w:hAnsi="Tahoma" w:cs="Tahoma"/>
      <w:sz w:val="16"/>
    </w:rPr>
  </w:style>
  <w:style w:type="paragraph" w:customStyle="1" w:styleId="Absatz-Standardschriftart1">
    <w:name w:val="Absatz-Standardschriftart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-Absatz-Standardschriftart1111111111">
    <w:name w:val="WW-Absatz-Standardschriftart1111111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2z31">
    <w:name w:val="WW8Num2z3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0">
    <w:name w:val="Цитата11"/>
    <w:basedOn w:val="a"/>
    <w:pPr>
      <w:ind w:left="170" w:right="57"/>
    </w:pPr>
    <w:rPr>
      <w:sz w:val="28"/>
    </w:rPr>
  </w:style>
  <w:style w:type="paragraph" w:customStyle="1" w:styleId="WW8Num5z41">
    <w:name w:val="WW8Num5z4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Standard3">
    <w:name w:val="Standard3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-Absatz-Standardschriftart112">
    <w:name w:val="WW-Absatz-Standardschriftart112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7">
    <w:name w:val="Символ нумерации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2z21">
    <w:name w:val="WW8Num2z2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aption13">
    <w:name w:val="caption13"/>
    <w:basedOn w:val="a"/>
    <w:pPr>
      <w:spacing w:before="120" w:after="120"/>
    </w:pPr>
    <w:rPr>
      <w:i/>
    </w:rPr>
  </w:style>
  <w:style w:type="paragraph" w:customStyle="1" w:styleId="WW-1">
    <w:name w:val="WW-Заголовок1"/>
    <w:basedOn w:val="caption13"/>
    <w:next w:val="af0"/>
  </w:style>
  <w:style w:type="paragraph" w:customStyle="1" w:styleId="18">
    <w:name w:val="Блочная цитата1"/>
    <w:basedOn w:val="a"/>
    <w:pPr>
      <w:spacing w:after="283"/>
      <w:ind w:left="567" w:right="567"/>
    </w:pPr>
  </w:style>
  <w:style w:type="paragraph" w:customStyle="1" w:styleId="211">
    <w:name w:val="Указатель21"/>
    <w:basedOn w:val="a"/>
  </w:style>
  <w:style w:type="paragraph" w:customStyle="1" w:styleId="WW8Num2z71">
    <w:name w:val="WW8Num2z7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1">
    <w:name w:val="Заголовок11"/>
    <w:basedOn w:val="a"/>
    <w:next w:val="a0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8Num4z61">
    <w:name w:val="WW8Num4z6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CharLFO3LVL11">
    <w:name w:val="WW_CharLFO3LVL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71">
    <w:name w:val="WW8Num1z7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4z81">
    <w:name w:val="WW8Num4z8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indexheading1">
    <w:name w:val="index heading1"/>
    <w:basedOn w:val="a"/>
  </w:style>
  <w:style w:type="paragraph" w:customStyle="1" w:styleId="WW8Num5z11">
    <w:name w:val="WW8Num5z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5z81">
    <w:name w:val="WW8Num5z8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5z51">
    <w:name w:val="WW8Num5z5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410">
    <w:name w:val="Основной шрифт абзаца4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2">
    <w:name w:val="Указатель11"/>
    <w:basedOn w:val="a"/>
  </w:style>
  <w:style w:type="paragraph" w:customStyle="1" w:styleId="19">
    <w:name w:val="Текст выноски1"/>
    <w:basedOn w:val="a"/>
    <w:rPr>
      <w:rFonts w:ascii="Tahoma" w:hAnsi="Tahoma" w:cs="Tahoma"/>
      <w:sz w:val="16"/>
    </w:rPr>
  </w:style>
  <w:style w:type="paragraph" w:customStyle="1" w:styleId="FontStyle191">
    <w:name w:val="Font Style191"/>
    <w:basedOn w:val="DefaultParagraphFont1"/>
    <w:rPr>
      <w:rFonts w:ascii="Times New Roman" w:hAnsi="Times New Roman" w:cs="Times New Roman"/>
      <w:sz w:val="26"/>
    </w:rPr>
  </w:style>
  <w:style w:type="paragraph" w:styleId="34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61">
    <w:name w:val="WW8Num2z6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FontStyle281">
    <w:name w:val="Font Style281"/>
    <w:basedOn w:val="DefaultParagraphFont1"/>
    <w:rPr>
      <w:rFonts w:ascii="Times New Roman" w:hAnsi="Times New Roman" w:cs="Times New Roman"/>
    </w:rPr>
  </w:style>
  <w:style w:type="paragraph" w:customStyle="1" w:styleId="14pt1">
    <w:name w:val="Обычный + 14 pt.полужирный.по центру1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WW8Num1z11">
    <w:name w:val="WW8Num1z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1z21">
    <w:name w:val="WW8Num1z2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-Absatz-Standardschriftart111112">
    <w:name w:val="WW-Absatz-Standardschriftart111112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a">
    <w:name w:val="Колонтитул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sPlusTitle1">
    <w:name w:val="ConsPlusTitle1"/>
    <w:pPr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WW8Num1z41">
    <w:name w:val="WW8Num1z4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4z01">
    <w:name w:val="WW8Num4z0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28">
    <w:name w:val="Колонтитул2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819"/>
        <w:tab w:val="right" w:pos="9638"/>
      </w:tabs>
    </w:pPr>
  </w:style>
  <w:style w:type="paragraph" w:customStyle="1" w:styleId="WW-Absatz-Standardschriftart2">
    <w:name w:val="WW-Absatz-Standardschriftart2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5z01">
    <w:name w:val="WW8Num5z0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3z71">
    <w:name w:val="WW8Num3z7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4z31">
    <w:name w:val="WW8Num4z3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af2">
    <w:name w:val="Body Text Indent"/>
    <w:basedOn w:val="a"/>
    <w:rPr>
      <w:sz w:val="28"/>
    </w:rPr>
  </w:style>
  <w:style w:type="paragraph" w:customStyle="1" w:styleId="WW8Num2z11">
    <w:name w:val="WW8Num2z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3">
    <w:name w:val="Основной шрифт абзаца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b">
    <w:name w:val="Цветовое выделение1"/>
    <w:pPr>
      <w:suppressAutoHyphens/>
    </w:pPr>
    <w:rPr>
      <w:rFonts w:ascii="Liberation Serif" w:eastAsia="NSimSun" w:hAnsi="Liberation Serif" w:cs="Mangal"/>
      <w:b/>
      <w:color w:val="000080"/>
      <w:sz w:val="24"/>
      <w:lang w:eastAsia="zh-CN" w:bidi="hi-IN"/>
    </w:rPr>
  </w:style>
  <w:style w:type="paragraph" w:customStyle="1" w:styleId="WW8Num4z71">
    <w:name w:val="WW8Num4z7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Internetlink">
    <w:name w:val="Internet link"/>
    <w:pPr>
      <w:suppressAutoHyphens/>
    </w:pPr>
    <w:rPr>
      <w:rFonts w:ascii="Liberation Serif" w:eastAsia="NSimSun" w:hAnsi="Liberation Serif" w:cs="Mangal"/>
      <w:color w:val="000080"/>
      <w:sz w:val="24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321">
    <w:name w:val="Основной текст с отступом 321"/>
    <w:basedOn w:val="a"/>
    <w:pPr>
      <w:spacing w:after="120" w:line="100" w:lineRule="atLeast"/>
      <w:ind w:left="283"/>
    </w:pPr>
    <w:rPr>
      <w:rFonts w:ascii="Times New Roman" w:hAnsi="Times New Roman" w:cs="Times New Roman"/>
      <w:sz w:val="16"/>
    </w:rPr>
  </w:style>
  <w:style w:type="paragraph" w:customStyle="1" w:styleId="FR11">
    <w:name w:val="FR11"/>
    <w:pPr>
      <w:widowControl w:val="0"/>
      <w:suppressAutoHyphens/>
      <w:ind w:left="1520"/>
    </w:pPr>
    <w:rPr>
      <w:rFonts w:ascii="Arial" w:eastAsia="NSimSun" w:hAnsi="Arial" w:cs="Mangal"/>
      <w:color w:val="000000"/>
      <w:sz w:val="24"/>
      <w:lang w:eastAsia="zh-CN" w:bidi="hi-IN"/>
    </w:rPr>
  </w:style>
  <w:style w:type="paragraph" w:customStyle="1" w:styleId="1c">
    <w:name w:val="Текст в заданном формате1"/>
    <w:basedOn w:val="Standard21"/>
    <w:rPr>
      <w:rFonts w:ascii="Liberation Mono" w:hAnsi="Liberation Mono" w:cs="Liberation Mono"/>
      <w:sz w:val="20"/>
    </w:rPr>
  </w:style>
  <w:style w:type="paragraph" w:customStyle="1" w:styleId="WW8Num1z51">
    <w:name w:val="WW8Num1z5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1d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af3">
    <w:name w:val="footer"/>
    <w:basedOn w:val="a"/>
    <w:pPr>
      <w:tabs>
        <w:tab w:val="center" w:pos="4819"/>
        <w:tab w:val="right" w:pos="9638"/>
      </w:tabs>
    </w:pPr>
  </w:style>
  <w:style w:type="paragraph" w:customStyle="1" w:styleId="WW8Num2z41">
    <w:name w:val="WW8Num2z4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CharLFO1LVL11">
    <w:name w:val="WW_CharLFO1LVL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q1">
    <w:name w:val="q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4z41">
    <w:name w:val="WW8Num4z4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01">
    <w:name w:val="WW8Num3z0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e">
    <w:name w:val="Верхний и нижний колонтитулы1"/>
    <w:basedOn w:val="a"/>
  </w:style>
  <w:style w:type="paragraph" w:customStyle="1" w:styleId="ConsPlusNormal1">
    <w:name w:val="ConsPlusNormal1"/>
    <w:pPr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WW8Num4z21">
    <w:name w:val="WW8Num4z2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5z61">
    <w:name w:val="WW8Num5z6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3z41">
    <w:name w:val="WW8Num3z4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ntStyle161">
    <w:name w:val="Font Style161"/>
    <w:basedOn w:val="DefaultParagraphFont1"/>
    <w:rPr>
      <w:rFonts w:ascii="Times New Roman" w:hAnsi="Times New Roman" w:cs="Times New Roman"/>
      <w:sz w:val="26"/>
    </w:rPr>
  </w:style>
  <w:style w:type="paragraph" w:customStyle="1" w:styleId="1f">
    <w:name w:val="Название объекта1"/>
    <w:basedOn w:val="a"/>
    <w:pPr>
      <w:spacing w:before="120" w:after="120"/>
    </w:pPr>
    <w:rPr>
      <w:i/>
    </w:rPr>
  </w:style>
  <w:style w:type="paragraph" w:customStyle="1" w:styleId="NoSpacing1">
    <w:name w:val="No Spacing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WW8Num4z51">
    <w:name w:val="WW8Num4z5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-Absatz-Standardschriftart12">
    <w:name w:val="WW-Absatz-Standardschriftart12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aption112">
    <w:name w:val="Caption112"/>
    <w:basedOn w:val="a"/>
    <w:pPr>
      <w:spacing w:before="120" w:after="120"/>
    </w:pPr>
    <w:rPr>
      <w:i/>
    </w:rPr>
  </w:style>
  <w:style w:type="paragraph" w:customStyle="1" w:styleId="WW8Num3z51">
    <w:name w:val="WW8Num3z5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51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35">
    <w:name w:val="Основной шрифт абзаца3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3z31">
    <w:name w:val="WW8Num3z3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onsNormal1">
    <w:name w:val="ConsNormal1"/>
    <w:pPr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FontStyle171">
    <w:name w:val="Font Style171"/>
    <w:basedOn w:val="DefaultParagraphFont1"/>
    <w:rPr>
      <w:rFonts w:ascii="Times New Roman" w:hAnsi="Times New Roman" w:cs="Times New Roman"/>
      <w:sz w:val="22"/>
    </w:rPr>
  </w:style>
  <w:style w:type="paragraph" w:customStyle="1" w:styleId="WW8Num5z21">
    <w:name w:val="WW8Num5z2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-Absatz-Standardschriftart1111112">
    <w:name w:val="WW-Absatz-Standardschriftart1111112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f0">
    <w:name w:val="Содержимое таблицы1"/>
    <w:basedOn w:val="a"/>
  </w:style>
  <w:style w:type="paragraph" w:customStyle="1" w:styleId="2110">
    <w:name w:val="Основной текст с отступом 211"/>
    <w:basedOn w:val="a"/>
    <w:pPr>
      <w:ind w:firstLine="780"/>
      <w:jc w:val="both"/>
    </w:pPr>
    <w:rPr>
      <w:sz w:val="28"/>
    </w:rPr>
  </w:style>
  <w:style w:type="paragraph" w:customStyle="1" w:styleId="Style21">
    <w:name w:val="Style21"/>
    <w:basedOn w:val="a"/>
    <w:pPr>
      <w:widowControl w:val="0"/>
      <w:spacing w:line="184" w:lineRule="exact"/>
    </w:pPr>
  </w:style>
  <w:style w:type="paragraph" w:customStyle="1" w:styleId="WW8Num5z31">
    <w:name w:val="WW8Num5z3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-Absatz-Standardschriftart111111112">
    <w:name w:val="WW-Absatz-Standardschriftart111111112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af0">
    <w:name w:val="Subtitle"/>
    <w:basedOn w:val="caption13"/>
    <w:next w:val="a0"/>
    <w:qFormat/>
    <w:pPr>
      <w:jc w:val="center"/>
    </w:pPr>
  </w:style>
  <w:style w:type="paragraph" w:customStyle="1" w:styleId="WWCharLFO2LVL11">
    <w:name w:val="WW_CharLFO2LVL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3z61">
    <w:name w:val="WW8Num3z6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4">
    <w:name w:val="Обычный11"/>
    <w:pPr>
      <w:tabs>
        <w:tab w:val="left" w:pos="709"/>
      </w:tabs>
      <w:suppressAutoHyphens/>
      <w:spacing w:after="60" w:line="100" w:lineRule="atLeast"/>
      <w:jc w:val="both"/>
    </w:pPr>
    <w:rPr>
      <w:rFonts w:eastAsia="NSimSun" w:cs="Mangal"/>
      <w:color w:val="00000A"/>
      <w:sz w:val="24"/>
      <w:lang w:eastAsia="zh-CN" w:bidi="hi-IN"/>
    </w:rPr>
  </w:style>
  <w:style w:type="paragraph" w:customStyle="1" w:styleId="115">
    <w:name w:val="Название11"/>
    <w:basedOn w:val="a"/>
    <w:pPr>
      <w:spacing w:before="120" w:after="120"/>
    </w:pPr>
    <w:rPr>
      <w:i/>
    </w:rPr>
  </w:style>
  <w:style w:type="paragraph" w:customStyle="1" w:styleId="WW8Num2z81">
    <w:name w:val="WW8Num2z8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Standard11">
    <w:name w:val="Standard1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WW8Num2z51">
    <w:name w:val="WW8Num2z5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212">
    <w:name w:val="Основной шрифт абзаца2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DocumentMap1">
    <w:name w:val="Document Map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21">
    <w:name w:val="Caption21"/>
    <w:basedOn w:val="a"/>
    <w:pPr>
      <w:spacing w:before="120" w:after="120"/>
    </w:pPr>
    <w:rPr>
      <w:i/>
    </w:rPr>
  </w:style>
  <w:style w:type="paragraph" w:customStyle="1" w:styleId="1f1">
    <w:name w:val="Заголовок таблицы1"/>
    <w:basedOn w:val="1f0"/>
    <w:pPr>
      <w:jc w:val="center"/>
    </w:pPr>
    <w:rPr>
      <w:b/>
    </w:rPr>
  </w:style>
  <w:style w:type="paragraph" w:customStyle="1" w:styleId="29">
    <w:name w:val="Содержимое таблицы2"/>
    <w:basedOn w:val="a"/>
    <w:pPr>
      <w:widowControl w:val="0"/>
      <w:suppressLineNumbers/>
    </w:pPr>
  </w:style>
  <w:style w:type="paragraph" w:customStyle="1" w:styleId="2a">
    <w:name w:val="Заголовок таблицы2"/>
    <w:basedOn w:val="2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14674</Words>
  <Characters>83646</Characters>
  <Application>Microsoft Office Word</Application>
  <DocSecurity>0</DocSecurity>
  <Lines>697</Lines>
  <Paragraphs>196</Paragraphs>
  <ScaleCrop>false</ScaleCrop>
  <Company>SPecialiST RePack</Company>
  <LinksUpToDate>false</LinksUpToDate>
  <CharactersWithSpaces>98124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2025-08-15T07:28:00Z</dcterms:created>
  <dcterms:modified xsi:type="dcterms:W3CDTF">2025-08-15T07:28:00Z</dcterms:modified>
</cp:coreProperties>
</file>