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B2ED4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filled="t">
            <v:fill color2="black"/>
            <v:imagedata r:id="rId7" o:title="" croptop="-18f" cropbottom="-18f" cropleft="-23f" cropright="-23f"/>
          </v:shape>
        </w:pict>
      </w:r>
    </w:p>
    <w:p w:rsidR="00000000" w:rsidRDefault="000B2ED4">
      <w:pPr>
        <w:pStyle w:val="1"/>
        <w:numPr>
          <w:ilvl w:val="0"/>
          <w:numId w:val="0"/>
        </w:numPr>
        <w:tabs>
          <w:tab w:val="left" w:pos="115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0B2ED4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0B2ED4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0B2ED4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0B2ED4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0B2ED4">
      <w:pPr>
        <w:spacing w:line="360" w:lineRule="auto"/>
        <w:rPr>
          <w:rStyle w:val="3"/>
          <w:rFonts w:cs="Times New Roman"/>
          <w:lang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31.07.2025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</w:t>
      </w:r>
      <w:r>
        <w:rPr>
          <w:rFonts w:cs="Times New Roman"/>
          <w:b/>
        </w:rPr>
        <w:t>№ 274-р</w:t>
      </w:r>
    </w:p>
    <w:p w:rsidR="00000000" w:rsidRDefault="000B2ED4">
      <w:pPr>
        <w:overflowPunct w:val="0"/>
        <w:jc w:val="center"/>
        <w:rPr>
          <w:rFonts w:cs="Times New Roman"/>
          <w:sz w:val="28"/>
          <w:szCs w:val="28"/>
        </w:rPr>
      </w:pPr>
      <w:r>
        <w:rPr>
          <w:rStyle w:val="3"/>
          <w:rFonts w:cs="Times New Roman"/>
          <w:lang/>
        </w:rPr>
        <w:t>г. Кореновск</w:t>
      </w:r>
    </w:p>
    <w:p w:rsidR="00000000" w:rsidRDefault="000B2ED4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B2ED4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B2ED4">
      <w:pPr>
        <w:pStyle w:val="15"/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 внесен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ии изменений в распоряжение администрации муниципального образования Кореновский район от 26.12.2024 №450-р «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О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нормативных правовых актов Российской Федерации в сфере контрактной системы закупок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I полугодие 202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000000" w:rsidRDefault="000B2ED4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B2ED4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 xml:space="preserve">Федеральным законом от 05 марта 2013 № 44-ФЗ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госу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дарственных и муниципальных нужд»</w:t>
      </w:r>
      <w:r>
        <w:rPr>
          <w:rStyle w:val="3"/>
          <w:rFonts w:ascii="Times New Roman" w:hAnsi="Times New Roman" w:cs="Times New Roman"/>
          <w:sz w:val="28"/>
          <w:szCs w:val="28"/>
        </w:rPr>
        <w:t>:</w:t>
      </w:r>
    </w:p>
    <w:p w:rsidR="00000000" w:rsidRDefault="000B2ED4">
      <w:pPr>
        <w:pStyle w:val="15"/>
        <w:tabs>
          <w:tab w:val="left" w:pos="0"/>
          <w:tab w:val="left" w:pos="3174"/>
        </w:tabs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3"/>
          <w:rFonts w:ascii="Times New Roman" w:hAnsi="Times New Roman" w:cs="Times New Roman"/>
          <w:sz w:val="28"/>
          <w:szCs w:val="28"/>
        </w:rPr>
        <w:t>Внести в распоряжение администрации муниципального образования Кореновский район от 26.12.2024 №450-р «Об утверждении плана проведения плановых проверок по ведомственному контролю за соблюдением требований законодатель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ства Российской Федерации и иных нормативных правовых актов Российской Федерации в сфере контрактной системы закупок на </w:t>
      </w:r>
      <w:r>
        <w:rPr>
          <w:rStyle w:val="3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3"/>
          <w:rFonts w:ascii="Times New Roman" w:hAnsi="Times New Roman" w:cs="Times New Roman"/>
          <w:sz w:val="28"/>
          <w:szCs w:val="28"/>
        </w:rPr>
        <w:t>I полугодие 202</w:t>
      </w:r>
      <w:r>
        <w:rPr>
          <w:rStyle w:val="3"/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года» следующие изменения:</w:t>
      </w:r>
    </w:p>
    <w:p w:rsidR="00000000" w:rsidRDefault="000B2ED4">
      <w:pPr>
        <w:pStyle w:val="15"/>
        <w:tabs>
          <w:tab w:val="left" w:pos="0"/>
          <w:tab w:val="left" w:pos="3174"/>
        </w:tabs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1.1 В наименовании, по тексту распоряжения и приложения к распоряжению слова «муниципальног</w:t>
      </w:r>
      <w:r>
        <w:rPr>
          <w:rStyle w:val="3"/>
          <w:rFonts w:ascii="Times New Roman" w:hAnsi="Times New Roman" w:cs="Times New Roman"/>
          <w:sz w:val="28"/>
          <w:szCs w:val="28"/>
        </w:rPr>
        <w:t>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0B2ED4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Style w:val="3"/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</w:t>
      </w:r>
      <w:r>
        <w:rPr>
          <w:rStyle w:val="3"/>
          <w:rFonts w:ascii="Times New Roman" w:hAnsi="Times New Roman" w:cs="Times New Roman"/>
          <w:sz w:val="28"/>
          <w:szCs w:val="28"/>
        </w:rPr>
        <w:t>нтернет»</w:t>
      </w:r>
      <w:r>
        <w:rPr>
          <w:rStyle w:val="3"/>
          <w:rFonts w:ascii="Times New Roman" w:hAnsi="Times New Roman" w:cs="Times New Roman"/>
          <w:spacing w:val="-1"/>
          <w:sz w:val="28"/>
          <w:szCs w:val="28"/>
        </w:rPr>
        <w:t>.</w:t>
      </w:r>
    </w:p>
    <w:p w:rsidR="00000000" w:rsidRDefault="000B2ED4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sz w:val="28"/>
          <w:szCs w:val="28"/>
        </w:rPr>
        <w:t>3. Распоряжение вступает в силу со дня его подписания.</w:t>
      </w:r>
    </w:p>
    <w:p w:rsidR="00000000" w:rsidRDefault="000B2ED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0B2ED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</w:t>
      </w:r>
    </w:p>
    <w:p w:rsidR="00000000" w:rsidRDefault="000B2ED4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0B2ED4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0B2ED4">
      <w:pPr>
        <w:pStyle w:val="15"/>
        <w:tabs>
          <w:tab w:val="left" w:pos="0"/>
        </w:tabs>
        <w:autoSpaceDE w:val="0"/>
        <w:jc w:val="both"/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С.А. Голобородько</w:t>
      </w:r>
    </w:p>
    <w:sectPr w:rsidR="00000000">
      <w:headerReference w:type="default" r:id="rId8"/>
      <w:headerReference w:type="first" r:id="rId9"/>
      <w:pgSz w:w="11906" w:h="16838"/>
      <w:pgMar w:top="1134" w:right="623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2ED4">
      <w:r>
        <w:separator/>
      </w:r>
    </w:p>
  </w:endnote>
  <w:endnote w:type="continuationSeparator" w:id="0">
    <w:p w:rsidR="00000000" w:rsidRDefault="000B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2ED4">
      <w:r>
        <w:separator/>
      </w:r>
    </w:p>
  </w:footnote>
  <w:footnote w:type="continuationSeparator" w:id="0">
    <w:p w:rsidR="00000000" w:rsidRDefault="000B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2ED4">
    <w:pPr>
      <w:pStyle w:val="ae"/>
      <w:jc w:val="center"/>
    </w:pPr>
    <w:r>
      <w:rPr>
        <w:rStyle w:val="3"/>
        <w:sz w:val="28"/>
        <w:szCs w:val="28"/>
      </w:rPr>
      <w:fldChar w:fldCharType="begin"/>
    </w:r>
    <w:r>
      <w:rPr>
        <w:rStyle w:val="3"/>
        <w:sz w:val="28"/>
        <w:szCs w:val="28"/>
      </w:rPr>
      <w:instrText xml:space="preserve"> PAGE </w:instrText>
    </w:r>
    <w:r>
      <w:rPr>
        <w:rStyle w:val="3"/>
        <w:sz w:val="28"/>
        <w:szCs w:val="28"/>
      </w:rPr>
      <w:fldChar w:fldCharType="separate"/>
    </w:r>
    <w:r>
      <w:rPr>
        <w:rStyle w:val="3"/>
        <w:sz w:val="28"/>
        <w:szCs w:val="28"/>
      </w:rPr>
      <w:t>0</w:t>
    </w:r>
    <w:r>
      <w:rPr>
        <w:rStyle w:val="3"/>
        <w:sz w:val="28"/>
        <w:szCs w:val="28"/>
      </w:rPr>
      <w:fldChar w:fldCharType="end"/>
    </w:r>
  </w:p>
  <w:p w:rsidR="00000000" w:rsidRDefault="000B2ED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2ED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D4"/>
    <w:rsid w:val="000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4468BF-D482-4336-8C82-D730C225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phone2">
    <w:name w:val="phone2"/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b"/>
  </w:style>
  <w:style w:type="paragraph" w:customStyle="1" w:styleId="22">
    <w:name w:val="Указатель2"/>
    <w:basedOn w:val="a"/>
    <w:pPr>
      <w:suppressLineNumbers/>
    </w:pPr>
  </w:style>
  <w:style w:type="paragraph" w:styleId="ab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af3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2024-12-25T09:32:00Z</cp:lastPrinted>
  <dcterms:created xsi:type="dcterms:W3CDTF">2025-08-15T08:09:00Z</dcterms:created>
  <dcterms:modified xsi:type="dcterms:W3CDTF">2025-08-15T08:09:00Z</dcterms:modified>
</cp:coreProperties>
</file>