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313DB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30f" cropbottom="-730f" cropleft="-912f" cropright="-912f"/>
          </v:shape>
        </w:pict>
      </w:r>
    </w:p>
    <w:p w:rsidR="00000000" w:rsidRDefault="00D313DB">
      <w:pPr>
        <w:ind w:left="720"/>
        <w:contextualSpacing/>
        <w:jc w:val="center"/>
        <w:rPr>
          <w:lang/>
        </w:rPr>
      </w:pPr>
    </w:p>
    <w:p w:rsidR="00000000" w:rsidRDefault="00D313DB">
      <w:pPr>
        <w:ind w:left="72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313DB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D313DB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D313DB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D313DB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D313DB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15.08.2025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16</w:t>
      </w:r>
      <w:r>
        <w:rPr>
          <w:b/>
          <w:bCs/>
          <w:sz w:val="24"/>
          <w:szCs w:val="24"/>
          <w:lang w:eastAsia="ru-RU"/>
        </w:rPr>
        <w:t>8</w:t>
      </w:r>
    </w:p>
    <w:p w:rsidR="00000000" w:rsidRDefault="00D313DB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D313DB">
      <w:pPr>
        <w:spacing w:line="276" w:lineRule="auto"/>
        <w:jc w:val="center"/>
        <w:rPr>
          <w:sz w:val="28"/>
          <w:szCs w:val="28"/>
        </w:rPr>
      </w:pPr>
    </w:p>
    <w:p w:rsidR="00000000" w:rsidRDefault="00D313DB">
      <w:pPr>
        <w:rPr>
          <w:sz w:val="28"/>
          <w:szCs w:val="28"/>
        </w:rPr>
      </w:pPr>
    </w:p>
    <w:p w:rsidR="00000000" w:rsidRDefault="00D313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</w:t>
      </w:r>
      <w:r>
        <w:rPr>
          <w:b/>
          <w:bCs/>
          <w:sz w:val="28"/>
          <w:szCs w:val="28"/>
        </w:rPr>
        <w:t>а Краснодарского края</w:t>
      </w:r>
    </w:p>
    <w:p w:rsidR="00000000" w:rsidRDefault="00D313DB">
      <w:pPr>
        <w:jc w:val="center"/>
        <w:rPr>
          <w:b/>
          <w:bCs/>
          <w:sz w:val="28"/>
          <w:szCs w:val="28"/>
        </w:rPr>
      </w:pPr>
    </w:p>
    <w:p w:rsidR="00000000" w:rsidRDefault="00D313DB">
      <w:pPr>
        <w:jc w:val="center"/>
        <w:rPr>
          <w:b/>
          <w:bCs/>
          <w:sz w:val="28"/>
          <w:szCs w:val="28"/>
        </w:rPr>
      </w:pPr>
    </w:p>
    <w:p w:rsidR="00000000" w:rsidRDefault="00D313DB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 xml:space="preserve">Федеральным законом от 25 октября 2001 года № 137-ФЗ «О введении в действие Земельного кодекса Российской Федерации», Федеральным законом от 03 </w:t>
      </w:r>
      <w:r>
        <w:rPr>
          <w:bCs/>
          <w:sz w:val="28"/>
          <w:szCs w:val="28"/>
        </w:rPr>
        <w:t>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</w:t>
      </w:r>
      <w:r>
        <w:rPr>
          <w:rFonts w:eastAsia="Calibri"/>
          <w:bCs/>
          <w:sz w:val="28"/>
          <w:szCs w:val="28"/>
        </w:rPr>
        <w:t>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</w:t>
      </w:r>
      <w:r>
        <w:rPr>
          <w:rFonts w:eastAsia="Calibri"/>
          <w:spacing w:val="-2"/>
          <w:sz w:val="28"/>
          <w:szCs w:val="28"/>
        </w:rPr>
        <w:t>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образования Кореновский муниципальный район Краснодарского края  п о с т а н о в л я е т: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договоров аренды  земельных участков государственная собственность на которые не разграничена, расположенн</w:t>
      </w:r>
      <w:r>
        <w:rPr>
          <w:sz w:val="28"/>
          <w:szCs w:val="28"/>
        </w:rPr>
        <w:t>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сентября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</w:t>
        </w:r>
        <w:r>
          <w:rPr>
            <w:rStyle w:val="a6"/>
            <w:color w:val="000000"/>
            <w:sz w:val="28"/>
            <w:szCs w:val="28"/>
            <w:u w:val="none"/>
          </w:rPr>
          <w:t>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Лотам №1, №2, №3, №4, №5, №6, №7, №8 аукцион является открытым по составу участников.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D313DB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23:12:100</w:t>
      </w:r>
      <w:r>
        <w:rPr>
          <w:color w:val="000000"/>
          <w:sz w:val="28"/>
          <w:szCs w:val="28"/>
          <w:lang w:eastAsia="ru-RU"/>
        </w:rPr>
        <w:t>1003:91, площадью: 80684 кв.м,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 Кореновский, ст-ца Раздольная, участок находится примерно 0,1 км на запад</w:t>
      </w:r>
      <w:r>
        <w:rPr>
          <w:color w:val="000000"/>
          <w:sz w:val="28"/>
          <w:szCs w:val="28"/>
          <w:lang w:eastAsia="ru-RU"/>
        </w:rPr>
        <w:t>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сельскохозяйственного использования.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обслуживающего персонала, обеспечить сохранность инжене</w:t>
      </w:r>
      <w:r>
        <w:rPr>
          <w:sz w:val="28"/>
          <w:szCs w:val="28"/>
        </w:rPr>
        <w:t xml:space="preserve">рных коммуникаций и соблюдение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</w:t>
      </w:r>
      <w:r>
        <w:rPr>
          <w:sz w:val="28"/>
          <w:szCs w:val="28"/>
        </w:rPr>
        <w:t xml:space="preserve"> - Прибрежная защитная полоса реки Кирпили, реестровый номер: 23:12-6.753, учетный номер: 23.12.2.692: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23:12:1001003:91/1, площадью 2011 кв. м, ограничения прав на земельный участок, предусмотренные статьей 56 Земельного кодекса Рос</w:t>
      </w:r>
      <w:r>
        <w:rPr>
          <w:sz w:val="28"/>
          <w:szCs w:val="28"/>
        </w:rPr>
        <w:t>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</w:t>
      </w:r>
      <w:r>
        <w:rPr>
          <w:sz w:val="28"/>
          <w:szCs w:val="28"/>
        </w:rPr>
        <w:t>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</w:t>
      </w:r>
      <w:r>
        <w:rPr>
          <w:sz w:val="28"/>
          <w:szCs w:val="28"/>
        </w:rPr>
        <w:t xml:space="preserve">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</w:t>
      </w:r>
      <w:r>
        <w:rPr>
          <w:sz w:val="28"/>
          <w:szCs w:val="28"/>
        </w:rPr>
        <w:t>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</w:t>
      </w:r>
      <w:r>
        <w:rPr>
          <w:sz w:val="28"/>
          <w:szCs w:val="28"/>
        </w:rPr>
        <w:t>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</w:t>
      </w:r>
      <w:r>
        <w:rPr>
          <w:sz w:val="28"/>
          <w:szCs w:val="28"/>
        </w:rPr>
        <w:t>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</w:t>
      </w:r>
      <w:r>
        <w:rPr>
          <w:sz w:val="28"/>
          <w:szCs w:val="28"/>
        </w:rPr>
        <w:t xml:space="preserve">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</w:t>
      </w:r>
      <w:r>
        <w:rPr>
          <w:sz w:val="28"/>
          <w:szCs w:val="28"/>
        </w:rPr>
        <w:t>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</w:t>
      </w:r>
      <w:r>
        <w:rPr>
          <w:sz w:val="28"/>
          <w:szCs w:val="28"/>
        </w:rPr>
        <w:t>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</w:t>
      </w:r>
      <w:r>
        <w:rPr>
          <w:sz w:val="28"/>
          <w:szCs w:val="28"/>
        </w:rPr>
        <w:t>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</w:t>
      </w:r>
      <w:r>
        <w:rPr>
          <w:sz w:val="28"/>
          <w:szCs w:val="28"/>
        </w:rPr>
        <w:t>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</w:t>
      </w:r>
      <w:r>
        <w:rPr>
          <w:sz w:val="28"/>
          <w:szCs w:val="28"/>
        </w:rPr>
        <w:t>лов размываемых грунтов; 3) выпас сельскохозяйственных животных и организация для них летних лагерей, ванн.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23:12:1001003</w:t>
      </w:r>
      <w:r>
        <w:rPr>
          <w:sz w:val="28"/>
          <w:szCs w:val="28"/>
        </w:rPr>
        <w:t>:91/2, площадью 52622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Федерации, в границах водоохранной зоны запрещается: 1) использо</w:t>
      </w:r>
      <w:r>
        <w:rPr>
          <w:sz w:val="28"/>
          <w:szCs w:val="28"/>
        </w:rPr>
        <w:t>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</w:t>
      </w:r>
      <w:r>
        <w:rPr>
          <w:sz w:val="28"/>
          <w:szCs w:val="28"/>
        </w:rPr>
        <w:t>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</w:t>
      </w:r>
      <w:r>
        <w:rPr>
          <w:sz w:val="28"/>
          <w:szCs w:val="28"/>
        </w:rPr>
        <w:t xml:space="preserve">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</w:t>
      </w:r>
      <w:r>
        <w:rPr>
          <w:sz w:val="28"/>
          <w:szCs w:val="28"/>
        </w:rPr>
        <w:t>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</w:t>
      </w:r>
      <w:r>
        <w:rPr>
          <w:sz w:val="28"/>
          <w:szCs w:val="28"/>
        </w:rPr>
        <w:t>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</w:t>
      </w:r>
      <w:r>
        <w:rPr>
          <w:sz w:val="28"/>
          <w:szCs w:val="28"/>
        </w:rPr>
        <w:t>аемых (за исключением случаев, если разведка и добыча общераспространенных полезных        ископаемых         осуществляются         пользователями          недр,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осуществляющими разведку и добычу иных видов полезных ископаемых, в границах предоставленны</w:t>
      </w:r>
      <w:r>
        <w:rPr>
          <w:sz w:val="28"/>
          <w:szCs w:val="28"/>
        </w:rPr>
        <w:t>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</w:t>
      </w:r>
      <w:r>
        <w:rPr>
          <w:sz w:val="28"/>
          <w:szCs w:val="28"/>
        </w:rPr>
        <w:t xml:space="preserve">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</w:t>
      </w:r>
      <w:r>
        <w:rPr>
          <w:sz w:val="28"/>
          <w:szCs w:val="28"/>
        </w:rPr>
        <w:t xml:space="preserve">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</w:t>
      </w:r>
      <w:r>
        <w:rPr>
          <w:sz w:val="28"/>
          <w:szCs w:val="28"/>
        </w:rPr>
        <w:t>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Санитарно-защитная зона предприятий</w:t>
      </w:r>
      <w:r>
        <w:rPr>
          <w:sz w:val="28"/>
          <w:szCs w:val="28"/>
        </w:rPr>
        <w:t>, сооружений и иных объектов - Санитарно-защитная зона для Акционерного общества "Рассвет" (АО "Рассвет") Цех доращивания, реестровый номер: 23:12-6.1834: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учетный номер части: 23:12:1001003:91/3, площадью 0 кв. м, ограничения прав на земельный участок, </w:t>
      </w:r>
      <w:r>
        <w:rPr>
          <w:sz w:val="28"/>
          <w:szCs w:val="28"/>
        </w:rPr>
        <w:t xml:space="preserve">предусмотренные статьей 56 Земельного кодекса Российской Федерации. Согласно пункта 5 правил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</w:t>
      </w:r>
      <w:r>
        <w:rPr>
          <w:sz w:val="28"/>
          <w:szCs w:val="28"/>
        </w:rPr>
        <w:t>РФ от 03.03.2018г. №222 " Об утверждении Правил установления санитарно-защитных зон и использования земельных участков, расположенных в границах санитарно-защитных зон" в границах санитарно-защитной зоны не допускается использования земельных участков в це</w:t>
      </w:r>
      <w:r>
        <w:rPr>
          <w:sz w:val="28"/>
          <w:szCs w:val="28"/>
        </w:rPr>
        <w:t>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б) разме</w:t>
      </w:r>
      <w:r>
        <w:rPr>
          <w:sz w:val="28"/>
          <w:szCs w:val="28"/>
        </w:rPr>
        <w:t>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</w:t>
      </w:r>
      <w:r>
        <w:rPr>
          <w:sz w:val="28"/>
          <w:szCs w:val="28"/>
        </w:rPr>
        <w:t>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терри</w:t>
      </w:r>
      <w:r>
        <w:rPr>
          <w:sz w:val="28"/>
          <w:szCs w:val="28"/>
        </w:rPr>
        <w:t>тории ст. Раздольная Раздольненского сельского поселения Кореновского района Краснодарского края при половодьях и паводках р. Кирпили 1% обеспеченности, реестровый номер: 23:12-6.1274: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затоп</w:t>
      </w:r>
      <w:r>
        <w:rPr>
          <w:sz w:val="28"/>
          <w:szCs w:val="28"/>
        </w:rPr>
        <w:t xml:space="preserve">ления,   подтопления,    в    соответствии     с     законодательством РФ о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</w:t>
      </w:r>
      <w:r>
        <w:rPr>
          <w:sz w:val="28"/>
          <w:szCs w:val="28"/>
        </w:rPr>
        <w:t>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</w:t>
      </w:r>
      <w:r>
        <w:rPr>
          <w:sz w:val="28"/>
          <w:szCs w:val="28"/>
        </w:rPr>
        <w:t>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</w:t>
      </w:r>
      <w:r>
        <w:rPr>
          <w:sz w:val="28"/>
          <w:szCs w:val="28"/>
        </w:rPr>
        <w:t>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</w:t>
      </w:r>
      <w:r>
        <w:rPr>
          <w:sz w:val="28"/>
          <w:szCs w:val="28"/>
        </w:rPr>
        <w:t>1343 «Об 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330</w:t>
      </w:r>
      <w:r>
        <w:rPr>
          <w:sz w:val="28"/>
          <w:szCs w:val="28"/>
        </w:rPr>
        <w:t xml:space="preserve">405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264324 рубля, </w:t>
      </w:r>
      <w:r>
        <w:rPr>
          <w:sz w:val="28"/>
          <w:szCs w:val="28"/>
        </w:rPr>
        <w:t>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9912 рублей 15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</w:t>
      </w:r>
      <w:r>
        <w:rPr>
          <w:sz w:val="28"/>
          <w:szCs w:val="28"/>
        </w:rPr>
        <w:t>ет.</w:t>
      </w:r>
    </w:p>
    <w:p w:rsidR="00000000" w:rsidRDefault="00D313DB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2.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23:12:0502011:399, площадью: 82338 кв.м, местоположение: Краснодарский край, Кореновский район, с/п Пролетарское, х. Пролетарский, уч. 2, к</w:t>
      </w:r>
      <w:r>
        <w:rPr>
          <w:sz w:val="28"/>
          <w:szCs w:val="28"/>
        </w:rPr>
        <w:t>атегория земель — земли  населенных пунктов, вид разрешенного и</w:t>
      </w:r>
      <w:r>
        <w:rPr>
          <w:sz w:val="28"/>
          <w:szCs w:val="28"/>
        </w:rPr>
        <w:t xml:space="preserve">спользования – Выращивание зерновых и иных сельскохозяйственных культур.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</w:t>
      </w:r>
      <w:r>
        <w:rPr>
          <w:sz w:val="28"/>
          <w:szCs w:val="28"/>
        </w:rPr>
        <w:t xml:space="preserve">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ВЛ-10 кВ Ч-9, входяще</w:t>
      </w:r>
      <w:r>
        <w:rPr>
          <w:sz w:val="28"/>
          <w:szCs w:val="28"/>
        </w:rPr>
        <w:t>й в ЭСК 10кВ Ч-9 от РПЧ-10 кВ с входящими ВЛ и ТП, реестровый номер: 23:12-6.95, учетный номер: 23.12.2.92: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23:12:0502011:399/1, площадью 79 кв. м, ограничения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Российской Федерации. Постановление Правительства РФ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</w:t>
      </w:r>
      <w:r>
        <w:rPr>
          <w:sz w:val="28"/>
          <w:szCs w:val="28"/>
        </w:rPr>
        <w:t>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</w:t>
      </w:r>
      <w:r>
        <w:rPr>
          <w:sz w:val="28"/>
          <w:szCs w:val="28"/>
        </w:rPr>
        <w:t>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</w:t>
      </w:r>
      <w:r>
        <w:rPr>
          <w:sz w:val="28"/>
          <w:szCs w:val="28"/>
        </w:rPr>
        <w:t>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</w:t>
      </w:r>
      <w:r>
        <w:rPr>
          <w:sz w:val="28"/>
          <w:szCs w:val="28"/>
        </w:rPr>
        <w:t>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</w:t>
      </w:r>
      <w:r>
        <w:rPr>
          <w:sz w:val="28"/>
          <w:szCs w:val="28"/>
        </w:rPr>
        <w:t>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</w:t>
      </w:r>
      <w:r>
        <w:rPr>
          <w:sz w:val="28"/>
          <w:szCs w:val="28"/>
        </w:rPr>
        <w:t>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</w:t>
      </w:r>
      <w:r>
        <w:rPr>
          <w:sz w:val="28"/>
          <w:szCs w:val="28"/>
        </w:rPr>
        <w:t>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инженерных коммуникаций - Охранная зона ВЛ-10 кВ ЖЦ-4, входящая в ЭСК 10 кВ ЖЦ</w:t>
      </w:r>
      <w:r>
        <w:rPr>
          <w:sz w:val="28"/>
          <w:szCs w:val="28"/>
        </w:rPr>
        <w:t>-4 от ПС-110/35/10 кВ «Журавская» с входящими ВЛ и ТП, реестровый номер: 23:12-6.590, учетный номер: 23.12.2.48: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учетный номер части: 23:12:0502011:399/2, площадью 7319 кв. м, ограничения прав на земельный участок, предусмотренные статьей 56 Земельного </w:t>
      </w:r>
      <w:r>
        <w:rPr>
          <w:sz w:val="28"/>
          <w:szCs w:val="28"/>
        </w:rPr>
        <w:t>кодекса Российской Федерации.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</w:t>
      </w:r>
      <w:r>
        <w:rPr>
          <w:sz w:val="28"/>
          <w:szCs w:val="28"/>
        </w:rPr>
        <w:t>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</w:t>
      </w:r>
      <w:r>
        <w:rPr>
          <w:sz w:val="28"/>
          <w:szCs w:val="28"/>
        </w:rPr>
        <w:t>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  предметы,    а    также   подниматься  на опоры воздушных лини</w:t>
      </w:r>
      <w:r>
        <w:rPr>
          <w:sz w:val="28"/>
          <w:szCs w:val="28"/>
        </w:rPr>
        <w:t>й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</w:t>
      </w:r>
      <w:r>
        <w:rPr>
          <w:sz w:val="28"/>
          <w:szCs w:val="28"/>
        </w:rPr>
        <w:t xml:space="preserve">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</w:t>
      </w:r>
      <w:r>
        <w:rPr>
          <w:sz w:val="28"/>
          <w:szCs w:val="28"/>
        </w:rPr>
        <w:t>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</w:t>
      </w:r>
      <w:r>
        <w:rPr>
          <w:sz w:val="28"/>
          <w:szCs w:val="28"/>
        </w:rPr>
        <w:t>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</w:t>
      </w:r>
      <w:r>
        <w:rPr>
          <w:sz w:val="28"/>
          <w:szCs w:val="28"/>
        </w:rPr>
        <w:t>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</w:t>
      </w:r>
      <w:r>
        <w:rPr>
          <w:sz w:val="28"/>
          <w:szCs w:val="28"/>
        </w:rPr>
        <w:t>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</w:t>
      </w:r>
      <w:r>
        <w:rPr>
          <w:sz w:val="28"/>
          <w:szCs w:val="28"/>
        </w:rPr>
        <w:t xml:space="preserve">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инженерных коммуникаций - Охранная зона ВЛ-10 кВ Ч-9, входящей в ЭСК 10кВ Ч-9 от РПЧ-10 кВ с входящими ВЛ и ТП, реестровый номер: 23:12-6.95, учетный номер: 23.12.2.92: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24 ф</w:t>
      </w:r>
      <w:r>
        <w:rPr>
          <w:sz w:val="28"/>
          <w:szCs w:val="28"/>
        </w:rPr>
        <w:t>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</w:t>
      </w:r>
      <w:r>
        <w:rPr>
          <w:sz w:val="28"/>
          <w:szCs w:val="28"/>
        </w:rPr>
        <w:t>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8"/>
          <w:szCs w:val="28"/>
        </w:rPr>
        <w:t xml:space="preserve">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</w:t>
      </w:r>
      <w:r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</w:t>
      </w:r>
      <w:r>
        <w:rPr>
          <w:sz w:val="28"/>
          <w:szCs w:val="28"/>
        </w:rPr>
        <w:t xml:space="preserve">сетевого хозяйства, без создания необходимых для такого доступа проходов и подъездов; в) находиться в пределах огороженной территории    и    помещениях   распределительных   устройств   и   подстанций,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открывать двери и люки распределительных устройств</w:t>
      </w:r>
      <w:r>
        <w:rPr>
          <w:sz w:val="28"/>
          <w:szCs w:val="28"/>
        </w:rPr>
        <w:t xml:space="preserve">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</w:t>
      </w:r>
      <w:r>
        <w:rPr>
          <w:sz w:val="28"/>
          <w:szCs w:val="28"/>
        </w:rPr>
        <w:t>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</w:t>
      </w:r>
      <w:r>
        <w:rPr>
          <w:sz w:val="28"/>
          <w:szCs w:val="28"/>
        </w:rPr>
        <w:t>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Охранная зона инженерных коммуникаций - Охранная зона ВЛ-10 кВ ЖЦ-4, входящая в ЭСК 10 кВ ЖЦ-4 от ПС-110/35/10 кВ «Журавская» с входящими </w:t>
      </w:r>
      <w:r>
        <w:rPr>
          <w:sz w:val="28"/>
          <w:szCs w:val="28"/>
        </w:rPr>
        <w:t>ВЛ и ТП, реестровый номер: 23:12-6.590, учетный номер: 23.12.2.48: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</w:t>
      </w:r>
      <w:r>
        <w:rPr>
          <w:sz w:val="28"/>
          <w:szCs w:val="28"/>
        </w:rPr>
        <w:t>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</w:t>
      </w:r>
      <w:r>
        <w:rPr>
          <w:sz w:val="28"/>
          <w:szCs w:val="28"/>
        </w:rPr>
        <w:t>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</w:t>
      </w:r>
      <w:r>
        <w:rPr>
          <w:sz w:val="28"/>
          <w:szCs w:val="28"/>
        </w:rPr>
        <w:t>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</w:t>
      </w:r>
      <w:r>
        <w:rPr>
          <w:sz w:val="28"/>
          <w:szCs w:val="28"/>
        </w:rPr>
        <w:t>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</w:t>
      </w:r>
      <w:r>
        <w:rPr>
          <w:sz w:val="28"/>
          <w:szCs w:val="28"/>
        </w:rPr>
        <w:t>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</w:t>
      </w:r>
      <w:r>
        <w:rPr>
          <w:sz w:val="28"/>
          <w:szCs w:val="28"/>
        </w:rPr>
        <w:t>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</w:t>
      </w:r>
      <w:r>
        <w:rPr>
          <w:sz w:val="28"/>
          <w:szCs w:val="28"/>
        </w:rPr>
        <w:t>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</w:t>
      </w:r>
      <w:r>
        <w:rPr>
          <w:sz w:val="28"/>
          <w:szCs w:val="28"/>
        </w:rPr>
        <w:t xml:space="preserve">й системы обеспечения градостроительной деятельности, земельный участок расположен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</w:t>
      </w:r>
      <w:r>
        <w:rPr>
          <w:sz w:val="28"/>
          <w:szCs w:val="28"/>
        </w:rPr>
        <w:t>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253974 рубля</w:t>
      </w:r>
      <w:r>
        <w:rPr>
          <w:sz w:val="28"/>
          <w:szCs w:val="28"/>
        </w:rPr>
        <w:t>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203179 рублей 20 копеек,</w:t>
      </w:r>
      <w:r>
        <w:rPr>
          <w:sz w:val="28"/>
          <w:szCs w:val="28"/>
        </w:rPr>
        <w:t xml:space="preserve">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7619 рублей 22 копейки.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</w:t>
      </w:r>
      <w:r>
        <w:rPr>
          <w:sz w:val="28"/>
          <w:szCs w:val="28"/>
        </w:rPr>
        <w:t xml:space="preserve"> лет.</w:t>
      </w:r>
    </w:p>
    <w:p w:rsidR="00000000" w:rsidRDefault="00D313DB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3.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23:12:0202003:149, площадью: 58234 кв.м,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 Коренов</w:t>
      </w:r>
      <w:r>
        <w:rPr>
          <w:color w:val="000000"/>
          <w:sz w:val="28"/>
          <w:szCs w:val="28"/>
          <w:lang w:eastAsia="ru-RU"/>
        </w:rPr>
        <w:t>ский, х. Журавский, ул. Северная (район дома №2),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сельскохозяйственного использования.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</w:t>
      </w:r>
      <w:r>
        <w:rPr>
          <w:sz w:val="28"/>
          <w:szCs w:val="28"/>
        </w:rPr>
        <w:t xml:space="preserve">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</w:t>
      </w:r>
      <w:r>
        <w:rPr>
          <w:sz w:val="28"/>
          <w:szCs w:val="28"/>
        </w:rPr>
        <w:t>льзования территории: Водоохранная зона - Водоохранная зона реки Журавка на территории Кореновского района, реестровый номер: 23:12-6.796, учетный номер: 23.12.2.647: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23:12:0202003:149/1, площадью 17819 кв. м, ограничения прав на зе</w:t>
      </w:r>
      <w:r>
        <w:rPr>
          <w:sz w:val="28"/>
          <w:szCs w:val="28"/>
        </w:rPr>
        <w:t>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</w:t>
      </w:r>
      <w:r>
        <w:rPr>
          <w:sz w:val="28"/>
          <w:szCs w:val="28"/>
        </w:rPr>
        <w:t>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</w:t>
      </w:r>
      <w:r>
        <w:rPr>
          <w:sz w:val="28"/>
          <w:szCs w:val="28"/>
        </w:rPr>
        <w:t>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</w:t>
      </w:r>
    </w:p>
    <w:p w:rsidR="00000000" w:rsidRDefault="00D313DB">
      <w:pPr>
        <w:autoSpaceDE w:val="0"/>
        <w:jc w:val="both"/>
        <w:rPr>
          <w:sz w:val="28"/>
          <w:szCs w:val="28"/>
        </w:rPr>
      </w:pP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твердое покрытие; </w:t>
      </w:r>
      <w:r>
        <w:rPr>
          <w:sz w:val="28"/>
          <w:szCs w:val="28"/>
        </w:rPr>
        <w:t>5) размещение автозаправочных станций, складов горюче-смазочных   материалов    (за   исключением    случаев,    если   автозаправочные станции, склады горюче-смазочных материалов размещены на территориях портов, судострои-тельных и судоремонтных организац</w:t>
      </w:r>
      <w:r>
        <w:rPr>
          <w:sz w:val="28"/>
          <w:szCs w:val="28"/>
        </w:rPr>
        <w:t>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</w:t>
      </w:r>
      <w:r>
        <w:rPr>
          <w:sz w:val="28"/>
          <w:szCs w:val="28"/>
        </w:rPr>
        <w:t>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</w:t>
      </w:r>
      <w:r>
        <w:rPr>
          <w:sz w:val="28"/>
          <w:szCs w:val="28"/>
        </w:rPr>
        <w:t xml:space="preserve">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</w:t>
      </w:r>
      <w:r>
        <w:rPr>
          <w:sz w:val="28"/>
          <w:szCs w:val="28"/>
        </w:rPr>
        <w:t>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</w:t>
      </w:r>
      <w:r>
        <w:rPr>
          <w:sz w:val="28"/>
          <w:szCs w:val="28"/>
        </w:rPr>
        <w:t>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</w:t>
      </w:r>
      <w:r>
        <w:rPr>
          <w:sz w:val="28"/>
          <w:szCs w:val="28"/>
        </w:rPr>
        <w:t xml:space="preserve">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</w:t>
      </w:r>
      <w:r>
        <w:rPr>
          <w:sz w:val="28"/>
          <w:szCs w:val="28"/>
        </w:rPr>
        <w:t>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терр</w:t>
      </w:r>
      <w:r>
        <w:rPr>
          <w:sz w:val="28"/>
          <w:szCs w:val="28"/>
        </w:rPr>
        <w:t>итории х. Журавский Братковского сельского поселения Кореновского района Краснодарского края при половодьях и паводках р. Журавка 1% обеспеченности, реестровый номер: 23:12-6.1282: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23:12:0202003:149/2, площадью 6017 кв. м, ограничен</w:t>
      </w:r>
      <w:r>
        <w:rPr>
          <w:sz w:val="28"/>
          <w:szCs w:val="28"/>
        </w:rPr>
        <w:t>ия прав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</w:t>
      </w:r>
      <w:r>
        <w:rPr>
          <w:sz w:val="28"/>
          <w:szCs w:val="28"/>
        </w:rPr>
        <w:t>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>
        <w:rPr>
          <w:sz w:val="28"/>
          <w:szCs w:val="28"/>
        </w:rPr>
        <w:t>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взрывчатых, токсичных, отравляющих и ядовитых веществ, пункто</w:t>
      </w:r>
      <w:r>
        <w:rPr>
          <w:sz w:val="28"/>
          <w:szCs w:val="28"/>
        </w:rPr>
        <w:t>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</w:t>
      </w:r>
      <w:r>
        <w:rPr>
          <w:sz w:val="28"/>
          <w:szCs w:val="28"/>
        </w:rPr>
        <w:t>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инженерных коммун</w:t>
      </w:r>
      <w:r>
        <w:rPr>
          <w:sz w:val="28"/>
          <w:szCs w:val="28"/>
        </w:rPr>
        <w:t>икаций - Охранная зона ВЛ-10 кВ Ч-9, входящей в ЭСК 10кВ Ч-9 от РПЧ-10 кВ с входящими ВЛ и ТП, реестровый номер: 23:12-6.95, учетный номер: 23.12.2.92: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24 февраля 2009 г. № 160 «О порядке установления охранных зон объектов</w:t>
      </w:r>
      <w:r>
        <w:rPr>
          <w:sz w:val="28"/>
          <w:szCs w:val="28"/>
        </w:rPr>
        <w:t xml:space="preserve">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</w:t>
      </w:r>
      <w:r>
        <w:rPr>
          <w:sz w:val="28"/>
          <w:szCs w:val="28"/>
        </w:rPr>
        <w:t>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</w:t>
      </w:r>
      <w:r>
        <w:rPr>
          <w:sz w:val="28"/>
          <w:szCs w:val="28"/>
        </w:rPr>
        <w:t>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</w:t>
      </w:r>
      <w:r>
        <w:rPr>
          <w:sz w:val="28"/>
          <w:szCs w:val="28"/>
        </w:rPr>
        <w:t>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</w:t>
      </w:r>
      <w:r>
        <w:rPr>
          <w:sz w:val="28"/>
          <w:szCs w:val="28"/>
        </w:rPr>
        <w:t>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</w:t>
      </w:r>
      <w:r>
        <w:rPr>
          <w:sz w:val="28"/>
          <w:szCs w:val="28"/>
        </w:rPr>
        <w:t>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</w:t>
      </w:r>
      <w:r>
        <w:rPr>
          <w:sz w:val="28"/>
          <w:szCs w:val="28"/>
        </w:rPr>
        <w:t xml:space="preserve">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</w:t>
      </w:r>
      <w:r>
        <w:rPr>
          <w:sz w:val="28"/>
          <w:szCs w:val="28"/>
        </w:rPr>
        <w:t xml:space="preserve">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Охранная зона инженерных коммуникаций - Охранная зона ВЛ-10 кВ ЖЦ-4, входящая в ЭСК 10 кВ ЖЦ-4 от ПС-110/35/10 кВ «Журавская» с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входящими ВЛ и ТП, реестровый номер: 23:12-6.590, учетный номер: 23.12.2.48: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</w:t>
      </w:r>
      <w:r>
        <w:rPr>
          <w:sz w:val="28"/>
          <w:szCs w:val="28"/>
        </w:rPr>
        <w:t xml:space="preserve">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</w:t>
      </w:r>
      <w:r>
        <w:rPr>
          <w:sz w:val="28"/>
          <w:szCs w:val="28"/>
        </w:rPr>
        <w:t>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</w:t>
      </w:r>
      <w:r>
        <w:rPr>
          <w:sz w:val="28"/>
          <w:szCs w:val="28"/>
        </w:rPr>
        <w:t>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</w:t>
      </w:r>
      <w:r>
        <w:rPr>
          <w:sz w:val="28"/>
          <w:szCs w:val="28"/>
        </w:rPr>
        <w:t>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</w:t>
      </w:r>
      <w:r>
        <w:rPr>
          <w:sz w:val="28"/>
          <w:szCs w:val="28"/>
        </w:rPr>
        <w:t xml:space="preserve">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sz w:val="28"/>
          <w:szCs w:val="28"/>
        </w:rPr>
        <w:t xml:space="preserve">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</w:t>
      </w:r>
      <w:r>
        <w:rPr>
          <w:sz w:val="28"/>
          <w:szCs w:val="28"/>
        </w:rPr>
        <w:t xml:space="preserve">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</w:t>
      </w:r>
      <w:r>
        <w:rPr>
          <w:sz w:val="28"/>
          <w:szCs w:val="28"/>
        </w:rPr>
        <w:t>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</w:t>
      </w:r>
      <w:r>
        <w:rPr>
          <w:sz w:val="28"/>
          <w:szCs w:val="28"/>
        </w:rPr>
        <w:t xml:space="preserve"> платы, определённой по результатам рыночной оценки – 246679 рубля,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</w:t>
      </w:r>
      <w:r>
        <w:rPr>
          <w:sz w:val="28"/>
          <w:szCs w:val="28"/>
        </w:rPr>
        <w:t>делённой по результатам рыночной оценки — 197343 рубля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</w:t>
      </w:r>
      <w:r>
        <w:rPr>
          <w:sz w:val="28"/>
          <w:szCs w:val="28"/>
        </w:rPr>
        <w:t>льтатам рыночной оценки – 7400 рублей 37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23:12:0205000:180, площадью: 21119 кв.м, местоположение: Местоположение установлено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ориентира, расположенного в граница</w:t>
      </w:r>
      <w:r>
        <w:rPr>
          <w:sz w:val="28"/>
          <w:szCs w:val="28"/>
        </w:rPr>
        <w:t>х участка. Почтовый адрес ориентира: Краснодарский край, р-н. Кореновский, с/п. Братковское, х. Журавский, категория земель — земли  населенных пунктов, вид разрешенного использования – сельскохозяйственное использования. Обременения правами третьих лиц: о</w:t>
      </w:r>
      <w:r>
        <w:rPr>
          <w:sz w:val="28"/>
          <w:szCs w:val="28"/>
        </w:rPr>
        <w:t xml:space="preserve">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</w:t>
      </w:r>
      <w:r>
        <w:rPr>
          <w:sz w:val="28"/>
          <w:szCs w:val="28"/>
        </w:rPr>
        <w:t>участка,  расположен в зоне с особыми условиями использования территории: Прибрежная защитная полоса - Прибрежная защитная полоса реки Журавка на территории Кореновского района, реестровый номер: 23:12-6.633, учетный номер: 23.12.2.639: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</w:t>
      </w:r>
      <w:r>
        <w:rPr>
          <w:sz w:val="28"/>
          <w:szCs w:val="28"/>
        </w:rPr>
        <w:t>сти: 23:12:0205000:180/1, площадью 7736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в границах во</w:t>
      </w:r>
      <w:r>
        <w:rPr>
          <w:sz w:val="28"/>
          <w:szCs w:val="28"/>
        </w:rPr>
        <w:t>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</w:t>
      </w:r>
      <w:r>
        <w:rPr>
          <w:sz w:val="28"/>
          <w:szCs w:val="28"/>
        </w:rPr>
        <w:t>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</w:t>
      </w:r>
      <w:r>
        <w:rPr>
          <w:sz w:val="28"/>
          <w:szCs w:val="28"/>
        </w:rPr>
        <w:t>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</w:t>
      </w:r>
      <w:r>
        <w:rPr>
          <w:sz w:val="28"/>
          <w:szCs w:val="28"/>
        </w:rPr>
        <w:t>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</w:t>
      </w:r>
      <w:r>
        <w:rPr>
          <w:sz w:val="28"/>
          <w:szCs w:val="28"/>
        </w:rPr>
        <w:t>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</w:t>
      </w:r>
      <w:r>
        <w:rPr>
          <w:sz w:val="28"/>
          <w:szCs w:val="28"/>
        </w:rPr>
        <w:t>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</w:t>
      </w:r>
      <w:r>
        <w:rPr>
          <w:sz w:val="28"/>
          <w:szCs w:val="28"/>
        </w:rPr>
        <w:t>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</w:t>
      </w:r>
      <w:r>
        <w:rPr>
          <w:sz w:val="28"/>
          <w:szCs w:val="28"/>
        </w:rPr>
        <w:t>95-1 «О недрах»).   В    границах   водоохранных    зон    допускаются    проектирование,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</w:t>
      </w:r>
      <w:r>
        <w:rPr>
          <w:sz w:val="28"/>
          <w:szCs w:val="28"/>
        </w:rPr>
        <w:t xml:space="preserve">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</w:t>
      </w:r>
      <w:r>
        <w:rPr>
          <w:sz w:val="28"/>
          <w:szCs w:val="28"/>
        </w:rPr>
        <w:t>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</w:t>
      </w:r>
      <w:r>
        <w:rPr>
          <w:sz w:val="28"/>
          <w:szCs w:val="28"/>
        </w:rPr>
        <w:t>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</w:t>
      </w:r>
      <w:r>
        <w:rPr>
          <w:sz w:val="28"/>
          <w:szCs w:val="28"/>
        </w:rPr>
        <w:t>анн.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затопления территории х. Журавский Братковского сельского поселения Кореновского района Краснодарского края при половодьях и паводках р. Журавка 1% обеспеченности, реестровый номер: 23:12-6</w:t>
      </w:r>
      <w:r>
        <w:rPr>
          <w:sz w:val="28"/>
          <w:szCs w:val="28"/>
        </w:rPr>
        <w:t>.1284: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223:12:0205000:180/2, ограничения прав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</w:t>
      </w:r>
      <w:r>
        <w:rPr>
          <w:sz w:val="28"/>
          <w:szCs w:val="28"/>
        </w:rPr>
        <w:t>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</w:t>
      </w:r>
      <w:r>
        <w:rPr>
          <w:sz w:val="28"/>
          <w:szCs w:val="28"/>
        </w:rPr>
        <w:t>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</w:t>
      </w:r>
      <w:r>
        <w:rPr>
          <w:sz w:val="28"/>
          <w:szCs w:val="28"/>
        </w:rPr>
        <w:t>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территор</w:t>
      </w:r>
      <w:r>
        <w:rPr>
          <w:sz w:val="28"/>
          <w:szCs w:val="28"/>
        </w:rPr>
        <w:t>ии х. Журавский Братковского сельского поселения Кореновского района Краснодарского края при половодьях и паводках р. Журавка 1% обеспеченности, реестровый номер: 23:12-6.1282: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223:12:0205000:180/3, площадь 20790 кв.м, ограничения п</w:t>
      </w:r>
      <w:r>
        <w:rPr>
          <w:sz w:val="28"/>
          <w:szCs w:val="28"/>
        </w:rPr>
        <w:t xml:space="preserve">рав на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</w:t>
      </w:r>
      <w:r>
        <w:rPr>
          <w:sz w:val="28"/>
          <w:szCs w:val="28"/>
        </w:rPr>
        <w:t>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 объектов от затопления,</w:t>
      </w:r>
      <w:r>
        <w:rPr>
          <w:sz w:val="28"/>
          <w:szCs w:val="28"/>
        </w:rPr>
        <w:t xml:space="preserve">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</w:t>
      </w:r>
      <w:r>
        <w:rPr>
          <w:sz w:val="28"/>
          <w:szCs w:val="28"/>
        </w:rPr>
        <w:t>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Журавка на территории Кореновского района, реестровый номер: 23:12-6.796, учетный номер: 23.12.2.647: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</w:t>
      </w:r>
      <w:r>
        <w:rPr>
          <w:sz w:val="28"/>
          <w:szCs w:val="28"/>
        </w:rPr>
        <w:t>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</w:t>
      </w:r>
      <w:r>
        <w:rPr>
          <w:sz w:val="28"/>
          <w:szCs w:val="28"/>
        </w:rPr>
        <w:t>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</w:t>
      </w:r>
      <w:r>
        <w:rPr>
          <w:sz w:val="28"/>
          <w:szCs w:val="28"/>
        </w:rPr>
        <w:t xml:space="preserve">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</w:t>
      </w:r>
      <w:r>
        <w:rPr>
          <w:sz w:val="28"/>
          <w:szCs w:val="28"/>
        </w:rPr>
        <w:t>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</w:t>
      </w:r>
      <w:r>
        <w:rPr>
          <w:sz w:val="28"/>
          <w:szCs w:val="28"/>
        </w:rPr>
        <w:t>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</w:t>
      </w:r>
      <w:r>
        <w:rPr>
          <w:sz w:val="28"/>
          <w:szCs w:val="28"/>
        </w:rPr>
        <w:t>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</w:t>
      </w:r>
      <w:r>
        <w:rPr>
          <w:sz w:val="28"/>
          <w:szCs w:val="28"/>
        </w:rPr>
        <w:t>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</w:t>
      </w:r>
      <w:r>
        <w:rPr>
          <w:sz w:val="28"/>
          <w:szCs w:val="28"/>
        </w:rPr>
        <w:t>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</w:t>
      </w:r>
      <w:r>
        <w:rPr>
          <w:sz w:val="28"/>
          <w:szCs w:val="28"/>
        </w:rPr>
        <w:t xml:space="preserve">ыбор типа сооружения,    обеспечивающего    охрану    водного    объекта   от   загрязнения,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</w:t>
      </w:r>
      <w:r>
        <w:rPr>
          <w:sz w:val="28"/>
          <w:szCs w:val="28"/>
        </w:rPr>
        <w:t>щей среды нормативов допустимых сбросов загрязняющих веществ, иных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</w:t>
      </w:r>
      <w:r>
        <w:rPr>
          <w:sz w:val="28"/>
          <w:szCs w:val="28"/>
        </w:rPr>
        <w:t>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на право заключения </w:t>
      </w:r>
      <w:r>
        <w:rPr>
          <w:sz w:val="28"/>
          <w:szCs w:val="28"/>
        </w:rPr>
        <w:t>договора аренды земельного участка установлена в размере ежегодной арендной платы, определённой по результатам рыночной оценки – 73356 рубля, размер задатка составляет 80% от начальной цены предмета аукциона на право заключения договора   аренды   земельно</w:t>
      </w:r>
      <w:r>
        <w:rPr>
          <w:sz w:val="28"/>
          <w:szCs w:val="28"/>
        </w:rPr>
        <w:t>го   участка,   установленной   в   размере ежегодной арендной платы, определённой по результатам рыночной оценки — 58684 рубля 80 копеек, шаг аукциона составляет 3%  от начальной цены предмета аукциона на право заключения договора аренды земельного участк</w:t>
      </w:r>
      <w:r>
        <w:rPr>
          <w:sz w:val="28"/>
          <w:szCs w:val="28"/>
        </w:rPr>
        <w:t>а, установленной в размере ежегодной арендной платы, определённой по результатам рыночной оценки – 2200 рублей 68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5.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23:12:0502011:87, площадью: 14003 кв.м, местоположение: Местопо</w:t>
      </w:r>
      <w:r>
        <w:rPr>
          <w:sz w:val="28"/>
          <w:szCs w:val="28"/>
        </w:rPr>
        <w:t xml:space="preserve">ложение установлено относительно ориентира, расположенного в границах участка. Почтовый адрес ориентира: Краснодарский край, р-н. Кореновский, с/п. Пролетарское, х. Пролетарский, категория земель — земли  населенных пунктов, вид разрешенного использования </w:t>
      </w:r>
      <w:r>
        <w:rPr>
          <w:sz w:val="28"/>
          <w:szCs w:val="28"/>
        </w:rPr>
        <w:t>– сельскохозяйственное использования.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</w:t>
      </w:r>
      <w:r>
        <w:rPr>
          <w:sz w:val="28"/>
          <w:szCs w:val="28"/>
        </w:rPr>
        <w:t xml:space="preserve">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Охранная зона инженерных коммуникаций - Охранная зона ВЛ-10 кВ ЖЦ-4, входящая в ЭСК 10 кВ ЖЦ-4 от ПС-110/35/10</w:t>
      </w:r>
      <w:r>
        <w:rPr>
          <w:sz w:val="28"/>
          <w:szCs w:val="28"/>
        </w:rPr>
        <w:t xml:space="preserve"> кВ «Журавская» с входящими ВЛ и ТП, реестровый номер: 23:12-6.590, учетный номер: 23.12.2.48: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23:12:0502011:87/1, площадью 49 кв. м, ограничения прав на земельный участок, предусмотренные статьей 56 Земельного кодекса Российской Фе</w:t>
      </w:r>
      <w:r>
        <w:rPr>
          <w:sz w:val="28"/>
          <w:szCs w:val="28"/>
        </w:rPr>
        <w:t>дерации.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</w:t>
      </w:r>
      <w:r>
        <w:rPr>
          <w:sz w:val="28"/>
          <w:szCs w:val="28"/>
        </w:rPr>
        <w:t xml:space="preserve">     осуществлять    любые    действия,    которые   могут    нарушить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</w:t>
      </w:r>
      <w:r>
        <w:rPr>
          <w:sz w:val="28"/>
          <w:szCs w:val="28"/>
        </w:rPr>
        <w:t>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</w:t>
      </w:r>
      <w:r>
        <w:rPr>
          <w:sz w:val="28"/>
          <w:szCs w:val="28"/>
        </w:rPr>
        <w:t>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</w:t>
      </w:r>
      <w:r>
        <w:rPr>
          <w:sz w:val="28"/>
          <w:szCs w:val="28"/>
        </w:rPr>
        <w:t xml:space="preserve">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</w:t>
      </w:r>
      <w:r>
        <w:rPr>
          <w:sz w:val="28"/>
          <w:szCs w:val="28"/>
        </w:rPr>
        <w:t xml:space="preserve">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</w:t>
      </w:r>
      <w:r>
        <w:rPr>
          <w:sz w:val="28"/>
          <w:szCs w:val="28"/>
        </w:rPr>
        <w:t>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</w:t>
      </w:r>
      <w:r>
        <w:rPr>
          <w:sz w:val="28"/>
          <w:szCs w:val="28"/>
        </w:rPr>
        <w:t>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</w:t>
      </w:r>
      <w:r>
        <w:rPr>
          <w:sz w:val="28"/>
          <w:szCs w:val="28"/>
        </w:rPr>
        <w:t>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</w:t>
      </w:r>
      <w:r>
        <w:rPr>
          <w:sz w:val="28"/>
          <w:szCs w:val="28"/>
        </w:rPr>
        <w:t>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67152 рубля, размер задатка составляет 80% от началь</w:t>
      </w:r>
      <w:r>
        <w:rPr>
          <w:sz w:val="28"/>
          <w:szCs w:val="28"/>
        </w:rPr>
        <w:t>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53721 рубль 60 копеек, шаг аукциона составляет 3%  от начальной ц</w:t>
      </w:r>
      <w:r>
        <w:rPr>
          <w:sz w:val="28"/>
          <w:szCs w:val="28"/>
        </w:rPr>
        <w:t>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2014 рублей 56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6.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</w:t>
      </w:r>
      <w:r>
        <w:rPr>
          <w:sz w:val="28"/>
          <w:szCs w:val="28"/>
        </w:rPr>
        <w:t xml:space="preserve">вым номером 23:12:0202003:145, площадью: 13000 кв.м, местоположение: Местоположение установлено относительно    ориентира,   расположенного    за  пределами участка. Почтовый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адрес ориентира: Краснодарский край, р-н. Кореновский, категория земель — зем</w:t>
      </w:r>
      <w:r>
        <w:rPr>
          <w:sz w:val="28"/>
          <w:szCs w:val="28"/>
        </w:rPr>
        <w:t>ли  населенных пунктов, вид разрешенного использования – сельскохозяйственное использования.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</w:t>
      </w:r>
      <w:r>
        <w:rPr>
          <w:sz w:val="28"/>
          <w:szCs w:val="28"/>
        </w:rPr>
        <w:t xml:space="preserve">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защитная полоса</w:t>
      </w:r>
      <w:r>
        <w:rPr>
          <w:sz w:val="28"/>
          <w:szCs w:val="28"/>
        </w:rPr>
        <w:t xml:space="preserve"> реки Журавка на территории Кореновского района, реестровый номер: 23:12-6.633, учетный номер: 23.12.2.639: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23:12:0202003:145/1, площадью 3559 кв. м, ограничения прав на земельный участок, предусмотренные статьей 56 Земельного кодек</w:t>
      </w:r>
      <w:r>
        <w:rPr>
          <w:sz w:val="28"/>
          <w:szCs w:val="28"/>
        </w:rPr>
        <w:t>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</w:t>
      </w:r>
      <w:r>
        <w:rPr>
          <w:sz w:val="28"/>
          <w:szCs w:val="28"/>
        </w:rPr>
        <w:t>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</w:t>
      </w:r>
      <w:r>
        <w:rPr>
          <w:sz w:val="28"/>
          <w:szCs w:val="28"/>
        </w:rPr>
        <w:t xml:space="preserve">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</w:t>
      </w:r>
      <w:r>
        <w:rPr>
          <w:sz w:val="28"/>
          <w:szCs w:val="28"/>
        </w:rPr>
        <w:t>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</w:t>
      </w:r>
      <w:r>
        <w:rPr>
          <w:sz w:val="28"/>
          <w:szCs w:val="28"/>
        </w:rPr>
        <w:t>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</w:t>
      </w:r>
      <w:r>
        <w:rPr>
          <w:sz w:val="28"/>
          <w:szCs w:val="28"/>
        </w:rPr>
        <w:t xml:space="preserve">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</w:t>
      </w:r>
      <w:r>
        <w:rPr>
          <w:sz w:val="28"/>
          <w:szCs w:val="28"/>
        </w:rPr>
        <w:t>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</w:t>
      </w:r>
      <w:r>
        <w:rPr>
          <w:sz w:val="28"/>
          <w:szCs w:val="28"/>
        </w:rPr>
        <w:t>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</w:t>
      </w:r>
      <w:r>
        <w:rPr>
          <w:sz w:val="28"/>
          <w:szCs w:val="28"/>
        </w:rPr>
        <w:t>уатация хозяйственных  и  иных  объектов  при  условии  оборудования  таких  объектов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</w:t>
      </w:r>
      <w:r>
        <w:rPr>
          <w:sz w:val="28"/>
          <w:szCs w:val="28"/>
        </w:rPr>
        <w:t>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</w:t>
      </w:r>
      <w:r>
        <w:rPr>
          <w:sz w:val="28"/>
          <w:szCs w:val="28"/>
        </w:rPr>
        <w:t xml:space="preserve">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</w:t>
      </w:r>
      <w:r>
        <w:rPr>
          <w:sz w:val="28"/>
          <w:szCs w:val="28"/>
        </w:rPr>
        <w:t>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затопления территории х. Журавский Братковского сельского поселения Кор</w:t>
      </w:r>
      <w:r>
        <w:rPr>
          <w:sz w:val="28"/>
          <w:szCs w:val="28"/>
        </w:rPr>
        <w:t>еновского района Краснодарского края при половодьях и паводках р. Журавка 1% обеспеченности, реестровый номер: 23:12-6.1284: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23:12:0202003:145/2, ограничения прав на земельный участок, предусмотренные статьей 56 Земельного кодекса Р</w:t>
      </w:r>
      <w:r>
        <w:rPr>
          <w:sz w:val="28"/>
          <w:szCs w:val="28"/>
        </w:rPr>
        <w:t>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</w:t>
      </w:r>
      <w:r>
        <w:rPr>
          <w:sz w:val="28"/>
          <w:szCs w:val="28"/>
        </w:rPr>
        <w:t xml:space="preserve">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</w:t>
      </w:r>
      <w:r>
        <w:rPr>
          <w:sz w:val="28"/>
          <w:szCs w:val="28"/>
        </w:rPr>
        <w:t>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sz w:val="28"/>
          <w:szCs w:val="28"/>
        </w:rPr>
        <w:t xml:space="preserve">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территории х. Журавский Братковского сельского поселения Кореновского района Краснодарского края при половодьях и паводках р. Журавка 1% обеспеченн</w:t>
      </w:r>
      <w:r>
        <w:rPr>
          <w:sz w:val="28"/>
          <w:szCs w:val="28"/>
        </w:rPr>
        <w:t>ости, реестровый номер: 23:12-6.1282: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23:12:0202003:145/3, площадью 12894 кв. м, ограничения прав на земельный участок, предусмотренные статьей 56 Земельного кодекса Российской Федерации. В соответствии со ст. 67.1 п. 6 Водного коде</w:t>
      </w:r>
      <w:r>
        <w:rPr>
          <w:sz w:val="28"/>
          <w:szCs w:val="28"/>
        </w:rPr>
        <w:t>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</w:t>
      </w:r>
      <w:r>
        <w:rPr>
          <w:sz w:val="28"/>
          <w:szCs w:val="28"/>
        </w:rPr>
        <w:t>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 плодородия  почв;  3)  размещение  кладбищ, скотомогильников,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объектов р</w:t>
      </w:r>
      <w:r>
        <w:rPr>
          <w:sz w:val="28"/>
          <w:szCs w:val="28"/>
        </w:rPr>
        <w:t>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</w:t>
      </w:r>
      <w:r>
        <w:rPr>
          <w:sz w:val="28"/>
          <w:szCs w:val="28"/>
        </w:rPr>
        <w:t>доохранная зона реки Журавка на территории Кореновского района, реестровы номер: 23:12-6.796, учетный номер: 23.12.2.647: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65 Водного кодекса Российской Федерации от 03.06.2006 N 74-ФЗ, в границах водоохранной зоны запрещается: 1) </w:t>
      </w:r>
      <w:r>
        <w:rPr>
          <w:sz w:val="28"/>
          <w:szCs w:val="28"/>
        </w:rPr>
        <w:t>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</w:t>
      </w:r>
      <w:r>
        <w:rPr>
          <w:sz w:val="28"/>
          <w:szCs w:val="28"/>
        </w:rPr>
        <w:t>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>
        <w:rPr>
          <w:sz w:val="28"/>
          <w:szCs w:val="28"/>
        </w:rPr>
        <w:t>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</w:t>
      </w:r>
      <w:r>
        <w:rPr>
          <w:sz w:val="28"/>
          <w:szCs w:val="28"/>
        </w:rPr>
        <w:t>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</w:t>
      </w:r>
      <w:r>
        <w:rPr>
          <w:sz w:val="28"/>
          <w:szCs w:val="28"/>
        </w:rPr>
        <w:t>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</w:t>
      </w:r>
      <w:r>
        <w:rPr>
          <w:sz w:val="28"/>
          <w:szCs w:val="28"/>
        </w:rPr>
        <w:t>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</w:t>
      </w:r>
      <w:r>
        <w:rPr>
          <w:sz w:val="28"/>
          <w:szCs w:val="28"/>
        </w:rPr>
        <w:t>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</w:t>
      </w:r>
      <w:r>
        <w:rPr>
          <w:sz w:val="28"/>
          <w:szCs w:val="28"/>
        </w:rPr>
        <w:t>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</w:t>
      </w:r>
      <w:r>
        <w:rPr>
          <w:sz w:val="28"/>
          <w:szCs w:val="28"/>
        </w:rPr>
        <w:t>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</w:t>
      </w:r>
      <w:r>
        <w:rPr>
          <w:sz w:val="28"/>
          <w:szCs w:val="28"/>
        </w:rPr>
        <w:t xml:space="preserve">том необходимости соблюдения установленных в соответствии с законодательством в области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охраны окружающей среды нормативов допустимых сбросов загрязняющих веществ, иных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</w:t>
      </w:r>
      <w:r>
        <w:rPr>
          <w:sz w:val="28"/>
          <w:szCs w:val="28"/>
        </w:rPr>
        <w:t>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</w:t>
      </w:r>
      <w:r>
        <w:rPr>
          <w:sz w:val="28"/>
          <w:szCs w:val="28"/>
        </w:rPr>
        <w:t>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62860 рублей, размер </w:t>
      </w:r>
      <w:r>
        <w:rPr>
          <w:sz w:val="28"/>
          <w:szCs w:val="28"/>
        </w:rPr>
        <w:t>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50288 рублей, шаг аукциона состав</w:t>
      </w:r>
      <w:r>
        <w:rPr>
          <w:sz w:val="28"/>
          <w:szCs w:val="28"/>
        </w:rPr>
        <w:t>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1885 рублей 80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7.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</w:t>
      </w:r>
      <w:r>
        <w:rPr>
          <w:sz w:val="28"/>
          <w:szCs w:val="28"/>
        </w:rPr>
        <w:t>ьный участок с кадастровым номером 23:12:0202003:146, площадью: 14000 кв.м,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р-н. Кореновский, категория земе</w:t>
      </w:r>
      <w:r>
        <w:rPr>
          <w:sz w:val="28"/>
          <w:szCs w:val="28"/>
        </w:rPr>
        <w:t>ль — земли  населенных пунктов, вид разрешенного использования – сельскохозяйственное использования. 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</w:t>
      </w:r>
      <w:r>
        <w:rPr>
          <w:sz w:val="28"/>
          <w:szCs w:val="28"/>
        </w:rPr>
        <w:t xml:space="preserve">облюдение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Прибрежная защитная полоса - Прибрежная защитна</w:t>
      </w:r>
      <w:r>
        <w:rPr>
          <w:sz w:val="28"/>
          <w:szCs w:val="28"/>
        </w:rPr>
        <w:t>я полоса реки Журавка на территории Кореновского района, реестровый номер: 23:12-6.633, учетный номер: 23.12.2.639: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23:12:0202003:146/1, площадью 4359 кв. м, ограничения прав на земельный участок, предусмотренные статьей 56 Земельно</w:t>
      </w:r>
      <w:r>
        <w:rPr>
          <w:sz w:val="28"/>
          <w:szCs w:val="28"/>
        </w:rPr>
        <w:t>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</w:t>
      </w:r>
      <w:r>
        <w:rPr>
          <w:sz w:val="28"/>
          <w:szCs w:val="28"/>
        </w:rPr>
        <w:t>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</w:t>
      </w:r>
      <w:r>
        <w:rPr>
          <w:sz w:val="28"/>
          <w:szCs w:val="28"/>
        </w:rPr>
        <w:t>ение и стоянка транспортных средств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</w:t>
      </w:r>
      <w:r>
        <w:rPr>
          <w:sz w:val="28"/>
          <w:szCs w:val="28"/>
        </w:rPr>
        <w:t>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</w:t>
      </w:r>
      <w:r>
        <w:rPr>
          <w:sz w:val="28"/>
          <w:szCs w:val="28"/>
        </w:rPr>
        <w:t>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</w:t>
      </w:r>
      <w:r>
        <w:rPr>
          <w:sz w:val="28"/>
          <w:szCs w:val="28"/>
        </w:rPr>
        <w:t>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</w:t>
      </w:r>
      <w:r>
        <w:rPr>
          <w:sz w:val="28"/>
          <w:szCs w:val="28"/>
        </w:rPr>
        <w:t>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</w:t>
      </w:r>
      <w:r>
        <w:rPr>
          <w:sz w:val="28"/>
          <w:szCs w:val="28"/>
        </w:rPr>
        <w:t>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</w:t>
      </w:r>
      <w:r>
        <w:rPr>
          <w:sz w:val="28"/>
          <w:szCs w:val="28"/>
        </w:rPr>
        <w:t xml:space="preserve">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</w:t>
      </w:r>
      <w:r>
        <w:rPr>
          <w:sz w:val="28"/>
          <w:szCs w:val="28"/>
        </w:rPr>
        <w:t>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</w:t>
      </w:r>
      <w:r>
        <w:rPr>
          <w:sz w:val="28"/>
          <w:szCs w:val="28"/>
        </w:rPr>
        <w:t xml:space="preserve">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</w:t>
      </w:r>
      <w:r>
        <w:rPr>
          <w:sz w:val="28"/>
          <w:szCs w:val="28"/>
        </w:rPr>
        <w:t>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территории х. Журавский Братковского сельского поселения Ко</w:t>
      </w:r>
      <w:r>
        <w:rPr>
          <w:sz w:val="28"/>
          <w:szCs w:val="28"/>
        </w:rPr>
        <w:t>реновского района Краснодарского края при половодьях и паводках р. Журавка 1% обеспеченности, реестровый номер: 23:12-6.1282: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учетный номер части: 23:12:0202003:146/2, площадью 13708 кв. м, ограничения прав на земельный участок, предусмотренные статьей </w:t>
      </w:r>
      <w:r>
        <w:rPr>
          <w:sz w:val="28"/>
          <w:szCs w:val="28"/>
        </w:rPr>
        <w:t>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особыми условиями использо</w:t>
      </w:r>
      <w:r>
        <w:rPr>
          <w:sz w:val="28"/>
          <w:szCs w:val="28"/>
        </w:rPr>
        <w:t>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</w:t>
      </w:r>
      <w:r>
        <w:rPr>
          <w:sz w:val="28"/>
          <w:szCs w:val="28"/>
        </w:rPr>
        <w:t xml:space="preserve">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</w:t>
      </w:r>
      <w:r>
        <w:rPr>
          <w:sz w:val="28"/>
          <w:szCs w:val="28"/>
        </w:rPr>
        <w:t>ществление авиационных мер по борьбе с вредными организмами.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Журавка на территории Кореновского района, реестровый номер: 23:12-6.796, учетный номер: 23.12.2.647: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</w:t>
      </w:r>
      <w:r>
        <w:rPr>
          <w:sz w:val="28"/>
          <w:szCs w:val="28"/>
        </w:rPr>
        <w:t>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</w:t>
      </w:r>
      <w:r>
        <w:rPr>
          <w:sz w:val="28"/>
          <w:szCs w:val="28"/>
        </w:rPr>
        <w:t>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</w:t>
      </w:r>
      <w:r>
        <w:rPr>
          <w:sz w:val="28"/>
          <w:szCs w:val="28"/>
        </w:rPr>
        <w:t>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</w:t>
      </w:r>
      <w:r>
        <w:rPr>
          <w:sz w:val="28"/>
          <w:szCs w:val="28"/>
        </w:rPr>
        <w:t>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</w:t>
      </w:r>
      <w:r>
        <w:rPr>
          <w:sz w:val="28"/>
          <w:szCs w:val="28"/>
        </w:rPr>
        <w:t>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</w:t>
      </w:r>
      <w:r>
        <w:rPr>
          <w:sz w:val="28"/>
          <w:szCs w:val="28"/>
        </w:rPr>
        <w:t xml:space="preserve">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</w:t>
      </w:r>
      <w:r>
        <w:rPr>
          <w:sz w:val="28"/>
          <w:szCs w:val="28"/>
        </w:rPr>
        <w:t>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</w:t>
      </w:r>
      <w:r>
        <w:rPr>
          <w:sz w:val="28"/>
          <w:szCs w:val="28"/>
        </w:rPr>
        <w:t>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</w:t>
      </w:r>
      <w:r>
        <w:rPr>
          <w:sz w:val="28"/>
          <w:szCs w:val="28"/>
        </w:rPr>
        <w:t xml:space="preserve">ов сооружениями, обеспечивающими охрану водных объектов от загрязнения, засорения, заиления 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</w:t>
      </w:r>
      <w:r>
        <w:rPr>
          <w:sz w:val="28"/>
          <w:szCs w:val="28"/>
        </w:rPr>
        <w:t>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</w:t>
      </w:r>
      <w:r>
        <w:rPr>
          <w:sz w:val="28"/>
          <w:szCs w:val="28"/>
        </w:rPr>
        <w:t xml:space="preserve">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</w:t>
      </w:r>
      <w:r>
        <w:rPr>
          <w:sz w:val="28"/>
          <w:szCs w:val="28"/>
        </w:rPr>
        <w:t>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</w:t>
      </w:r>
      <w:r>
        <w:rPr>
          <w:sz w:val="28"/>
          <w:szCs w:val="28"/>
        </w:rPr>
        <w:t xml:space="preserve"> арендной платы, определённой по результатам рыночной оценки – 67313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</w:t>
      </w:r>
      <w:r>
        <w:rPr>
          <w:sz w:val="28"/>
          <w:szCs w:val="28"/>
        </w:rPr>
        <w:t>аты, определённой по результатам рыночной оценки — 53850 рублей 40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</w:t>
      </w:r>
      <w:r>
        <w:rPr>
          <w:sz w:val="28"/>
          <w:szCs w:val="28"/>
        </w:rPr>
        <w:t>й по результатам рыночной оценки – 2019 рублей 39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8.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23:12:0205000:179, площадью: 62192 кв.м, местоположение: Местоположение установлено относительно ориентира, расположенного в гр</w:t>
      </w:r>
      <w:r>
        <w:rPr>
          <w:color w:val="000000"/>
          <w:sz w:val="28"/>
          <w:szCs w:val="28"/>
          <w:lang w:eastAsia="ru-RU"/>
        </w:rPr>
        <w:t>аницах участка. Почтовый адрес ориентира: Краснодарский край, р-н. Кореновский, с/п. Братковское, х. Журавский,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сельскохозяйственного использования. </w:t>
      </w:r>
      <w:r>
        <w:rPr>
          <w:sz w:val="28"/>
          <w:szCs w:val="28"/>
        </w:rPr>
        <w:t>Обременения правами трет</w:t>
      </w:r>
      <w:r>
        <w:rPr>
          <w:sz w:val="28"/>
          <w:szCs w:val="28"/>
        </w:rPr>
        <w:t xml:space="preserve">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</w:t>
      </w:r>
      <w:r>
        <w:rPr>
          <w:sz w:val="28"/>
          <w:szCs w:val="28"/>
        </w:rPr>
        <w:t>емельного участка,  расположен в зоне с особыми условиями использования территории: Охранная зона инженерных коммуникаций - Охранная зона ВЛ-10 кВ ЖУ-7, входящая в ЭСК 10 кВ ЖУ-7 от ПС-35/10 кВ "Журавская-1" с входящими ВЛ и ТП, реестровый номер: 23:12-6.4</w:t>
      </w:r>
      <w:r>
        <w:rPr>
          <w:sz w:val="28"/>
          <w:szCs w:val="28"/>
        </w:rPr>
        <w:t>27, учетный номер: 23.12.2.32: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23:12:0205000:179/1, площадью 23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</w:t>
      </w:r>
      <w:r>
        <w:rPr>
          <w:sz w:val="28"/>
          <w:szCs w:val="28"/>
        </w:rPr>
        <w:t xml:space="preserve"> 160 «О порядке установления охранных зон объектов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</w:t>
      </w:r>
      <w:r>
        <w:rPr>
          <w:sz w:val="28"/>
          <w:szCs w:val="28"/>
        </w:rPr>
        <w:t>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</w:t>
      </w:r>
      <w:r>
        <w:rPr>
          <w:sz w:val="28"/>
          <w:szCs w:val="28"/>
        </w:rPr>
        <w:t xml:space="preserve">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</w:t>
      </w:r>
      <w:r>
        <w:rPr>
          <w:sz w:val="28"/>
          <w:szCs w:val="28"/>
        </w:rPr>
        <w:t>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</w:t>
      </w:r>
      <w:r>
        <w:rPr>
          <w:sz w:val="28"/>
          <w:szCs w:val="28"/>
        </w:rPr>
        <w:t>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</w:t>
      </w:r>
      <w:r>
        <w:rPr>
          <w:sz w:val="28"/>
          <w:szCs w:val="28"/>
        </w:rPr>
        <w:t>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</w:t>
      </w:r>
      <w:r>
        <w:rPr>
          <w:sz w:val="28"/>
          <w:szCs w:val="28"/>
        </w:rPr>
        <w:t>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</w:t>
      </w:r>
      <w:r>
        <w:rPr>
          <w:sz w:val="28"/>
          <w:szCs w:val="28"/>
        </w:rPr>
        <w:t>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инженерных коммуникаций - Охранная зона ВЛ-10 кВ ЖУ-5, входящая в ЭСК 10 кВ ЖУ-5 от ПС-35/10 кВ «Журавская-1» с входящими ВЛ и ТП, реестровый номер: 23:12</w:t>
      </w:r>
      <w:r>
        <w:rPr>
          <w:sz w:val="28"/>
          <w:szCs w:val="28"/>
        </w:rPr>
        <w:t>-6.117, учетный номер: 23.12.2.55: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23:12:0205000:179/2, площадью 5545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</w:t>
      </w:r>
      <w:r>
        <w:rPr>
          <w:sz w:val="28"/>
          <w:szCs w:val="28"/>
        </w:rPr>
        <w:t>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</w:t>
      </w:r>
      <w:r>
        <w:rPr>
          <w:sz w:val="28"/>
          <w:szCs w:val="28"/>
        </w:rPr>
        <w:t xml:space="preserve">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</w:t>
      </w:r>
      <w:r>
        <w:rPr>
          <w:sz w:val="28"/>
          <w:szCs w:val="28"/>
        </w:rPr>
        <w:t>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 размещать   любые   объекты   и  предметы  (материалы)  в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преде</w:t>
      </w:r>
      <w:r>
        <w:rPr>
          <w:sz w:val="28"/>
          <w:szCs w:val="28"/>
        </w:rPr>
        <w:t>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</w:t>
      </w:r>
      <w:r>
        <w:rPr>
          <w:sz w:val="28"/>
          <w:szCs w:val="28"/>
        </w:rPr>
        <w:t>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</w:t>
      </w:r>
      <w:r>
        <w:rPr>
          <w:sz w:val="28"/>
          <w:szCs w:val="28"/>
        </w:rPr>
        <w:t xml:space="preserve">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</w:t>
      </w:r>
      <w:r>
        <w:rPr>
          <w:sz w:val="28"/>
          <w:szCs w:val="28"/>
        </w:rPr>
        <w:t>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</w:t>
      </w:r>
      <w:r>
        <w:rPr>
          <w:sz w:val="28"/>
          <w:szCs w:val="28"/>
        </w:rPr>
        <w:t>ных веществ и горюче-смазочных материалов (в охранных зонах подземных кабельных линий электропередачи).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Журавка на территории Кореновского района, реестровый номер: 23:12-6.796, учетный номер: 23.12.2.647: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</w:t>
      </w:r>
      <w:r>
        <w:rPr>
          <w:sz w:val="28"/>
          <w:szCs w:val="28"/>
        </w:rPr>
        <w:t xml:space="preserve">ный номер части: 23:12:0205000:179/3, площадью 10641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 от 03.06.2006 N 74-ФЗ, </w:t>
      </w:r>
      <w:r>
        <w:rPr>
          <w:sz w:val="28"/>
          <w:szCs w:val="28"/>
        </w:rPr>
        <w:t xml:space="preserve">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</w:t>
      </w:r>
      <w:r>
        <w:rPr>
          <w:sz w:val="28"/>
          <w:szCs w:val="28"/>
        </w:rPr>
        <w:t>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</w:t>
      </w:r>
      <w:r>
        <w:rPr>
          <w:sz w:val="28"/>
          <w:szCs w:val="28"/>
        </w:rPr>
        <w:t xml:space="preserve">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</w:t>
      </w:r>
      <w:r>
        <w:rPr>
          <w:sz w:val="28"/>
          <w:szCs w:val="28"/>
        </w:rPr>
        <w:t>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</w:t>
      </w:r>
      <w:r>
        <w:rPr>
          <w:sz w:val="28"/>
          <w:szCs w:val="28"/>
        </w:rPr>
        <w:t>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</w:t>
      </w:r>
      <w:r>
        <w:rPr>
          <w:sz w:val="28"/>
          <w:szCs w:val="28"/>
        </w:rPr>
        <w:t xml:space="preserve">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</w:t>
      </w: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</w:p>
    <w:p w:rsidR="00000000" w:rsidRDefault="00D313D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недр, осуществляющими разведку и добычу иных видов полезных ископаемых, в </w:t>
      </w:r>
      <w:r>
        <w:rPr>
          <w:sz w:val="28"/>
          <w:szCs w:val="28"/>
        </w:rPr>
        <w:t>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</w:t>
      </w:r>
      <w:r>
        <w:rPr>
          <w:sz w:val="28"/>
          <w:szCs w:val="28"/>
        </w:rPr>
        <w:t>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</w:t>
      </w:r>
      <w:r>
        <w:rPr>
          <w:sz w:val="28"/>
          <w:szCs w:val="28"/>
        </w:rPr>
        <w:t>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</w:t>
      </w:r>
      <w:r>
        <w:rPr>
          <w:sz w:val="28"/>
          <w:szCs w:val="28"/>
        </w:rPr>
        <w:t>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</w:t>
      </w:r>
      <w:r>
        <w:rPr>
          <w:sz w:val="28"/>
          <w:szCs w:val="28"/>
        </w:rPr>
        <w:t>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</w:t>
      </w:r>
      <w:r>
        <w:rPr>
          <w:sz w:val="28"/>
          <w:szCs w:val="28"/>
        </w:rPr>
        <w:t xml:space="preserve"> от 17 декабря 2023 года №1343 «Об установлении приаэродромной территории аэродрома Кореновск»).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</w:t>
      </w:r>
      <w:r>
        <w:rPr>
          <w:sz w:val="28"/>
          <w:szCs w:val="28"/>
        </w:rPr>
        <w:t>атам рыночной оценки – 261680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</w:t>
      </w:r>
      <w:r>
        <w:rPr>
          <w:sz w:val="28"/>
          <w:szCs w:val="28"/>
        </w:rPr>
        <w:t>ой оценки — 209344 рубля,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7850 рублей 40</w:t>
      </w:r>
      <w:r>
        <w:rPr>
          <w:sz w:val="28"/>
          <w:szCs w:val="28"/>
        </w:rPr>
        <w:t xml:space="preserve"> копеек.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</w:t>
      </w:r>
      <w:r>
        <w:rPr>
          <w:sz w:val="28"/>
          <w:szCs w:val="28"/>
        </w:rPr>
        <w:t>кого муниципального района Краснодарского края, указанный   в   пункте  1  настоящего постановления: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26.08.2025 года в 10 часов 00 минут по местному времени;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 на </w:t>
      </w:r>
      <w:r>
        <w:rPr>
          <w:sz w:val="28"/>
          <w:szCs w:val="28"/>
        </w:rPr>
        <w:t>участие в аукционе – 03.09.2025 года в 18 часов 12 минут по местному времени.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04.09.2025 года.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D313D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</w:t>
      </w:r>
      <w:r>
        <w:rPr>
          <w:sz w:val="28"/>
          <w:szCs w:val="28"/>
        </w:rPr>
        <w:t>ского края (Сучкова):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27 августа 2025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</w:t>
      </w:r>
      <w:r>
        <w:rPr>
          <w:sz w:val="28"/>
          <w:szCs w:val="28"/>
        </w:rPr>
        <w:t>елений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</w:t>
      </w:r>
      <w:r>
        <w:rPr>
          <w:sz w:val="28"/>
          <w:szCs w:val="28"/>
        </w:rPr>
        <w:t>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</w:t>
      </w:r>
      <w:r>
        <w:rPr>
          <w:sz w:val="28"/>
          <w:szCs w:val="28"/>
        </w:rPr>
        <w:t>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</w:t>
      </w:r>
      <w:r>
        <w:rPr>
          <w:sz w:val="28"/>
          <w:szCs w:val="28"/>
        </w:rPr>
        <w:t>арского края в информационно - телекоммуникационной сети                             «Интернет».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</w:t>
      </w:r>
      <w:r>
        <w:rPr>
          <w:sz w:val="28"/>
          <w:szCs w:val="28"/>
        </w:rPr>
        <w:t>ая С.В. Колупайко.</w:t>
      </w:r>
    </w:p>
    <w:p w:rsidR="00000000" w:rsidRDefault="00D313D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 w:rsidR="00000000" w:rsidRDefault="00D313DB">
      <w:pPr>
        <w:jc w:val="both"/>
        <w:rPr>
          <w:sz w:val="28"/>
          <w:szCs w:val="28"/>
        </w:rPr>
      </w:pPr>
    </w:p>
    <w:p w:rsidR="00000000" w:rsidRDefault="00D313DB">
      <w:pPr>
        <w:jc w:val="both"/>
        <w:rPr>
          <w:sz w:val="28"/>
          <w:szCs w:val="28"/>
        </w:rPr>
      </w:pPr>
    </w:p>
    <w:p w:rsidR="00000000" w:rsidRDefault="00D313DB">
      <w:pPr>
        <w:jc w:val="both"/>
        <w:rPr>
          <w:sz w:val="28"/>
          <w:szCs w:val="28"/>
        </w:rPr>
      </w:pPr>
    </w:p>
    <w:p w:rsidR="00000000" w:rsidRDefault="00D313D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D3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D313D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D313DB">
      <w:pPr>
        <w:jc w:val="both"/>
        <w:rPr>
          <w:bCs/>
          <w:sz w:val="28"/>
          <w:szCs w:val="28"/>
          <w:highlight w:val="white"/>
          <w:lang w:eastAsia="ar-SA"/>
        </w:rPr>
      </w:pPr>
      <w:r>
        <w:rPr>
          <w:sz w:val="28"/>
          <w:szCs w:val="28"/>
        </w:rPr>
        <w:t xml:space="preserve">Краснодарского края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С.В. Колупайко</w:t>
      </w:r>
    </w:p>
    <w:p w:rsidR="00000000" w:rsidRDefault="00D313DB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3DB"/>
    <w:rsid w:val="00D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78FA6F3-3FBE-47AC-88AB-EC7BA1D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0">
    <w:name w:val="Основной шрифт абзаца4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DefaultParagraphFont">
    <w:name w:val="Default Paragraph Font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8">
    <w:name w:val="Title"/>
    <w:basedOn w:val="a"/>
    <w:next w:val="aa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Subtitle"/>
    <w:basedOn w:val="af8"/>
    <w:next w:val="aa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pPr>
      <w:snapToGrid w:val="0"/>
    </w:pPr>
    <w:rPr>
      <w:sz w:val="2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a">
    <w:name w:val="Верхний колонтитул слева"/>
    <w:basedOn w:val="af3"/>
  </w:style>
  <w:style w:type="paragraph" w:customStyle="1" w:styleId="Title1">
    <w:name w:val="Title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11889</Words>
  <Characters>67773</Characters>
  <Application>Microsoft Office Word</Application>
  <DocSecurity>0</DocSecurity>
  <Lines>564</Lines>
  <Paragraphs>159</Paragraphs>
  <ScaleCrop>false</ScaleCrop>
  <Company>SPecialiST RePack</Company>
  <LinksUpToDate>false</LinksUpToDate>
  <CharactersWithSpaces>79503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2025-08-19T13:48:00Z</cp:lastPrinted>
  <dcterms:created xsi:type="dcterms:W3CDTF">2025-08-26T09:08:00Z</dcterms:created>
  <dcterms:modified xsi:type="dcterms:W3CDTF">2025-08-26T09:08:00Z</dcterms:modified>
</cp:coreProperties>
</file>