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E1365">
      <w:pPr>
        <w:widowControl/>
        <w:spacing w:line="100" w:lineRule="atLeast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55f" cropbottom="-55f" cropleft="-69f" cropright="-69f"/>
          </v:shape>
        </w:pict>
      </w:r>
    </w:p>
    <w:p w:rsidR="00000000" w:rsidRDefault="007E1365">
      <w:pPr>
        <w:contextualSpacing/>
        <w:jc w:val="center"/>
        <w:rPr>
          <w:rFonts w:cs="Times New Roman"/>
          <w:color w:val="000000"/>
        </w:rPr>
      </w:pPr>
    </w:p>
    <w:p w:rsidR="00000000" w:rsidRDefault="007E1365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E1365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7E1365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7E1365">
      <w:pPr>
        <w:widowControl/>
        <w:spacing w:line="100" w:lineRule="atLeast"/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7E1365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7E1365">
      <w:pPr>
        <w:spacing w:line="100" w:lineRule="atLeast"/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b/>
          <w:color w:val="000000"/>
        </w:rPr>
        <w:t>от 26.06.2025    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lang w:eastAsia="ru-RU"/>
        </w:rPr>
        <w:t xml:space="preserve"> 868</w:t>
      </w:r>
    </w:p>
    <w:p w:rsidR="00000000" w:rsidRDefault="007E1365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lang w:eastAsia="ru-RU"/>
        </w:rPr>
        <w:t>г. Кореновск</w:t>
      </w:r>
    </w:p>
    <w:p w:rsidR="00000000" w:rsidRDefault="007E1365">
      <w:pPr>
        <w:widowControl/>
        <w:jc w:val="center"/>
        <w:rPr>
          <w:rFonts w:cs="Times New Roman"/>
          <w:sz w:val="28"/>
          <w:szCs w:val="28"/>
        </w:rPr>
      </w:pPr>
    </w:p>
    <w:p w:rsidR="00000000" w:rsidRDefault="007E1365">
      <w:pPr>
        <w:jc w:val="center"/>
        <w:rPr>
          <w:rFonts w:cs="Times New Roman"/>
        </w:rPr>
      </w:pPr>
    </w:p>
    <w:p w:rsidR="00000000" w:rsidRDefault="007E1365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«Об утверждении муниципальной программы «Стимулирование активного участия г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 (с изменениями, внесенными постановлением от 23 мая 2025 года №676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000000" w:rsidRDefault="007E1365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7E1365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7E1365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</w:t>
      </w:r>
      <w:r>
        <w:rPr>
          <w:rFonts w:eastAsia="DejaVu Sans" w:cs="Times New Roman"/>
          <w:sz w:val="28"/>
          <w:szCs w:val="28"/>
          <w:lang w:eastAsia="ar-SA"/>
        </w:rPr>
        <w:t>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</w:t>
      </w:r>
      <w:r>
        <w:rPr>
          <w:rFonts w:eastAsia="Times New Roman" w:cs="Times New Roman"/>
          <w:sz w:val="28"/>
          <w:szCs w:val="28"/>
          <w:lang w:eastAsia="ar-SA"/>
        </w:rPr>
        <w:t>альных программ муниципального образования Кореновский район»,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7E1365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 администрации муниципального образования Коренов</w:t>
      </w:r>
      <w:r>
        <w:rPr>
          <w:rFonts w:cs="Times New Roman"/>
          <w:sz w:val="28"/>
          <w:szCs w:val="28"/>
        </w:rPr>
        <w:t xml:space="preserve">ский муниципальный район Краснодарского края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>(с изменениями, внесенным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и постановлением от 23 мая 2025 года №676) </w:t>
      </w:r>
      <w:r>
        <w:rPr>
          <w:rFonts w:cs="Times New Roman"/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000000" w:rsidRDefault="007E1365">
      <w:pPr>
        <w:jc w:val="both"/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пункт 1.2 постановления администрации муниципального образования Кореновский район от 23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мая 2025 года № 6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76 «О внесении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7E1365">
      <w:pPr>
        <w:jc w:val="both"/>
      </w:pPr>
    </w:p>
    <w:p w:rsidR="00000000" w:rsidRDefault="007E1365">
      <w:pPr>
        <w:jc w:val="center"/>
      </w:pP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2</w:t>
      </w:r>
    </w:p>
    <w:p w:rsidR="00000000" w:rsidRDefault="007E1365">
      <w:pPr>
        <w:jc w:val="center"/>
      </w:pPr>
    </w:p>
    <w:p w:rsidR="00000000" w:rsidRDefault="007E136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 xml:space="preserve">администрации муниципального образования Кореновский муниципальный район Краснодарского края обеспечить   размещение   настоящего   постановления   на официальном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 w:rsidR="00000000" w:rsidRDefault="007E1365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7E1365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E1365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E1365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7E1365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E1365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</w:t>
      </w:r>
      <w:r>
        <w:rPr>
          <w:rFonts w:eastAsia="Times New Roman" w:cs="Times New Roman"/>
          <w:sz w:val="28"/>
          <w:szCs w:val="28"/>
          <w:lang w:eastAsia="ar-SA"/>
        </w:rPr>
        <w:t>муниципальный район</w:t>
      </w:r>
    </w:p>
    <w:p w:rsidR="00000000" w:rsidRDefault="007E1365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</w:p>
    <w:p w:rsidR="00000000" w:rsidRDefault="007E1365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7E1365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7E1365">
      <w:pPr>
        <w:pageBreakBefore/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</w:t>
      </w: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7E1365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7E13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7E13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7E13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7E13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7E13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</w:t>
      </w:r>
      <w:r>
        <w:rPr>
          <w:rFonts w:eastAsia="Times New Roman" w:cs="Times New Roman"/>
          <w:sz w:val="28"/>
          <w:szCs w:val="28"/>
        </w:rPr>
        <w:t>я</w:t>
      </w:r>
    </w:p>
    <w:p w:rsidR="00000000" w:rsidRDefault="007E1365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26.06.2025 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868</w:t>
      </w:r>
    </w:p>
    <w:p w:rsidR="00000000" w:rsidRDefault="007E1365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7E1365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7E1365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7E1365">
      <w:pPr>
        <w:spacing w:line="100" w:lineRule="atLeast"/>
        <w:ind w:firstLine="70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муниципального района Краснодарского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края </w:t>
      </w:r>
    </w:p>
    <w:p w:rsidR="00000000" w:rsidRDefault="007E1365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7E1365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ипальной программы</w:t>
            </w:r>
          </w:p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</w:t>
            </w:r>
            <w:r>
              <w:rPr>
                <w:rFonts w:cs="Times New Roman"/>
                <w:color w:val="000000"/>
                <w:sz w:val="28"/>
                <w:szCs w:val="28"/>
              </w:rPr>
              <w:t>н, трудовых коллективов 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и организаций муниципального образования Кореновский муниципальный район Краснодарского кр</w:t>
            </w:r>
            <w:r>
              <w:rPr>
                <w:rFonts w:cs="Times New Roman"/>
                <w:color w:val="000000"/>
                <w:sz w:val="28"/>
                <w:szCs w:val="28"/>
              </w:rPr>
              <w:t>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ей муниципальной программы</w:t>
            </w:r>
          </w:p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7E136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9 453,9 тыс. рублей, том числе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7E1365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7E1365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3 013,3 тыс. рублей</w:t>
            </w:r>
          </w:p>
          <w:p w:rsidR="00000000" w:rsidRDefault="007E1365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7E1365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7E136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7E1365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7E1365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7E136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</w:t>
      </w:r>
      <w:r>
        <w:rPr>
          <w:rFonts w:cs="Times New Roman"/>
          <w:sz w:val="28"/>
          <w:szCs w:val="28"/>
        </w:rPr>
        <w:t>ьной программы</w:t>
      </w:r>
    </w:p>
    <w:p w:rsidR="00000000" w:rsidRDefault="007E1365">
      <w:pPr>
        <w:jc w:val="center"/>
        <w:rPr>
          <w:rFonts w:cs="Times New Roman"/>
          <w:sz w:val="28"/>
          <w:szCs w:val="28"/>
        </w:rPr>
      </w:pPr>
    </w:p>
    <w:p w:rsidR="00000000" w:rsidRDefault="007E136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</w:t>
      </w:r>
      <w:r>
        <w:rPr>
          <w:rFonts w:cs="Times New Roman"/>
          <w:sz w:val="28"/>
          <w:szCs w:val="28"/>
        </w:rPr>
        <w:t xml:space="preserve">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 w:rsidR="00000000" w:rsidRDefault="007E136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муниципального образования Кореновский муниципальн</w:t>
      </w:r>
      <w:r>
        <w:rPr>
          <w:rFonts w:cs="Times New Roman"/>
          <w:sz w:val="28"/>
          <w:szCs w:val="28"/>
        </w:rPr>
        <w:t xml:space="preserve">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Краснодарского края. </w:t>
      </w:r>
    </w:p>
    <w:p w:rsidR="00000000" w:rsidRDefault="007E136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</w:t>
      </w:r>
      <w:r>
        <w:rPr>
          <w:rFonts w:cs="Times New Roman"/>
          <w:sz w:val="28"/>
          <w:szCs w:val="28"/>
        </w:rPr>
        <w:t>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13.02.2013 года № 369 «Об утверждении Положений о Почетной грамоте администрации муниципального образовани</w:t>
      </w:r>
      <w:r>
        <w:rPr>
          <w:rFonts w:cs="Times New Roman"/>
          <w:sz w:val="28"/>
          <w:szCs w:val="28"/>
        </w:rPr>
        <w:t>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</w:t>
      </w:r>
      <w:r>
        <w:rPr>
          <w:rFonts w:cs="Times New Roman"/>
          <w:sz w:val="28"/>
          <w:szCs w:val="28"/>
        </w:rPr>
        <w:t>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 xml:space="preserve">ешение Совета муниципального образования Кореновский район от 16.06.2015 № 592 </w:t>
      </w:r>
      <w:r>
        <w:rPr>
          <w:rFonts w:cs="Times New Roman"/>
          <w:sz w:val="28"/>
          <w:szCs w:val="28"/>
        </w:rPr>
        <w:t>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</w:t>
      </w:r>
      <w:r>
        <w:rPr>
          <w:rFonts w:cs="Times New Roman"/>
          <w:sz w:val="28"/>
          <w:szCs w:val="28"/>
        </w:rPr>
        <w:t>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</w:t>
      </w:r>
      <w:r>
        <w:rPr>
          <w:rFonts w:cs="Times New Roman"/>
          <w:sz w:val="28"/>
          <w:szCs w:val="28"/>
        </w:rPr>
        <w:t>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Кореновский район от 31 ию</w:t>
      </w:r>
      <w:r>
        <w:rPr>
          <w:rFonts w:cs="Times New Roman"/>
          <w:sz w:val="28"/>
          <w:szCs w:val="28"/>
        </w:rPr>
        <w:t>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</w:t>
      </w:r>
      <w:r>
        <w:rPr>
          <w:rFonts w:cs="Times New Roman"/>
          <w:sz w:val="28"/>
          <w:szCs w:val="28"/>
        </w:rPr>
        <w:t xml:space="preserve">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</w:t>
      </w:r>
      <w:r>
        <w:rPr>
          <w:rFonts w:cs="Times New Roman"/>
          <w:sz w:val="28"/>
          <w:szCs w:val="28"/>
        </w:rPr>
        <w:t>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</w:t>
      </w:r>
      <w:r>
        <w:rPr>
          <w:rFonts w:cs="Times New Roman"/>
          <w:sz w:val="28"/>
          <w:szCs w:val="28"/>
        </w:rPr>
        <w:t>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</w:t>
      </w:r>
      <w:r>
        <w:rPr>
          <w:rFonts w:cs="Times New Roman"/>
          <w:sz w:val="28"/>
          <w:szCs w:val="28"/>
        </w:rPr>
        <w:t>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решен</w:t>
      </w:r>
      <w:r>
        <w:rPr>
          <w:rFonts w:cs="Times New Roman"/>
          <w:sz w:val="28"/>
          <w:szCs w:val="28"/>
        </w:rPr>
        <w:t>ие Совета муниципального образования Кореновский район от 12 февраля 2025 года № 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сельского хозяйства Кореновского района».</w:t>
      </w:r>
    </w:p>
    <w:p w:rsidR="00000000" w:rsidRDefault="007E136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</w:t>
      </w:r>
      <w:r>
        <w:rPr>
          <w:rFonts w:cs="Times New Roman"/>
          <w:color w:val="000000"/>
          <w:sz w:val="28"/>
          <w:szCs w:val="28"/>
        </w:rPr>
        <w:t xml:space="preserve">ния Программы на 2024-2028 годы составляет 9453,9 тыс. рублей из бюджета муниципального образования Кореновский район, из них: 2024 году — 5 540,6 тыс. рублей, в 2025 году —           3 013,3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>в 2027 году — 300,</w:t>
      </w:r>
      <w:r>
        <w:rPr>
          <w:rFonts w:cs="Times New Roman"/>
          <w:color w:val="000000"/>
          <w:sz w:val="28"/>
          <w:szCs w:val="28"/>
        </w:rPr>
        <w:t xml:space="preserve">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1475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7E136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7E1365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2. Цели, задачи и целевые </w:t>
      </w:r>
      <w:r>
        <w:rPr>
          <w:rFonts w:ascii="Times New Roman" w:hAnsi="Times New Roman" w:cs="Times New Roman"/>
          <w:bCs/>
          <w:sz w:val="28"/>
          <w:szCs w:val="28"/>
        </w:rPr>
        <w:t>показатели достижения целей и решения задач, сроки и этапы реализации муниципальной программы</w:t>
      </w:r>
    </w:p>
    <w:p w:rsidR="00000000" w:rsidRDefault="007E1365">
      <w:pPr>
        <w:jc w:val="center"/>
        <w:rPr>
          <w:rFonts w:cs="Times New Roman"/>
          <w:bCs/>
          <w:sz w:val="28"/>
          <w:szCs w:val="28"/>
        </w:rPr>
      </w:pPr>
    </w:p>
    <w:p w:rsidR="00000000" w:rsidRDefault="007E1365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</w:t>
      </w:r>
      <w:r>
        <w:rPr>
          <w:rFonts w:cs="Times New Roman"/>
          <w:color w:val="000000"/>
          <w:sz w:val="28"/>
          <w:szCs w:val="28"/>
        </w:rPr>
        <w:t>звитии Кореновского района.</w:t>
      </w:r>
    </w:p>
    <w:p w:rsidR="00000000" w:rsidRDefault="007E136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</w:t>
      </w:r>
      <w:r>
        <w:rPr>
          <w:rFonts w:cs="Times New Roman"/>
          <w:color w:val="000000"/>
          <w:sz w:val="28"/>
          <w:szCs w:val="28"/>
        </w:rPr>
        <w:t>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7E136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7E136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</w:t>
      </w:r>
      <w:r>
        <w:rPr>
          <w:rFonts w:cs="Times New Roman"/>
          <w:sz w:val="28"/>
          <w:szCs w:val="28"/>
        </w:rPr>
        <w:t>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7E1365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7E1365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7E136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</w:t>
      </w:r>
      <w:r>
        <w:rPr>
          <w:rFonts w:cs="Times New Roman"/>
          <w:bCs/>
          <w:color w:val="000000"/>
          <w:sz w:val="28"/>
          <w:szCs w:val="28"/>
        </w:rPr>
        <w:t>раммы</w:t>
      </w:r>
    </w:p>
    <w:p w:rsidR="00000000" w:rsidRDefault="007E136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7E136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7E1365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7E1365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7E1365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7E136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программных мероприятий. Общий планируемый объем финансирования Программы на 2024-2028 годы составит 9453,9 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7E136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7E136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7E1365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9453,9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7E136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9453,9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000000" w:rsidRDefault="007E1365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7E1365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7E1365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7E1365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от 2 ноября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E1365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7E136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7E136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оль за ее выполнением</w:t>
      </w:r>
    </w:p>
    <w:p w:rsidR="00000000" w:rsidRDefault="007E136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7E136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края, которое:</w:t>
      </w:r>
    </w:p>
    <w:p w:rsidR="00000000" w:rsidRDefault="007E136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7E136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7E136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</w:t>
      </w:r>
      <w:r>
        <w:rPr>
          <w:rFonts w:ascii="Times New Roman" w:hAnsi="Times New Roman" w:cs="Times New Roman"/>
          <w:sz w:val="28"/>
          <w:szCs w:val="28"/>
        </w:rPr>
        <w:t xml:space="preserve">рского края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7E1365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управление делами администрации муниципального образования Кореновский муниципальный район Краснодарского края, которое:</w:t>
      </w:r>
    </w:p>
    <w:p w:rsidR="00000000" w:rsidRDefault="007E136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7E136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7E1365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муниципальный район Краснодарского края представляет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7E1365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7E13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7E1365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E1365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7E1365">
      <w:pPr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И.А. Максименко</w:t>
      </w:r>
    </w:p>
    <w:p w:rsidR="00000000" w:rsidRDefault="007E1365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7E1365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7E1365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7E1365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E1365">
      <w:pPr>
        <w:jc w:val="center"/>
        <w:rPr>
          <w:rFonts w:cs="Times New Roman"/>
          <w:sz w:val="28"/>
          <w:szCs w:val="28"/>
        </w:rPr>
      </w:pPr>
    </w:p>
    <w:p w:rsidR="00000000" w:rsidRDefault="007E1365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7E1365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7E1365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7E1365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На</w:t>
            </w:r>
            <w:r>
              <w:rPr>
                <w:rFonts w:cs="Times New Roman"/>
              </w:rPr>
              <w:t>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7E1365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</w:t>
            </w:r>
            <w:r>
              <w:rPr>
                <w:rFonts w:eastAsia="Times New Roman" w:cs="Times New Roman"/>
                <w:color w:val="000000"/>
                <w:lang w:eastAsia="ar-SA"/>
              </w:rPr>
              <w:t>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</w:t>
            </w:r>
            <w:r>
              <w:rPr>
                <w:rFonts w:cs="Times New Roman"/>
                <w:color w:val="000000"/>
              </w:rPr>
              <w:t xml:space="preserve">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7E1365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 xml:space="preserve">Количество </w:t>
            </w:r>
            <w:r>
              <w:rPr>
                <w:rFonts w:eastAsia="font230" w:cs="Times New Roman"/>
                <w:kern w:val="0"/>
                <w:lang w:eastAsia="ru-RU" w:bidi="ar-SA"/>
              </w:rPr>
              <w:t xml:space="preserve">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7E1365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7E1365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1475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7E1365">
      <w:pPr>
        <w:jc w:val="center"/>
        <w:rPr>
          <w:rFonts w:cs="Times New Roman"/>
        </w:rPr>
      </w:pPr>
    </w:p>
    <w:p w:rsidR="00000000" w:rsidRDefault="007E1365">
      <w:pPr>
        <w:jc w:val="center"/>
        <w:rPr>
          <w:rFonts w:cs="Times New Roman"/>
        </w:rPr>
      </w:pPr>
    </w:p>
    <w:p w:rsidR="00000000" w:rsidRDefault="007E1365">
      <w:pPr>
        <w:jc w:val="center"/>
        <w:rPr>
          <w:rFonts w:cs="Times New Roman"/>
        </w:rPr>
      </w:pPr>
    </w:p>
    <w:p w:rsidR="00000000" w:rsidRDefault="007E13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7E13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7E13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 w:rsidR="00000000" w:rsidRDefault="007E1365">
      <w:pPr>
        <w:rPr>
          <w:rFonts w:cs="Times New Roman"/>
          <w:sz w:val="28"/>
          <w:szCs w:val="28"/>
        </w:rPr>
        <w:sectPr w:rsidR="00000000">
          <w:headerReference w:type="default" r:id="rId8"/>
          <w:headerReference w:type="first" r:id="rId9"/>
          <w:pgSz w:w="16838" w:h="11906" w:orient="landscape"/>
          <w:pgMar w:top="1271" w:right="1134" w:bottom="567" w:left="1134" w:header="540" w:footer="720" w:gutter="0"/>
          <w:pgNumType w:start="1"/>
          <w:cols w:space="720"/>
          <w:titlePg/>
          <w:docGrid w:linePitch="360" w:charSpace="-4097"/>
        </w:sectPr>
      </w:pPr>
      <w:r>
        <w:rPr>
          <w:rFonts w:cs="Times New Roman"/>
          <w:sz w:val="28"/>
          <w:szCs w:val="28"/>
        </w:rPr>
        <w:t xml:space="preserve">Краснодарского края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И.А. Максименко</w:t>
      </w:r>
    </w:p>
    <w:p w:rsidR="00000000" w:rsidRDefault="007E1365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7E1365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Стимули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рование активного участия граждан в социально-экономическом развитии Кореновского района </w:t>
      </w: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E1365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7E1365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7E1365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E1365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Муниципальный за</w:t>
            </w:r>
            <w:r>
              <w:rPr>
                <w:rFonts w:cs="Times New Roman"/>
                <w:sz w:val="23"/>
                <w:szCs w:val="23"/>
              </w:rPr>
              <w:t xml:space="preserve">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участия граждан, трудовых коллективов и организаций в социально-экономическом разви</w:t>
            </w:r>
            <w:r>
              <w:rPr>
                <w:rFonts w:cs="Times New Roman"/>
                <w:color w:val="000000"/>
                <w:sz w:val="23"/>
                <w:szCs w:val="23"/>
              </w:rPr>
              <w:t>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</w:t>
            </w:r>
            <w:r>
              <w:rPr>
                <w:rFonts w:cs="Times New Roman"/>
                <w:color w:val="000000"/>
                <w:sz w:val="23"/>
                <w:szCs w:val="23"/>
              </w:rPr>
              <w:t>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</w:t>
            </w:r>
            <w:r>
              <w:rPr>
                <w:rFonts w:cs="Times New Roman"/>
                <w:sz w:val="23"/>
                <w:szCs w:val="23"/>
              </w:rPr>
              <w:t>уд» I,II,III степени,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7E136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7E1365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 xml:space="preserve"> 764,1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327,5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7E1365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7E1365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</w:t>
            </w:r>
            <w:r>
              <w:rPr>
                <w:rFonts w:cs="Times New Roman"/>
                <w:sz w:val="23"/>
                <w:szCs w:val="23"/>
              </w:rPr>
              <w:t>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1 764,1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327,5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Торжественное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>(приобретение бланков благодарностей и почетных грамот, папок и рам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668,7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</w:t>
            </w:r>
            <w:r>
              <w:rPr>
                <w:rFonts w:cs="Times New Roman"/>
                <w:sz w:val="23"/>
                <w:szCs w:val="23"/>
              </w:rPr>
              <w:t xml:space="preserve">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668,7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граждан, внесших вклад в социально-экономическое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</w:t>
            </w: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ием на Доску Почета муниципального образования</w:t>
            </w:r>
          </w:p>
          <w:p w:rsidR="00000000" w:rsidRDefault="007E1365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Кореновский район. Оформление Доски Почета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 xml:space="preserve">Внебюджетные </w:t>
            </w:r>
            <w:r>
              <w:rPr>
                <w:rFonts w:cs="Times New Roman"/>
                <w:sz w:val="23"/>
                <w:szCs w:val="23"/>
              </w:rPr>
              <w:t>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образования Кореновский район </w:t>
            </w:r>
          </w:p>
          <w:p w:rsidR="00000000" w:rsidRDefault="007E136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активную работу в УИК»,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5168,5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1564,4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</w:t>
            </w:r>
            <w:r>
              <w:rPr>
                <w:rFonts w:cs="Times New Roman"/>
                <w:sz w:val="23"/>
                <w:szCs w:val="23"/>
              </w:rPr>
              <w:t>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5168,5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1564,4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E1365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9302,2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3013,3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9302,2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3013,3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r>
              <w:rPr>
                <w:rFonts w:cs="Times New Roman"/>
                <w:sz w:val="23"/>
                <w:szCs w:val="23"/>
              </w:rPr>
              <w:t>Внебюджетные и</w:t>
            </w:r>
            <w:r>
              <w:rPr>
                <w:rFonts w:cs="Times New Roman"/>
                <w:sz w:val="23"/>
                <w:szCs w:val="23"/>
              </w:rPr>
              <w:t>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E136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E136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7E1365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7E1365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7E13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7E1365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                                                                                                   </w:t>
      </w:r>
    </w:p>
    <w:p w:rsidR="00000000" w:rsidRDefault="007E1365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7E1365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Краснодарского кр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ая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И.А. Максименко</w:t>
      </w:r>
    </w:p>
    <w:p w:rsidR="00000000" w:rsidRDefault="007E1365"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</w:p>
    <w:sectPr w:rsidR="000000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40" w:right="1134" w:bottom="623" w:left="1134" w:header="570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1365">
      <w:r>
        <w:separator/>
      </w:r>
    </w:p>
  </w:endnote>
  <w:endnote w:type="continuationSeparator" w:id="0">
    <w:p w:rsidR="00000000" w:rsidRDefault="007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roman"/>
    <w:pitch w:val="default"/>
  </w:font>
  <w:font w:name="Lohit Hindi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1365">
      <w:r>
        <w:separator/>
      </w:r>
    </w:p>
  </w:footnote>
  <w:footnote w:type="continuationSeparator" w:id="0">
    <w:p w:rsidR="00000000" w:rsidRDefault="007E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7E136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>
    <w:pPr>
      <w:pStyle w:val="af5"/>
      <w:jc w:val="center"/>
    </w:pPr>
  </w:p>
  <w:p w:rsidR="00000000" w:rsidRDefault="007E136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13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365"/>
    <w:rsid w:val="007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DE616D1-D888-41E4-9A2C-4CF00CB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paragraph" w:customStyle="1" w:styleId="33">
    <w:name w:val="Заголовок3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3350</Words>
  <Characters>19099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Гагарина</dc:creator>
  <cp:keywords/>
  <cp:lastModifiedBy>user</cp:lastModifiedBy>
  <cp:revision>2</cp:revision>
  <cp:lastPrinted>2025-07-07T08:40:00Z</cp:lastPrinted>
  <dcterms:created xsi:type="dcterms:W3CDTF">2025-08-26T09:09:00Z</dcterms:created>
  <dcterms:modified xsi:type="dcterms:W3CDTF">2025-08-26T09:09:00Z</dcterms:modified>
</cp:coreProperties>
</file>