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0C5A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Style w:val="21"/>
          <w:rFonts w:cs="Times New Roman"/>
          <w:b/>
          <w:sz w:val="20"/>
          <w:szCs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92f" cropbottom="-192f" cropleft="-239f" cropright="-239f"/>
          </v:shape>
        </w:pict>
      </w:r>
    </w:p>
    <w:p w:rsidR="00000000" w:rsidRDefault="00390C5A">
      <w:pPr>
        <w:pStyle w:val="1"/>
        <w:numPr>
          <w:ilvl w:val="0"/>
          <w:numId w:val="4"/>
        </w:numPr>
        <w:tabs>
          <w:tab w:val="left" w:pos="1440"/>
          <w:tab w:val="left" w:pos="2160"/>
          <w:tab w:val="left" w:pos="6192"/>
        </w:tabs>
        <w:spacing w:before="0" w:after="0"/>
        <w:ind w:left="720" w:firstLine="0"/>
        <w:rPr>
          <w:rFonts w:cs="Times New Roman"/>
          <w:szCs w:val="20"/>
          <w:lang/>
        </w:rPr>
      </w:pPr>
    </w:p>
    <w:p w:rsidR="00000000" w:rsidRDefault="00390C5A">
      <w:pPr>
        <w:pStyle w:val="20"/>
        <w:keepNext/>
        <w:widowControl/>
        <w:numPr>
          <w:ilvl w:val="0"/>
          <w:numId w:val="0"/>
        </w:numPr>
        <w:tabs>
          <w:tab w:val="left" w:pos="0"/>
        </w:tabs>
        <w:spacing w:before="0" w:after="0"/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390C5A">
      <w:pPr>
        <w:pStyle w:val="20"/>
        <w:keepNext/>
        <w:widowControl/>
        <w:numPr>
          <w:ilvl w:val="0"/>
          <w:numId w:val="0"/>
        </w:numPr>
        <w:tabs>
          <w:tab w:val="left" w:pos="0"/>
        </w:tabs>
        <w:spacing w:before="0" w:after="0"/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390C5A">
      <w:pPr>
        <w:pStyle w:val="20"/>
        <w:keepNext/>
        <w:widowControl/>
        <w:numPr>
          <w:ilvl w:val="0"/>
          <w:numId w:val="0"/>
        </w:numPr>
        <w:tabs>
          <w:tab w:val="left" w:pos="684"/>
        </w:tabs>
        <w:spacing w:before="0" w:after="0"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390C5A">
      <w:pPr>
        <w:pStyle w:val="1"/>
        <w:keepNext/>
        <w:widowControl/>
        <w:numPr>
          <w:ilvl w:val="0"/>
          <w:numId w:val="4"/>
        </w:numPr>
        <w:tabs>
          <w:tab w:val="left" w:pos="0"/>
        </w:tabs>
        <w:spacing w:before="0" w:after="0" w:line="360" w:lineRule="auto"/>
        <w:ind w:left="0" w:firstLine="0"/>
        <w:rPr>
          <w:rFonts w:cs="Times New Roman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390C5A">
      <w:pPr>
        <w:spacing w:line="360" w:lineRule="auto"/>
        <w:jc w:val="both"/>
        <w:rPr>
          <w:rStyle w:val="21"/>
          <w:rFonts w:cs="Times New Roman"/>
          <w:lang w:eastAsia="ru-RU" w:bidi="ar-SA"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 xml:space="preserve">т 22.09.2025            </w:t>
      </w:r>
      <w:r>
        <w:rPr>
          <w:rFonts w:cs="Times New Roman"/>
        </w:rPr>
        <w:t xml:space="preserve">                                                                                                            </w:t>
      </w:r>
      <w:r>
        <w:rPr>
          <w:rFonts w:cs="Times New Roman"/>
          <w:b/>
        </w:rPr>
        <w:t>№ 326-р</w:t>
      </w:r>
    </w:p>
    <w:p w:rsidR="00000000" w:rsidRDefault="00390C5A">
      <w:pPr>
        <w:overflowPunct w:val="0"/>
        <w:jc w:val="center"/>
        <w:rPr>
          <w:sz w:val="28"/>
          <w:szCs w:val="28"/>
        </w:rPr>
      </w:pPr>
      <w:r>
        <w:rPr>
          <w:rStyle w:val="21"/>
          <w:rFonts w:cs="Times New Roman"/>
          <w:lang w:eastAsia="ru-RU" w:bidi="ar-SA"/>
        </w:rPr>
        <w:t>г</w:t>
      </w:r>
      <w:r>
        <w:rPr>
          <w:rStyle w:val="21"/>
          <w:rFonts w:cs="Times New Roman"/>
          <w:lang w:eastAsia="ru-RU" w:bidi="ar-SA"/>
        </w:rPr>
        <w:t>. Кореновск</w:t>
      </w:r>
    </w:p>
    <w:p w:rsidR="00000000" w:rsidRDefault="00390C5A">
      <w:pPr>
        <w:jc w:val="center"/>
        <w:rPr>
          <w:sz w:val="28"/>
          <w:szCs w:val="28"/>
        </w:rPr>
      </w:pPr>
    </w:p>
    <w:p w:rsidR="00000000" w:rsidRDefault="00390C5A">
      <w:pPr>
        <w:rPr>
          <w:sz w:val="28"/>
          <w:szCs w:val="28"/>
        </w:rPr>
      </w:pPr>
    </w:p>
    <w:p w:rsidR="00000000" w:rsidRDefault="00390C5A">
      <w:pPr>
        <w:pStyle w:val="13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Fonts w:cs="Times New Roman"/>
          <w:b/>
          <w:sz w:val="28"/>
          <w:szCs w:val="28"/>
        </w:rPr>
        <w:t>Об утверждении регламента осуществления администрацией муниципального образования Кореновский муниципальный район Краснодарского края ведомственного контроля в сфере закупок товаров, работ, услуг для обеспечения муниципальных нужд в отношении</w:t>
      </w:r>
      <w:r>
        <w:rPr>
          <w:rFonts w:cs="Times New Roman"/>
          <w:b/>
          <w:sz w:val="28"/>
          <w:szCs w:val="28"/>
        </w:rPr>
        <w:t xml:space="preserve"> подведомственных ей заказчиков</w:t>
      </w:r>
    </w:p>
    <w:p w:rsidR="00000000" w:rsidRDefault="00390C5A">
      <w:pPr>
        <w:pStyle w:val="13"/>
        <w:ind w:right="-141" w:firstLine="720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390C5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В соответствии с пунктом 4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при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осуществлении закупок для обеспечения муниципальных нужд муниципального образования Кореновский муниципальный район Краснодарского края, утвержденного постановлением администрации муниципального образования Кореновский муниципальный район Краснодарского к</w:t>
      </w:r>
      <w:r>
        <w:rPr>
          <w:rStyle w:val="21"/>
          <w:rFonts w:ascii="Times New Roman" w:hAnsi="Times New Roman" w:cs="Times New Roman"/>
          <w:sz w:val="28"/>
          <w:szCs w:val="28"/>
        </w:rPr>
        <w:t>рая от 12 сентября 2025 года № 1306 «Об  утверждении  Порядка 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при осущ</w:t>
      </w:r>
      <w:r>
        <w:rPr>
          <w:rStyle w:val="21"/>
          <w:rFonts w:ascii="Times New Roman" w:hAnsi="Times New Roman" w:cs="Times New Roman"/>
          <w:sz w:val="28"/>
          <w:szCs w:val="28"/>
        </w:rPr>
        <w:t>ествлении закупок для обеспечения муниципальных нужд муниципального образования Кореновский муниципальный район Краснодарского края»,  в   целях   реализации   положений   статьи   100   Федерального   закона от 5  апреля  2013  года № 44-ФЗ  «О  контрактн</w:t>
      </w:r>
      <w:r>
        <w:rPr>
          <w:rStyle w:val="21"/>
          <w:rFonts w:ascii="Times New Roman" w:hAnsi="Times New Roman" w:cs="Times New Roman"/>
          <w:sz w:val="28"/>
          <w:szCs w:val="28"/>
        </w:rPr>
        <w:t>ой  системе в  сфере  закупок товаров,  работ,  услуг  для  обеспечения  государственных  и  муниципальных нужд»:</w:t>
      </w:r>
    </w:p>
    <w:p w:rsidR="00000000" w:rsidRDefault="00390C5A">
      <w:pPr>
        <w:pStyle w:val="ConsPlusNormal"/>
        <w:numPr>
          <w:ilvl w:val="0"/>
          <w:numId w:val="2"/>
        </w:numPr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регламент </w:t>
      </w:r>
      <w:r>
        <w:rPr>
          <w:rFonts w:ascii="Times New Roman" w:hAnsi="Times New Roman" w:cs="Times New Roman"/>
          <w:sz w:val="28"/>
          <w:szCs w:val="28"/>
        </w:rPr>
        <w:t>осуществления администрацией муниципального образования Кореновский муниципальный район Краснодарского края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в сфере закупок товаров, работ, услуг для обеспечения муниципальных нужд в отношении подведомственных ей заказчиков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00000" w:rsidRDefault="00390C5A">
      <w:pPr>
        <w:pStyle w:val="ConsPlusNormal"/>
        <w:numPr>
          <w:ilvl w:val="0"/>
          <w:numId w:val="2"/>
        </w:numPr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000000" w:rsidRDefault="00390C5A">
      <w:pPr>
        <w:pStyle w:val="ConsPlusNormal"/>
        <w:tabs>
          <w:tab w:val="left" w:pos="4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Распоряжение администрации муниципального образования Кореновский район от 26.07.2</w:t>
      </w:r>
      <w:r>
        <w:rPr>
          <w:rFonts w:ascii="Times New Roman" w:hAnsi="Times New Roman" w:cs="Times New Roman"/>
          <w:sz w:val="28"/>
          <w:szCs w:val="28"/>
        </w:rPr>
        <w:t xml:space="preserve">017 №308-р «Об утверждении регламента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муниципального образования Кореновский район ведомственного контроля в сфере закупок товаров, работ, услуг для обеспечения муниципальных нужд в отношении подведомственных ей заказчиков».</w:t>
      </w:r>
    </w:p>
    <w:p w:rsidR="00000000" w:rsidRDefault="00390C5A">
      <w:pPr>
        <w:pStyle w:val="ConsPlusNormal"/>
        <w:jc w:val="both"/>
        <w:rPr>
          <w:rStyle w:val="21"/>
          <w:rFonts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2.2. Распоряжение администрации муниципального образования Кореновский район от 20.01.2022 №11-р «О внесении изменений в распоряжение администрации муниципального образования Кореновский район от 26.07.2017 №308-р «Об утверждении регламента осуществления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Кореновский район ведомственного контроля в сфере закупок товаров, работ, услуг для обеспечения муниципальных нужд в отношении подведомственных ей заказчиков». </w:t>
      </w:r>
    </w:p>
    <w:p w:rsidR="00000000" w:rsidRDefault="00390C5A">
      <w:pPr>
        <w:numPr>
          <w:ilvl w:val="0"/>
          <w:numId w:val="2"/>
        </w:numPr>
        <w:tabs>
          <w:tab w:val="left" w:pos="709"/>
        </w:tabs>
        <w:autoSpaceDE w:val="0"/>
        <w:ind w:left="0" w:firstLine="737"/>
        <w:jc w:val="both"/>
        <w:rPr>
          <w:rFonts w:cs="Times New Roman"/>
          <w:sz w:val="28"/>
          <w:szCs w:val="28"/>
        </w:rPr>
      </w:pPr>
      <w:r>
        <w:rPr>
          <w:rStyle w:val="21"/>
          <w:rFonts w:cs="Times New Roman"/>
          <w:spacing w:val="-1"/>
          <w:sz w:val="28"/>
          <w:szCs w:val="28"/>
        </w:rPr>
        <w:t xml:space="preserve">Управлению службы протокола и информационной политики </w:t>
      </w:r>
      <w:r>
        <w:rPr>
          <w:rStyle w:val="21"/>
          <w:rFonts w:cs="Times New Roman"/>
          <w:spacing w:val="-1"/>
          <w:sz w:val="28"/>
          <w:szCs w:val="28"/>
        </w:rPr>
        <w:t>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</w:t>
      </w:r>
      <w:r>
        <w:rPr>
          <w:rStyle w:val="21"/>
          <w:rFonts w:cs="Times New Roman"/>
          <w:spacing w:val="-1"/>
          <w:sz w:val="28"/>
          <w:szCs w:val="28"/>
        </w:rPr>
        <w:t>нформационно-телекоммуникационной сети «Интернет».</w:t>
      </w:r>
    </w:p>
    <w:p w:rsidR="00000000" w:rsidRDefault="00390C5A">
      <w:pPr>
        <w:numPr>
          <w:ilvl w:val="0"/>
          <w:numId w:val="2"/>
        </w:numPr>
        <w:tabs>
          <w:tab w:val="left" w:pos="738"/>
          <w:tab w:val="left" w:pos="877"/>
        </w:tabs>
        <w:autoSpaceDE w:val="0"/>
        <w:ind w:lef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Контроль за выполнением настоящего распоряжения оставляю           за собой.</w:t>
      </w:r>
    </w:p>
    <w:p w:rsidR="00000000" w:rsidRDefault="00390C5A">
      <w:pPr>
        <w:numPr>
          <w:ilvl w:val="0"/>
          <w:numId w:val="2"/>
        </w:numPr>
        <w:tabs>
          <w:tab w:val="left" w:pos="709"/>
        </w:tabs>
        <w:autoSpaceDE w:val="0"/>
        <w:ind w:left="0" w:right="-141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Распоряжение вступает в силу со дня его подписания.</w:t>
      </w:r>
    </w:p>
    <w:p w:rsidR="00000000" w:rsidRDefault="00390C5A">
      <w:pPr>
        <w:pStyle w:val="ConsPlusNormal"/>
        <w:ind w:right="-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90C5A">
      <w:pPr>
        <w:pStyle w:val="ConsPlusNormal"/>
        <w:ind w:right="-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90C5A">
      <w:pPr>
        <w:pStyle w:val="ConsPlusNormal"/>
        <w:ind w:right="-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90C5A">
      <w:pPr>
        <w:pStyle w:val="ConsPlusNormal"/>
        <w:ind w:right="-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90C5A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00000" w:rsidRDefault="00390C5A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390C5A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390C5A">
      <w:pPr>
        <w:pStyle w:val="ConsPlusNormal"/>
        <w:ind w:right="-141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>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Голобородько</w:t>
      </w:r>
    </w:p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981" w:right="567" w:bottom="1134" w:left="1701" w:header="567" w:footer="720" w:gutter="0"/>
          <w:cols w:space="720"/>
          <w:titlePg/>
          <w:docGrid w:linePitch="600" w:charSpace="32768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4"/>
        <w:gridCol w:w="4880"/>
      </w:tblGrid>
      <w:tr w:rsidR="00000000">
        <w:trPr>
          <w:trHeight w:val="2400"/>
        </w:trPr>
        <w:tc>
          <w:tcPr>
            <w:tcW w:w="4814" w:type="dxa"/>
            <w:shd w:val="clear" w:color="auto" w:fill="auto"/>
          </w:tcPr>
          <w:p w:rsidR="00000000" w:rsidRDefault="00390C5A">
            <w:pPr>
              <w:pageBreakBefore/>
              <w:widowControl/>
              <w:snapToGrid w:val="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4880" w:type="dxa"/>
            <w:shd w:val="clear" w:color="auto" w:fill="auto"/>
          </w:tcPr>
          <w:p w:rsidR="00000000" w:rsidRDefault="00390C5A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ПРИЛОЖЕНИЕ </w:t>
            </w:r>
          </w:p>
          <w:p w:rsidR="00000000" w:rsidRDefault="00390C5A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00000" w:rsidRDefault="00390C5A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УТВЕРЖДЕН</w:t>
            </w:r>
          </w:p>
          <w:p w:rsidR="00000000" w:rsidRDefault="00390C5A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распоряжением администрации                                                                     муниципального образования</w:t>
            </w:r>
          </w:p>
          <w:p w:rsidR="00000000" w:rsidRDefault="00390C5A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Кореновский муниципальный район</w:t>
            </w:r>
          </w:p>
          <w:p w:rsidR="00000000" w:rsidRDefault="00390C5A">
            <w:pPr>
              <w:widowControl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Краснодарского края</w:t>
            </w:r>
          </w:p>
          <w:p w:rsidR="00000000" w:rsidRDefault="00390C5A">
            <w:pPr>
              <w:widowControl/>
              <w:jc w:val="center"/>
              <w:textAlignment w:val="auto"/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от 2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2.09.2025  № 326-р</w:t>
            </w:r>
          </w:p>
        </w:tc>
      </w:tr>
    </w:tbl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pStyle w:val="13"/>
        <w:ind w:left="5040" w:firstLine="720"/>
        <w:jc w:val="center"/>
        <w:rPr>
          <w:rFonts w:cs="Times New Roman"/>
          <w:b/>
          <w:sz w:val="28"/>
          <w:szCs w:val="28"/>
        </w:rPr>
      </w:pPr>
    </w:p>
    <w:p w:rsidR="00000000" w:rsidRDefault="00390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000000" w:rsidRDefault="00390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администрацией муниципального образования</w:t>
      </w:r>
    </w:p>
    <w:p w:rsidR="00000000" w:rsidRDefault="00390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Style w:val="21"/>
          <w:rFonts w:ascii="Times New Roman" w:hAnsi="Times New Roman" w:cs="Times New Roman"/>
          <w:spacing w:val="-1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товаров, работ, услуг для обеспечения муниципальных нужд в отношении подведо</w:t>
      </w:r>
      <w:r>
        <w:rPr>
          <w:rFonts w:ascii="Times New Roman" w:hAnsi="Times New Roman" w:cs="Times New Roman"/>
          <w:sz w:val="28"/>
          <w:szCs w:val="28"/>
        </w:rPr>
        <w:t>мственных ей заказчиков</w:t>
      </w:r>
    </w:p>
    <w:p w:rsidR="00000000" w:rsidRDefault="00390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90C5A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000000" w:rsidRDefault="00390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90C5A">
      <w:pPr>
        <w:pStyle w:val="ConsPlusNormal"/>
        <w:tabs>
          <w:tab w:val="left" w:pos="851"/>
        </w:tabs>
        <w:ind w:right="35" w:firstLine="720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Регламент устанавливает требования к осуществлению  ведомственного контроля за соблюдением законодательства Российской Федерации и иных нормативных правовых актов о контрактной системы в сфере зак</w:t>
      </w:r>
      <w:r>
        <w:rPr>
          <w:rFonts w:ascii="Times New Roman" w:hAnsi="Times New Roman" w:cs="Times New Roman"/>
          <w:sz w:val="28"/>
          <w:szCs w:val="28"/>
        </w:rPr>
        <w:t>упок товаров, работ, услуг для обеспечения муниципальных нужд в отношении подведомственных администрации муниципального образования Кореновский муниципальный район Краснодарского края заказчиков, а также определяет порядок его организации и проведения.</w:t>
      </w:r>
    </w:p>
    <w:p w:rsidR="00000000" w:rsidRDefault="00390C5A">
      <w:pPr>
        <w:pStyle w:val="ConsPlusNormal"/>
        <w:tabs>
          <w:tab w:val="left" w:pos="851"/>
        </w:tabs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1.2</w:t>
      </w:r>
      <w:r>
        <w:rPr>
          <w:rStyle w:val="21"/>
          <w:rFonts w:ascii="Times New Roman" w:hAnsi="Times New Roman" w:cs="Times New Roman"/>
          <w:sz w:val="28"/>
          <w:szCs w:val="28"/>
        </w:rPr>
        <w:t>. Предметом ведомственного контроля является соблюдение подведомственными заказчиками, в том числе их контрактными службами, контрактными управляющими, комиссиями по осуществлению закупок, законодательства Российской Федерации и иных</w:t>
      </w:r>
      <w:r>
        <w:rPr>
          <w:rStyle w:val="21"/>
          <w:rFonts w:cs="Courier New"/>
          <w:sz w:val="28"/>
          <w:szCs w:val="28"/>
        </w:rPr>
        <w:t xml:space="preserve"> </w:t>
      </w:r>
      <w:r>
        <w:rPr>
          <w:rStyle w:val="21"/>
          <w:rFonts w:ascii="Times New Roman" w:hAnsi="Times New Roman" w:cs="Times New Roman"/>
          <w:sz w:val="28"/>
          <w:szCs w:val="28"/>
        </w:rPr>
        <w:t>нормативных правовых а</w:t>
      </w:r>
      <w:r>
        <w:rPr>
          <w:rStyle w:val="21"/>
          <w:rFonts w:ascii="Times New Roman" w:hAnsi="Times New Roman" w:cs="Times New Roman"/>
          <w:sz w:val="28"/>
          <w:szCs w:val="28"/>
        </w:rPr>
        <w:t>ктов Российской Федерации в сфере контрактной системы закупок.</w:t>
      </w:r>
    </w:p>
    <w:p w:rsidR="00000000" w:rsidRDefault="00390C5A">
      <w:pPr>
        <w:pStyle w:val="afffff8"/>
        <w:ind w:right="35" w:firstLine="720"/>
        <w:jc w:val="both"/>
        <w:rPr>
          <w:sz w:val="28"/>
          <w:szCs w:val="28"/>
        </w:rPr>
      </w:pPr>
      <w:r>
        <w:rPr>
          <w:rStyle w:val="21"/>
          <w:spacing w:val="-3"/>
          <w:sz w:val="28"/>
          <w:szCs w:val="28"/>
        </w:rPr>
        <w:t xml:space="preserve">1.3. </w:t>
      </w:r>
      <w:r>
        <w:rPr>
          <w:rStyle w:val="21"/>
          <w:spacing w:val="-3"/>
          <w:sz w:val="28"/>
          <w:szCs w:val="28"/>
        </w:rPr>
        <w:t xml:space="preserve">При осуществлении ведомственного контроля органы ведомственного контроля осуществляют проверку соблюдения </w:t>
      </w:r>
      <w:r>
        <w:rPr>
          <w:rStyle w:val="a7"/>
          <w:b w:val="0"/>
          <w:spacing w:val="-3"/>
          <w:sz w:val="28"/>
          <w:szCs w:val="28"/>
        </w:rPr>
        <w:t>законодательства</w:t>
      </w:r>
      <w:r>
        <w:rPr>
          <w:rStyle w:val="21"/>
          <w:spacing w:val="-3"/>
          <w:sz w:val="28"/>
          <w:szCs w:val="28"/>
        </w:rPr>
        <w:t xml:space="preserve"> Российской Федерации о контрактной системе в сфере закупок, в том</w:t>
      </w:r>
      <w:r>
        <w:rPr>
          <w:rStyle w:val="21"/>
          <w:spacing w:val="-3"/>
          <w:sz w:val="28"/>
          <w:szCs w:val="28"/>
        </w:rPr>
        <w:t xml:space="preserve"> числе:</w:t>
      </w:r>
    </w:p>
    <w:p w:rsidR="00000000" w:rsidRDefault="00390C5A">
      <w:pPr>
        <w:pStyle w:val="13"/>
        <w:tabs>
          <w:tab w:val="left" w:pos="1134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</w:t>
      </w:r>
      <w:r>
        <w:rPr>
          <w:rFonts w:cs="Times New Roman"/>
          <w:sz w:val="28"/>
          <w:szCs w:val="28"/>
        </w:rPr>
        <w:tab/>
        <w:t>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000000" w:rsidRDefault="00390C5A">
      <w:pPr>
        <w:pStyle w:val="13"/>
        <w:tabs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</w:t>
      </w:r>
      <w:r>
        <w:rPr>
          <w:rFonts w:cs="Times New Roman"/>
          <w:sz w:val="28"/>
          <w:szCs w:val="28"/>
        </w:rPr>
        <w:tab/>
        <w:t>соблюдения требований к обоснованию закупок и обоснованности закупок;</w:t>
      </w:r>
    </w:p>
    <w:p w:rsidR="00000000" w:rsidRDefault="00390C5A">
      <w:pPr>
        <w:pStyle w:val="13"/>
        <w:tabs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</w:t>
      </w:r>
      <w:r>
        <w:rPr>
          <w:rFonts w:cs="Times New Roman"/>
          <w:sz w:val="28"/>
          <w:szCs w:val="28"/>
        </w:rPr>
        <w:tab/>
        <w:t>соблюдения требований о нормировании в сфе</w:t>
      </w:r>
      <w:r>
        <w:rPr>
          <w:rFonts w:cs="Times New Roman"/>
          <w:sz w:val="28"/>
          <w:szCs w:val="28"/>
        </w:rPr>
        <w:t>ре закупок;</w:t>
      </w:r>
    </w:p>
    <w:p w:rsidR="00000000" w:rsidRDefault="00390C5A">
      <w:pPr>
        <w:pStyle w:val="13"/>
        <w:tabs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</w:t>
      </w:r>
      <w:r>
        <w:rPr>
          <w:rFonts w:cs="Times New Roman"/>
          <w:sz w:val="28"/>
          <w:szCs w:val="28"/>
        </w:rPr>
        <w:tab/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</w:t>
      </w:r>
      <w:r>
        <w:rPr>
          <w:rFonts w:cs="Times New Roman"/>
          <w:sz w:val="28"/>
          <w:szCs w:val="28"/>
        </w:rPr>
        <w:t>вара, работы, услуги;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д)</w:t>
      </w:r>
      <w:r>
        <w:rPr>
          <w:rFonts w:cs="Times New Roman"/>
          <w:sz w:val="28"/>
          <w:szCs w:val="28"/>
        </w:rPr>
        <w:tab/>
        <w:t xml:space="preserve">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осуществлении закупок, про</w:t>
      </w:r>
      <w:r>
        <w:rPr>
          <w:rFonts w:cs="Times New Roman"/>
          <w:sz w:val="28"/>
          <w:szCs w:val="28"/>
        </w:rPr>
        <w:t>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е)</w:t>
      </w:r>
      <w:r>
        <w:rPr>
          <w:rFonts w:cs="Times New Roman"/>
          <w:sz w:val="28"/>
          <w:szCs w:val="28"/>
        </w:rPr>
        <w:tab/>
        <w:t>предоставления учреждениям и предприятиям уголо</w:t>
      </w:r>
      <w:r>
        <w:rPr>
          <w:rFonts w:cs="Times New Roman"/>
          <w:sz w:val="28"/>
          <w:szCs w:val="28"/>
        </w:rPr>
        <w:t>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bookmarkStart w:id="1" w:name="sub_1038"/>
      <w:r>
        <w:rPr>
          <w:rFonts w:cs="Times New Roman"/>
          <w:sz w:val="28"/>
          <w:szCs w:val="28"/>
        </w:rPr>
        <w:t>ж)</w:t>
      </w:r>
      <w:r>
        <w:rPr>
          <w:rFonts w:cs="Times New Roman"/>
          <w:sz w:val="28"/>
          <w:szCs w:val="28"/>
        </w:rPr>
        <w:tab/>
        <w:t>соблюдения требований, касающихся участия в закупках субъектов малого предпринимательства, социально ор</w:t>
      </w:r>
      <w:r>
        <w:rPr>
          <w:rFonts w:cs="Times New Roman"/>
          <w:sz w:val="28"/>
          <w:szCs w:val="28"/>
        </w:rPr>
        <w:t>иентированных некоммерческих организаций;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bookmarkStart w:id="2" w:name="sub_1039"/>
      <w:bookmarkEnd w:id="1"/>
      <w:r>
        <w:rPr>
          <w:rFonts w:cs="Times New Roman"/>
          <w:sz w:val="28"/>
          <w:szCs w:val="28"/>
        </w:rPr>
        <w:t>з)</w:t>
      </w:r>
      <w:r>
        <w:rPr>
          <w:rFonts w:cs="Times New Roman"/>
          <w:sz w:val="28"/>
          <w:szCs w:val="28"/>
        </w:rPr>
        <w:tab/>
        <w:t>соблюдения требований по определению поставщика (подрядчика, исполнителя);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bookmarkStart w:id="3" w:name="sub_10311"/>
      <w:bookmarkEnd w:id="2"/>
      <w:r>
        <w:rPr>
          <w:rFonts w:cs="Times New Roman"/>
          <w:sz w:val="28"/>
          <w:szCs w:val="28"/>
        </w:rPr>
        <w:t>и)</w:t>
      </w:r>
      <w:r>
        <w:rPr>
          <w:rFonts w:cs="Times New Roman"/>
          <w:sz w:val="28"/>
          <w:szCs w:val="28"/>
        </w:rPr>
        <w:tab/>
        <w:t>применения заказчиком мер ответственности и совершения иных действий в случае нарушения поставщиком (подрядчиком, исполнителем) услов</w:t>
      </w:r>
      <w:r>
        <w:rPr>
          <w:rFonts w:cs="Times New Roman"/>
          <w:sz w:val="28"/>
          <w:szCs w:val="28"/>
        </w:rPr>
        <w:t>ий контракта;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Fonts w:cs="Times New Roman"/>
          <w:sz w:val="28"/>
          <w:szCs w:val="28"/>
        </w:rPr>
      </w:pPr>
      <w:bookmarkStart w:id="4" w:name="sub_10312"/>
      <w:bookmarkEnd w:id="3"/>
      <w:r>
        <w:rPr>
          <w:rFonts w:cs="Times New Roman"/>
          <w:sz w:val="28"/>
          <w:szCs w:val="28"/>
        </w:rPr>
        <w:t>к)</w:t>
      </w:r>
      <w:r>
        <w:rPr>
          <w:rFonts w:cs="Times New Roman"/>
          <w:sz w:val="28"/>
          <w:szCs w:val="28"/>
        </w:rPr>
        <w:tab/>
        <w:t>соответствия поставленного товара, выполненной работы (ее результата) или оказанной услуги условиям контракта;</w:t>
      </w:r>
    </w:p>
    <w:p w:rsidR="00000000" w:rsidRDefault="00390C5A">
      <w:pPr>
        <w:pStyle w:val="13"/>
        <w:tabs>
          <w:tab w:val="left" w:pos="1134"/>
        </w:tabs>
        <w:autoSpaceDE w:val="0"/>
        <w:ind w:firstLine="720"/>
        <w:jc w:val="both"/>
        <w:rPr>
          <w:rStyle w:val="21"/>
          <w:rFonts w:cs="Times New Roman"/>
          <w:spacing w:val="-3"/>
          <w:sz w:val="28"/>
          <w:szCs w:val="28"/>
        </w:rPr>
      </w:pPr>
      <w:bookmarkStart w:id="5" w:name="sub_10313"/>
      <w:bookmarkEnd w:id="4"/>
      <w:r>
        <w:rPr>
          <w:rFonts w:cs="Times New Roman"/>
          <w:sz w:val="28"/>
          <w:szCs w:val="28"/>
        </w:rPr>
        <w:t>л)</w:t>
      </w:r>
      <w:r>
        <w:rPr>
          <w:rFonts w:cs="Times New Roman"/>
          <w:sz w:val="28"/>
          <w:szCs w:val="28"/>
        </w:rPr>
        <w:tab/>
        <w:t>своевременности, полноты и достоверности отражения в документах учета поставленного товара, выполненной работы (ее результата</w:t>
      </w:r>
      <w:r>
        <w:rPr>
          <w:rFonts w:cs="Times New Roman"/>
          <w:sz w:val="28"/>
          <w:szCs w:val="28"/>
        </w:rPr>
        <w:t>) или оказанной услуги;</w:t>
      </w:r>
    </w:p>
    <w:p w:rsidR="00000000" w:rsidRDefault="00390C5A">
      <w:pPr>
        <w:pStyle w:val="afffff8"/>
        <w:ind w:right="35" w:firstLine="720"/>
        <w:jc w:val="both"/>
        <w:rPr>
          <w:sz w:val="28"/>
          <w:szCs w:val="28"/>
        </w:rPr>
      </w:pPr>
      <w:bookmarkStart w:id="6" w:name="sub_10314"/>
      <w:bookmarkEnd w:id="5"/>
      <w:r>
        <w:rPr>
          <w:rStyle w:val="21"/>
          <w:spacing w:val="-3"/>
          <w:sz w:val="28"/>
          <w:szCs w:val="28"/>
        </w:rPr>
        <w:t>м)</w:t>
      </w:r>
      <w:r>
        <w:rPr>
          <w:rStyle w:val="21"/>
          <w:spacing w:val="-3"/>
          <w:sz w:val="28"/>
          <w:szCs w:val="28"/>
        </w:rPr>
        <w:tab/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  <w:bookmarkEnd w:id="6"/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Отношения, не урегулированные настоящим Регламентом, регулируются законодательством о конт</w:t>
      </w:r>
      <w:r>
        <w:rPr>
          <w:sz w:val="28"/>
          <w:szCs w:val="28"/>
        </w:rPr>
        <w:t>рактной системе в сфере закупок.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организации мероприятий ведомственного контроля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  <w:t>2.1. Ведомственный контроль осуществляется путем проведения выездных или документарных мероприятий ведомственного контроля.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2.2. Выездные или документарные меропр</w:t>
      </w:r>
      <w:r>
        <w:rPr>
          <w:rStyle w:val="21"/>
          <w:sz w:val="28"/>
          <w:szCs w:val="28"/>
        </w:rPr>
        <w:t xml:space="preserve">иятия ведомственного контроля проводятся на основании плана мероприятий ведомственного контроля, который утверждается руководителем органа ведомственного контроля </w:t>
      </w:r>
      <w:r>
        <w:rPr>
          <w:rStyle w:val="21"/>
          <w:sz w:val="28"/>
          <w:szCs w:val="28"/>
          <w:shd w:val="clear" w:color="auto" w:fill="FFFFFF"/>
        </w:rPr>
        <w:t>или иного лица, уполномоченного руководителем органа ведомственного контроля.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2.3. В отношени</w:t>
      </w:r>
      <w:r>
        <w:rPr>
          <w:rStyle w:val="21"/>
          <w:sz w:val="28"/>
          <w:szCs w:val="28"/>
        </w:rPr>
        <w:t xml:space="preserve">и каждого заказчика, в том числе его контрактной службы, контрактных управляющих, комиссий по осуществлению закупок, выездные или документарные мероприятия ведомственного контроля </w:t>
      </w:r>
      <w:r>
        <w:rPr>
          <w:rStyle w:val="21"/>
          <w:sz w:val="28"/>
          <w:szCs w:val="28"/>
          <w:shd w:val="clear" w:color="auto" w:fill="FFFFFF"/>
        </w:rPr>
        <w:t>проводятся не чаще чем один раз в шесть месяцев</w:t>
      </w:r>
      <w:r>
        <w:rPr>
          <w:rStyle w:val="21"/>
          <w:sz w:val="28"/>
          <w:szCs w:val="28"/>
        </w:rPr>
        <w:t>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План мероприятий ведом</w:t>
      </w:r>
      <w:r>
        <w:rPr>
          <w:sz w:val="28"/>
          <w:szCs w:val="28"/>
        </w:rPr>
        <w:t>ственного контроля утверждается на полугодие.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проведения мероприятий ведомственного контроля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Заказчику сообщается о проведении мероприятия ведомственного контроля путем направления уведомления о проведении такого мероприятия.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Уведомл</w:t>
      </w:r>
      <w:r>
        <w:rPr>
          <w:sz w:val="28"/>
          <w:szCs w:val="28"/>
        </w:rPr>
        <w:t>ение направляется заказчику почтовым отправлением с уведомлением о вручении, либо нарочным с отметкой о получении, либо иным способом, позволяющим доставить уведомление.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sz w:val="28"/>
          <w:szCs w:val="28"/>
        </w:rPr>
        <w:t>3.3. Уведомление о проведении мероприятия должно содержать следующую информацию: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spacing w:val="-3"/>
          <w:sz w:val="28"/>
          <w:szCs w:val="28"/>
        </w:rPr>
        <w:t>а)</w:t>
      </w:r>
      <w:r>
        <w:rPr>
          <w:rStyle w:val="21"/>
          <w:sz w:val="28"/>
          <w:szCs w:val="28"/>
        </w:rPr>
        <w:t xml:space="preserve"> на</w:t>
      </w:r>
      <w:r>
        <w:rPr>
          <w:rStyle w:val="21"/>
          <w:sz w:val="28"/>
          <w:szCs w:val="28"/>
        </w:rPr>
        <w:t>именование заказчика, которому адресовано уведомление;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spacing w:val="-3"/>
          <w:sz w:val="28"/>
          <w:szCs w:val="28"/>
        </w:rPr>
        <w:t>б)</w:t>
      </w:r>
      <w:r>
        <w:rPr>
          <w:rStyle w:val="21"/>
          <w:sz w:val="28"/>
          <w:szCs w:val="28"/>
        </w:rPr>
        <w:t xml:space="preserve">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4"/>
          <w:sz w:val="28"/>
          <w:szCs w:val="28"/>
        </w:rPr>
      </w:pPr>
      <w:r>
        <w:rPr>
          <w:rStyle w:val="21"/>
          <w:spacing w:val="-3"/>
          <w:sz w:val="28"/>
          <w:szCs w:val="28"/>
        </w:rPr>
        <w:t>в)</w:t>
      </w:r>
      <w:r>
        <w:rPr>
          <w:rStyle w:val="21"/>
          <w:sz w:val="28"/>
          <w:szCs w:val="28"/>
        </w:rPr>
        <w:t xml:space="preserve"> вид мероприятия ведомственного контроля (выездное или</w:t>
      </w:r>
      <w:r>
        <w:rPr>
          <w:rStyle w:val="21"/>
          <w:sz w:val="28"/>
          <w:szCs w:val="28"/>
        </w:rPr>
        <w:t xml:space="preserve"> документарное);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4"/>
          <w:sz w:val="28"/>
          <w:szCs w:val="28"/>
        </w:rPr>
      </w:pPr>
      <w:r>
        <w:rPr>
          <w:rStyle w:val="21"/>
          <w:spacing w:val="-4"/>
          <w:sz w:val="28"/>
          <w:szCs w:val="28"/>
        </w:rPr>
        <w:t>г)</w:t>
      </w:r>
      <w:r>
        <w:rPr>
          <w:rStyle w:val="21"/>
          <w:sz w:val="28"/>
          <w:szCs w:val="28"/>
        </w:rPr>
        <w:t xml:space="preserve"> дата начала и дата окончания проведения мероприятия ведомственного контроля;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spacing w:val="-4"/>
          <w:sz w:val="28"/>
          <w:szCs w:val="28"/>
        </w:rPr>
        <w:t>д)</w:t>
      </w:r>
      <w:r>
        <w:rPr>
          <w:rStyle w:val="21"/>
          <w:sz w:val="28"/>
          <w:szCs w:val="28"/>
        </w:rPr>
        <w:t xml:space="preserve"> перечень должностных лиц, уполномоченных на осуществление мероприятия ведомственного контроля;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spacing w:val="-3"/>
          <w:sz w:val="28"/>
          <w:szCs w:val="28"/>
        </w:rPr>
        <w:t>е)</w:t>
      </w:r>
      <w:r>
        <w:rPr>
          <w:rStyle w:val="21"/>
          <w:sz w:val="28"/>
          <w:szCs w:val="28"/>
        </w:rPr>
        <w:t xml:space="preserve"> запрос о предоставлении документов, информации, материальн</w:t>
      </w:r>
      <w:r>
        <w:rPr>
          <w:rStyle w:val="21"/>
          <w:sz w:val="28"/>
          <w:szCs w:val="28"/>
        </w:rPr>
        <w:t>ых средств, необходимых для осуществления мероприятия ведомственного контроля;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rStyle w:val="21"/>
          <w:spacing w:val="-3"/>
          <w:sz w:val="28"/>
          <w:szCs w:val="28"/>
        </w:rPr>
        <w:t>ж)</w:t>
      </w:r>
      <w:r>
        <w:rPr>
          <w:rStyle w:val="21"/>
          <w:sz w:val="28"/>
          <w:szCs w:val="28"/>
        </w:rPr>
        <w:t xml:space="preserve"> информация о необходимости обеспечения условий для проведения выездного мероприятия </w:t>
      </w:r>
      <w:r>
        <w:rPr>
          <w:rStyle w:val="21"/>
          <w:spacing w:val="-9"/>
          <w:sz w:val="28"/>
          <w:szCs w:val="28"/>
        </w:rPr>
        <w:t xml:space="preserve">ведомственного контроля, в том числе о предоставлении помещения для работы, средств связи </w:t>
      </w:r>
      <w:r>
        <w:rPr>
          <w:rStyle w:val="21"/>
          <w:spacing w:val="-9"/>
          <w:sz w:val="28"/>
          <w:szCs w:val="28"/>
        </w:rPr>
        <w:t xml:space="preserve">и иных </w:t>
      </w:r>
      <w:r>
        <w:rPr>
          <w:rStyle w:val="21"/>
          <w:sz w:val="28"/>
          <w:szCs w:val="28"/>
        </w:rPr>
        <w:t>необходимых средств и оборудования для проведения такого мероприятия.</w:t>
      </w:r>
    </w:p>
    <w:p w:rsidR="00000000" w:rsidRDefault="00390C5A">
      <w:pPr>
        <w:pStyle w:val="13"/>
        <w:shd w:val="clear" w:color="auto" w:fill="FFFFFF"/>
        <w:tabs>
          <w:tab w:val="left" w:pos="851"/>
        </w:tabs>
        <w:spacing w:before="5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</w:t>
      </w:r>
      <w:r>
        <w:rPr>
          <w:sz w:val="28"/>
          <w:szCs w:val="28"/>
        </w:rPr>
        <w:t xml:space="preserve"> по решению руководителя органа ведомственного контроля или лица, его замещающего.</w:t>
      </w:r>
    </w:p>
    <w:p w:rsidR="00000000" w:rsidRDefault="00390C5A">
      <w:pPr>
        <w:pStyle w:val="13"/>
        <w:shd w:val="clear" w:color="auto" w:fill="FFFFFF"/>
        <w:tabs>
          <w:tab w:val="left" w:pos="851"/>
        </w:tabs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sz w:val="28"/>
          <w:szCs w:val="28"/>
        </w:rPr>
        <w:t>3.5.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000000" w:rsidRDefault="00390C5A">
      <w:pPr>
        <w:pStyle w:val="13"/>
        <w:shd w:val="clear" w:color="auto" w:fill="FFFFFF"/>
        <w:tabs>
          <w:tab w:val="left" w:pos="851"/>
        </w:tabs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spacing w:val="-3"/>
          <w:sz w:val="28"/>
          <w:szCs w:val="28"/>
        </w:rPr>
        <w:t>а)</w:t>
      </w:r>
      <w:r>
        <w:rPr>
          <w:rStyle w:val="21"/>
          <w:sz w:val="28"/>
          <w:szCs w:val="28"/>
        </w:rPr>
        <w:t xml:space="preserve"> в случае осуществления вые</w:t>
      </w:r>
      <w:r>
        <w:rPr>
          <w:rStyle w:val="21"/>
          <w:sz w:val="28"/>
          <w:szCs w:val="28"/>
        </w:rPr>
        <w:t>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уведомлением об эт</w:t>
      </w:r>
      <w:r>
        <w:rPr>
          <w:rStyle w:val="21"/>
          <w:sz w:val="28"/>
          <w:szCs w:val="28"/>
        </w:rPr>
        <w:t>ом опрашиваемого лица;</w:t>
      </w:r>
    </w:p>
    <w:p w:rsidR="00000000" w:rsidRDefault="00390C5A">
      <w:pPr>
        <w:pStyle w:val="13"/>
        <w:shd w:val="clear" w:color="auto" w:fill="FFFFFF"/>
        <w:tabs>
          <w:tab w:val="left" w:pos="851"/>
        </w:tabs>
        <w:ind w:right="35" w:firstLine="720"/>
        <w:jc w:val="both"/>
        <w:rPr>
          <w:rStyle w:val="21"/>
          <w:spacing w:val="-3"/>
          <w:sz w:val="28"/>
          <w:szCs w:val="28"/>
        </w:rPr>
      </w:pPr>
      <w:r>
        <w:rPr>
          <w:rStyle w:val="21"/>
          <w:spacing w:val="-3"/>
          <w:sz w:val="28"/>
          <w:szCs w:val="28"/>
        </w:rPr>
        <w:t xml:space="preserve">б) </w:t>
      </w:r>
      <w:r>
        <w:rPr>
          <w:rStyle w:val="21"/>
          <w:sz w:val="28"/>
          <w:szCs w:val="28"/>
        </w:rPr>
        <w:t>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000000" w:rsidRDefault="00390C5A">
      <w:pPr>
        <w:pStyle w:val="13"/>
        <w:shd w:val="clear" w:color="auto" w:fill="FFFFFF"/>
        <w:tabs>
          <w:tab w:val="left" w:pos="851"/>
        </w:tabs>
        <w:ind w:right="35" w:firstLine="720"/>
        <w:jc w:val="both"/>
        <w:rPr>
          <w:sz w:val="28"/>
          <w:szCs w:val="28"/>
        </w:rPr>
      </w:pPr>
      <w:r>
        <w:rPr>
          <w:rStyle w:val="21"/>
          <w:spacing w:val="-3"/>
          <w:sz w:val="28"/>
          <w:szCs w:val="28"/>
        </w:rPr>
        <w:t xml:space="preserve">в) </w:t>
      </w:r>
      <w:r>
        <w:rPr>
          <w:rStyle w:val="21"/>
          <w:sz w:val="28"/>
          <w:szCs w:val="28"/>
        </w:rPr>
        <w:t>на получение необходимых объяснений в письменно</w:t>
      </w:r>
      <w:r>
        <w:rPr>
          <w:rStyle w:val="21"/>
          <w:sz w:val="28"/>
          <w:szCs w:val="28"/>
        </w:rPr>
        <w:t>й форме, в форме электронного документа и (или) устной форме по вопросам проводимого мероприятия ведомственного контроля.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Порядок оформления результатов проведения мероприятий </w:t>
      </w:r>
    </w:p>
    <w:p w:rsidR="00000000" w:rsidRDefault="00390C5A">
      <w:pPr>
        <w:pStyle w:val="13"/>
        <w:shd w:val="clear" w:color="auto" w:fill="FFFFFF"/>
        <w:ind w:right="35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ведомственного контроля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rFonts w:cs="Times New Roman"/>
          <w:sz w:val="28"/>
          <w:szCs w:val="28"/>
        </w:rPr>
      </w:pPr>
      <w:r>
        <w:rPr>
          <w:rStyle w:val="21"/>
          <w:sz w:val="28"/>
          <w:szCs w:val="28"/>
        </w:rPr>
        <w:t xml:space="preserve">4.1. </w:t>
      </w:r>
      <w:r>
        <w:rPr>
          <w:rStyle w:val="21"/>
          <w:rFonts w:cs="Times New Roman"/>
          <w:sz w:val="28"/>
          <w:szCs w:val="28"/>
        </w:rPr>
        <w:t>По результатам проведения мероприятия ведомст</w:t>
      </w:r>
      <w:r>
        <w:rPr>
          <w:rStyle w:val="21"/>
          <w:rFonts w:cs="Times New Roman"/>
          <w:sz w:val="28"/>
          <w:szCs w:val="28"/>
        </w:rPr>
        <w:t xml:space="preserve">венного контроля составляется акт, который подписывается в день окончания его проведения всеми должностными лицами органа ведомственного контроля, ответственными за проведение проверки. 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rStyle w:val="21"/>
          <w:sz w:val="28"/>
          <w:szCs w:val="28"/>
        </w:rPr>
      </w:pPr>
      <w:r>
        <w:rPr>
          <w:rStyle w:val="21"/>
          <w:rFonts w:cs="Times New Roman"/>
          <w:sz w:val="28"/>
          <w:szCs w:val="28"/>
        </w:rPr>
        <w:t>Акт составляется в двух экземплярах, один из которых хранится в орган</w:t>
      </w:r>
      <w:r>
        <w:rPr>
          <w:rStyle w:val="21"/>
          <w:rFonts w:cs="Times New Roman"/>
          <w:sz w:val="28"/>
          <w:szCs w:val="28"/>
        </w:rPr>
        <w:t>е ведомственного контроля, а второй экземпляр в течении двух рабочих дней со дня подписания направляется заказчику.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4.2. При выявлении нарушений по результатам мероприятия ведомственного контроля должностными </w:t>
      </w:r>
      <w:r>
        <w:rPr>
          <w:rStyle w:val="21"/>
          <w:spacing w:val="-3"/>
          <w:sz w:val="28"/>
          <w:szCs w:val="28"/>
        </w:rPr>
        <w:t xml:space="preserve">лицами, </w:t>
      </w:r>
      <w:r>
        <w:rPr>
          <w:rStyle w:val="21"/>
          <w:spacing w:val="-10"/>
          <w:sz w:val="28"/>
          <w:szCs w:val="28"/>
        </w:rPr>
        <w:t xml:space="preserve">уполномоченными на </w:t>
      </w:r>
      <w:r>
        <w:rPr>
          <w:rStyle w:val="21"/>
          <w:spacing w:val="-2"/>
          <w:sz w:val="28"/>
          <w:szCs w:val="28"/>
        </w:rPr>
        <w:t xml:space="preserve">проведение </w:t>
      </w:r>
      <w:r>
        <w:rPr>
          <w:rStyle w:val="21"/>
          <w:spacing w:val="-8"/>
          <w:sz w:val="28"/>
          <w:szCs w:val="28"/>
        </w:rPr>
        <w:t>мероприят</w:t>
      </w:r>
      <w:r>
        <w:rPr>
          <w:rStyle w:val="21"/>
          <w:spacing w:val="-8"/>
          <w:sz w:val="28"/>
          <w:szCs w:val="28"/>
        </w:rPr>
        <w:t xml:space="preserve">ий ведомственного </w:t>
      </w:r>
      <w:r>
        <w:rPr>
          <w:rStyle w:val="21"/>
          <w:spacing w:val="-13"/>
          <w:sz w:val="28"/>
          <w:szCs w:val="28"/>
        </w:rPr>
        <w:t xml:space="preserve">контроля, </w:t>
      </w:r>
      <w:r>
        <w:rPr>
          <w:rStyle w:val="21"/>
          <w:spacing w:val="-8"/>
          <w:sz w:val="28"/>
          <w:szCs w:val="28"/>
        </w:rPr>
        <w:t xml:space="preserve">разрабатывается и утверждается </w:t>
      </w:r>
      <w:r>
        <w:rPr>
          <w:rStyle w:val="21"/>
          <w:sz w:val="28"/>
          <w:szCs w:val="28"/>
        </w:rPr>
        <w:t>план устранения выявленных нарушений.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Копия подписанного акта проверки и утвержденный план устранения выявленных по результатам мероприятия ведомственного контроля нарушений направляются заказ</w:t>
      </w:r>
      <w:r>
        <w:rPr>
          <w:sz w:val="28"/>
          <w:szCs w:val="28"/>
        </w:rPr>
        <w:t>чику.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Заказчик в случае несогласия с выводами, изложенными в акте проверки, в течение пяти рабочих дней со дня получения акта проверки вправе представить письменные пояснения на акт в целом или на его отдельные положения с обязательным приложением док</w:t>
      </w:r>
      <w:r>
        <w:rPr>
          <w:sz w:val="28"/>
          <w:szCs w:val="28"/>
        </w:rPr>
        <w:t>ументов, подтверждающих их обоснованность. Указанные пояснения составляются на имя руководителя органа ведомственного контроля или лица, его замещающего.</w:t>
      </w:r>
    </w:p>
    <w:p w:rsidR="00000000" w:rsidRDefault="00390C5A">
      <w:pPr>
        <w:pStyle w:val="13"/>
        <w:shd w:val="clear" w:color="auto" w:fill="FFFFFF"/>
        <w:tabs>
          <w:tab w:val="left" w:pos="851"/>
        </w:tabs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случае выявления по результатам проверок действий (бездействия) заказчика, содержащих признаки </w:t>
      </w:r>
      <w:r>
        <w:rPr>
          <w:sz w:val="28"/>
          <w:szCs w:val="28"/>
        </w:rPr>
        <w:t>административного правонарушения, материалы проверки подлежат направлению в соответствующий орган, уполномоченный на осуществление контроля в сфере закупок товаров, работ, услуг для обеспечения государственных и муниципальных нужд, а в случае выявления дей</w:t>
      </w:r>
      <w:r>
        <w:rPr>
          <w:sz w:val="28"/>
          <w:szCs w:val="28"/>
        </w:rPr>
        <w:t>ствий (бездействия), содержащих признаки состава уголовного преступления, - в правоохранительные органы.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Материалы по результатам мероприятий ведомственного контроля, в том числе план устранения выявленных нарушений, указанный в пункте 4.2 настоящего </w:t>
      </w:r>
      <w:r>
        <w:rPr>
          <w:sz w:val="28"/>
          <w:szCs w:val="28"/>
        </w:rPr>
        <w:t>Регламента,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ind w:right="35" w:firstLine="720"/>
        <w:jc w:val="both"/>
        <w:rPr>
          <w:sz w:val="28"/>
          <w:szCs w:val="28"/>
        </w:rPr>
      </w:pPr>
    </w:p>
    <w:p w:rsidR="00000000" w:rsidRDefault="00390C5A">
      <w:pPr>
        <w:pStyle w:val="13"/>
        <w:shd w:val="clear" w:color="auto" w:fill="FFFFFF"/>
        <w:tabs>
          <w:tab w:val="left" w:pos="888"/>
        </w:tabs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390C5A">
      <w:pPr>
        <w:pStyle w:val="13"/>
        <w:shd w:val="clear" w:color="auto" w:fill="FFFFFF"/>
        <w:tabs>
          <w:tab w:val="left" w:pos="888"/>
        </w:tabs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90C5A">
      <w:pPr>
        <w:pStyle w:val="13"/>
        <w:shd w:val="clear" w:color="auto" w:fill="FFFFFF"/>
        <w:tabs>
          <w:tab w:val="left" w:pos="888"/>
        </w:tabs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</w:t>
      </w:r>
      <w:r>
        <w:rPr>
          <w:sz w:val="28"/>
          <w:szCs w:val="28"/>
        </w:rPr>
        <w:t>ьный район</w:t>
      </w:r>
    </w:p>
    <w:p w:rsidR="00000000" w:rsidRDefault="00390C5A">
      <w:pPr>
        <w:pStyle w:val="13"/>
        <w:shd w:val="clear" w:color="auto" w:fill="FFFFFF"/>
        <w:tabs>
          <w:tab w:val="left" w:pos="888"/>
        </w:tabs>
        <w:ind w:right="35"/>
        <w:jc w:val="both"/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С.В. Колупайко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1246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0C5A">
      <w:r>
        <w:separator/>
      </w:r>
    </w:p>
  </w:endnote>
  <w:endnote w:type="continuationSeparator" w:id="0">
    <w:p w:rsidR="00000000" w:rsidRDefault="0039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default"/>
  </w:font>
  <w:font w:name="Lohit Hindi">
    <w:altName w:val="Times New Roman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avid">
    <w:altName w:val="Arial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0C5A">
      <w:r>
        <w:separator/>
      </w:r>
    </w:p>
  </w:footnote>
  <w:footnote w:type="continuationSeparator" w:id="0">
    <w:p w:rsidR="00000000" w:rsidRDefault="0039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C5A">
    <w:pPr>
      <w:pStyle w:val="afff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C5A">
    <w:pPr>
      <w:pStyle w:val="afff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C5A">
    <w:pPr>
      <w:pStyle w:val="afff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C5A">
    <w:pPr>
      <w:pStyle w:val="affff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C5A">
    <w:pPr>
      <w:pStyle w:val="affff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C5A">
    <w:pPr>
      <w:pStyle w:val="afffff4"/>
      <w:jc w:val="center"/>
    </w:pPr>
  </w:p>
  <w:p w:rsidR="00000000" w:rsidRDefault="00390C5A">
    <w:pPr>
      <w:pStyle w:val="af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9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57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446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C5A"/>
    <w:rsid w:val="003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541B47-15DE-4A97-B4E2-AB5921C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2"/>
    <w:next w:val="a0"/>
    <w:qFormat/>
    <w:pPr>
      <w:numPr>
        <w:numId w:val="1"/>
      </w:numPr>
      <w:spacing w:before="108" w:after="108"/>
      <w:jc w:val="center"/>
      <w:outlineLvl w:val="0"/>
    </w:pPr>
    <w:rPr>
      <w:sz w:val="24"/>
    </w:rPr>
  </w:style>
  <w:style w:type="paragraph" w:styleId="20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0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paragraph" w:styleId="5">
    <w:name w:val="heading 5"/>
    <w:basedOn w:val="10"/>
    <w:next w:val="a0"/>
    <w:qFormat/>
    <w:pPr>
      <w:spacing w:before="120" w:after="60"/>
      <w:outlineLvl w:val="4"/>
    </w:pPr>
    <w:rPr>
      <w:bCs/>
      <w:sz w:val="24"/>
    </w:rPr>
  </w:style>
  <w:style w:type="paragraph" w:styleId="6">
    <w:name w:val="heading 6"/>
    <w:basedOn w:val="10"/>
    <w:next w:val="a0"/>
    <w:qFormat/>
    <w:pPr>
      <w:spacing w:before="60" w:after="60"/>
      <w:outlineLvl w:val="5"/>
    </w:pPr>
    <w:rPr>
      <w:bCs/>
      <w:i/>
      <w:iCs/>
      <w:sz w:val="24"/>
    </w:rPr>
  </w:style>
  <w:style w:type="paragraph" w:styleId="7">
    <w:name w:val="heading 7"/>
    <w:basedOn w:val="10"/>
    <w:next w:val="a0"/>
    <w:qFormat/>
    <w:pPr>
      <w:spacing w:before="60" w:after="60"/>
      <w:outlineLvl w:val="6"/>
    </w:pPr>
    <w:rPr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21">
    <w:name w:val="Основной шрифт абзаца2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Цветовое выделение"/>
    <w:rPr>
      <w:b/>
    </w:rPr>
  </w:style>
  <w:style w:type="character" w:customStyle="1" w:styleId="a6">
    <w:name w:val="Утратил силу"/>
    <w:basedOn w:val="a5"/>
    <w:rPr>
      <w:b/>
      <w:strike/>
    </w:rPr>
  </w:style>
  <w:style w:type="character" w:customStyle="1" w:styleId="a7">
    <w:name w:val="Гипертекстовая ссылка"/>
    <w:basedOn w:val="a5"/>
    <w:rPr>
      <w:b/>
    </w:rPr>
  </w:style>
  <w:style w:type="character" w:customStyle="1" w:styleId="a8">
    <w:name w:val="Продолжение ссылки"/>
    <w:basedOn w:val="a7"/>
    <w:rPr>
      <w:b/>
    </w:rPr>
  </w:style>
  <w:style w:type="character" w:customStyle="1" w:styleId="a9">
    <w:name w:val="Найденные слова"/>
    <w:basedOn w:val="a5"/>
    <w:rPr>
      <w:b/>
      <w:shd w:val="clear" w:color="auto" w:fill="FFF580"/>
    </w:rPr>
  </w:style>
  <w:style w:type="character" w:customStyle="1" w:styleId="aa">
    <w:name w:val="Не вступил в силу"/>
    <w:basedOn w:val="a5"/>
    <w:rPr>
      <w:b/>
      <w:shd w:val="clear" w:color="auto" w:fill="D8EDE8"/>
    </w:rPr>
  </w:style>
  <w:style w:type="character" w:customStyle="1" w:styleId="ab">
    <w:name w:val="Опечатки"/>
  </w:style>
  <w:style w:type="character" w:customStyle="1" w:styleId="ac">
    <w:name w:val="Активная гипертекстовая ссылка"/>
    <w:basedOn w:val="a7"/>
    <w:rPr>
      <w:b/>
      <w:u w:val="single"/>
    </w:rPr>
  </w:style>
  <w:style w:type="character" w:customStyle="1" w:styleId="ad">
    <w:name w:val="Сравнение редакций"/>
    <w:basedOn w:val="a5"/>
    <w:rPr>
      <w:b/>
    </w:rPr>
  </w:style>
  <w:style w:type="character" w:customStyle="1" w:styleId="ae">
    <w:name w:val="Сравнение редакций. Добавленный фрагмент"/>
    <w:basedOn w:val="ad"/>
    <w:rPr>
      <w:b/>
      <w:shd w:val="clear" w:color="auto" w:fill="C1D7FF"/>
    </w:rPr>
  </w:style>
  <w:style w:type="character" w:customStyle="1" w:styleId="af">
    <w:name w:val="Сравнение редакций. Удаленный фрагмент"/>
    <w:basedOn w:val="ad"/>
    <w:rPr>
      <w:b/>
      <w:shd w:val="clear" w:color="auto" w:fill="C4C413"/>
    </w:rPr>
  </w:style>
  <w:style w:type="character" w:customStyle="1" w:styleId="af0">
    <w:name w:val="Заголовок своего сообщения"/>
    <w:basedOn w:val="a5"/>
    <w:rPr>
      <w:b/>
    </w:rPr>
  </w:style>
  <w:style w:type="character" w:customStyle="1" w:styleId="af1">
    <w:name w:val="Заголовок чужого сообщения"/>
    <w:basedOn w:val="a5"/>
    <w:rPr>
      <w:b/>
    </w:rPr>
  </w:style>
  <w:style w:type="character" w:customStyle="1" w:styleId="af2">
    <w:name w:val="Выделение для Базового Поиска"/>
    <w:basedOn w:val="a5"/>
    <w:rPr>
      <w:b/>
    </w:rPr>
  </w:style>
  <w:style w:type="character" w:customStyle="1" w:styleId="af3">
    <w:name w:val="Выделение для Базового Поиска (курсив)"/>
    <w:basedOn w:val="af2"/>
    <w:rPr>
      <w:b/>
      <w:i/>
    </w:rPr>
  </w:style>
  <w:style w:type="character" w:customStyle="1" w:styleId="af4">
    <w:name w:val="Цветовое выделение для Текст"/>
    <w:rPr>
      <w:sz w:val="24"/>
    </w:rPr>
  </w:style>
  <w:style w:type="character" w:customStyle="1" w:styleId="FontStyle12">
    <w:name w:val="Font Style12"/>
    <w:basedOn w:val="21"/>
    <w:rPr>
      <w:rFonts w:ascii="Arial Narrow" w:eastAsia="Arial Narrow" w:hAnsi="Arial Narrow" w:cs="Arial Narrow"/>
      <w:sz w:val="12"/>
      <w:szCs w:val="12"/>
    </w:rPr>
  </w:style>
  <w:style w:type="character" w:customStyle="1" w:styleId="af5">
    <w:name w:val="Текст выноски Знак"/>
    <w:basedOn w:val="21"/>
    <w:rPr>
      <w:rFonts w:ascii="Segoe UI" w:hAnsi="Segoe UI" w:cs="Mangal"/>
      <w:sz w:val="18"/>
      <w:szCs w:val="16"/>
    </w:rPr>
  </w:style>
  <w:style w:type="character" w:customStyle="1" w:styleId="af6">
    <w:name w:val="Нижний колонтитул Знак"/>
    <w:basedOn w:val="21"/>
    <w:rPr>
      <w:rFonts w:cs="Mangal"/>
      <w:szCs w:val="21"/>
    </w:rPr>
  </w:style>
  <w:style w:type="character" w:customStyle="1" w:styleId="af7">
    <w:name w:val="Верхний колонтитул Знак"/>
    <w:basedOn w:val="21"/>
  </w:style>
  <w:style w:type="character" w:customStyle="1" w:styleId="WWCharLFO1LVL1">
    <w:name w:val="WW_CharLFO1LVL1"/>
    <w:rPr>
      <w:rFonts w:ascii="Times New Roman" w:eastAsia="Times New Roman" w:hAnsi="Times New Roman" w:cs="Times New Roman"/>
      <w:sz w:val="28"/>
      <w:szCs w:val="28"/>
    </w:rPr>
  </w:style>
  <w:style w:type="character" w:customStyle="1" w:styleId="WWCharLFO1LVL2">
    <w:name w:val="WW_CharLFO1LVL2"/>
    <w:rPr>
      <w:rFonts w:cs="Times New Roman"/>
    </w:rPr>
  </w:style>
  <w:style w:type="character" w:customStyle="1" w:styleId="WWCharLFO1LVL3">
    <w:name w:val="WW_CharLFO1LVL3"/>
    <w:rPr>
      <w:rFonts w:cs="Times New Roman"/>
    </w:rPr>
  </w:style>
  <w:style w:type="character" w:customStyle="1" w:styleId="WWCharLFO1LVL4">
    <w:name w:val="WW_CharLFO1LVL4"/>
    <w:rPr>
      <w:rFonts w:cs="Times New Roman"/>
    </w:rPr>
  </w:style>
  <w:style w:type="character" w:customStyle="1" w:styleId="WWCharLFO1LVL5">
    <w:name w:val="WW_CharLFO1LVL5"/>
    <w:rPr>
      <w:rFonts w:cs="Times New Roman"/>
    </w:rPr>
  </w:style>
  <w:style w:type="character" w:customStyle="1" w:styleId="WWCharLFO1LVL6">
    <w:name w:val="WW_CharLFO1LVL6"/>
    <w:rPr>
      <w:rFonts w:cs="Times New Roman"/>
    </w:rPr>
  </w:style>
  <w:style w:type="character" w:customStyle="1" w:styleId="WWCharLFO1LVL7">
    <w:name w:val="WW_CharLFO1LVL7"/>
    <w:rPr>
      <w:rFonts w:cs="Times New Roman"/>
    </w:rPr>
  </w:style>
  <w:style w:type="character" w:customStyle="1" w:styleId="WWCharLFO1LVL8">
    <w:name w:val="WW_CharLFO1LVL8"/>
    <w:rPr>
      <w:rFonts w:cs="Times New Roman"/>
    </w:rPr>
  </w:style>
  <w:style w:type="character" w:customStyle="1" w:styleId="WWCharLFO1LVL9">
    <w:name w:val="WW_CharLFO1LVL9"/>
    <w:rPr>
      <w:rFonts w:cs="Times New Roman"/>
    </w:rPr>
  </w:style>
  <w:style w:type="character" w:styleId="af8">
    <w:name w:val="Hyperlink"/>
    <w:rPr>
      <w:color w:val="000080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DefaultParagraphFont">
    <w:name w:val="Default Paragraph Font"/>
  </w:style>
  <w:style w:type="character" w:customStyle="1" w:styleId="FontStyle30">
    <w:name w:val="Font Style3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i/>
      <w:iCs/>
      <w:spacing w:val="30"/>
      <w:sz w:val="20"/>
      <w:szCs w:val="20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FontStyle16">
    <w:name w:val="Font Style16"/>
    <w:rPr>
      <w:rFonts w:ascii="David" w:eastAsia="David" w:hAnsi="David" w:cs="David"/>
      <w:b/>
      <w:bCs/>
      <w:i/>
      <w:iCs/>
      <w:sz w:val="10"/>
      <w:szCs w:val="10"/>
    </w:rPr>
  </w:style>
  <w:style w:type="character" w:customStyle="1" w:styleId="FontStyle26">
    <w:name w:val="Font Style2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39">
    <w:name w:val="Font Style39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43">
    <w:name w:val="Font Style43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60">
    <w:name w:val="Font Style60"/>
    <w:rPr>
      <w:rFonts w:ascii="Times New Roman" w:eastAsia="Times New Roman" w:hAnsi="Times New Roman" w:cs="Times New Roman"/>
      <w:b/>
      <w:bCs/>
      <w:smallCaps/>
      <w:sz w:val="14"/>
      <w:szCs w:val="14"/>
    </w:rPr>
  </w:style>
  <w:style w:type="character" w:customStyle="1" w:styleId="FontStyle68">
    <w:name w:val="Font Style68"/>
    <w:rPr>
      <w:rFonts w:ascii="Times New Roman" w:eastAsia="Times New Roman" w:hAnsi="Times New Roman" w:cs="Times New Roman"/>
      <w:spacing w:val="10"/>
      <w:sz w:val="14"/>
      <w:szCs w:val="14"/>
    </w:rPr>
  </w:style>
  <w:style w:type="character" w:customStyle="1" w:styleId="af9">
    <w:name w:val="Ссылка на утративший силу документ"/>
    <w:rPr>
      <w:color w:val="749232"/>
    </w:rPr>
  </w:style>
  <w:style w:type="character" w:customStyle="1" w:styleId="60">
    <w:name w:val="Основной шрифт абзаца6"/>
  </w:style>
  <w:style w:type="character" w:customStyle="1" w:styleId="afa">
    <w:name w:val="Подзаголовок Знак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dynatree-icon1">
    <w:name w:val="dynatree-icon1"/>
  </w:style>
  <w:style w:type="character" w:customStyle="1" w:styleId="dynatree-expander1">
    <w:name w:val="dynatree-expander1"/>
  </w:style>
  <w:style w:type="character" w:customStyle="1" w:styleId="dynatree-drag-source">
    <w:name w:val="dynatree-drag-source"/>
    <w:rPr>
      <w:shd w:val="clear" w:color="auto" w:fill="E0E0E0"/>
    </w:rPr>
  </w:style>
  <w:style w:type="character" w:customStyle="1" w:styleId="dynatree-drag-helper-img">
    <w:name w:val="dynatree-drag-helper-img"/>
  </w:style>
  <w:style w:type="character" w:customStyle="1" w:styleId="dynatree-radio">
    <w:name w:val="dynatree-radio"/>
  </w:style>
  <w:style w:type="character" w:customStyle="1" w:styleId="dynatree-checkbox">
    <w:name w:val="dynatree-checkbox"/>
  </w:style>
  <w:style w:type="character" w:customStyle="1" w:styleId="dynatree-icon">
    <w:name w:val="dynatree-icon"/>
  </w:style>
  <w:style w:type="character" w:customStyle="1" w:styleId="dynatree-expander">
    <w:name w:val="dynatree-expander"/>
  </w:style>
  <w:style w:type="character" w:customStyle="1" w:styleId="dynatree-connector">
    <w:name w:val="dynatree-connector"/>
  </w:style>
  <w:style w:type="character" w:customStyle="1" w:styleId="dynatree-vline">
    <w:name w:val="dynatree-vline"/>
  </w:style>
  <w:style w:type="character" w:customStyle="1" w:styleId="dynatree-empty">
    <w:name w:val="dynatree-empty"/>
  </w:style>
  <w:style w:type="character" w:styleId="afb">
    <w:name w:val="Strong"/>
    <w:qFormat/>
    <w:rPr>
      <w:b/>
      <w:bCs/>
    </w:rPr>
  </w:style>
  <w:style w:type="character" w:styleId="afc">
    <w:name w:val="FollowedHyperlink"/>
    <w:rPr>
      <w:strike w:val="0"/>
      <w:dstrike w:val="0"/>
      <w:color w:val="0075C5"/>
      <w:u w:val="none"/>
    </w:rPr>
  </w:style>
  <w:style w:type="character" w:customStyle="1" w:styleId="afd">
    <w:name w:val="Название Знак"/>
    <w:rPr>
      <w:b/>
      <w:sz w:val="48"/>
    </w:rPr>
  </w:style>
  <w:style w:type="character" w:customStyle="1" w:styleId="afe">
    <w:name w:val="Текст Знак"/>
    <w:rPr>
      <w:rFonts w:ascii="Courier New" w:hAnsi="Courier New" w:cs="Courier New"/>
    </w:rPr>
  </w:style>
  <w:style w:type="character" w:customStyle="1" w:styleId="aff">
    <w:name w:val="Основной текст с отступом Знак"/>
    <w:rPr>
      <w:sz w:val="28"/>
    </w:rPr>
  </w:style>
  <w:style w:type="character" w:customStyle="1" w:styleId="11">
    <w:name w:val="Основной шрифт абзаца1"/>
  </w:style>
  <w:style w:type="character" w:styleId="aff0">
    <w:name w:val="page number"/>
    <w:basedOn w:val="11"/>
  </w:style>
  <w:style w:type="character" w:customStyle="1" w:styleId="22">
    <w:name w:val="Заголовок 2 Знак"/>
    <w:rPr>
      <w:b/>
      <w:sz w:val="24"/>
    </w:rPr>
  </w:style>
  <w:style w:type="character" w:customStyle="1" w:styleId="12">
    <w:name w:val="Заголовок 1 Знак"/>
    <w:rPr>
      <w:b/>
      <w:sz w:val="44"/>
    </w:rPr>
  </w:style>
  <w:style w:type="character" w:customStyle="1" w:styleId="WW8Num63z2">
    <w:name w:val="WW8Num63z2"/>
    <w:rPr>
      <w:rFonts w:ascii="Wingdings" w:hAnsi="Wingdings" w:cs="Wingdings"/>
      <w:sz w:val="20"/>
    </w:rPr>
  </w:style>
  <w:style w:type="character" w:customStyle="1" w:styleId="WW8Num63z1">
    <w:name w:val="WW8Num63z1"/>
    <w:rPr>
      <w:rFonts w:ascii="Courier New" w:hAnsi="Courier New" w:cs="Courier New"/>
      <w:sz w:val="20"/>
    </w:rPr>
  </w:style>
  <w:style w:type="character" w:customStyle="1" w:styleId="WW8Num63z0">
    <w:name w:val="WW8Num63z0"/>
    <w:rPr>
      <w:rFonts w:ascii="Symbol" w:hAnsi="Symbol" w:cs="Symbol"/>
      <w:sz w:val="20"/>
    </w:rPr>
  </w:style>
  <w:style w:type="character" w:customStyle="1" w:styleId="WW8Num62z2">
    <w:name w:val="WW8Num62z2"/>
    <w:rPr>
      <w:rFonts w:ascii="Wingdings" w:hAnsi="Wingdings" w:cs="Wingdings"/>
      <w:sz w:val="20"/>
    </w:rPr>
  </w:style>
  <w:style w:type="character" w:customStyle="1" w:styleId="WW8Num62z1">
    <w:name w:val="WW8Num62z1"/>
    <w:rPr>
      <w:rFonts w:ascii="Courier New" w:hAnsi="Courier New" w:cs="Courier New"/>
      <w:sz w:val="20"/>
    </w:rPr>
  </w:style>
  <w:style w:type="character" w:customStyle="1" w:styleId="WW8Num62z0">
    <w:name w:val="WW8Num62z0"/>
    <w:rPr>
      <w:rFonts w:ascii="Symbol" w:hAnsi="Symbol" w:cs="Symbol"/>
      <w:sz w:val="20"/>
    </w:rPr>
  </w:style>
  <w:style w:type="character" w:customStyle="1" w:styleId="WW8Num61z2">
    <w:name w:val="WW8Num61z2"/>
    <w:rPr>
      <w:rFonts w:ascii="Wingdings" w:hAnsi="Wingdings" w:cs="Wingdings"/>
      <w:sz w:val="20"/>
    </w:rPr>
  </w:style>
  <w:style w:type="character" w:customStyle="1" w:styleId="WW8Num61z1">
    <w:name w:val="WW8Num61z1"/>
    <w:rPr>
      <w:rFonts w:ascii="Courier New" w:hAnsi="Courier New" w:cs="Courier New"/>
      <w:sz w:val="20"/>
    </w:rPr>
  </w:style>
  <w:style w:type="character" w:customStyle="1" w:styleId="WW8Num61z0">
    <w:name w:val="WW8Num61z0"/>
    <w:rPr>
      <w:rFonts w:ascii="Symbol" w:hAnsi="Symbol" w:cs="Symbol"/>
      <w:sz w:val="20"/>
    </w:rPr>
  </w:style>
  <w:style w:type="character" w:customStyle="1" w:styleId="WW8Num60z2">
    <w:name w:val="WW8Num60z2"/>
    <w:rPr>
      <w:rFonts w:ascii="Wingdings" w:hAnsi="Wingdings" w:cs="Wingdings"/>
      <w:sz w:val="20"/>
    </w:rPr>
  </w:style>
  <w:style w:type="character" w:customStyle="1" w:styleId="WW8Num60z1">
    <w:name w:val="WW8Num60z1"/>
    <w:rPr>
      <w:rFonts w:ascii="Courier New" w:hAnsi="Courier New" w:cs="Courier New"/>
      <w:sz w:val="20"/>
    </w:rPr>
  </w:style>
  <w:style w:type="character" w:customStyle="1" w:styleId="WW8Num60z0">
    <w:name w:val="WW8Num60z0"/>
    <w:rPr>
      <w:rFonts w:ascii="Symbol" w:hAnsi="Symbol" w:cs="Symbol"/>
      <w:sz w:val="20"/>
    </w:rPr>
  </w:style>
  <w:style w:type="character" w:customStyle="1" w:styleId="WW8Num59z2">
    <w:name w:val="WW8Num59z2"/>
    <w:rPr>
      <w:rFonts w:ascii="Wingdings" w:hAnsi="Wingdings" w:cs="Wingdings"/>
      <w:sz w:val="20"/>
    </w:rPr>
  </w:style>
  <w:style w:type="character" w:customStyle="1" w:styleId="WW8Num59z1">
    <w:name w:val="WW8Num59z1"/>
    <w:rPr>
      <w:rFonts w:ascii="Courier New" w:hAnsi="Courier New" w:cs="Courier New"/>
      <w:sz w:val="20"/>
    </w:rPr>
  </w:style>
  <w:style w:type="character" w:customStyle="1" w:styleId="WW8Num59z0">
    <w:name w:val="WW8Num59z0"/>
    <w:rPr>
      <w:rFonts w:ascii="Symbol" w:hAnsi="Symbol" w:cs="Symbol"/>
      <w:sz w:val="20"/>
    </w:rPr>
  </w:style>
  <w:style w:type="character" w:customStyle="1" w:styleId="WW8Num58z2">
    <w:name w:val="WW8Num58z2"/>
    <w:rPr>
      <w:rFonts w:ascii="Wingdings" w:hAnsi="Wingdings" w:cs="Wingdings"/>
      <w:sz w:val="20"/>
    </w:rPr>
  </w:style>
  <w:style w:type="character" w:customStyle="1" w:styleId="WW8Num58z1">
    <w:name w:val="WW8Num58z1"/>
    <w:rPr>
      <w:rFonts w:ascii="Courier New" w:hAnsi="Courier New" w:cs="Courier New"/>
      <w:sz w:val="20"/>
    </w:rPr>
  </w:style>
  <w:style w:type="character" w:customStyle="1" w:styleId="WW8Num58z0">
    <w:name w:val="WW8Num58z0"/>
    <w:rPr>
      <w:rFonts w:ascii="Symbol" w:hAnsi="Symbol" w:cs="Symbol"/>
      <w:sz w:val="20"/>
    </w:rPr>
  </w:style>
  <w:style w:type="character" w:customStyle="1" w:styleId="WW8Num57z2">
    <w:name w:val="WW8Num57z2"/>
    <w:rPr>
      <w:rFonts w:ascii="Wingdings" w:hAnsi="Wingdings" w:cs="Wingdings"/>
      <w:sz w:val="20"/>
    </w:rPr>
  </w:style>
  <w:style w:type="character" w:customStyle="1" w:styleId="WW8Num57z1">
    <w:name w:val="WW8Num57z1"/>
    <w:rPr>
      <w:rFonts w:ascii="Courier New" w:hAnsi="Courier New" w:cs="Courier New"/>
      <w:sz w:val="20"/>
    </w:rPr>
  </w:style>
  <w:style w:type="character" w:customStyle="1" w:styleId="WW8Num57z0">
    <w:name w:val="WW8Num57z0"/>
    <w:rPr>
      <w:rFonts w:ascii="Symbol" w:hAnsi="Symbol" w:cs="Symbol"/>
      <w:sz w:val="20"/>
    </w:rPr>
  </w:style>
  <w:style w:type="character" w:customStyle="1" w:styleId="WW8Num56z2">
    <w:name w:val="WW8Num56z2"/>
    <w:rPr>
      <w:rFonts w:ascii="Wingdings" w:hAnsi="Wingdings" w:cs="Wingdings"/>
      <w:sz w:val="20"/>
    </w:rPr>
  </w:style>
  <w:style w:type="character" w:customStyle="1" w:styleId="WW8Num56z1">
    <w:name w:val="WW8Num56z1"/>
    <w:rPr>
      <w:rFonts w:ascii="Courier New" w:hAnsi="Courier New" w:cs="Courier New"/>
      <w:sz w:val="20"/>
    </w:rPr>
  </w:style>
  <w:style w:type="character" w:customStyle="1" w:styleId="WW8Num56z0">
    <w:name w:val="WW8Num56z0"/>
    <w:rPr>
      <w:rFonts w:ascii="Symbol" w:hAnsi="Symbol" w:cs="Symbol"/>
      <w:sz w:val="20"/>
    </w:rPr>
  </w:style>
  <w:style w:type="character" w:customStyle="1" w:styleId="WW8Num55z2">
    <w:name w:val="WW8Num55z2"/>
    <w:rPr>
      <w:rFonts w:ascii="Wingdings" w:hAnsi="Wingdings" w:cs="Wingdings"/>
      <w:sz w:val="20"/>
    </w:rPr>
  </w:style>
  <w:style w:type="character" w:customStyle="1" w:styleId="WW8Num55z1">
    <w:name w:val="WW8Num55z1"/>
    <w:rPr>
      <w:rFonts w:ascii="Courier New" w:hAnsi="Courier New" w:cs="Courier New"/>
      <w:sz w:val="20"/>
    </w:rPr>
  </w:style>
  <w:style w:type="character" w:customStyle="1" w:styleId="WW8Num55z0">
    <w:name w:val="WW8Num55z0"/>
    <w:rPr>
      <w:rFonts w:ascii="Symbol" w:hAnsi="Symbol" w:cs="Symbol"/>
      <w:sz w:val="20"/>
    </w:rPr>
  </w:style>
  <w:style w:type="character" w:customStyle="1" w:styleId="WW8Num54z2">
    <w:name w:val="WW8Num54z2"/>
    <w:rPr>
      <w:rFonts w:ascii="Wingdings" w:hAnsi="Wingdings" w:cs="Wingdings"/>
      <w:sz w:val="20"/>
    </w:rPr>
  </w:style>
  <w:style w:type="character" w:customStyle="1" w:styleId="WW8Num54z1">
    <w:name w:val="WW8Num54z1"/>
    <w:rPr>
      <w:rFonts w:ascii="Courier New" w:hAnsi="Courier New" w:cs="Courier New"/>
      <w:sz w:val="20"/>
    </w:rPr>
  </w:style>
  <w:style w:type="character" w:customStyle="1" w:styleId="WW8Num54z0">
    <w:name w:val="WW8Num54z0"/>
    <w:rPr>
      <w:rFonts w:ascii="Symbol" w:hAnsi="Symbol" w:cs="Symbol"/>
      <w:sz w:val="20"/>
    </w:rPr>
  </w:style>
  <w:style w:type="character" w:customStyle="1" w:styleId="WW8Num53z2">
    <w:name w:val="WW8Num53z2"/>
    <w:rPr>
      <w:rFonts w:ascii="Wingdings" w:hAnsi="Wingdings" w:cs="Wingdings"/>
      <w:sz w:val="20"/>
    </w:rPr>
  </w:style>
  <w:style w:type="character" w:customStyle="1" w:styleId="WW8Num53z1">
    <w:name w:val="WW8Num53z1"/>
    <w:rPr>
      <w:rFonts w:ascii="Courier New" w:hAnsi="Courier New" w:cs="Courier New"/>
      <w:sz w:val="20"/>
    </w:rPr>
  </w:style>
  <w:style w:type="character" w:customStyle="1" w:styleId="WW8Num53z0">
    <w:name w:val="WW8Num53z0"/>
    <w:rPr>
      <w:rFonts w:ascii="Symbol" w:hAnsi="Symbol" w:cs="Symbol"/>
      <w:sz w:val="20"/>
    </w:rPr>
  </w:style>
  <w:style w:type="character" w:customStyle="1" w:styleId="WW8Num52z2">
    <w:name w:val="WW8Num52z2"/>
    <w:rPr>
      <w:rFonts w:ascii="Wingdings" w:hAnsi="Wingdings" w:cs="Wingdings"/>
      <w:sz w:val="20"/>
    </w:rPr>
  </w:style>
  <w:style w:type="character" w:customStyle="1" w:styleId="WW8Num52z1">
    <w:name w:val="WW8Num52z1"/>
    <w:rPr>
      <w:rFonts w:ascii="Courier New" w:hAnsi="Courier New" w:cs="Courier New"/>
      <w:sz w:val="20"/>
    </w:rPr>
  </w:style>
  <w:style w:type="character" w:customStyle="1" w:styleId="WW8Num52z0">
    <w:name w:val="WW8Num52z0"/>
    <w:rPr>
      <w:rFonts w:ascii="Symbol" w:hAnsi="Symbol" w:cs="Symbol"/>
      <w:sz w:val="20"/>
    </w:rPr>
  </w:style>
  <w:style w:type="character" w:customStyle="1" w:styleId="WW8Num51z2">
    <w:name w:val="WW8Num51z2"/>
    <w:rPr>
      <w:rFonts w:ascii="Wingdings" w:hAnsi="Wingdings" w:cs="Wingdings"/>
      <w:sz w:val="20"/>
    </w:rPr>
  </w:style>
  <w:style w:type="character" w:customStyle="1" w:styleId="WW8Num51z1">
    <w:name w:val="WW8Num51z1"/>
    <w:rPr>
      <w:rFonts w:ascii="Courier New" w:hAnsi="Courier New" w:cs="Courier New"/>
      <w:sz w:val="20"/>
    </w:rPr>
  </w:style>
  <w:style w:type="character" w:customStyle="1" w:styleId="WW8Num51z0">
    <w:name w:val="WW8Num51z0"/>
    <w:rPr>
      <w:rFonts w:ascii="Symbol" w:hAnsi="Symbol" w:cs="Symbol"/>
      <w:sz w:val="20"/>
    </w:rPr>
  </w:style>
  <w:style w:type="character" w:customStyle="1" w:styleId="WW8Num50z2">
    <w:name w:val="WW8Num50z2"/>
    <w:rPr>
      <w:rFonts w:ascii="Wingdings" w:hAnsi="Wingdings" w:cs="Wingdings"/>
      <w:sz w:val="20"/>
    </w:rPr>
  </w:style>
  <w:style w:type="character" w:customStyle="1" w:styleId="WW8Num50z1">
    <w:name w:val="WW8Num50z1"/>
    <w:rPr>
      <w:rFonts w:ascii="Courier New" w:hAnsi="Courier New" w:cs="Courier New"/>
      <w:sz w:val="20"/>
    </w:rPr>
  </w:style>
  <w:style w:type="character" w:customStyle="1" w:styleId="WW8Num50z0">
    <w:name w:val="WW8Num50z0"/>
    <w:rPr>
      <w:rFonts w:ascii="Symbol" w:hAnsi="Symbol" w:cs="Symbol"/>
      <w:sz w:val="20"/>
    </w:rPr>
  </w:style>
  <w:style w:type="character" w:customStyle="1" w:styleId="WW8Num49z2">
    <w:name w:val="WW8Num49z2"/>
    <w:rPr>
      <w:rFonts w:ascii="Wingdings" w:hAnsi="Wingdings" w:cs="Wingdings"/>
      <w:sz w:val="20"/>
    </w:rPr>
  </w:style>
  <w:style w:type="character" w:customStyle="1" w:styleId="WW8Num49z1">
    <w:name w:val="WW8Num49z1"/>
    <w:rPr>
      <w:rFonts w:ascii="Courier New" w:hAnsi="Courier New" w:cs="Courier New"/>
      <w:sz w:val="20"/>
    </w:rPr>
  </w:style>
  <w:style w:type="character" w:customStyle="1" w:styleId="WW8Num49z0">
    <w:name w:val="WW8Num49z0"/>
    <w:rPr>
      <w:rFonts w:ascii="Symbol" w:hAnsi="Symbol" w:cs="Symbol"/>
      <w:sz w:val="20"/>
    </w:rPr>
  </w:style>
  <w:style w:type="character" w:customStyle="1" w:styleId="WW8Num48z2">
    <w:name w:val="WW8Num48z2"/>
    <w:rPr>
      <w:rFonts w:ascii="Wingdings" w:hAnsi="Wingdings" w:cs="Wingdings"/>
      <w:sz w:val="20"/>
    </w:rPr>
  </w:style>
  <w:style w:type="character" w:customStyle="1" w:styleId="WW8Num48z1">
    <w:name w:val="WW8Num48z1"/>
    <w:rPr>
      <w:rFonts w:ascii="Courier New" w:hAnsi="Courier New" w:cs="Courier New"/>
      <w:sz w:val="20"/>
    </w:rPr>
  </w:style>
  <w:style w:type="character" w:customStyle="1" w:styleId="WW8Num48z0">
    <w:name w:val="WW8Num48z0"/>
    <w:rPr>
      <w:rFonts w:ascii="Symbol" w:hAnsi="Symbol" w:cs="Symbol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5z2">
    <w:name w:val="WW8Num45z2"/>
    <w:rPr>
      <w:rFonts w:ascii="Wingdings" w:hAnsi="Wingdings" w:cs="Wingdings"/>
      <w:sz w:val="20"/>
    </w:rPr>
  </w:style>
  <w:style w:type="character" w:customStyle="1" w:styleId="WW8Num45z1">
    <w:name w:val="WW8Num45z1"/>
    <w:rPr>
      <w:rFonts w:ascii="Courier New" w:hAnsi="Courier New" w:cs="Courier New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2z2">
    <w:name w:val="WW8Num42z2"/>
    <w:rPr>
      <w:rFonts w:ascii="Wingdings" w:hAnsi="Wingdings" w:cs="Wingdings"/>
      <w:sz w:val="20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6z1">
    <w:name w:val="WW8Num36z1"/>
    <w:rPr>
      <w:rFonts w:ascii="Courier New" w:hAnsi="Courier New" w:cs="Courier New"/>
      <w:sz w:val="20"/>
    </w:rPr>
  </w:style>
  <w:style w:type="character" w:customStyle="1" w:styleId="WW8Num36z0">
    <w:name w:val="WW8Num36z0"/>
    <w:rPr>
      <w:rFonts w:ascii="Symbol" w:hAnsi="Symbol" w:cs="Symbol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2">
    <w:name w:val="Заголовок2"/>
    <w:basedOn w:val="aff1"/>
    <w:next w:val="a0"/>
    <w:rPr>
      <w:b/>
      <w:sz w:val="22"/>
      <w:shd w:val="clear" w:color="auto" w:fill="FFFFFF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</w:style>
  <w:style w:type="paragraph" w:styleId="af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aff1">
    <w:name w:val="Основное меню (по умолчанию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color w:val="000000"/>
      <w:kern w:val="2"/>
      <w:szCs w:val="24"/>
      <w:lang w:eastAsia="zh-CN" w:bidi="hi-IN"/>
    </w:rPr>
  </w:style>
  <w:style w:type="paragraph" w:customStyle="1" w:styleId="10">
    <w:name w:val="Заголовок1"/>
    <w:basedOn w:val="a"/>
    <w:next w:val="a0"/>
    <w:pPr>
      <w:overflowPunct w:val="0"/>
      <w:autoSpaceDE w:val="0"/>
      <w:jc w:val="center"/>
    </w:pPr>
    <w:rPr>
      <w:b/>
      <w:sz w:val="48"/>
    </w:rPr>
  </w:style>
  <w:style w:type="paragraph" w:customStyle="1" w:styleId="13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styleId="aff5">
    <w:name w:val="List Paragraph"/>
    <w:basedOn w:val="a"/>
    <w:qFormat/>
    <w:pPr>
      <w:widowControl/>
      <w:ind w:left="720"/>
    </w:pPr>
    <w:rPr>
      <w:rFonts w:eastAsia="Times New Roman" w:cs="Times New Roman"/>
      <w:sz w:val="28"/>
      <w:lang w:bidi="ar-SA"/>
    </w:rPr>
  </w:style>
  <w:style w:type="paragraph" w:customStyle="1" w:styleId="aff6">
    <w:name w:val="Заголовок таблицы"/>
    <w:basedOn w:val="aff4"/>
    <w:pPr>
      <w:jc w:val="center"/>
    </w:pPr>
    <w:rPr>
      <w:b/>
      <w:bCs/>
    </w:rPr>
  </w:style>
  <w:style w:type="paragraph" w:customStyle="1" w:styleId="aff7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Courier New" w:hAnsi="Courier New" w:cs="Courier New"/>
      <w:color w:val="000000"/>
      <w:kern w:val="2"/>
      <w:sz w:val="24"/>
      <w:szCs w:val="24"/>
      <w:lang w:eastAsia="zh-CN" w:bidi="hi-IN"/>
    </w:rPr>
  </w:style>
  <w:style w:type="paragraph" w:customStyle="1" w:styleId="aff8">
    <w:name w:val="Текст (справка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170" w:right="170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9">
    <w:name w:val="Комментарий"/>
    <w:basedOn w:val="aff8"/>
    <w:pPr>
      <w:spacing w:before="75"/>
      <w:ind w:right="0"/>
      <w:jc w:val="both"/>
    </w:pPr>
    <w:rPr>
      <w:shd w:val="clear" w:color="auto" w:fill="F0F0F0"/>
    </w:rPr>
  </w:style>
  <w:style w:type="paragraph" w:customStyle="1" w:styleId="affa">
    <w:name w:val="Моноширинный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Courier New" w:hAnsi="Courier New" w:cs="Courier New"/>
      <w:color w:val="000000"/>
      <w:kern w:val="2"/>
      <w:sz w:val="24"/>
      <w:szCs w:val="24"/>
      <w:lang w:eastAsia="zh-CN" w:bidi="hi-IN"/>
    </w:rPr>
  </w:style>
  <w:style w:type="paragraph" w:customStyle="1" w:styleId="affb">
    <w:name w:val="Заголовок статьи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1612" w:hanging="892"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c">
    <w:name w:val="Прижатый влево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d">
    <w:name w:val="Нормальный (таблица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e">
    <w:name w:val="Текст (лев. подпись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f">
    <w:name w:val="Текст (прав. подпись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right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f0">
    <w:name w:val="Текст в таблице"/>
    <w:basedOn w:val="affd"/>
    <w:pPr>
      <w:ind w:firstLine="500"/>
    </w:pPr>
  </w:style>
  <w:style w:type="paragraph" w:customStyle="1" w:styleId="afff1">
    <w:name w:val="Технический комментарий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FFFA6"/>
      <w:lang w:eastAsia="zh-CN" w:bidi="hi-IN"/>
    </w:rPr>
  </w:style>
  <w:style w:type="paragraph" w:customStyle="1" w:styleId="afff2">
    <w:name w:val="Информация об изменениях документа"/>
    <w:basedOn w:val="aff9"/>
    <w:rPr>
      <w:i/>
    </w:rPr>
  </w:style>
  <w:style w:type="paragraph" w:customStyle="1" w:styleId="afff3">
    <w:name w:val="Комментарий пользователя"/>
    <w:basedOn w:val="aff9"/>
    <w:pPr>
      <w:jc w:val="left"/>
    </w:pPr>
    <w:rPr>
      <w:shd w:val="clear" w:color="auto" w:fill="FFDFE0"/>
    </w:rPr>
  </w:style>
  <w:style w:type="paragraph" w:customStyle="1" w:styleId="afff4">
    <w:name w:val="Оглавление"/>
    <w:basedOn w:val="aff7"/>
    <w:pPr>
      <w:ind w:left="140"/>
    </w:pPr>
  </w:style>
  <w:style w:type="paragraph" w:customStyle="1" w:styleId="afff5">
    <w:name w:val="Словарная статья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right="118"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f6">
    <w:name w:val="Колонтитул (левый)"/>
    <w:basedOn w:val="affe"/>
    <w:rPr>
      <w:sz w:val="14"/>
    </w:rPr>
  </w:style>
  <w:style w:type="paragraph" w:customStyle="1" w:styleId="afff7">
    <w:name w:val="Колонтитул (правый)"/>
    <w:basedOn w:val="afff"/>
    <w:rPr>
      <w:sz w:val="14"/>
    </w:rPr>
  </w:style>
  <w:style w:type="paragraph" w:customStyle="1" w:styleId="afff8">
    <w:name w:val="Основное меню (преемственное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ascii="Verdana" w:eastAsia="Verdana" w:hAnsi="Verdana" w:cs="Verdana"/>
      <w:color w:val="000000"/>
      <w:kern w:val="2"/>
      <w:sz w:val="22"/>
      <w:szCs w:val="24"/>
      <w:lang w:eastAsia="zh-CN" w:bidi="hi-IN"/>
    </w:rPr>
  </w:style>
  <w:style w:type="paragraph" w:customStyle="1" w:styleId="afff9">
    <w:name w:val="Постоянная часть"/>
    <w:basedOn w:val="aff1"/>
  </w:style>
  <w:style w:type="paragraph" w:customStyle="1" w:styleId="afffa">
    <w:name w:val="Переменная часть"/>
    <w:basedOn w:val="afff8"/>
    <w:rPr>
      <w:sz w:val="18"/>
    </w:rPr>
  </w:style>
  <w:style w:type="paragraph" w:customStyle="1" w:styleId="afffb">
    <w:name w:val="Интерактивный заголовок"/>
    <w:basedOn w:val="2"/>
    <w:rPr>
      <w:rFonts w:eastAsia="Verdana" w:cs="Verdana"/>
      <w:u w:val="single"/>
    </w:rPr>
  </w:style>
  <w:style w:type="paragraph" w:customStyle="1" w:styleId="afffc">
    <w:name w:val="Центрированный (таблица)"/>
    <w:basedOn w:val="affd"/>
    <w:pPr>
      <w:jc w:val="center"/>
    </w:pPr>
  </w:style>
  <w:style w:type="paragraph" w:customStyle="1" w:styleId="afffd">
    <w:name w:val="Внимание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240"/>
      <w:ind w:left="420" w:right="420" w:firstLine="300"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customStyle="1" w:styleId="afffe">
    <w:name w:val="Необходимые документы"/>
    <w:basedOn w:val="afffd"/>
    <w:pPr>
      <w:ind w:firstLine="118"/>
    </w:pPr>
  </w:style>
  <w:style w:type="paragraph" w:customStyle="1" w:styleId="affff">
    <w:name w:val="Куда обратиться?"/>
    <w:basedOn w:val="afffd"/>
  </w:style>
  <w:style w:type="paragraph" w:customStyle="1" w:styleId="affff0">
    <w:name w:val="Внимание: недобросовестность!"/>
    <w:basedOn w:val="afffd"/>
  </w:style>
  <w:style w:type="paragraph" w:customStyle="1" w:styleId="affff1">
    <w:name w:val="Внимание: криминал!!"/>
    <w:basedOn w:val="afffd"/>
  </w:style>
  <w:style w:type="paragraph" w:customStyle="1" w:styleId="affff2">
    <w:name w:val="Примечание."/>
    <w:basedOn w:val="afffd"/>
  </w:style>
  <w:style w:type="paragraph" w:customStyle="1" w:styleId="affff3">
    <w:name w:val="Пример."/>
    <w:basedOn w:val="afffd"/>
  </w:style>
  <w:style w:type="paragraph" w:customStyle="1" w:styleId="affff4">
    <w:name w:val="Текст информации об изменениях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color w:val="000000"/>
      <w:kern w:val="2"/>
      <w:sz w:val="18"/>
      <w:szCs w:val="24"/>
      <w:lang w:eastAsia="zh-CN" w:bidi="hi-IN"/>
    </w:rPr>
  </w:style>
  <w:style w:type="paragraph" w:customStyle="1" w:styleId="affff5">
    <w:name w:val="Информация об изменениях"/>
    <w:basedOn w:val="affff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6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18"/>
    </w:rPr>
  </w:style>
  <w:style w:type="paragraph" w:customStyle="1" w:styleId="affff7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sz w:val="18"/>
    </w:rPr>
  </w:style>
  <w:style w:type="paragraph" w:customStyle="1" w:styleId="affff8">
    <w:name w:val="Подзаголовок для информации об изменениях"/>
    <w:basedOn w:val="affff4"/>
    <w:rPr>
      <w:b/>
    </w:rPr>
  </w:style>
  <w:style w:type="paragraph" w:customStyle="1" w:styleId="affff9">
    <w:name w:val="Заголовок группы контролов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b/>
      <w:color w:val="000000"/>
      <w:kern w:val="2"/>
      <w:sz w:val="24"/>
      <w:szCs w:val="24"/>
      <w:lang w:eastAsia="zh-CN" w:bidi="hi-IN"/>
    </w:rPr>
  </w:style>
  <w:style w:type="paragraph" w:customStyle="1" w:styleId="affffa">
    <w:name w:val="Заголовок распахивающейся части диалога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i/>
      <w:color w:val="000000"/>
      <w:kern w:val="2"/>
      <w:sz w:val="22"/>
      <w:szCs w:val="24"/>
      <w:lang w:eastAsia="zh-CN" w:bidi="hi-IN"/>
    </w:rPr>
  </w:style>
  <w:style w:type="paragraph" w:customStyle="1" w:styleId="affffb">
    <w:name w:val="Ссылка на официальную публикацию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ffc">
    <w:name w:val="Подчёркнуный текст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ffd">
    <w:name w:val="Текст ЭР (см. также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00"/>
      <w:textAlignment w:val="baseline"/>
    </w:pPr>
    <w:rPr>
      <w:rFonts w:eastAsia="WenQuanYi Micro Hei" w:cs="Lohit Hindi"/>
      <w:color w:val="000000"/>
      <w:kern w:val="2"/>
      <w:szCs w:val="24"/>
      <w:lang w:eastAsia="zh-CN" w:bidi="hi-IN"/>
    </w:rPr>
  </w:style>
  <w:style w:type="paragraph" w:customStyle="1" w:styleId="affffe">
    <w:name w:val="Заголовок ЭР (левое окно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00" w:after="250"/>
      <w:jc w:val="center"/>
      <w:textAlignment w:val="baseline"/>
    </w:pPr>
    <w:rPr>
      <w:rFonts w:eastAsia="WenQuanYi Micro Hei" w:cs="Lohit Hindi"/>
      <w:b/>
      <w:color w:val="000000"/>
      <w:kern w:val="2"/>
      <w:sz w:val="26"/>
      <w:szCs w:val="24"/>
      <w:lang w:eastAsia="zh-CN" w:bidi="hi-IN"/>
    </w:rPr>
  </w:style>
  <w:style w:type="paragraph" w:customStyle="1" w:styleId="afffff">
    <w:name w:val="Заголовок ЭР (правое окно)"/>
    <w:basedOn w:val="affffe"/>
    <w:pPr>
      <w:jc w:val="left"/>
    </w:pPr>
  </w:style>
  <w:style w:type="paragraph" w:customStyle="1" w:styleId="-">
    <w:name w:val="ЭР-содержание (правое окно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00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fffff0">
    <w:name w:val="Формула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240"/>
      <w:ind w:left="420" w:right="420" w:firstLine="300"/>
      <w:jc w:val="both"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customStyle="1" w:styleId="afffff1">
    <w:name w:val="Дочерний элемент списка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eastAsia="WenQuanYi Micro Hei" w:cs="Lohit Hindi"/>
      <w:color w:val="000000"/>
      <w:kern w:val="2"/>
      <w:szCs w:val="24"/>
      <w:lang w:eastAsia="zh-CN" w:bidi="hi-IN"/>
    </w:rPr>
  </w:style>
  <w:style w:type="paragraph" w:customStyle="1" w:styleId="15">
    <w:name w:val="Обзор изменений документа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  <w:textAlignment w:val="baseline"/>
    </w:pPr>
    <w:rPr>
      <w:rFonts w:eastAsia="WenQuanYi Micro Hei" w:cs="Lohit Hindi"/>
      <w:i/>
      <w:color w:val="000000"/>
      <w:kern w:val="2"/>
      <w:sz w:val="24"/>
      <w:szCs w:val="24"/>
      <w:lang w:eastAsia="zh-CN" w:bidi="hi-IN"/>
    </w:rPr>
  </w:style>
  <w:style w:type="paragraph" w:customStyle="1" w:styleId="24">
    <w:name w:val="Обзор изменений документа 2"/>
    <w:basedOn w:val="15"/>
    <w:pPr>
      <w:jc w:val="left"/>
    </w:pPr>
  </w:style>
  <w:style w:type="paragraph" w:customStyle="1" w:styleId="afffff2">
    <w:name w:val="Подсказки для контекста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eastAsia="WenQuanYi Micro Hei" w:cs="Lohit Hindi"/>
      <w:b/>
      <w:color w:val="000000"/>
      <w:kern w:val="2"/>
      <w:sz w:val="24"/>
      <w:szCs w:val="24"/>
      <w:shd w:val="clear" w:color="auto" w:fill="FFF9BD"/>
      <w:lang w:eastAsia="zh-CN" w:bidi="hi-IN"/>
    </w:rPr>
  </w:style>
  <w:style w:type="paragraph" w:customStyle="1" w:styleId="aff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f4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ffff5">
    <w:name w:val="Normal (Web)"/>
    <w:basedOn w:val="a"/>
    <w:pPr>
      <w:widowControl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fffff6">
    <w:name w:val="Balloon Text"/>
    <w:basedOn w:val="13"/>
    <w:rPr>
      <w:rFonts w:ascii="Segoe UI" w:hAnsi="Segoe UI" w:cs="Mangal"/>
      <w:sz w:val="18"/>
      <w:szCs w:val="16"/>
    </w:rPr>
  </w:style>
  <w:style w:type="paragraph" w:styleId="afffff7">
    <w:name w:val="footer"/>
    <w:basedOn w:val="1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" w:hAnsi="Arial" w:cs="Arial"/>
      <w:color w:val="000000"/>
    </w:rPr>
  </w:style>
  <w:style w:type="paragraph" w:styleId="afffff8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0"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Style19">
    <w:name w:val="Style19"/>
    <w:basedOn w:val="a"/>
    <w:next w:val="a"/>
    <w:pPr>
      <w:spacing w:line="329" w:lineRule="exact"/>
    </w:pPr>
  </w:style>
  <w:style w:type="paragraph" w:customStyle="1" w:styleId="Style22">
    <w:name w:val="Style22"/>
    <w:basedOn w:val="a"/>
  </w:style>
  <w:style w:type="paragraph" w:customStyle="1" w:styleId="Style13">
    <w:name w:val="Style13"/>
    <w:basedOn w:val="a"/>
    <w:pPr>
      <w:spacing w:line="302" w:lineRule="exact"/>
    </w:pPr>
  </w:style>
  <w:style w:type="paragraph" w:customStyle="1" w:styleId="Style3">
    <w:name w:val="Style3"/>
    <w:basedOn w:val="a"/>
    <w:pPr>
      <w:spacing w:line="309" w:lineRule="exact"/>
    </w:pPr>
  </w:style>
  <w:style w:type="paragraph" w:customStyle="1" w:styleId="Style5">
    <w:name w:val="Style5"/>
    <w:basedOn w:val="a"/>
  </w:style>
  <w:style w:type="paragraph" w:customStyle="1" w:styleId="Style12">
    <w:name w:val="Style12"/>
    <w:basedOn w:val="a"/>
  </w:style>
  <w:style w:type="paragraph" w:customStyle="1" w:styleId="Style10">
    <w:name w:val="Style10"/>
    <w:basedOn w:val="a"/>
    <w:pPr>
      <w:spacing w:line="377" w:lineRule="exact"/>
    </w:pPr>
  </w:style>
  <w:style w:type="paragraph" w:customStyle="1" w:styleId="Style9">
    <w:name w:val="Style9"/>
    <w:basedOn w:val="a"/>
    <w:next w:val="a"/>
    <w:pPr>
      <w:spacing w:line="226" w:lineRule="exact"/>
      <w:jc w:val="both"/>
    </w:pPr>
  </w:style>
  <w:style w:type="paragraph" w:customStyle="1" w:styleId="Style18">
    <w:name w:val="Style18"/>
    <w:basedOn w:val="a"/>
    <w:next w:val="a"/>
    <w:pPr>
      <w:spacing w:line="216" w:lineRule="exact"/>
      <w:jc w:val="both"/>
    </w:pPr>
  </w:style>
  <w:style w:type="paragraph" w:customStyle="1" w:styleId="Style31">
    <w:name w:val="Style31"/>
    <w:basedOn w:val="a"/>
    <w:next w:val="a"/>
    <w:pPr>
      <w:spacing w:line="216" w:lineRule="exact"/>
    </w:pPr>
  </w:style>
  <w:style w:type="paragraph" w:customStyle="1" w:styleId="afffff9">
    <w:name w:val="Основное меню (преемственное) 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ascii="Verdana" w:eastAsia="SimSun" w:hAnsi="Verdana" w:cs="Mangal"/>
      <w:color w:val="000000"/>
      <w:kern w:val="2"/>
      <w:sz w:val="22"/>
      <w:szCs w:val="24"/>
      <w:lang w:eastAsia="zh-CN" w:bidi="hi-IN"/>
    </w:rPr>
  </w:style>
  <w:style w:type="paragraph" w:customStyle="1" w:styleId="afffffa">
    <w:name w:val="Постоянная часть "/>
    <w:basedOn w:val="aff1"/>
    <w:rPr>
      <w:color w:val="0058A9"/>
    </w:rPr>
  </w:style>
  <w:style w:type="paragraph" w:customStyle="1" w:styleId="afffffb">
    <w:name w:val="Заголовок "/>
    <w:basedOn w:val="aff1"/>
    <w:rPr>
      <w:sz w:val="22"/>
      <w:shd w:val="clear" w:color="auto" w:fill="FFFFFF"/>
    </w:rPr>
  </w:style>
  <w:style w:type="paragraph" w:customStyle="1" w:styleId="afffffc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afffffd">
    <w:name w:val="Напишите нам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Cs w:val="24"/>
      <w:shd w:val="clear" w:color="auto" w:fill="EFFFAD"/>
      <w:lang w:eastAsia="zh-CN" w:bidi="hi-IN"/>
    </w:rPr>
  </w:style>
  <w:style w:type="paragraph" w:customStyle="1" w:styleId="affff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f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f0">
    <w:name w:val="Табли"/>
    <w:basedOn w:val="a"/>
    <w:pPr>
      <w:jc w:val="center"/>
    </w:pPr>
    <w:rPr>
      <w:rFonts w:cs="Times New Roman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fffff1">
    <w:name w:val="Таблица"/>
    <w:basedOn w:val="Caption11111111111111111111111111111"/>
  </w:style>
  <w:style w:type="paragraph" w:customStyle="1" w:styleId="uap-modal-btn-container-large">
    <w:name w:val="uap-modal-btn-container-large"/>
    <w:basedOn w:val="a"/>
    <w:pPr>
      <w:suppressAutoHyphens w:val="0"/>
      <w:spacing w:before="150" w:after="150"/>
      <w:ind w:left="150" w:right="150"/>
      <w:jc w:val="right"/>
    </w:pPr>
  </w:style>
  <w:style w:type="paragraph" w:customStyle="1" w:styleId="uap-modal-content-large-no-plugin">
    <w:name w:val="uap-modal-content-large-no-plugin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</w:style>
  <w:style w:type="paragraph" w:customStyle="1" w:styleId="wrapperprefooterdelete">
    <w:name w:val="wrapperprefooterdelete"/>
    <w:basedOn w:val="a"/>
    <w:pPr>
      <w:suppressAutoHyphens w:val="0"/>
      <w:spacing w:before="280" w:after="280"/>
    </w:pPr>
  </w:style>
  <w:style w:type="paragraph" w:customStyle="1" w:styleId="uireportbox1">
    <w:name w:val="ui_reportbox1"/>
    <w:basedOn w:val="a"/>
    <w:pPr>
      <w:suppressAutoHyphens w:val="0"/>
    </w:pPr>
  </w:style>
  <w:style w:type="paragraph" w:customStyle="1" w:styleId="uibtn-panel1">
    <w:name w:val="ui_btn-panel1"/>
    <w:basedOn w:val="a"/>
    <w:pPr>
      <w:suppressAutoHyphens w:val="0"/>
      <w:spacing w:before="280" w:after="280"/>
      <w:jc w:val="center"/>
    </w:pPr>
  </w:style>
  <w:style w:type="paragraph" w:customStyle="1" w:styleId="uinoticetabboxwrapper1">
    <w:name w:val="ui_noticetabboxwrapper1"/>
    <w:basedOn w:val="a"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color="auto" w:fill="FAFAFA"/>
      <w:suppressAutoHyphens w:val="0"/>
      <w:spacing w:before="280" w:after="180"/>
    </w:pPr>
  </w:style>
  <w:style w:type="paragraph" w:customStyle="1" w:styleId="uipopuptitle1">
    <w:name w:val="ui_popup_title1"/>
    <w:basedOn w:val="a"/>
    <w:pPr>
      <w:suppressAutoHyphens w:val="0"/>
      <w:spacing w:after="150"/>
      <w:jc w:val="center"/>
    </w:pPr>
    <w:rPr>
      <w:sz w:val="30"/>
      <w:szCs w:val="30"/>
    </w:rPr>
  </w:style>
  <w:style w:type="paragraph" w:customStyle="1" w:styleId="uipopupwrapper1">
    <w:name w:val="ui_popupwrapper1"/>
    <w:basedOn w:val="a"/>
    <w:pPr>
      <w:suppressAutoHyphens w:val="0"/>
      <w:spacing w:before="280" w:after="280"/>
    </w:pPr>
    <w:rPr>
      <w:sz w:val="21"/>
      <w:szCs w:val="21"/>
    </w:rPr>
  </w:style>
  <w:style w:type="paragraph" w:customStyle="1" w:styleId="uireportbox">
    <w:name w:val="ui_reportbox"/>
    <w:basedOn w:val="a"/>
    <w:pPr>
      <w:suppressAutoHyphens w:val="0"/>
      <w:spacing w:before="280" w:after="280"/>
    </w:pPr>
  </w:style>
  <w:style w:type="paragraph" w:customStyle="1" w:styleId="uap-modal-left-text-padding-bottom">
    <w:name w:val="uap-modal-left-text-padding-bottom"/>
    <w:basedOn w:val="a"/>
    <w:pPr>
      <w:suppressAutoHyphens w:val="0"/>
      <w:spacing w:before="280" w:after="525"/>
    </w:pPr>
  </w:style>
  <w:style w:type="paragraph" w:customStyle="1" w:styleId="uap-rule-modal-title">
    <w:name w:val="uap-rule-modal-title"/>
    <w:basedOn w:val="a"/>
    <w:pPr>
      <w:suppressAutoHyphens w:val="0"/>
      <w:spacing w:before="360" w:after="450"/>
      <w:ind w:left="360" w:right="360"/>
    </w:pPr>
  </w:style>
  <w:style w:type="paragraph" w:customStyle="1" w:styleId="uibtn-panel">
    <w:name w:val="ui_btn-panel"/>
    <w:basedOn w:val="a"/>
    <w:pPr>
      <w:suppressAutoHyphens w:val="0"/>
      <w:spacing w:before="280" w:after="280"/>
    </w:pPr>
  </w:style>
  <w:style w:type="paragraph" w:customStyle="1" w:styleId="uinoticetabboxwrapper">
    <w:name w:val="ui_noticetabboxwrapper"/>
    <w:basedOn w:val="a"/>
    <w:pPr>
      <w:suppressAutoHyphens w:val="0"/>
      <w:spacing w:before="280" w:after="280"/>
    </w:pPr>
  </w:style>
  <w:style w:type="paragraph" w:customStyle="1" w:styleId="uipopuptitle">
    <w:name w:val="ui_popup_title"/>
    <w:basedOn w:val="a"/>
    <w:pPr>
      <w:suppressAutoHyphens w:val="0"/>
      <w:spacing w:before="280" w:after="280"/>
    </w:pPr>
  </w:style>
  <w:style w:type="paragraph" w:customStyle="1" w:styleId="uipopupwrapper">
    <w:name w:val="ui_popupwrapper"/>
    <w:basedOn w:val="a"/>
    <w:pPr>
      <w:suppressAutoHyphens w:val="0"/>
      <w:spacing w:before="280" w:after="280"/>
    </w:pPr>
  </w:style>
  <w:style w:type="paragraph" w:customStyle="1" w:styleId="wrapper-uap-overlay-content">
    <w:name w:val="wrapper-uap-overlay-content"/>
    <w:basedOn w:val="a"/>
    <w:pPr>
      <w:suppressAutoHyphens w:val="0"/>
      <w:spacing w:before="280" w:after="280"/>
    </w:pPr>
  </w:style>
  <w:style w:type="paragraph" w:customStyle="1" w:styleId="uap-overlay-preloader">
    <w:name w:val="uap-overlay-preloader"/>
    <w:basedOn w:val="a"/>
    <w:pPr>
      <w:suppressAutoHyphens w:val="0"/>
      <w:spacing w:before="280" w:after="280"/>
    </w:pPr>
  </w:style>
  <w:style w:type="paragraph" w:customStyle="1" w:styleId="uap-overlay-close-cross">
    <w:name w:val="uap-overlay-close-cross"/>
    <w:basedOn w:val="a"/>
    <w:pPr>
      <w:suppressAutoHyphens w:val="0"/>
      <w:spacing w:before="280" w:after="280"/>
    </w:pPr>
  </w:style>
  <w:style w:type="paragraph" w:customStyle="1" w:styleId="uap-overlay-text">
    <w:name w:val="uap-overlay-text"/>
    <w:basedOn w:val="a"/>
    <w:pPr>
      <w:suppressAutoHyphens w:val="0"/>
      <w:spacing w:before="280" w:after="280"/>
      <w:jc w:val="center"/>
    </w:pPr>
    <w:rPr>
      <w:color w:val="FFFFFF"/>
      <w:sz w:val="60"/>
      <w:szCs w:val="60"/>
    </w:rPr>
  </w:style>
  <w:style w:type="paragraph" w:customStyle="1" w:styleId="uap-overlay-content">
    <w:name w:val="uap-overlay-content"/>
    <w:basedOn w:val="a"/>
    <w:pPr>
      <w:suppressAutoHyphens w:val="0"/>
      <w:spacing w:before="280" w:after="280"/>
    </w:pPr>
  </w:style>
  <w:style w:type="paragraph" w:customStyle="1" w:styleId="uap-modal-rule-btn-container">
    <w:name w:val="uap-modal-rule-btn-container"/>
    <w:basedOn w:val="a"/>
    <w:pPr>
      <w:suppressAutoHyphens w:val="0"/>
      <w:spacing w:before="150" w:after="150"/>
      <w:ind w:left="150" w:right="150"/>
    </w:pPr>
  </w:style>
  <w:style w:type="paragraph" w:customStyle="1" w:styleId="uap-modal-rule-left-title">
    <w:name w:val="uap-modal-rule-left-title"/>
    <w:basedOn w:val="a"/>
    <w:pPr>
      <w:suppressAutoHyphens w:val="0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customStyle="1" w:styleId="uap-modal-rule-left-text">
    <w:name w:val="uap-modal-rule-left-text"/>
    <w:basedOn w:val="a"/>
    <w:pPr>
      <w:suppressAutoHyphens w:val="0"/>
      <w:spacing w:before="300" w:after="300" w:line="300" w:lineRule="atLeast"/>
    </w:pPr>
    <w:rPr>
      <w:rFonts w:ascii="Arial" w:hAnsi="Arial" w:cs="Arial"/>
      <w:color w:val="334059"/>
    </w:rPr>
  </w:style>
  <w:style w:type="paragraph" w:customStyle="1" w:styleId="uap-modal-left-text-margin">
    <w:name w:val="uap-modal-left-text-margin"/>
    <w:basedOn w:val="a"/>
    <w:pPr>
      <w:suppressAutoHyphens w:val="0"/>
      <w:spacing w:before="360" w:after="360"/>
      <w:ind w:left="360" w:right="360"/>
    </w:pPr>
  </w:style>
  <w:style w:type="paragraph" w:customStyle="1" w:styleId="uap-modal-container-content-no-top-border">
    <w:name w:val="uap-modal-container-content-no-top-border"/>
    <w:basedOn w:val="a"/>
    <w:pPr>
      <w:pBdr>
        <w:bottom w:val="single" w:sz="6" w:space="0" w:color="DBDFEC"/>
      </w:pBdr>
      <w:suppressAutoHyphens w:val="0"/>
      <w:spacing w:before="280" w:after="280"/>
    </w:pPr>
  </w:style>
  <w:style w:type="paragraph" w:customStyle="1" w:styleId="uap-modal-large">
    <w:name w:val="uap-modal-large"/>
    <w:basedOn w:val="a"/>
    <w:pPr>
      <w:suppressAutoHyphens w:val="0"/>
      <w:spacing w:before="280" w:after="280"/>
    </w:pPr>
  </w:style>
  <w:style w:type="paragraph" w:customStyle="1" w:styleId="uap-modal-plugin-rule">
    <w:name w:val="uap-modal-plugin-rule"/>
    <w:basedOn w:val="a"/>
    <w:pPr>
      <w:suppressAutoHyphens w:val="0"/>
      <w:spacing w:before="280" w:after="280"/>
    </w:pPr>
  </w:style>
  <w:style w:type="paragraph" w:customStyle="1" w:styleId="uipopup">
    <w:name w:val="ui_popup"/>
    <w:basedOn w:val="a"/>
    <w:pPr>
      <w:shd w:val="clear" w:color="auto" w:fill="FFFFFF"/>
      <w:suppressAutoHyphens w:val="0"/>
      <w:spacing w:after="280"/>
      <w:ind w:left="-3375"/>
    </w:pPr>
    <w:rPr>
      <w:rFonts w:ascii="Tahoma" w:hAnsi="Tahoma" w:cs="Tahoma"/>
    </w:rPr>
  </w:style>
  <w:style w:type="paragraph" w:customStyle="1" w:styleId="uimodaloverlay">
    <w:name w:val="ui_modaloverlay"/>
    <w:basedOn w:val="a"/>
    <w:pPr>
      <w:shd w:val="clear" w:color="auto" w:fill="777777"/>
      <w:suppressAutoHyphens w:val="0"/>
    </w:pPr>
  </w:style>
  <w:style w:type="paragraph" w:styleId="affffff2">
    <w:name w:val="Subtitle"/>
    <w:basedOn w:val="a"/>
    <w:next w:val="a"/>
    <w:qFormat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paragraph" w:customStyle="1" w:styleId="uap-modal-btn-container">
    <w:name w:val="uap-modal-btn-container"/>
    <w:basedOn w:val="a"/>
    <w:pPr>
      <w:suppressAutoHyphens w:val="0"/>
      <w:spacing w:before="150" w:after="150"/>
      <w:ind w:left="150" w:right="150"/>
      <w:jc w:val="center"/>
    </w:pPr>
  </w:style>
  <w:style w:type="paragraph" w:customStyle="1" w:styleId="uap-modal-center-title">
    <w:name w:val="uap-modal-center-title"/>
    <w:basedOn w:val="a"/>
    <w:pPr>
      <w:suppressAutoHyphens w:val="0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customStyle="1" w:styleId="uap-modal-left-title">
    <w:name w:val="uap-modal-left-title"/>
    <w:basedOn w:val="a"/>
    <w:pPr>
      <w:suppressAutoHyphens w:val="0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customStyle="1" w:styleId="uap-modal-center-text">
    <w:name w:val="uap-modal-center-text"/>
    <w:basedOn w:val="a"/>
    <w:pPr>
      <w:suppressAutoHyphens w:val="0"/>
      <w:spacing w:before="300" w:after="300"/>
      <w:ind w:left="150" w:right="150"/>
      <w:jc w:val="center"/>
    </w:pPr>
    <w:rPr>
      <w:sz w:val="26"/>
      <w:szCs w:val="26"/>
    </w:rPr>
  </w:style>
  <w:style w:type="paragraph" w:customStyle="1" w:styleId="uap-modal-left-text">
    <w:name w:val="uap-modal-left-text"/>
    <w:basedOn w:val="a"/>
    <w:pPr>
      <w:suppressAutoHyphens w:val="0"/>
      <w:spacing w:before="300" w:after="300"/>
      <w:ind w:left="150" w:right="150"/>
    </w:pPr>
    <w:rPr>
      <w:sz w:val="26"/>
      <w:szCs w:val="26"/>
    </w:rPr>
  </w:style>
  <w:style w:type="paragraph" w:customStyle="1" w:styleId="uap-modal-container-content">
    <w:name w:val="uap-modal-container-content"/>
    <w:basedOn w:val="a"/>
    <w:pPr>
      <w:pBdr>
        <w:top w:val="single" w:sz="6" w:space="0" w:color="DBDFEC"/>
        <w:bottom w:val="single" w:sz="6" w:space="0" w:color="DBDFEC"/>
      </w:pBdr>
      <w:suppressAutoHyphens w:val="0"/>
      <w:spacing w:before="280" w:after="280"/>
    </w:pPr>
  </w:style>
  <w:style w:type="paragraph" w:customStyle="1" w:styleId="uap-modal-text-error">
    <w:name w:val="uap-modal-text-error"/>
    <w:basedOn w:val="a"/>
    <w:pPr>
      <w:suppressAutoHyphens w:val="0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customStyle="1" w:styleId="uap-modal-content-large">
    <w:name w:val="uap-modal-content-large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</w:style>
  <w:style w:type="paragraph" w:customStyle="1" w:styleId="uap-modal-content">
    <w:name w:val="uap-modal-content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</w:style>
  <w:style w:type="paragraph" w:customStyle="1" w:styleId="uap-modal-error-update">
    <w:name w:val="uap-modal-error-update"/>
    <w:basedOn w:val="a"/>
    <w:pPr>
      <w:suppressAutoHyphens w:val="0"/>
      <w:spacing w:before="280" w:after="280"/>
    </w:pPr>
  </w:style>
  <w:style w:type="paragraph" w:customStyle="1" w:styleId="uap-modal-update-wait">
    <w:name w:val="uap-modal-update-wait"/>
    <w:basedOn w:val="a"/>
    <w:pPr>
      <w:suppressAutoHyphens w:val="0"/>
      <w:spacing w:before="280" w:after="280"/>
    </w:pPr>
  </w:style>
  <w:style w:type="paragraph" w:customStyle="1" w:styleId="uap-modal-success-update">
    <w:name w:val="uap-modal-success-update"/>
    <w:basedOn w:val="a"/>
    <w:pPr>
      <w:suppressAutoHyphens w:val="0"/>
      <w:spacing w:before="280" w:after="280"/>
    </w:pPr>
  </w:style>
  <w:style w:type="paragraph" w:customStyle="1" w:styleId="uap-modal-is-running">
    <w:name w:val="uap-modal-is-running"/>
    <w:basedOn w:val="a"/>
    <w:pPr>
      <w:suppressAutoHyphens w:val="0"/>
      <w:spacing w:before="280" w:after="280"/>
    </w:pPr>
  </w:style>
  <w:style w:type="paragraph" w:customStyle="1" w:styleId="uap-modal-no-support">
    <w:name w:val="uap-modal-no-support"/>
    <w:basedOn w:val="a"/>
    <w:pPr>
      <w:suppressAutoHyphens w:val="0"/>
      <w:spacing w:before="280" w:after="280"/>
    </w:pPr>
  </w:style>
  <w:style w:type="paragraph" w:customStyle="1" w:styleId="uap-modal-no-response">
    <w:name w:val="uap-modal-no-response"/>
    <w:basedOn w:val="a"/>
    <w:pPr>
      <w:suppressAutoHyphens w:val="0"/>
      <w:spacing w:before="280" w:after="280"/>
    </w:pPr>
  </w:style>
  <w:style w:type="paragraph" w:customStyle="1" w:styleId="uap-modal-continue">
    <w:name w:val="uap-modal-continue"/>
    <w:basedOn w:val="a"/>
    <w:pPr>
      <w:suppressAutoHyphens w:val="0"/>
      <w:spacing w:before="280" w:after="280"/>
    </w:pPr>
  </w:style>
  <w:style w:type="paragraph" w:customStyle="1" w:styleId="uap-modal-limit">
    <w:name w:val="uap-modal-limit"/>
    <w:basedOn w:val="a"/>
    <w:pPr>
      <w:suppressAutoHyphens w:val="0"/>
      <w:spacing w:before="280" w:after="280"/>
    </w:pPr>
  </w:style>
  <w:style w:type="paragraph" w:customStyle="1" w:styleId="uap-modal-update">
    <w:name w:val="uap-modal-update"/>
    <w:basedOn w:val="a"/>
    <w:pPr>
      <w:suppressAutoHyphens w:val="0"/>
      <w:spacing w:before="280" w:after="280"/>
    </w:pPr>
  </w:style>
  <w:style w:type="paragraph" w:customStyle="1" w:styleId="uap-imgclose">
    <w:name w:val="uap-imgclose"/>
    <w:basedOn w:val="a"/>
    <w:pPr>
      <w:suppressAutoHyphens w:val="0"/>
      <w:spacing w:before="120" w:after="75"/>
      <w:ind w:left="75" w:right="75"/>
    </w:pPr>
  </w:style>
  <w:style w:type="paragraph" w:customStyle="1" w:styleId="uap-imgcircle">
    <w:name w:val="uap-img_circle"/>
    <w:basedOn w:val="a"/>
    <w:pPr>
      <w:suppressAutoHyphens w:val="0"/>
      <w:spacing w:before="75" w:after="280"/>
    </w:pPr>
  </w:style>
  <w:style w:type="paragraph" w:customStyle="1" w:styleId="uap-textrecord">
    <w:name w:val="uap-textrecord"/>
    <w:basedOn w:val="a"/>
    <w:pPr>
      <w:suppressAutoHyphens w:val="0"/>
    </w:pPr>
    <w:rPr>
      <w:sz w:val="33"/>
      <w:szCs w:val="33"/>
    </w:rPr>
  </w:style>
  <w:style w:type="paragraph" w:customStyle="1" w:styleId="uap-buttonstop">
    <w:name w:val="uap-buttonstop"/>
    <w:basedOn w:val="a"/>
    <w:pPr>
      <w:shd w:val="clear" w:color="auto" w:fill="FFFFFF"/>
      <w:suppressAutoHyphens w:val="0"/>
      <w:spacing w:before="280" w:after="280"/>
    </w:pPr>
  </w:style>
  <w:style w:type="paragraph" w:customStyle="1" w:styleId="uap-recordpanelcircle">
    <w:name w:val="uap-recordpanel__circle"/>
    <w:basedOn w:val="a"/>
    <w:pPr>
      <w:suppressAutoHyphens w:val="0"/>
      <w:spacing w:before="280" w:after="280"/>
    </w:pPr>
  </w:style>
  <w:style w:type="paragraph" w:customStyle="1" w:styleId="uap-recordpanelinfo">
    <w:name w:val="uap-recordpanel__info"/>
    <w:basedOn w:val="a"/>
    <w:pPr>
      <w:suppressAutoHyphens w:val="0"/>
      <w:spacing w:before="280" w:after="280"/>
      <w:jc w:val="center"/>
    </w:pPr>
  </w:style>
  <w:style w:type="paragraph" w:customStyle="1" w:styleId="uap-recordpanel">
    <w:name w:val="uap-recordpanel"/>
    <w:basedOn w:val="a"/>
    <w:pPr>
      <w:shd w:val="clear" w:color="auto" w:fill="FFFFFF"/>
      <w:suppressAutoHyphens w:val="0"/>
      <w:spacing w:before="280" w:after="280"/>
      <w:ind w:left="-3900"/>
    </w:pPr>
  </w:style>
  <w:style w:type="paragraph" w:customStyle="1" w:styleId="uap-table">
    <w:name w:val="uap-table"/>
    <w:basedOn w:val="a"/>
    <w:pPr>
      <w:suppressAutoHyphens w:val="0"/>
      <w:spacing w:before="280" w:after="280"/>
    </w:pPr>
  </w:style>
  <w:style w:type="paragraph" w:customStyle="1" w:styleId="menu1">
    <w:name w:val="menu1"/>
    <w:basedOn w:val="a"/>
    <w:pPr>
      <w:suppressAutoHyphens w:val="0"/>
      <w:spacing w:after="280" w:line="270" w:lineRule="atLeast"/>
      <w:ind w:left="8"/>
    </w:pPr>
    <w:rPr>
      <w:color w:val="A17D1C"/>
    </w:rPr>
  </w:style>
  <w:style w:type="paragraph" w:customStyle="1" w:styleId="show-menu1">
    <w:name w:val="show-menu1"/>
    <w:basedOn w:val="a"/>
    <w:pPr>
      <w:suppressAutoHyphens w:val="0"/>
      <w:spacing w:before="280" w:after="280" w:line="270" w:lineRule="atLeast"/>
    </w:pPr>
    <w:rPr>
      <w:color w:val="A17D1C"/>
    </w:rPr>
  </w:style>
  <w:style w:type="paragraph" w:customStyle="1" w:styleId="dynatree-lastsib1">
    <w:name w:val="dynatree-lastsib1"/>
    <w:basedOn w:val="a"/>
    <w:pPr>
      <w:suppressAutoHyphens w:val="0"/>
    </w:pPr>
  </w:style>
  <w:style w:type="paragraph" w:customStyle="1" w:styleId="currentpoll1">
    <w:name w:val="currentpoll1"/>
    <w:basedOn w:val="a"/>
    <w:pPr>
      <w:suppressAutoHyphens w:val="0"/>
      <w:spacing w:before="280" w:after="280"/>
      <w:ind w:right="675"/>
    </w:pPr>
    <w:rPr>
      <w:b/>
      <w:bCs/>
    </w:rPr>
  </w:style>
  <w:style w:type="paragraph" w:customStyle="1" w:styleId="active2">
    <w:name w:val="active2"/>
    <w:basedOn w:val="a"/>
    <w:pPr>
      <w:suppressAutoHyphens w:val="0"/>
      <w:spacing w:before="280" w:after="280"/>
      <w:ind w:right="60"/>
    </w:pPr>
  </w:style>
  <w:style w:type="paragraph" w:customStyle="1" w:styleId="active1">
    <w:name w:val="active1"/>
    <w:basedOn w:val="a"/>
    <w:pPr>
      <w:suppressAutoHyphens w:val="0"/>
      <w:spacing w:before="280" w:after="280"/>
      <w:ind w:right="60"/>
    </w:pPr>
  </w:style>
  <w:style w:type="paragraph" w:customStyle="1" w:styleId="dynatree-lastsib">
    <w:name w:val="dynatree-lastsib"/>
    <w:basedOn w:val="a"/>
    <w:pPr>
      <w:suppressAutoHyphens w:val="0"/>
      <w:spacing w:before="280" w:after="280"/>
    </w:pPr>
  </w:style>
  <w:style w:type="paragraph" w:customStyle="1" w:styleId="currentpoll">
    <w:name w:val="currentpoll"/>
    <w:basedOn w:val="a"/>
    <w:pPr>
      <w:suppressAutoHyphens w:val="0"/>
      <w:spacing w:before="280" w:after="280"/>
    </w:pPr>
  </w:style>
  <w:style w:type="paragraph" w:customStyle="1" w:styleId="active">
    <w:name w:val="active"/>
    <w:basedOn w:val="a"/>
    <w:pPr>
      <w:suppressAutoHyphens w:val="0"/>
      <w:spacing w:before="280" w:after="280"/>
    </w:pPr>
  </w:style>
  <w:style w:type="paragraph" w:customStyle="1" w:styleId="menuitem1">
    <w:name w:val="menu__item1"/>
    <w:basedOn w:val="a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uppressAutoHyphens w:val="0"/>
      <w:spacing w:before="280" w:after="280"/>
    </w:pPr>
  </w:style>
  <w:style w:type="paragraph" w:customStyle="1" w:styleId="recordpanelsettings-window-input">
    <w:name w:val="recordpanel__settings-window-input"/>
    <w:basedOn w:val="a"/>
    <w:pPr>
      <w:suppressAutoHyphens w:val="0"/>
      <w:spacing w:before="280" w:after="280"/>
    </w:pPr>
  </w:style>
  <w:style w:type="paragraph" w:customStyle="1" w:styleId="recordpanelsettings-window">
    <w:name w:val="recordpanel__settings-window"/>
    <w:basedOn w:val="a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uppressAutoHyphens w:val="0"/>
      <w:spacing w:before="280" w:after="280"/>
      <w:ind w:left="-6330"/>
    </w:pPr>
    <w:rPr>
      <w:vanish/>
    </w:rPr>
  </w:style>
  <w:style w:type="paragraph" w:customStyle="1" w:styleId="modal-close">
    <w:name w:val="modal-close"/>
    <w:basedOn w:val="a"/>
    <w:pPr>
      <w:suppressAutoHyphens w:val="0"/>
      <w:spacing w:before="280" w:after="280"/>
    </w:pPr>
    <w:rPr>
      <w:b/>
      <w:bCs/>
      <w:color w:val="AAAAAA"/>
      <w:sz w:val="42"/>
      <w:szCs w:val="42"/>
    </w:rPr>
  </w:style>
  <w:style w:type="paragraph" w:customStyle="1" w:styleId="modal-content">
    <w:name w:val="modal-content"/>
    <w:basedOn w:val="a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uppressAutoHyphens w:val="0"/>
      <w:spacing w:before="280" w:after="280"/>
    </w:pPr>
  </w:style>
  <w:style w:type="paragraph" w:customStyle="1" w:styleId="modal">
    <w:name w:val="modal"/>
    <w:basedOn w:val="a"/>
    <w:pPr>
      <w:shd w:val="clear" w:color="auto" w:fill="000000"/>
      <w:suppressAutoHyphens w:val="0"/>
      <w:spacing w:before="280" w:after="280"/>
    </w:pPr>
    <w:rPr>
      <w:vanish/>
    </w:rPr>
  </w:style>
  <w:style w:type="paragraph" w:customStyle="1" w:styleId="menu--show">
    <w:name w:val="menu--show"/>
    <w:basedOn w:val="a"/>
    <w:pPr>
      <w:suppressAutoHyphens w:val="0"/>
      <w:spacing w:before="280" w:after="280"/>
    </w:pPr>
  </w:style>
  <w:style w:type="paragraph" w:customStyle="1" w:styleId="menu--hide">
    <w:name w:val="menu--hide"/>
    <w:basedOn w:val="a"/>
    <w:pPr>
      <w:suppressAutoHyphens w:val="0"/>
      <w:spacing w:before="280" w:after="280"/>
    </w:pPr>
    <w:rPr>
      <w:vanish/>
    </w:rPr>
  </w:style>
  <w:style w:type="paragraph" w:customStyle="1" w:styleId="menu">
    <w:name w:val="menu"/>
    <w:basedOn w:val="a"/>
    <w:pPr>
      <w:suppressAutoHyphens w:val="0"/>
    </w:pPr>
  </w:style>
  <w:style w:type="paragraph" w:customStyle="1" w:styleId="menuitem">
    <w:name w:val="menu__item"/>
    <w:basedOn w:val="a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uppressAutoHyphens w:val="0"/>
      <w:spacing w:before="280" w:after="280"/>
    </w:pPr>
  </w:style>
  <w:style w:type="paragraph" w:customStyle="1" w:styleId="show-menu">
    <w:name w:val="show-menu"/>
    <w:basedOn w:val="a"/>
    <w:pPr>
      <w:suppressAutoHyphens w:val="0"/>
      <w:spacing w:before="280" w:after="280"/>
    </w:pPr>
  </w:style>
  <w:style w:type="paragraph" w:customStyle="1" w:styleId="recordpaneltext">
    <w:name w:val="recordpanel__text"/>
    <w:basedOn w:val="a"/>
    <w:pPr>
      <w:suppressAutoHyphens w:val="0"/>
      <w:ind w:left="150" w:right="150"/>
    </w:pPr>
  </w:style>
  <w:style w:type="paragraph" w:customStyle="1" w:styleId="recordpanelbtn">
    <w:name w:val="recordpanel__btn"/>
    <w:basedOn w:val="a"/>
    <w:pPr>
      <w:suppressAutoHyphens w:val="0"/>
      <w:ind w:left="75" w:right="75"/>
    </w:pPr>
  </w:style>
  <w:style w:type="paragraph" w:customStyle="1" w:styleId="recordpaneltimer">
    <w:name w:val="recordpanel__timer"/>
    <w:basedOn w:val="a"/>
    <w:pPr>
      <w:suppressAutoHyphens w:val="0"/>
      <w:ind w:left="150" w:right="150"/>
    </w:pPr>
  </w:style>
  <w:style w:type="paragraph" w:customStyle="1" w:styleId="recordpanel">
    <w:name w:val="recordpanel"/>
    <w:basedOn w:val="a"/>
    <w:pPr>
      <w:pBdr>
        <w:bottom w:val="single" w:sz="6" w:space="4" w:color="0070C0"/>
      </w:pBdr>
      <w:shd w:val="clear" w:color="auto" w:fill="FFFFFF"/>
      <w:suppressAutoHyphens w:val="0"/>
      <w:spacing w:before="280" w:after="280"/>
    </w:pPr>
    <w:rPr>
      <w:color w:val="0070C0"/>
    </w:rPr>
  </w:style>
  <w:style w:type="paragraph" w:customStyle="1" w:styleId="msonormal0">
    <w:name w:val="msonormal"/>
    <w:basedOn w:val="a"/>
    <w:pPr>
      <w:spacing w:before="280" w:after="280"/>
    </w:pPr>
  </w:style>
  <w:style w:type="paragraph" w:customStyle="1" w:styleId="titleportaleb1">
    <w:name w:val="titleportaleb1"/>
    <w:basedOn w:val="a"/>
    <w:pPr>
      <w:spacing w:before="280" w:after="280" w:line="270" w:lineRule="atLeast"/>
    </w:pPr>
    <w:rPr>
      <w:color w:val="A17D1C"/>
      <w:sz w:val="15"/>
      <w:szCs w:val="15"/>
    </w:rPr>
  </w:style>
  <w:style w:type="paragraph" w:customStyle="1" w:styleId="titleportaleb">
    <w:name w:val="titleportaleb"/>
    <w:basedOn w:val="a"/>
    <w:pPr>
      <w:spacing w:before="280" w:after="280"/>
    </w:p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jcarousel-prev-horizontal2">
    <w:name w:val="jcarousel-prev-horizontal2"/>
    <w:basedOn w:val="a"/>
    <w:pPr>
      <w:spacing w:before="280" w:after="280"/>
    </w:pPr>
  </w:style>
  <w:style w:type="paragraph" w:customStyle="1" w:styleId="jcarousel-prev-horizontal1">
    <w:name w:val="jcarousel-prev-horizontal1"/>
    <w:basedOn w:val="a"/>
    <w:pPr>
      <w:spacing w:before="280" w:after="280"/>
    </w:pPr>
  </w:style>
  <w:style w:type="paragraph" w:customStyle="1" w:styleId="jcarousel-next-horizontal2">
    <w:name w:val="jcarousel-next-horizontal2"/>
    <w:basedOn w:val="a"/>
    <w:pPr>
      <w:spacing w:before="280" w:after="280"/>
    </w:pPr>
  </w:style>
  <w:style w:type="paragraph" w:customStyle="1" w:styleId="jcarousel-next-horizontal1">
    <w:name w:val="jcarousel-next-horizontal1"/>
    <w:basedOn w:val="a"/>
    <w:pPr>
      <w:spacing w:before="280" w:after="280"/>
    </w:pPr>
  </w:style>
  <w:style w:type="paragraph" w:customStyle="1" w:styleId="jcarousel-item-placeholder1">
    <w:name w:val="jcarousel-item-placeholder1"/>
    <w:basedOn w:val="a"/>
    <w:pPr>
      <w:shd w:val="clear" w:color="auto" w:fill="FFFFFF"/>
      <w:spacing w:before="280" w:after="280"/>
    </w:pPr>
  </w:style>
  <w:style w:type="paragraph" w:customStyle="1" w:styleId="jcarousel-item-horizontal2">
    <w:name w:val="jcarousel-item-horizontal2"/>
    <w:basedOn w:val="a"/>
    <w:pPr>
      <w:spacing w:before="280" w:after="280"/>
    </w:pPr>
  </w:style>
  <w:style w:type="paragraph" w:customStyle="1" w:styleId="jcarousel-item-horizontal1">
    <w:name w:val="jcarousel-item-horizontal1"/>
    <w:basedOn w:val="a"/>
    <w:pPr>
      <w:spacing w:before="280" w:after="280"/>
    </w:pPr>
  </w:style>
  <w:style w:type="paragraph" w:customStyle="1" w:styleId="jcarousel-item1">
    <w:name w:val="jcarousel-item1"/>
    <w:basedOn w:val="a"/>
    <w:pPr>
      <w:spacing w:before="280" w:after="280" w:line="330" w:lineRule="atLeast"/>
    </w:pPr>
  </w:style>
  <w:style w:type="paragraph" w:customStyle="1" w:styleId="jcarousel-clip-horizontal1">
    <w:name w:val="jcarousel-clip-horizontal1"/>
    <w:basedOn w:val="a"/>
    <w:pPr>
      <w:shd w:val="clear" w:color="auto" w:fill="E5EFF6"/>
      <w:spacing w:line="330" w:lineRule="atLeast"/>
      <w:jc w:val="center"/>
    </w:pPr>
    <w:rPr>
      <w:color w:val="546D81"/>
    </w:rPr>
  </w:style>
  <w:style w:type="paragraph" w:customStyle="1" w:styleId="jcarousel-container-horizontal1">
    <w:name w:val="jcarousel-container-horizontal1"/>
    <w:basedOn w:val="a"/>
  </w:style>
  <w:style w:type="paragraph" w:customStyle="1" w:styleId="jcarousel-direction-rtl1">
    <w:name w:val="jcarousel-direction-rtl1"/>
    <w:basedOn w:val="a"/>
    <w:pPr>
      <w:bidi/>
      <w:spacing w:before="280" w:after="280"/>
    </w:pPr>
  </w:style>
  <w:style w:type="paragraph" w:customStyle="1" w:styleId="confirmdialogbuttons1">
    <w:name w:val="confirmdialogbuttons1"/>
    <w:basedOn w:val="a"/>
    <w:pPr>
      <w:spacing w:before="280" w:after="280" w:line="390" w:lineRule="atLeast"/>
    </w:pPr>
  </w:style>
  <w:style w:type="paragraph" w:customStyle="1" w:styleId="confirmdialogmessage1">
    <w:name w:val="confirmdialogmessage1"/>
    <w:basedOn w:val="a"/>
    <w:rPr>
      <w:color w:val="333333"/>
      <w:sz w:val="21"/>
      <w:szCs w:val="21"/>
    </w:rPr>
  </w:style>
  <w:style w:type="paragraph" w:customStyle="1" w:styleId="confirmdialogheader1">
    <w:name w:val="confirmdialogheader1"/>
    <w:basedOn w:val="a"/>
    <w:pPr>
      <w:spacing w:before="280" w:after="280" w:line="450" w:lineRule="atLeast"/>
    </w:pPr>
    <w:rPr>
      <w:b/>
      <w:bCs/>
      <w:color w:val="FFFFFF"/>
    </w:rPr>
  </w:style>
  <w:style w:type="paragraph" w:customStyle="1" w:styleId="ui-state-highlight1">
    <w:name w:val="ui-state-highlight1"/>
    <w:basedOn w:val="a"/>
    <w:pPr>
      <w:shd w:val="clear" w:color="auto" w:fill="D8D8DB"/>
      <w:spacing w:before="280" w:after="280"/>
    </w:pPr>
  </w:style>
  <w:style w:type="paragraph" w:customStyle="1" w:styleId="ui-state-active1">
    <w:name w:val="ui-state-active1"/>
    <w:basedOn w:val="a"/>
    <w:pPr>
      <w:shd w:val="clear" w:color="auto" w:fill="9D9DA4"/>
      <w:spacing w:before="280" w:after="280"/>
    </w:pPr>
  </w:style>
  <w:style w:type="paragraph" w:customStyle="1" w:styleId="ui-state-default2">
    <w:name w:val="ui-state-default2"/>
    <w:basedOn w:val="a"/>
    <w:pPr>
      <w:shd w:val="clear" w:color="auto" w:fill="9D9DA4"/>
      <w:spacing w:before="280" w:after="280" w:line="390" w:lineRule="atLeast"/>
    </w:pPr>
    <w:rPr>
      <w:color w:val="333333"/>
    </w:rPr>
  </w:style>
  <w:style w:type="paragraph" w:customStyle="1" w:styleId="ui-state-default1">
    <w:name w:val="ui-state-default1"/>
    <w:basedOn w:val="a"/>
    <w:pPr>
      <w:spacing w:before="280" w:after="280" w:line="390" w:lineRule="atLeast"/>
    </w:pPr>
    <w:rPr>
      <w:color w:val="666666"/>
    </w:rPr>
  </w:style>
  <w:style w:type="paragraph" w:customStyle="1" w:styleId="ui-state-disabled2">
    <w:name w:val="ui-state-disabled2"/>
    <w:basedOn w:val="a"/>
    <w:pPr>
      <w:shd w:val="clear" w:color="auto" w:fill="E6F1F5"/>
      <w:spacing w:before="280" w:after="280"/>
    </w:pPr>
  </w:style>
  <w:style w:type="paragraph" w:customStyle="1" w:styleId="ui-state-disabled1">
    <w:name w:val="ui-state-disabled1"/>
    <w:basedOn w:val="a"/>
    <w:pPr>
      <w:shd w:val="clear" w:color="auto" w:fill="E6F1F5"/>
      <w:spacing w:before="280" w:after="280"/>
    </w:pPr>
  </w:style>
  <w:style w:type="paragraph" w:customStyle="1" w:styleId="ui-datepicker-next2">
    <w:name w:val="ui-datepicker-next2"/>
    <w:basedOn w:val="a"/>
    <w:pPr>
      <w:shd w:val="clear" w:color="auto" w:fill="2B6CC6"/>
      <w:spacing w:before="280" w:after="280" w:line="360" w:lineRule="atLeast"/>
    </w:pPr>
    <w:rPr>
      <w:color w:val="FFFFFF"/>
    </w:rPr>
  </w:style>
  <w:style w:type="paragraph" w:customStyle="1" w:styleId="ui-datepicker-prev2">
    <w:name w:val="ui-datepicker-prev2"/>
    <w:basedOn w:val="a"/>
    <w:pPr>
      <w:shd w:val="clear" w:color="auto" w:fill="2B6CC6"/>
      <w:spacing w:before="280" w:after="280" w:line="360" w:lineRule="atLeast"/>
    </w:pPr>
    <w:rPr>
      <w:color w:val="FFFFFF"/>
    </w:rPr>
  </w:style>
  <w:style w:type="paragraph" w:customStyle="1" w:styleId="ui-datepicker-next1">
    <w:name w:val="ui-datepicker-next1"/>
    <w:basedOn w:val="a"/>
    <w:pPr>
      <w:spacing w:before="280" w:after="280" w:line="360" w:lineRule="atLeast"/>
    </w:pPr>
    <w:rPr>
      <w:color w:val="E2E2E2"/>
    </w:rPr>
  </w:style>
  <w:style w:type="paragraph" w:customStyle="1" w:styleId="ui-datepicker-prev1">
    <w:name w:val="ui-datepicker-prev1"/>
    <w:basedOn w:val="a"/>
    <w:pPr>
      <w:spacing w:before="280" w:after="280" w:line="360" w:lineRule="atLeast"/>
    </w:pPr>
    <w:rPr>
      <w:color w:val="E2E2E2"/>
    </w:r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</w:style>
  <w:style w:type="paragraph" w:customStyle="1" w:styleId="btn1">
    <w:name w:val="btn1"/>
    <w:basedOn w:val="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</w:style>
  <w:style w:type="paragraph" w:customStyle="1" w:styleId="registerbox2">
    <w:name w:val="registerbox2"/>
    <w:basedOn w:val="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</w:style>
  <w:style w:type="paragraph" w:customStyle="1" w:styleId="registerbox1">
    <w:name w:val="registerbox1"/>
    <w:basedOn w:val="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</w:style>
  <w:style w:type="paragraph" w:customStyle="1" w:styleId="loadbtn2">
    <w:name w:val="loadbtn2"/>
    <w:basedOn w:val="a"/>
    <w:pPr>
      <w:ind w:left="225"/>
    </w:pPr>
  </w:style>
  <w:style w:type="paragraph" w:customStyle="1" w:styleId="loadbtn1">
    <w:name w:val="loadbtn1"/>
    <w:basedOn w:val="a"/>
    <w:pPr>
      <w:ind w:left="225"/>
    </w:pPr>
  </w:style>
  <w:style w:type="paragraph" w:customStyle="1" w:styleId="carousel1">
    <w:name w:val="carousel1"/>
    <w:basedOn w:val="a"/>
  </w:style>
  <w:style w:type="paragraph" w:customStyle="1" w:styleId="footerdelim1">
    <w:name w:val="footerdelim1"/>
    <w:basedOn w:val="a"/>
    <w:pPr>
      <w:spacing w:before="280" w:after="280"/>
    </w:pPr>
  </w:style>
  <w:style w:type="paragraph" w:customStyle="1" w:styleId="prefooterdelim1">
    <w:name w:val="prefooterdelim1"/>
    <w:basedOn w:val="a"/>
    <w:pPr>
      <w:spacing w:before="280" w:after="280"/>
    </w:pPr>
  </w:style>
  <w:style w:type="paragraph" w:customStyle="1" w:styleId="partleftbtn1">
    <w:name w:val="partleftbtn1"/>
    <w:basedOn w:val="a"/>
    <w:pPr>
      <w:pBdr>
        <w:right w:val="single" w:sz="6" w:space="0" w:color="D0D6DB"/>
      </w:pBdr>
      <w:spacing w:before="280" w:after="280"/>
      <w:ind w:right="120"/>
      <w:textAlignment w:val="center"/>
    </w:pPr>
  </w:style>
  <w:style w:type="paragraph" w:customStyle="1" w:styleId="btnbtn3">
    <w:name w:val="btnbtn3"/>
    <w:basedOn w:val="a"/>
    <w:pPr>
      <w:spacing w:before="280" w:after="280"/>
    </w:pPr>
    <w:rPr>
      <w:b/>
      <w:bCs/>
      <w:color w:val="0075C5"/>
    </w:rPr>
  </w:style>
  <w:style w:type="paragraph" w:customStyle="1" w:styleId="btnli1">
    <w:name w:val="btnli1"/>
    <w:basedOn w:val="a"/>
    <w:pPr>
      <w:spacing w:before="280" w:after="280"/>
    </w:pPr>
  </w:style>
  <w:style w:type="paragraph" w:customStyle="1" w:styleId="polldown1">
    <w:name w:val="polldown1"/>
    <w:basedOn w:val="a"/>
    <w:pPr>
      <w:spacing w:before="280" w:after="280"/>
    </w:pPr>
  </w:style>
  <w:style w:type="paragraph" w:customStyle="1" w:styleId="votesection1">
    <w:name w:val="votesection1"/>
    <w:basedOn w:val="a"/>
    <w:pPr>
      <w:spacing w:after="280"/>
    </w:pPr>
    <w:rPr>
      <w:color w:val="30383D"/>
    </w:rPr>
  </w:style>
  <w:style w:type="paragraph" w:customStyle="1" w:styleId="thirddl2">
    <w:name w:val="thirddl2"/>
    <w:basedOn w:val="a"/>
    <w:pPr>
      <w:spacing w:before="280" w:after="280"/>
      <w:ind w:right="1101"/>
    </w:pPr>
  </w:style>
  <w:style w:type="paragraph" w:customStyle="1" w:styleId="thirddl1">
    <w:name w:val="thirddl1"/>
    <w:basedOn w:val="a"/>
    <w:pPr>
      <w:spacing w:before="280" w:after="280"/>
      <w:ind w:right="2080"/>
    </w:pPr>
  </w:style>
  <w:style w:type="paragraph" w:customStyle="1" w:styleId="middledl1">
    <w:name w:val="middledl1"/>
    <w:basedOn w:val="a"/>
    <w:pPr>
      <w:spacing w:before="280" w:after="280"/>
    </w:pPr>
  </w:style>
  <w:style w:type="paragraph" w:customStyle="1" w:styleId="perioddate1">
    <w:name w:val="perioddate1"/>
    <w:basedOn w:val="a"/>
    <w:pPr>
      <w:spacing w:before="280" w:after="280"/>
    </w:pPr>
    <w:rPr>
      <w:vanish/>
    </w:rPr>
  </w:style>
  <w:style w:type="paragraph" w:customStyle="1" w:styleId="total1">
    <w:name w:val="total1"/>
    <w:basedOn w:val="a"/>
    <w:pPr>
      <w:spacing w:after="280"/>
    </w:pPr>
  </w:style>
  <w:style w:type="paragraph" w:customStyle="1" w:styleId="organization1">
    <w:name w:val="organization1"/>
    <w:basedOn w:val="a"/>
  </w:style>
  <w:style w:type="paragraph" w:customStyle="1" w:styleId="grandtotal1">
    <w:name w:val="grandtotal1"/>
    <w:basedOn w:val="a"/>
    <w:pPr>
      <w:spacing w:before="280" w:after="280"/>
    </w:pPr>
    <w:rPr>
      <w:b/>
      <w:bCs/>
      <w:color w:val="A17D1C"/>
      <w:sz w:val="45"/>
      <w:szCs w:val="45"/>
    </w:rPr>
  </w:style>
  <w:style w:type="paragraph" w:customStyle="1" w:styleId="periodall1">
    <w:name w:val="periodall1"/>
    <w:basedOn w:val="a"/>
    <w:pPr>
      <w:spacing w:before="280" w:after="280"/>
    </w:pPr>
    <w:rPr>
      <w:sz w:val="21"/>
      <w:szCs w:val="21"/>
    </w:rPr>
  </w:style>
  <w:style w:type="paragraph" w:customStyle="1" w:styleId="switcher1">
    <w:name w:val="switcher1"/>
    <w:basedOn w:val="a"/>
    <w:pPr>
      <w:spacing w:line="330" w:lineRule="atLeast"/>
      <w:ind w:left="30" w:right="30"/>
      <w:jc w:val="center"/>
    </w:pPr>
    <w:rPr>
      <w:color w:val="0075C5"/>
    </w:rPr>
  </w:style>
  <w:style w:type="paragraph" w:customStyle="1" w:styleId="lastswitcher3">
    <w:name w:val="lastswitcher3"/>
    <w:basedOn w:val="a"/>
    <w:pPr>
      <w:spacing w:before="280" w:after="280"/>
    </w:pPr>
  </w:style>
  <w:style w:type="paragraph" w:customStyle="1" w:styleId="switcherbox2">
    <w:name w:val="switcherbox2"/>
    <w:basedOn w:val="a"/>
    <w:pPr>
      <w:spacing w:before="280" w:after="280"/>
      <w:jc w:val="center"/>
    </w:pPr>
  </w:style>
  <w:style w:type="paragraph" w:customStyle="1" w:styleId="lastswitcher2">
    <w:name w:val="lastswitcher2"/>
    <w:basedOn w:val="a"/>
    <w:pPr>
      <w:spacing w:before="280" w:after="280"/>
    </w:pPr>
  </w:style>
  <w:style w:type="paragraph" w:customStyle="1" w:styleId="lastswitcher1">
    <w:name w:val="lastswitcher1"/>
    <w:basedOn w:val="a"/>
    <w:pPr>
      <w:spacing w:before="280" w:after="280"/>
    </w:pPr>
  </w:style>
  <w:style w:type="paragraph" w:customStyle="1" w:styleId="switcherbox1">
    <w:name w:val="switcherbox1"/>
    <w:basedOn w:val="a"/>
    <w:pPr>
      <w:spacing w:before="280" w:after="280"/>
      <w:jc w:val="center"/>
    </w:pPr>
  </w:style>
  <w:style w:type="paragraph" w:customStyle="1" w:styleId="tabsbox2">
    <w:name w:val="tabsbox2"/>
    <w:basedOn w:val="a"/>
    <w:pPr>
      <w:shd w:val="clear" w:color="auto" w:fill="EDE9E0"/>
      <w:spacing w:before="280" w:after="280"/>
    </w:pPr>
  </w:style>
  <w:style w:type="paragraph" w:customStyle="1" w:styleId="tabsbox1">
    <w:name w:val="tabsbox1"/>
    <w:basedOn w:val="a"/>
    <w:pPr>
      <w:shd w:val="clear" w:color="auto" w:fill="E5EFF6"/>
    </w:pPr>
  </w:style>
  <w:style w:type="paragraph" w:customStyle="1" w:styleId="currenttab3">
    <w:name w:val="currenttab3"/>
    <w:basedOn w:val="a"/>
    <w:pPr>
      <w:shd w:val="clear" w:color="auto" w:fill="E5EFF6"/>
      <w:spacing w:before="280" w:after="280"/>
    </w:pPr>
  </w:style>
  <w:style w:type="paragraph" w:customStyle="1" w:styleId="paginglist3">
    <w:name w:val="paginglist3"/>
    <w:basedOn w:val="a"/>
    <w:pPr>
      <w:spacing w:before="280" w:after="280"/>
      <w:jc w:val="center"/>
    </w:pPr>
  </w:style>
  <w:style w:type="paragraph" w:customStyle="1" w:styleId="paginglist2">
    <w:name w:val="paginglist2"/>
    <w:basedOn w:val="a"/>
    <w:pPr>
      <w:spacing w:before="280" w:after="280"/>
    </w:pPr>
  </w:style>
  <w:style w:type="paragraph" w:customStyle="1" w:styleId="paginglist1">
    <w:name w:val="paginglist1"/>
    <w:basedOn w:val="a"/>
    <w:pPr>
      <w:spacing w:before="280" w:after="280"/>
    </w:pPr>
  </w:style>
  <w:style w:type="paragraph" w:customStyle="1" w:styleId="listnews4">
    <w:name w:val="listnews4"/>
    <w:basedOn w:val="a"/>
    <w:pPr>
      <w:spacing w:before="280" w:after="280"/>
    </w:pPr>
  </w:style>
  <w:style w:type="paragraph" w:customStyle="1" w:styleId="listnews3">
    <w:name w:val="listnews3"/>
    <w:basedOn w:val="a"/>
    <w:pPr>
      <w:spacing w:before="280" w:after="280"/>
    </w:pPr>
  </w:style>
  <w:style w:type="paragraph" w:customStyle="1" w:styleId="iebgright2">
    <w:name w:val="iebgright2"/>
    <w:basedOn w:val="a"/>
    <w:pPr>
      <w:spacing w:before="280" w:after="280"/>
    </w:pPr>
  </w:style>
  <w:style w:type="paragraph" w:customStyle="1" w:styleId="iebgright1">
    <w:name w:val="iebgright1"/>
    <w:basedOn w:val="a"/>
    <w:pPr>
      <w:spacing w:before="280" w:after="280"/>
    </w:pPr>
  </w:style>
  <w:style w:type="paragraph" w:customStyle="1" w:styleId="iebgleft2">
    <w:name w:val="iebgleft2"/>
    <w:basedOn w:val="a"/>
    <w:pPr>
      <w:spacing w:before="280" w:after="280"/>
    </w:pPr>
  </w:style>
  <w:style w:type="paragraph" w:customStyle="1" w:styleId="iebgleft1">
    <w:name w:val="iebgleft1"/>
    <w:basedOn w:val="a"/>
    <w:pPr>
      <w:spacing w:before="280" w:after="280"/>
    </w:pPr>
  </w:style>
  <w:style w:type="paragraph" w:customStyle="1" w:styleId="middle4">
    <w:name w:val="middle4"/>
    <w:basedOn w:val="a"/>
    <w:pPr>
      <w:spacing w:before="280" w:after="280"/>
    </w:pPr>
  </w:style>
  <w:style w:type="paragraph" w:customStyle="1" w:styleId="middle3">
    <w:name w:val="middle3"/>
    <w:basedOn w:val="a"/>
    <w:pPr>
      <w:spacing w:before="280" w:after="280"/>
    </w:pPr>
  </w:style>
  <w:style w:type="paragraph" w:customStyle="1" w:styleId="behind4">
    <w:name w:val="behind4"/>
    <w:basedOn w:val="a"/>
    <w:pPr>
      <w:spacing w:before="280" w:after="280"/>
    </w:pPr>
  </w:style>
  <w:style w:type="paragraph" w:customStyle="1" w:styleId="behind3">
    <w:name w:val="behind3"/>
    <w:basedOn w:val="a"/>
    <w:pPr>
      <w:spacing w:before="280" w:after="280"/>
    </w:pPr>
  </w:style>
  <w:style w:type="paragraph" w:customStyle="1" w:styleId="listnews2">
    <w:name w:val="listnews2"/>
    <w:basedOn w:val="a"/>
    <w:pPr>
      <w:spacing w:before="280" w:after="280"/>
    </w:pPr>
  </w:style>
  <w:style w:type="paragraph" w:customStyle="1" w:styleId="listnews1">
    <w:name w:val="listnews1"/>
    <w:basedOn w:val="a"/>
    <w:pPr>
      <w:spacing w:before="280" w:after="280"/>
    </w:pPr>
  </w:style>
  <w:style w:type="paragraph" w:customStyle="1" w:styleId="middle2">
    <w:name w:val="middle2"/>
    <w:basedOn w:val="a"/>
    <w:pPr>
      <w:spacing w:before="280" w:after="280"/>
    </w:pPr>
  </w:style>
  <w:style w:type="paragraph" w:customStyle="1" w:styleId="middle1">
    <w:name w:val="middle1"/>
    <w:basedOn w:val="a"/>
    <w:pPr>
      <w:spacing w:before="280" w:after="280"/>
    </w:pPr>
  </w:style>
  <w:style w:type="paragraph" w:customStyle="1" w:styleId="behind2">
    <w:name w:val="behind2"/>
    <w:basedOn w:val="a"/>
    <w:pPr>
      <w:spacing w:before="280" w:after="280"/>
    </w:pPr>
  </w:style>
  <w:style w:type="paragraph" w:customStyle="1" w:styleId="behind1">
    <w:name w:val="behind1"/>
    <w:basedOn w:val="a"/>
    <w:pPr>
      <w:spacing w:before="280" w:after="280"/>
    </w:pPr>
  </w:style>
  <w:style w:type="paragraph" w:customStyle="1" w:styleId="current1">
    <w:name w:val="current1"/>
    <w:basedOn w:val="a"/>
    <w:pPr>
      <w:pBdr>
        <w:left w:val="single" w:sz="12" w:space="0" w:color="036ABA"/>
      </w:pBdr>
      <w:spacing w:before="280" w:after="280"/>
    </w:pPr>
    <w:rPr>
      <w:b/>
      <w:bCs/>
    </w:rPr>
  </w:style>
  <w:style w:type="paragraph" w:customStyle="1" w:styleId="addingmenu1">
    <w:name w:val="addingmenu1"/>
    <w:basedOn w:val="a"/>
    <w:pPr>
      <w:spacing w:before="280" w:after="280"/>
    </w:pPr>
  </w:style>
  <w:style w:type="paragraph" w:customStyle="1" w:styleId="leftcolboxtitle2">
    <w:name w:val="leftcolboxtitle2"/>
    <w:basedOn w:val="a"/>
    <w:pPr>
      <w:spacing w:before="280" w:line="555" w:lineRule="atLeast"/>
    </w:pPr>
  </w:style>
  <w:style w:type="paragraph" w:customStyle="1" w:styleId="leftcolboxtitle1">
    <w:name w:val="leftcolboxtitle1"/>
    <w:basedOn w:val="a"/>
    <w:pPr>
      <w:spacing w:before="280" w:line="555" w:lineRule="atLeast"/>
    </w:pPr>
  </w:style>
  <w:style w:type="paragraph" w:customStyle="1" w:styleId="mainbox2">
    <w:name w:val="mainbox2"/>
    <w:basedOn w:val="a"/>
    <w:pPr>
      <w:spacing w:before="1050" w:after="195"/>
    </w:pPr>
  </w:style>
  <w:style w:type="paragraph" w:customStyle="1" w:styleId="mainbox1">
    <w:name w:val="mainbox1"/>
    <w:basedOn w:val="a"/>
    <w:pPr>
      <w:spacing w:before="450" w:after="195"/>
    </w:pPr>
  </w:style>
  <w:style w:type="paragraph" w:customStyle="1" w:styleId="pollstab2">
    <w:name w:val="pollstab2"/>
    <w:basedOn w:val="a"/>
    <w:pPr>
      <w:spacing w:before="280" w:after="280"/>
    </w:pPr>
  </w:style>
  <w:style w:type="paragraph" w:customStyle="1" w:styleId="newstab2">
    <w:name w:val="newstab2"/>
    <w:basedOn w:val="a"/>
    <w:pPr>
      <w:spacing w:before="280" w:after="280"/>
    </w:pPr>
  </w:style>
  <w:style w:type="paragraph" w:customStyle="1" w:styleId="exittab1">
    <w:name w:val="exittab1"/>
    <w:basedOn w:val="a"/>
    <w:pPr>
      <w:spacing w:before="280" w:after="280"/>
    </w:pPr>
  </w:style>
  <w:style w:type="paragraph" w:customStyle="1" w:styleId="pollstab1">
    <w:name w:val="pollstab1"/>
    <w:basedOn w:val="a"/>
    <w:pPr>
      <w:spacing w:before="280" w:after="280"/>
    </w:pPr>
  </w:style>
  <w:style w:type="paragraph" w:customStyle="1" w:styleId="newstab1">
    <w:name w:val="newstab1"/>
    <w:basedOn w:val="a"/>
    <w:pPr>
      <w:spacing w:before="280" w:after="280"/>
    </w:pPr>
  </w:style>
  <w:style w:type="paragraph" w:customStyle="1" w:styleId="quicksearch2">
    <w:name w:val="quicksearch2"/>
    <w:basedOn w:val="a"/>
    <w:pPr>
      <w:spacing w:before="280" w:after="280"/>
    </w:pPr>
  </w:style>
  <w:style w:type="paragraph" w:customStyle="1" w:styleId="extendsearch2">
    <w:name w:val="extendsearch2"/>
    <w:basedOn w:val="a"/>
    <w:pPr>
      <w:spacing w:before="280" w:after="280"/>
    </w:pPr>
  </w:style>
  <w:style w:type="paragraph" w:customStyle="1" w:styleId="extendsearch1">
    <w:name w:val="extendsearch1"/>
    <w:basedOn w:val="a"/>
    <w:pPr>
      <w:spacing w:before="280" w:after="280"/>
    </w:pPr>
  </w:style>
  <w:style w:type="paragraph" w:customStyle="1" w:styleId="quicksearch1">
    <w:name w:val="quicksearch1"/>
    <w:basedOn w:val="a"/>
    <w:pPr>
      <w:spacing w:before="280" w:after="280"/>
    </w:pPr>
  </w:style>
  <w:style w:type="paragraph" w:customStyle="1" w:styleId="currenttab2">
    <w:name w:val="currenttab2"/>
    <w:basedOn w:val="a"/>
    <w:pPr>
      <w:shd w:val="clear" w:color="auto" w:fill="F8F8F8"/>
      <w:spacing w:before="280" w:after="280"/>
    </w:pPr>
    <w:rPr>
      <w:color w:val="245687"/>
    </w:rPr>
  </w:style>
  <w:style w:type="paragraph" w:customStyle="1" w:styleId="currenttab1">
    <w:name w:val="currenttab1"/>
    <w:basedOn w:val="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280" w:after="280"/>
    </w:pPr>
    <w:rPr>
      <w:color w:val="FFFFFF"/>
    </w:rPr>
  </w:style>
  <w:style w:type="paragraph" w:customStyle="1" w:styleId="documentstab2">
    <w:name w:val="documentstab2"/>
    <w:basedOn w:val="a"/>
    <w:pPr>
      <w:spacing w:before="280" w:after="280"/>
    </w:pPr>
  </w:style>
  <w:style w:type="paragraph" w:customStyle="1" w:styleId="documentstab1">
    <w:name w:val="documentstab1"/>
    <w:basedOn w:val="a"/>
    <w:pPr>
      <w:spacing w:before="280" w:after="280"/>
    </w:pPr>
  </w:style>
  <w:style w:type="paragraph" w:customStyle="1" w:styleId="delimtd1">
    <w:name w:val="delimtd1"/>
    <w:basedOn w:val="a"/>
    <w:pPr>
      <w:spacing w:before="280" w:after="280"/>
    </w:pPr>
  </w:style>
  <w:style w:type="paragraph" w:customStyle="1" w:styleId="catalogtabs1">
    <w:name w:val="catalogtabs1"/>
    <w:basedOn w:val="a"/>
    <w:pPr>
      <w:spacing w:after="280"/>
    </w:pPr>
  </w:style>
  <w:style w:type="paragraph" w:customStyle="1" w:styleId="btnbtn2">
    <w:name w:val="btnbtn2"/>
    <w:basedOn w:val="a"/>
    <w:pPr>
      <w:spacing w:before="280" w:after="280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btnbtn1">
    <w:name w:val="btnbtn1"/>
    <w:basedOn w:val="a"/>
    <w:pPr>
      <w:spacing w:before="280" w:after="280"/>
    </w:pPr>
    <w:rPr>
      <w:b/>
      <w:bCs/>
      <w:color w:val="0075C5"/>
    </w:rPr>
  </w:style>
  <w:style w:type="paragraph" w:customStyle="1" w:styleId="edittd1">
    <w:name w:val="edittd1"/>
    <w:basedOn w:val="a"/>
    <w:pPr>
      <w:spacing w:before="280" w:after="280"/>
      <w:jc w:val="right"/>
    </w:pPr>
  </w:style>
  <w:style w:type="paragraph" w:customStyle="1" w:styleId="thirdtd1">
    <w:name w:val="thirdtd1"/>
    <w:basedOn w:val="a"/>
    <w:pPr>
      <w:pBdr>
        <w:left w:val="single" w:sz="6" w:space="15" w:color="426E98"/>
      </w:pBdr>
      <w:spacing w:before="280" w:after="280"/>
    </w:pPr>
  </w:style>
  <w:style w:type="paragraph" w:customStyle="1" w:styleId="sectd1">
    <w:name w:val="sectd1"/>
    <w:basedOn w:val="a"/>
    <w:pPr>
      <w:pBdr>
        <w:left w:val="single" w:sz="6" w:space="15" w:color="426E98"/>
        <w:right w:val="single" w:sz="6" w:space="11" w:color="6B8CAE"/>
      </w:pBdr>
      <w:spacing w:before="280" w:after="280"/>
    </w:pPr>
  </w:style>
  <w:style w:type="paragraph" w:customStyle="1" w:styleId="firsttd1">
    <w:name w:val="firsttd1"/>
    <w:basedOn w:val="a"/>
    <w:pPr>
      <w:pBdr>
        <w:right w:val="single" w:sz="6" w:space="11" w:color="6B8CAE"/>
      </w:pBdr>
      <w:spacing w:before="280" w:after="280"/>
    </w:pPr>
  </w:style>
  <w:style w:type="paragraph" w:customStyle="1" w:styleId="rightbrd1">
    <w:name w:val="rightbrd1"/>
    <w:basedOn w:val="a"/>
    <w:pPr>
      <w:pBdr>
        <w:right w:val="single" w:sz="6" w:space="11" w:color="7BB6E2"/>
      </w:pBdr>
      <w:spacing w:before="280" w:after="280" w:line="330" w:lineRule="atLeast"/>
    </w:pPr>
  </w:style>
  <w:style w:type="paragraph" w:customStyle="1" w:styleId="leftbrd1">
    <w:name w:val="leftbrd1"/>
    <w:basedOn w:val="a"/>
    <w:pPr>
      <w:pBdr>
        <w:left w:val="single" w:sz="6" w:space="11" w:color="549AD6"/>
      </w:pBdr>
      <w:spacing w:before="280" w:after="280" w:line="300" w:lineRule="atLeast"/>
    </w:pPr>
  </w:style>
  <w:style w:type="paragraph" w:customStyle="1" w:styleId="ulright3">
    <w:name w:val="ulright3"/>
    <w:basedOn w:val="a"/>
    <w:pPr>
      <w:spacing w:before="280" w:after="280" w:line="270" w:lineRule="atLeast"/>
    </w:pPr>
    <w:rPr>
      <w:color w:val="A17D1C"/>
    </w:rPr>
  </w:style>
  <w:style w:type="paragraph" w:customStyle="1" w:styleId="law1">
    <w:name w:val="law1"/>
    <w:basedOn w:val="a"/>
    <w:pPr>
      <w:spacing w:before="280" w:after="280" w:line="270" w:lineRule="atLeast"/>
    </w:pPr>
    <w:rPr>
      <w:color w:val="A17D1C"/>
      <w:sz w:val="36"/>
      <w:szCs w:val="36"/>
    </w:rPr>
  </w:style>
  <w:style w:type="paragraph" w:customStyle="1" w:styleId="titleportal1">
    <w:name w:val="titleportal1"/>
    <w:basedOn w:val="a"/>
    <w:pPr>
      <w:spacing w:before="280" w:after="280" w:line="270" w:lineRule="atLeast"/>
    </w:pPr>
    <w:rPr>
      <w:color w:val="A17D1C"/>
      <w:sz w:val="45"/>
      <w:szCs w:val="45"/>
    </w:rPr>
  </w:style>
  <w:style w:type="paragraph" w:customStyle="1" w:styleId="logo1">
    <w:name w:val="logo1"/>
    <w:basedOn w:val="a"/>
    <w:pPr>
      <w:spacing w:before="280" w:after="280" w:line="270" w:lineRule="atLeast"/>
    </w:pPr>
    <w:rPr>
      <w:color w:val="A17D1C"/>
    </w:rPr>
  </w:style>
  <w:style w:type="paragraph" w:customStyle="1" w:styleId="ulright2">
    <w:name w:val="ulright2"/>
    <w:basedOn w:val="a"/>
    <w:pPr>
      <w:spacing w:before="15" w:after="280"/>
    </w:pPr>
  </w:style>
  <w:style w:type="paragraph" w:customStyle="1" w:styleId="ulright1">
    <w:name w:val="ulright1"/>
    <w:basedOn w:val="a"/>
    <w:pPr>
      <w:spacing w:before="90" w:after="280"/>
    </w:pPr>
  </w:style>
  <w:style w:type="paragraph" w:customStyle="1" w:styleId="header2">
    <w:name w:val="header2"/>
    <w:basedOn w:val="a"/>
    <w:pPr>
      <w:spacing w:before="280" w:after="280"/>
    </w:pPr>
  </w:style>
  <w:style w:type="paragraph" w:customStyle="1" w:styleId="headerwrapper1">
    <w:name w:val="headerwrapper1"/>
    <w:basedOn w:val="a"/>
  </w:style>
  <w:style w:type="paragraph" w:customStyle="1" w:styleId="wrapperfooter1">
    <w:name w:val="wrapperfooter1"/>
    <w:basedOn w:val="a"/>
  </w:style>
  <w:style w:type="paragraph" w:customStyle="1" w:styleId="footer11">
    <w:name w:val="footer11"/>
    <w:basedOn w:val="a"/>
    <w:pPr>
      <w:spacing w:before="280" w:after="280"/>
    </w:pPr>
  </w:style>
  <w:style w:type="paragraph" w:customStyle="1" w:styleId="mainlink1">
    <w:name w:val="mainlink1"/>
    <w:basedOn w:val="a"/>
    <w:pPr>
      <w:spacing w:before="280" w:after="280"/>
    </w:pPr>
    <w:rPr>
      <w:color w:val="0075C5"/>
    </w:rPr>
  </w:style>
  <w:style w:type="paragraph" w:customStyle="1" w:styleId="colorvalue">
    <w:name w:val="colorvalue"/>
    <w:basedOn w:val="a"/>
    <w:pPr>
      <w:spacing w:before="280" w:after="280"/>
    </w:pPr>
    <w:rPr>
      <w:color w:val="979797"/>
    </w:rPr>
  </w:style>
  <w:style w:type="paragraph" w:customStyle="1" w:styleId="confirmdialogbuttons">
    <w:name w:val="confirmdialogbuttons"/>
    <w:basedOn w:val="a"/>
    <w:pPr>
      <w:spacing w:before="280" w:after="280"/>
    </w:pPr>
  </w:style>
  <w:style w:type="paragraph" w:customStyle="1" w:styleId="confirmdialogmessage">
    <w:name w:val="confirmdialogmessage"/>
    <w:basedOn w:val="a"/>
    <w:pPr>
      <w:spacing w:before="280" w:after="280"/>
    </w:pPr>
  </w:style>
  <w:style w:type="paragraph" w:customStyle="1" w:styleId="confirmdialogheader">
    <w:name w:val="confirmdialogheader"/>
    <w:basedOn w:val="a"/>
    <w:pPr>
      <w:spacing w:before="280" w:after="280"/>
    </w:pPr>
  </w:style>
  <w:style w:type="paragraph" w:customStyle="1" w:styleId="partleftbtn">
    <w:name w:val="partleftbtn"/>
    <w:basedOn w:val="a"/>
    <w:pPr>
      <w:spacing w:before="280" w:after="280"/>
    </w:pPr>
  </w:style>
  <w:style w:type="paragraph" w:customStyle="1" w:styleId="total">
    <w:name w:val="total"/>
    <w:basedOn w:val="a"/>
    <w:pPr>
      <w:spacing w:before="280" w:after="280"/>
    </w:pPr>
  </w:style>
  <w:style w:type="paragraph" w:customStyle="1" w:styleId="organization">
    <w:name w:val="organization"/>
    <w:basedOn w:val="a"/>
    <w:pPr>
      <w:spacing w:before="280" w:after="280"/>
    </w:pPr>
  </w:style>
  <w:style w:type="paragraph" w:customStyle="1" w:styleId="switcher">
    <w:name w:val="switcher"/>
    <w:basedOn w:val="a"/>
    <w:pPr>
      <w:spacing w:before="280" w:after="280"/>
    </w:pPr>
  </w:style>
  <w:style w:type="paragraph" w:customStyle="1" w:styleId="iebgright">
    <w:name w:val="iebgright"/>
    <w:basedOn w:val="a"/>
    <w:pPr>
      <w:spacing w:before="280" w:after="280"/>
    </w:pPr>
  </w:style>
  <w:style w:type="paragraph" w:customStyle="1" w:styleId="iebgleft">
    <w:name w:val="iebgleft"/>
    <w:basedOn w:val="a"/>
    <w:pPr>
      <w:spacing w:before="280" w:after="280"/>
    </w:pPr>
  </w:style>
  <w:style w:type="paragraph" w:customStyle="1" w:styleId="current">
    <w:name w:val="current"/>
    <w:basedOn w:val="a"/>
    <w:pPr>
      <w:spacing w:before="280" w:after="280"/>
    </w:pPr>
  </w:style>
  <w:style w:type="paragraph" w:customStyle="1" w:styleId="rightbrd">
    <w:name w:val="rightbrd"/>
    <w:basedOn w:val="a"/>
    <w:pPr>
      <w:spacing w:before="280" w:after="280"/>
    </w:pPr>
  </w:style>
  <w:style w:type="paragraph" w:customStyle="1" w:styleId="leftbrd">
    <w:name w:val="leftbrd"/>
    <w:basedOn w:val="a"/>
    <w:pPr>
      <w:spacing w:before="280" w:after="280"/>
    </w:pPr>
  </w:style>
  <w:style w:type="paragraph" w:customStyle="1" w:styleId="jcarousel-prev-horizontal">
    <w:name w:val="jcarousel-prev-horizontal"/>
    <w:basedOn w:val="a"/>
    <w:pPr>
      <w:spacing w:before="280" w:after="280"/>
    </w:pPr>
  </w:style>
  <w:style w:type="paragraph" w:customStyle="1" w:styleId="jcarousel-next-horizontal">
    <w:name w:val="jcarousel-next-horizontal"/>
    <w:basedOn w:val="a"/>
    <w:pPr>
      <w:spacing w:before="280" w:after="280"/>
    </w:pPr>
  </w:style>
  <w:style w:type="paragraph" w:customStyle="1" w:styleId="jcarousel-item-placeholder">
    <w:name w:val="jcarousel-item-placeholder"/>
    <w:basedOn w:val="a"/>
    <w:pPr>
      <w:spacing w:before="280" w:after="280"/>
    </w:pPr>
  </w:style>
  <w:style w:type="paragraph" w:customStyle="1" w:styleId="jcarousel-item-horizontal">
    <w:name w:val="jcarousel-item-horizontal"/>
    <w:basedOn w:val="a"/>
    <w:pPr>
      <w:spacing w:before="280" w:after="280"/>
    </w:pPr>
  </w:style>
  <w:style w:type="paragraph" w:customStyle="1" w:styleId="jcarousel-item">
    <w:name w:val="jcarousel-item"/>
    <w:basedOn w:val="a"/>
    <w:pPr>
      <w:spacing w:before="280" w:after="280"/>
    </w:pPr>
  </w:style>
  <w:style w:type="paragraph" w:customStyle="1" w:styleId="jcarousel-clip-horizontal">
    <w:name w:val="jcarousel-clip-horizontal"/>
    <w:basedOn w:val="a"/>
    <w:pPr>
      <w:spacing w:before="280" w:after="280"/>
    </w:pPr>
  </w:style>
  <w:style w:type="paragraph" w:customStyle="1" w:styleId="jcarousel-container-horizontal">
    <w:name w:val="jcarousel-container-horizontal"/>
    <w:basedOn w:val="a"/>
    <w:pPr>
      <w:spacing w:before="280" w:after="280"/>
    </w:pPr>
  </w:style>
  <w:style w:type="paragraph" w:customStyle="1" w:styleId="jcarousel-direction-rtl">
    <w:name w:val="jcarousel-direction-rtl"/>
    <w:basedOn w:val="a"/>
    <w:pPr>
      <w:spacing w:before="280" w:after="280"/>
    </w:pPr>
  </w:style>
  <w:style w:type="paragraph" w:customStyle="1" w:styleId="ui-state-highlight">
    <w:name w:val="ui-state-highlight"/>
    <w:basedOn w:val="a"/>
    <w:pPr>
      <w:spacing w:before="280" w:after="280"/>
    </w:pPr>
  </w:style>
  <w:style w:type="paragraph" w:customStyle="1" w:styleId="ui-state-active">
    <w:name w:val="ui-state-active"/>
    <w:basedOn w:val="a"/>
    <w:pPr>
      <w:spacing w:before="280" w:after="280"/>
    </w:pPr>
  </w:style>
  <w:style w:type="paragraph" w:customStyle="1" w:styleId="ui-state-default">
    <w:name w:val="ui-state-default"/>
    <w:basedOn w:val="a"/>
    <w:pPr>
      <w:spacing w:before="280" w:after="280"/>
    </w:pPr>
  </w:style>
  <w:style w:type="paragraph" w:customStyle="1" w:styleId="ui-datepicker-next">
    <w:name w:val="ui-datepicker-next"/>
    <w:basedOn w:val="a"/>
    <w:pPr>
      <w:spacing w:before="280" w:after="280"/>
    </w:pPr>
  </w:style>
  <w:style w:type="paragraph" w:customStyle="1" w:styleId="ui-datepicker-prev">
    <w:name w:val="ui-datepicker-prev"/>
    <w:basedOn w:val="a"/>
    <w:pPr>
      <w:spacing w:before="280" w:after="280"/>
    </w:pPr>
  </w:style>
  <w:style w:type="paragraph" w:customStyle="1" w:styleId="ui-datepicker-title">
    <w:name w:val="ui-datepicker-title"/>
    <w:basedOn w:val="a"/>
    <w:pPr>
      <w:spacing w:before="280" w:after="280"/>
    </w:pPr>
  </w:style>
  <w:style w:type="paragraph" w:customStyle="1" w:styleId="carousel">
    <w:name w:val="carousel"/>
    <w:basedOn w:val="a"/>
    <w:pPr>
      <w:spacing w:before="280" w:after="280"/>
    </w:pPr>
  </w:style>
  <w:style w:type="paragraph" w:customStyle="1" w:styleId="footerdelim">
    <w:name w:val="footerdelim"/>
    <w:basedOn w:val="a"/>
    <w:pPr>
      <w:spacing w:before="280" w:after="280"/>
    </w:pPr>
  </w:style>
  <w:style w:type="paragraph" w:customStyle="1" w:styleId="prefooterdelim">
    <w:name w:val="prefooterdelim"/>
    <w:basedOn w:val="a"/>
    <w:pPr>
      <w:spacing w:before="280" w:after="280"/>
    </w:pPr>
  </w:style>
  <w:style w:type="paragraph" w:customStyle="1" w:styleId="btnli">
    <w:name w:val="btnli"/>
    <w:basedOn w:val="a"/>
    <w:pPr>
      <w:spacing w:before="280" w:after="280"/>
    </w:pPr>
  </w:style>
  <w:style w:type="paragraph" w:customStyle="1" w:styleId="polldown">
    <w:name w:val="polldown"/>
    <w:basedOn w:val="a"/>
    <w:pPr>
      <w:spacing w:before="280" w:after="280"/>
    </w:pPr>
  </w:style>
  <w:style w:type="paragraph" w:customStyle="1" w:styleId="votesection">
    <w:name w:val="votesection"/>
    <w:basedOn w:val="a"/>
    <w:pPr>
      <w:spacing w:before="280" w:after="280"/>
    </w:pPr>
  </w:style>
  <w:style w:type="paragraph" w:customStyle="1" w:styleId="thirddl">
    <w:name w:val="thirddl"/>
    <w:basedOn w:val="a"/>
    <w:pPr>
      <w:spacing w:before="280" w:after="280"/>
    </w:pPr>
  </w:style>
  <w:style w:type="paragraph" w:customStyle="1" w:styleId="perioddate">
    <w:name w:val="perioddate"/>
    <w:basedOn w:val="a"/>
    <w:pPr>
      <w:spacing w:before="280" w:after="280"/>
    </w:pPr>
  </w:style>
  <w:style w:type="paragraph" w:customStyle="1" w:styleId="grandtotal">
    <w:name w:val="grandtotal"/>
    <w:basedOn w:val="a"/>
    <w:pPr>
      <w:spacing w:before="280" w:after="280"/>
    </w:pPr>
  </w:style>
  <w:style w:type="paragraph" w:customStyle="1" w:styleId="periodall">
    <w:name w:val="periodall"/>
    <w:basedOn w:val="a"/>
    <w:pPr>
      <w:spacing w:before="280" w:after="280"/>
    </w:pPr>
  </w:style>
  <w:style w:type="paragraph" w:customStyle="1" w:styleId="lastswitcher">
    <w:name w:val="lastswitcher"/>
    <w:basedOn w:val="a"/>
    <w:pPr>
      <w:spacing w:before="280" w:after="280"/>
    </w:pPr>
  </w:style>
  <w:style w:type="paragraph" w:customStyle="1" w:styleId="switcherbox">
    <w:name w:val="switcherbox"/>
    <w:basedOn w:val="a"/>
    <w:pPr>
      <w:spacing w:before="280" w:after="280"/>
    </w:pPr>
  </w:style>
  <w:style w:type="paragraph" w:customStyle="1" w:styleId="tabsbox">
    <w:name w:val="tabsbox"/>
    <w:basedOn w:val="a"/>
    <w:pPr>
      <w:spacing w:before="280" w:after="280"/>
    </w:pPr>
  </w:style>
  <w:style w:type="paragraph" w:customStyle="1" w:styleId="addingmenu">
    <w:name w:val="addingmenu"/>
    <w:basedOn w:val="a"/>
    <w:pPr>
      <w:spacing w:before="280" w:after="280"/>
    </w:pPr>
  </w:style>
  <w:style w:type="paragraph" w:customStyle="1" w:styleId="exittab">
    <w:name w:val="exittab"/>
    <w:basedOn w:val="a"/>
    <w:pPr>
      <w:spacing w:before="280" w:after="280"/>
    </w:pPr>
  </w:style>
  <w:style w:type="paragraph" w:customStyle="1" w:styleId="pollstab">
    <w:name w:val="pollstab"/>
    <w:basedOn w:val="a"/>
    <w:pPr>
      <w:spacing w:before="280" w:after="280"/>
    </w:pPr>
  </w:style>
  <w:style w:type="paragraph" w:customStyle="1" w:styleId="newstab">
    <w:name w:val="newstab"/>
    <w:basedOn w:val="a"/>
    <w:pPr>
      <w:spacing w:before="280" w:after="280"/>
    </w:pPr>
  </w:style>
  <w:style w:type="paragraph" w:customStyle="1" w:styleId="quicksearch">
    <w:name w:val="quicksearch"/>
    <w:basedOn w:val="a"/>
    <w:pPr>
      <w:spacing w:before="280" w:after="280"/>
    </w:pPr>
  </w:style>
  <w:style w:type="paragraph" w:customStyle="1" w:styleId="extendsearch">
    <w:name w:val="extendsearch"/>
    <w:basedOn w:val="a"/>
    <w:pPr>
      <w:spacing w:before="280" w:after="280"/>
    </w:pPr>
  </w:style>
  <w:style w:type="paragraph" w:customStyle="1" w:styleId="currenttab">
    <w:name w:val="currenttab"/>
    <w:basedOn w:val="a"/>
    <w:pPr>
      <w:spacing w:before="280" w:after="280"/>
    </w:pPr>
  </w:style>
  <w:style w:type="paragraph" w:customStyle="1" w:styleId="documentstab">
    <w:name w:val="documentstab"/>
    <w:basedOn w:val="a"/>
    <w:pPr>
      <w:spacing w:before="280" w:after="280"/>
    </w:pPr>
  </w:style>
  <w:style w:type="paragraph" w:customStyle="1" w:styleId="delimtd">
    <w:name w:val="delimtd"/>
    <w:basedOn w:val="a"/>
    <w:pPr>
      <w:spacing w:before="280" w:after="280"/>
    </w:pPr>
  </w:style>
  <w:style w:type="paragraph" w:customStyle="1" w:styleId="catalogtabs">
    <w:name w:val="catalogtabs"/>
    <w:basedOn w:val="a"/>
    <w:pPr>
      <w:spacing w:before="280" w:after="280"/>
    </w:pPr>
  </w:style>
  <w:style w:type="paragraph" w:customStyle="1" w:styleId="edittd">
    <w:name w:val="edittd"/>
    <w:basedOn w:val="a"/>
    <w:pPr>
      <w:spacing w:before="280" w:after="280"/>
    </w:pPr>
  </w:style>
  <w:style w:type="paragraph" w:customStyle="1" w:styleId="thirdtd">
    <w:name w:val="thirdtd"/>
    <w:basedOn w:val="a"/>
    <w:pPr>
      <w:spacing w:before="280" w:after="280"/>
    </w:pPr>
  </w:style>
  <w:style w:type="paragraph" w:customStyle="1" w:styleId="sectd">
    <w:name w:val="sectd"/>
    <w:basedOn w:val="a"/>
    <w:pPr>
      <w:spacing w:before="280" w:after="280"/>
    </w:pPr>
  </w:style>
  <w:style w:type="paragraph" w:customStyle="1" w:styleId="firsttd">
    <w:name w:val="firsttd"/>
    <w:basedOn w:val="a"/>
    <w:pPr>
      <w:spacing w:before="280" w:after="280"/>
    </w:pPr>
  </w:style>
  <w:style w:type="paragraph" w:customStyle="1" w:styleId="law">
    <w:name w:val="law"/>
    <w:basedOn w:val="a"/>
    <w:pPr>
      <w:spacing w:before="280" w:after="280"/>
    </w:pPr>
  </w:style>
  <w:style w:type="paragraph" w:customStyle="1" w:styleId="titleportal">
    <w:name w:val="titleportal"/>
    <w:basedOn w:val="a"/>
    <w:pPr>
      <w:spacing w:before="280" w:after="280"/>
    </w:pPr>
  </w:style>
  <w:style w:type="paragraph" w:customStyle="1" w:styleId="logo">
    <w:name w:val="logo"/>
    <w:basedOn w:val="a"/>
    <w:pPr>
      <w:spacing w:before="280" w:after="280"/>
    </w:pPr>
  </w:style>
  <w:style w:type="paragraph" w:customStyle="1" w:styleId="ulright">
    <w:name w:val="ulright"/>
    <w:basedOn w:val="a"/>
    <w:pPr>
      <w:spacing w:before="280" w:after="280"/>
    </w:pPr>
  </w:style>
  <w:style w:type="paragraph" w:customStyle="1" w:styleId="ui-state-disabled">
    <w:name w:val="ui-state-disabled"/>
    <w:basedOn w:val="a"/>
    <w:pPr>
      <w:shd w:val="clear" w:color="auto" w:fill="E6F1F5"/>
      <w:spacing w:before="280" w:after="280"/>
    </w:pPr>
  </w:style>
  <w:style w:type="paragraph" w:customStyle="1" w:styleId="ui-datepicker-header">
    <w:name w:val="ui-datepicker-header"/>
    <w:basedOn w:val="a"/>
    <w:pPr>
      <w:pBdr>
        <w:top w:val="single" w:sz="6" w:space="4" w:color="44A9D3"/>
        <w:bottom w:val="single" w:sz="6" w:space="4" w:color="44A9D3"/>
      </w:pBdr>
      <w:shd w:val="clear" w:color="auto" w:fill="44A9D3"/>
      <w:spacing w:before="280" w:after="280"/>
      <w:jc w:val="center"/>
    </w:pPr>
    <w:rPr>
      <w:b/>
      <w:bCs/>
      <w:color w:val="E2E2E2"/>
    </w:rPr>
  </w:style>
  <w:style w:type="paragraph" w:customStyle="1" w:styleId="reportbox">
    <w:name w:val="reportbox"/>
    <w:basedOn w:val="a"/>
    <w:pPr>
      <w:spacing w:before="280" w:after="280"/>
    </w:pPr>
  </w:style>
  <w:style w:type="paragraph" w:customStyle="1" w:styleId="extendsearchresultbox">
    <w:name w:val="extendsearchresultbox"/>
    <w:basedOn w:val="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</w:style>
  <w:style w:type="paragraph" w:customStyle="1" w:styleId="registerbox">
    <w:name w:val="registerbox"/>
    <w:basedOn w:val="a"/>
    <w:pPr>
      <w:shd w:val="clear" w:color="auto" w:fill="E5EFF6"/>
      <w:spacing w:before="280" w:after="150"/>
    </w:pPr>
  </w:style>
  <w:style w:type="paragraph" w:customStyle="1" w:styleId="loadbtn">
    <w:name w:val="loadbtn"/>
    <w:basedOn w:val="a"/>
    <w:pPr>
      <w:ind w:left="225"/>
    </w:pPr>
  </w:style>
  <w:style w:type="paragraph" w:customStyle="1" w:styleId="jcarousel">
    <w:name w:val="jcarousel"/>
    <w:basedOn w:val="a"/>
    <w:pPr>
      <w:spacing w:before="280" w:after="280"/>
    </w:pPr>
  </w:style>
  <w:style w:type="paragraph" w:customStyle="1" w:styleId="capchaimg">
    <w:name w:val="capchaimg"/>
    <w:basedOn w:val="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</w:style>
  <w:style w:type="paragraph" w:customStyle="1" w:styleId="capcha">
    <w:name w:val="capcha"/>
    <w:basedOn w:val="a"/>
    <w:pPr>
      <w:spacing w:before="280" w:after="280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infostaticbox">
    <w:name w:val="infostaticbox"/>
    <w:basedOn w:val="a"/>
    <w:pPr>
      <w:spacing w:before="280" w:after="280"/>
    </w:pPr>
  </w:style>
  <w:style w:type="paragraph" w:customStyle="1" w:styleId="tabpollmenu">
    <w:name w:val="tabpollmenu"/>
    <w:basedOn w:val="a"/>
    <w:pPr>
      <w:spacing w:before="280" w:after="280"/>
    </w:pPr>
  </w:style>
  <w:style w:type="paragraph" w:customStyle="1" w:styleId="poll">
    <w:name w:val="poll"/>
    <w:basedOn w:val="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280" w:after="280"/>
    </w:pPr>
  </w:style>
  <w:style w:type="paragraph" w:customStyle="1" w:styleId="calendardata">
    <w:name w:val="calendardata"/>
    <w:basedOn w:val="a"/>
    <w:pPr>
      <w:spacing w:before="280" w:after="280"/>
    </w:pPr>
  </w:style>
  <w:style w:type="paragraph" w:customStyle="1" w:styleId="middledl">
    <w:name w:val="middledl"/>
    <w:basedOn w:val="a"/>
    <w:pPr>
      <w:spacing w:before="280" w:after="280"/>
    </w:pPr>
  </w:style>
  <w:style w:type="paragraph" w:customStyle="1" w:styleId="firstdl">
    <w:name w:val="firstdl"/>
    <w:basedOn w:val="a"/>
    <w:pPr>
      <w:spacing w:before="280" w:after="280"/>
    </w:pPr>
  </w:style>
  <w:style w:type="paragraph" w:customStyle="1" w:styleId="startitle">
    <w:name w:val="startitle"/>
    <w:basedOn w:val="a"/>
    <w:pPr>
      <w:spacing w:before="280" w:after="280"/>
    </w:pPr>
    <w:rPr>
      <w:color w:val="0075C5"/>
    </w:rPr>
  </w:style>
  <w:style w:type="paragraph" w:customStyle="1" w:styleId="choicedata">
    <w:name w:val="choicedata"/>
    <w:basedOn w:val="a"/>
    <w:pPr>
      <w:spacing w:before="280" w:after="280"/>
    </w:pPr>
  </w:style>
  <w:style w:type="paragraph" w:customStyle="1" w:styleId="toplowchoice">
    <w:name w:val="toplowchoice"/>
    <w:basedOn w:val="a"/>
    <w:pPr>
      <w:spacing w:before="280" w:after="280"/>
    </w:pPr>
  </w:style>
  <w:style w:type="paragraph" w:customStyle="1" w:styleId="lowchoice">
    <w:name w:val="lowchoice"/>
    <w:basedOn w:val="a"/>
    <w:pPr>
      <w:spacing w:before="280" w:after="280"/>
    </w:pPr>
  </w:style>
  <w:style w:type="paragraph" w:customStyle="1" w:styleId="tabsbody">
    <w:name w:val="tabsbody"/>
    <w:basedOn w:val="a"/>
    <w:pPr>
      <w:shd w:val="clear" w:color="auto" w:fill="E5EFF6"/>
    </w:pPr>
  </w:style>
  <w:style w:type="paragraph" w:customStyle="1" w:styleId="purchasebox">
    <w:name w:val="purchasebox"/>
    <w:basedOn w:val="a"/>
    <w:pPr>
      <w:spacing w:before="280" w:after="280"/>
    </w:pPr>
  </w:style>
  <w:style w:type="paragraph" w:customStyle="1" w:styleId="paginglist">
    <w:name w:val="paginglist"/>
    <w:basedOn w:val="a"/>
    <w:pPr>
      <w:spacing w:before="280" w:after="280"/>
    </w:pPr>
  </w:style>
  <w:style w:type="paragraph" w:customStyle="1" w:styleId="importantnews">
    <w:name w:val="importantnews"/>
    <w:basedOn w:val="a"/>
    <w:pPr>
      <w:spacing w:before="280" w:after="280"/>
    </w:pPr>
    <w:rPr>
      <w:color w:val="C52704"/>
    </w:rPr>
  </w:style>
  <w:style w:type="paragraph" w:customStyle="1" w:styleId="listnews">
    <w:name w:val="listnews"/>
    <w:basedOn w:val="a"/>
    <w:pPr>
      <w:shd w:val="clear" w:color="auto" w:fill="FFFFFF"/>
      <w:spacing w:before="280" w:after="280"/>
    </w:pPr>
  </w:style>
  <w:style w:type="paragraph" w:customStyle="1" w:styleId="middle">
    <w:name w:val="middle"/>
    <w:basedOn w:val="a"/>
    <w:pPr>
      <w:shd w:val="clear" w:color="auto" w:fill="FFFFFF"/>
      <w:spacing w:before="280" w:after="280"/>
    </w:pPr>
  </w:style>
  <w:style w:type="paragraph" w:customStyle="1" w:styleId="behind">
    <w:name w:val="behind"/>
    <w:basedOn w:val="a"/>
    <w:pPr>
      <w:shd w:val="clear" w:color="auto" w:fill="FFFFFF"/>
      <w:spacing w:before="280" w:after="280"/>
    </w:pPr>
  </w:style>
  <w:style w:type="paragraph" w:customStyle="1" w:styleId="listnewswrapper">
    <w:name w:val="listnewswrapper"/>
    <w:basedOn w:val="a"/>
    <w:pPr>
      <w:spacing w:before="280" w:after="375"/>
    </w:pPr>
  </w:style>
  <w:style w:type="paragraph" w:customStyle="1" w:styleId="mainnews">
    <w:name w:val="mainnews"/>
    <w:basedOn w:val="a"/>
    <w:pPr>
      <w:shd w:val="clear" w:color="auto" w:fill="E5EFF6"/>
      <w:spacing w:before="280" w:after="280"/>
    </w:pPr>
  </w:style>
  <w:style w:type="paragraph" w:customStyle="1" w:styleId="lefttdnewsbox">
    <w:name w:val="lefttdnewsbox"/>
    <w:basedOn w:val="a"/>
    <w:pPr>
      <w:spacing w:before="280" w:after="280"/>
    </w:pPr>
  </w:style>
  <w:style w:type="paragraph" w:customStyle="1" w:styleId="tablenews">
    <w:name w:val="tablenews"/>
    <w:basedOn w:val="a"/>
    <w:pPr>
      <w:spacing w:before="225" w:after="450"/>
    </w:pPr>
  </w:style>
  <w:style w:type="paragraph" w:customStyle="1" w:styleId="download">
    <w:name w:val="download"/>
    <w:basedOn w:val="a"/>
    <w:pPr>
      <w:spacing w:before="280" w:after="280"/>
    </w:pPr>
    <w:rPr>
      <w:color w:val="F38C2C"/>
    </w:rPr>
  </w:style>
  <w:style w:type="paragraph" w:customStyle="1" w:styleId="rss">
    <w:name w:val="rss"/>
    <w:basedOn w:val="a"/>
    <w:pPr>
      <w:spacing w:before="280" w:after="280"/>
    </w:pPr>
    <w:rPr>
      <w:color w:val="F38C2C"/>
    </w:rPr>
  </w:style>
  <w:style w:type="paragraph" w:customStyle="1" w:styleId="leftcolboxcontent">
    <w:name w:val="leftcolboxcontent"/>
    <w:basedOn w:val="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280" w:after="280"/>
    </w:pPr>
  </w:style>
  <w:style w:type="paragraph" w:customStyle="1" w:styleId="headerpanel">
    <w:name w:val="headerpanel"/>
    <w:basedOn w:val="a"/>
    <w:pPr>
      <w:spacing w:before="280" w:after="45" w:line="555" w:lineRule="atLeast"/>
    </w:pPr>
    <w:rPr>
      <w:color w:val="FEFEFE"/>
      <w:sz w:val="23"/>
      <w:szCs w:val="23"/>
    </w:rPr>
  </w:style>
  <w:style w:type="paragraph" w:customStyle="1" w:styleId="leftcolboxtitle">
    <w:name w:val="leftcolboxtitle"/>
    <w:basedOn w:val="a"/>
    <w:pPr>
      <w:spacing w:before="280" w:after="45" w:line="555" w:lineRule="atLeast"/>
    </w:pPr>
  </w:style>
  <w:style w:type="paragraph" w:customStyle="1" w:styleId="leftcolbox">
    <w:name w:val="leftcolbox"/>
    <w:basedOn w:val="a"/>
    <w:pPr>
      <w:spacing w:before="280" w:after="280"/>
    </w:pPr>
  </w:style>
  <w:style w:type="paragraph" w:customStyle="1" w:styleId="mainbox">
    <w:name w:val="mainbox"/>
    <w:basedOn w:val="a"/>
    <w:pPr>
      <w:spacing w:before="195" w:after="195"/>
    </w:pPr>
  </w:style>
  <w:style w:type="paragraph" w:customStyle="1" w:styleId="btnbtn">
    <w:name w:val="btnbtn"/>
    <w:basedOn w:val="a"/>
    <w:pPr>
      <w:spacing w:before="280" w:after="280"/>
    </w:pPr>
    <w:rPr>
      <w:b/>
      <w:bCs/>
      <w:color w:val="0075C5"/>
    </w:rPr>
  </w:style>
  <w:style w:type="paragraph" w:customStyle="1" w:styleId="btn">
    <w:name w:val="btn"/>
    <w:basedOn w:val="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</w:style>
  <w:style w:type="paragraph" w:customStyle="1" w:styleId="searchfield">
    <w:name w:val="searchfield"/>
    <w:basedOn w:val="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280" w:after="280"/>
    </w:pPr>
  </w:style>
  <w:style w:type="paragraph" w:customStyle="1" w:styleId="catalogtabstableleft">
    <w:name w:val="catalogtabstableleft"/>
    <w:basedOn w:val="a"/>
    <w:pPr>
      <w:spacing w:after="280"/>
    </w:pPr>
  </w:style>
  <w:style w:type="paragraph" w:customStyle="1" w:styleId="catalogtabstable">
    <w:name w:val="catalogtabstable"/>
    <w:basedOn w:val="a"/>
    <w:pPr>
      <w:spacing w:before="225" w:after="280"/>
    </w:pPr>
  </w:style>
  <w:style w:type="paragraph" w:customStyle="1" w:styleId="extendsearchbox">
    <w:name w:val="extendsearchbox"/>
    <w:basedOn w:val="a"/>
    <w:pPr>
      <w:spacing w:before="280" w:after="280"/>
    </w:pPr>
    <w:rPr>
      <w:vanish/>
    </w:rPr>
  </w:style>
  <w:style w:type="paragraph" w:customStyle="1" w:styleId="informbox">
    <w:name w:val="informbox"/>
    <w:basedOn w:val="a"/>
    <w:pPr>
      <w:spacing w:before="280" w:after="210"/>
    </w:pPr>
    <w:rPr>
      <w:b/>
      <w:bCs/>
      <w:color w:val="0075C5"/>
      <w:sz w:val="21"/>
      <w:szCs w:val="21"/>
    </w:rPr>
  </w:style>
  <w:style w:type="paragraph" w:customStyle="1" w:styleId="contactphone">
    <w:name w:val="contactphone"/>
    <w:basedOn w:val="a"/>
    <w:pPr>
      <w:spacing w:before="280" w:after="280"/>
    </w:pPr>
  </w:style>
  <w:style w:type="paragraph" w:customStyle="1" w:styleId="topforum">
    <w:name w:val="topforum"/>
    <w:basedOn w:val="a"/>
    <w:pPr>
      <w:spacing w:before="280" w:after="280"/>
    </w:pPr>
  </w:style>
  <w:style w:type="paragraph" w:customStyle="1" w:styleId="topfeedback">
    <w:name w:val="topfeedback"/>
    <w:basedOn w:val="a"/>
    <w:pPr>
      <w:spacing w:before="280" w:after="90"/>
    </w:pPr>
  </w:style>
  <w:style w:type="paragraph" w:customStyle="1" w:styleId="userinfotbl">
    <w:name w:val="userinfotbl"/>
    <w:basedOn w:val="a"/>
    <w:pPr>
      <w:spacing w:before="280" w:after="280"/>
    </w:pPr>
  </w:style>
  <w:style w:type="paragraph" w:customStyle="1" w:styleId="middleheaderwrapper">
    <w:name w:val="middleheaderwrapper"/>
    <w:basedOn w:val="a"/>
  </w:style>
  <w:style w:type="paragraph" w:customStyle="1" w:styleId="contacttopbox">
    <w:name w:val="contacttopbox"/>
    <w:basedOn w:val="a"/>
    <w:pPr>
      <w:spacing w:before="280" w:after="280"/>
    </w:pPr>
    <w:rPr>
      <w:color w:val="FFFFFF"/>
    </w:rPr>
  </w:style>
  <w:style w:type="paragraph" w:customStyle="1" w:styleId="middleheader">
    <w:name w:val="middleheader"/>
    <w:basedOn w:val="a"/>
    <w:pPr>
      <w:shd w:val="clear" w:color="auto" w:fill="275889"/>
      <w:spacing w:before="280" w:after="280"/>
    </w:pPr>
  </w:style>
  <w:style w:type="paragraph" w:customStyle="1" w:styleId="headerwrapper">
    <w:name w:val="headerwrapper"/>
    <w:basedOn w:val="a"/>
  </w:style>
  <w:style w:type="paragraph" w:customStyle="1" w:styleId="hfooter">
    <w:name w:val="hfooter"/>
    <w:basedOn w:val="a"/>
    <w:pPr>
      <w:spacing w:before="280" w:after="280"/>
    </w:pPr>
  </w:style>
  <w:style w:type="paragraph" w:customStyle="1" w:styleId="rightcol">
    <w:name w:val="rightcol"/>
    <w:basedOn w:val="a"/>
    <w:pPr>
      <w:spacing w:before="280" w:after="280"/>
      <w:ind w:left="3750"/>
    </w:pPr>
  </w:style>
  <w:style w:type="paragraph" w:customStyle="1" w:styleId="leftcol">
    <w:name w:val="leftcol"/>
    <w:basedOn w:val="a"/>
    <w:pPr>
      <w:spacing w:before="280" w:after="280"/>
    </w:pPr>
  </w:style>
  <w:style w:type="paragraph" w:customStyle="1" w:styleId="prefootershadow">
    <w:name w:val="prefootershadow"/>
    <w:basedOn w:val="a"/>
    <w:pPr>
      <w:spacing w:before="280" w:after="280"/>
    </w:pPr>
  </w:style>
  <w:style w:type="paragraph" w:customStyle="1" w:styleId="wrapperprefooter">
    <w:name w:val="wrapperprefooter"/>
    <w:basedOn w:val="a"/>
  </w:style>
  <w:style w:type="paragraph" w:customStyle="1" w:styleId="wrapperfooter">
    <w:name w:val="wrapperfooter"/>
    <w:basedOn w:val="a"/>
  </w:style>
  <w:style w:type="paragraph" w:customStyle="1" w:styleId="prefooter">
    <w:name w:val="prefooter"/>
    <w:basedOn w:val="a"/>
    <w:pPr>
      <w:spacing w:before="280" w:after="280"/>
    </w:pPr>
  </w:style>
  <w:style w:type="paragraph" w:customStyle="1" w:styleId="footer1">
    <w:name w:val="footer1"/>
    <w:basedOn w:val="a"/>
    <w:pPr>
      <w:spacing w:before="280" w:after="280"/>
    </w:pPr>
  </w:style>
  <w:style w:type="paragraph" w:customStyle="1" w:styleId="mobileouterwrapper">
    <w:name w:val="mobileouterwrapper"/>
    <w:basedOn w:val="a"/>
    <w:pPr>
      <w:shd w:val="clear" w:color="auto" w:fill="EDE9E0"/>
      <w:spacing w:before="280" w:after="280"/>
    </w:pPr>
  </w:style>
  <w:style w:type="paragraph" w:customStyle="1" w:styleId="loginform">
    <w:name w:val="loginform"/>
    <w:basedOn w:val="a"/>
    <w:pPr>
      <w:shd w:val="clear" w:color="auto" w:fill="FAFAFA"/>
      <w:spacing w:after="280"/>
      <w:ind w:left="-5250"/>
    </w:pPr>
  </w:style>
  <w:style w:type="paragraph" w:customStyle="1" w:styleId="topmenuwrapper">
    <w:name w:val="topmenuwrapper"/>
    <w:basedOn w:val="a"/>
  </w:style>
  <w:style w:type="paragraph" w:customStyle="1" w:styleId="topmenubg">
    <w:name w:val="topmenubg"/>
    <w:basedOn w:val="a"/>
    <w:pPr>
      <w:spacing w:before="280" w:after="280"/>
    </w:pPr>
  </w:style>
  <w:style w:type="paragraph" w:customStyle="1" w:styleId="mobilewrapper">
    <w:name w:val="mobilewrapper"/>
    <w:basedOn w:val="a"/>
    <w:pPr>
      <w:shd w:val="clear" w:color="auto" w:fill="FAFAFA"/>
      <w:spacing w:before="280" w:after="280"/>
    </w:pPr>
  </w:style>
  <w:style w:type="paragraph" w:customStyle="1" w:styleId="wrapper">
    <w:name w:val="wrapper"/>
    <w:basedOn w:val="a"/>
  </w:style>
  <w:style w:type="paragraph" w:customStyle="1" w:styleId="mainpage">
    <w:name w:val="mainpage"/>
    <w:basedOn w:val="a"/>
    <w:pPr>
      <w:shd w:val="clear" w:color="auto" w:fill="FAFAFA"/>
      <w:spacing w:before="280" w:after="280"/>
    </w:pPr>
  </w:style>
  <w:style w:type="paragraph" w:customStyle="1" w:styleId="outerwrapper">
    <w:name w:val="outerwrapper"/>
    <w:basedOn w:val="a"/>
    <w:pPr>
      <w:shd w:val="clear" w:color="auto" w:fill="FAFAFA"/>
    </w:pPr>
  </w:style>
  <w:style w:type="paragraph" w:customStyle="1" w:styleId="h1">
    <w:name w:val="h1"/>
    <w:basedOn w:val="a"/>
    <w:pPr>
      <w:spacing w:before="280" w:after="280"/>
    </w:pPr>
    <w:rPr>
      <w:sz w:val="30"/>
      <w:szCs w:val="30"/>
    </w:rPr>
  </w:style>
  <w:style w:type="paragraph" w:customStyle="1" w:styleId="clear">
    <w:name w:val="clear"/>
    <w:basedOn w:val="a"/>
    <w:pPr>
      <w:spacing w:line="0" w:lineRule="atLeast"/>
    </w:pPr>
    <w:rPr>
      <w:sz w:val="2"/>
      <w:szCs w:val="2"/>
    </w:rPr>
  </w:style>
  <w:style w:type="paragraph" w:customStyle="1" w:styleId="mainlink">
    <w:name w:val="mainlink"/>
    <w:basedOn w:val="a"/>
    <w:pPr>
      <w:spacing w:before="280" w:after="280"/>
    </w:pPr>
    <w:rPr>
      <w:color w:val="0075C5"/>
    </w:rPr>
  </w:style>
  <w:style w:type="paragraph" w:customStyle="1" w:styleId="affffff3">
    <w:name w:val="Обычный (Интернет)"/>
    <w:basedOn w:val="a"/>
    <w:pPr>
      <w:spacing w:before="280" w:after="280"/>
    </w:pPr>
  </w:style>
  <w:style w:type="paragraph" w:customStyle="1" w:styleId="25">
    <w:name w:val="Верхний колонтитул2"/>
    <w:basedOn w:val="a"/>
    <w:pPr>
      <w:spacing w:before="280" w:after="280"/>
    </w:pPr>
  </w:style>
  <w:style w:type="paragraph" w:customStyle="1" w:styleId="26">
    <w:name w:val="Подзаголовок2"/>
    <w:basedOn w:val="a"/>
    <w:pPr>
      <w:spacing w:before="280" w:after="280"/>
    </w:pPr>
  </w:style>
  <w:style w:type="paragraph" w:customStyle="1" w:styleId="27">
    <w:name w:val="Название2"/>
    <w:basedOn w:val="a"/>
    <w:pPr>
      <w:spacing w:before="280" w:after="280"/>
    </w:pPr>
  </w:style>
  <w:style w:type="paragraph" w:customStyle="1" w:styleId="16">
    <w:name w:val="Верхний колонтитул1"/>
    <w:basedOn w:val="a"/>
    <w:pPr>
      <w:spacing w:before="280" w:after="280"/>
    </w:pPr>
  </w:style>
  <w:style w:type="paragraph" w:customStyle="1" w:styleId="17">
    <w:name w:val="Подзаголовок1"/>
    <w:basedOn w:val="a"/>
    <w:pPr>
      <w:spacing w:before="280" w:after="280"/>
    </w:pPr>
  </w:style>
  <w:style w:type="paragraph" w:customStyle="1" w:styleId="18">
    <w:name w:val="Название1"/>
    <w:basedOn w:val="a"/>
    <w:pPr>
      <w:spacing w:before="280" w:after="280"/>
    </w:pPr>
  </w:style>
  <w:style w:type="paragraph" w:customStyle="1" w:styleId="number1">
    <w:name w:val="number1"/>
    <w:basedOn w:val="a"/>
    <w:pPr>
      <w:spacing w:before="280" w:after="280"/>
      <w:jc w:val="center"/>
    </w:pPr>
  </w:style>
  <w:style w:type="paragraph" w:customStyle="1" w:styleId="plangraphictableheader2">
    <w:name w:val="plangraphictableheader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plangraphicdoctable1">
    <w:name w:val="plangraphicdoctable1"/>
    <w:basedOn w:val="a"/>
    <w:pPr>
      <w:spacing w:before="280" w:after="280"/>
    </w:pPr>
  </w:style>
  <w:style w:type="paragraph" w:customStyle="1" w:styleId="plangraphicorgtable1">
    <w:name w:val="plangraphicorgtable1"/>
    <w:basedOn w:val="a"/>
    <w:pPr>
      <w:spacing w:before="280" w:after="280"/>
    </w:p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icrtitle1">
    <w:name w:val="icrtitle1"/>
    <w:basedOn w:val="a"/>
    <w:pPr>
      <w:spacing w:before="280" w:after="280"/>
      <w:jc w:val="center"/>
    </w:pPr>
    <w:rPr>
      <w:b/>
      <w:bCs/>
    </w:rPr>
  </w:style>
  <w:style w:type="paragraph" w:customStyle="1" w:styleId="emptyrow1">
    <w:name w:val="emptyrow1"/>
    <w:basedOn w:val="a"/>
    <w:pPr>
      <w:spacing w:before="280" w:after="280"/>
    </w:pPr>
  </w:style>
  <w:style w:type="paragraph" w:customStyle="1" w:styleId="offset51">
    <w:name w:val="offset51"/>
    <w:basedOn w:val="a"/>
    <w:pPr>
      <w:spacing w:before="280" w:after="280"/>
    </w:p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</w:style>
  <w:style w:type="paragraph" w:customStyle="1" w:styleId="plahgraphicpositionnoborders1">
    <w:name w:val="plahgraphicpositionnoborders1"/>
    <w:basedOn w:val="a"/>
    <w:pPr>
      <w:spacing w:before="280" w:after="280"/>
      <w:jc w:val="center"/>
    </w:pPr>
  </w:style>
  <w:style w:type="paragraph" w:customStyle="1" w:styleId="plahgraphicpositionbottom1">
    <w:name w:val="plahgraphicpositionbottom1"/>
    <w:basedOn w:val="a"/>
    <w:pPr>
      <w:pBdr>
        <w:bottom w:val="single" w:sz="6" w:space="0" w:color="000000"/>
      </w:pBdr>
      <w:spacing w:before="280" w:after="280"/>
      <w:jc w:val="center"/>
    </w:pPr>
  </w:style>
  <w:style w:type="paragraph" w:customStyle="1" w:styleId="plahgraphicpositionbottomleft1">
    <w:name w:val="plahgraphicpositionbottomleft1"/>
    <w:basedOn w:val="a"/>
    <w:pPr>
      <w:pBdr>
        <w:left w:val="single" w:sz="6" w:space="0" w:color="000000"/>
        <w:bottom w:val="single" w:sz="6" w:space="0" w:color="000000"/>
      </w:pBdr>
      <w:spacing w:before="280" w:after="280"/>
      <w:jc w:val="center"/>
    </w:pPr>
  </w:style>
  <w:style w:type="paragraph" w:customStyle="1" w:styleId="plahgraphicpositionrightbottom1">
    <w:name w:val="plahgraphicpositionrightbottom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right1">
    <w:name w:val="plahgraphicpositionright1"/>
    <w:basedOn w:val="a"/>
    <w:pPr>
      <w:pBdr>
        <w:right w:val="single" w:sz="6" w:space="0" w:color="000000"/>
      </w:pBdr>
      <w:spacing w:before="280" w:after="280"/>
      <w:jc w:val="center"/>
    </w:pPr>
  </w:style>
  <w:style w:type="paragraph" w:customStyle="1" w:styleId="plahgraphicpositionleft1">
    <w:name w:val="plahgraphicpositionleft1"/>
    <w:basedOn w:val="a"/>
    <w:pPr>
      <w:pBdr>
        <w:left w:val="single" w:sz="6" w:space="0" w:color="000000"/>
      </w:pBdr>
      <w:spacing w:before="280" w:after="280"/>
      <w:jc w:val="center"/>
    </w:p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280" w:after="280"/>
      <w:jc w:val="center"/>
    </w:pPr>
  </w:style>
  <w:style w:type="paragraph" w:customStyle="1" w:styleId="plahgraphicpositionleftright1">
    <w:name w:val="plahgraphicpositionleftright1"/>
    <w:basedOn w:val="a"/>
    <w:pPr>
      <w:pBdr>
        <w:left w:val="single" w:sz="6" w:space="0" w:color="000000"/>
        <w:right w:val="single" w:sz="6" w:space="0" w:color="000000"/>
      </w:pBdr>
      <w:spacing w:before="280" w:after="280"/>
      <w:jc w:val="center"/>
      <w:textAlignment w:val="top"/>
    </w:pPr>
  </w:style>
  <w:style w:type="paragraph" w:customStyle="1" w:styleId="plahgraphicpositionleftrightbottom1">
    <w:name w:val="plahgraphicpositionleftrightbottom1"/>
    <w:basedOn w:val="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1">
    <w:name w:val="plahgraphicposition1"/>
    <w:basedOn w:val="a"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</w:style>
  <w:style w:type="paragraph" w:customStyle="1" w:styleId="plangraphiccelltd1">
    <w:name w:val="plangraphiccelltd1"/>
    <w:basedOn w:val="a"/>
    <w:pPr>
      <w:spacing w:before="280" w:after="280"/>
      <w:jc w:val="center"/>
    </w:pPr>
  </w:style>
  <w:style w:type="paragraph" w:customStyle="1" w:styleId="plangraphictitle1">
    <w:name w:val="plangraphictitle1"/>
    <w:basedOn w:val="a"/>
    <w:pPr>
      <w:spacing w:before="280" w:after="280"/>
      <w:jc w:val="center"/>
    </w:pPr>
    <w:rPr>
      <w:b/>
      <w:bCs/>
    </w:r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nowrap1">
    <w:name w:val="nowrap1"/>
    <w:basedOn w:val="a"/>
    <w:pPr>
      <w:spacing w:before="280" w:after="280"/>
    </w:pPr>
  </w:style>
  <w:style w:type="paragraph" w:customStyle="1" w:styleId="pfcolb3001">
    <w:name w:val="pfcolb3001"/>
    <w:basedOn w:val="a"/>
    <w:pPr>
      <w:pBdr>
        <w:top w:val="single" w:sz="6" w:space="0" w:color="000000"/>
      </w:pBdr>
      <w:spacing w:before="280" w:after="280"/>
    </w:pPr>
  </w:style>
  <w:style w:type="paragraph" w:customStyle="1" w:styleId="pfcolb1">
    <w:name w:val="pfcolb1"/>
    <w:basedOn w:val="a"/>
    <w:pPr>
      <w:pBdr>
        <w:top w:val="single" w:sz="6" w:space="0" w:color="000000"/>
      </w:pBdr>
      <w:spacing w:before="280" w:after="280"/>
    </w:pPr>
  </w:style>
  <w:style w:type="paragraph" w:customStyle="1" w:styleId="pfcolbr1">
    <w:name w:val="pfcolbr1"/>
    <w:basedOn w:val="a"/>
    <w:pPr>
      <w:pBdr>
        <w:top w:val="single" w:sz="6" w:space="0" w:color="000000"/>
        <w:right w:val="single" w:sz="6" w:space="0" w:color="000000"/>
      </w:pBdr>
      <w:spacing w:before="280" w:after="280"/>
    </w:pPr>
  </w:style>
  <w:style w:type="paragraph" w:customStyle="1" w:styleId="pfcol301">
    <w:name w:val="pfcol301"/>
    <w:basedOn w:val="a"/>
    <w:pPr>
      <w:spacing w:before="280" w:after="280"/>
    </w:pPr>
  </w:style>
  <w:style w:type="paragraph" w:customStyle="1" w:styleId="pfcol291">
    <w:name w:val="pfcol291"/>
    <w:basedOn w:val="a"/>
    <w:pPr>
      <w:spacing w:before="280" w:after="280"/>
    </w:pPr>
  </w:style>
  <w:style w:type="paragraph" w:customStyle="1" w:styleId="pfcol281">
    <w:name w:val="pfcol281"/>
    <w:basedOn w:val="a"/>
    <w:pPr>
      <w:spacing w:before="280" w:after="280"/>
    </w:pPr>
  </w:style>
  <w:style w:type="paragraph" w:customStyle="1" w:styleId="pfcol271">
    <w:name w:val="pfcol271"/>
    <w:basedOn w:val="a"/>
    <w:pPr>
      <w:spacing w:before="280" w:after="280"/>
    </w:pPr>
  </w:style>
  <w:style w:type="paragraph" w:customStyle="1" w:styleId="pfcol261">
    <w:name w:val="pfcol261"/>
    <w:basedOn w:val="a"/>
    <w:pPr>
      <w:spacing w:before="280" w:after="280"/>
    </w:pPr>
  </w:style>
  <w:style w:type="paragraph" w:customStyle="1" w:styleId="pfcol251">
    <w:name w:val="pfcol251"/>
    <w:basedOn w:val="a"/>
    <w:pPr>
      <w:spacing w:before="280" w:after="280"/>
    </w:pPr>
  </w:style>
  <w:style w:type="paragraph" w:customStyle="1" w:styleId="pfcol241">
    <w:name w:val="pfcol241"/>
    <w:basedOn w:val="a"/>
    <w:pPr>
      <w:spacing w:before="280" w:after="280"/>
    </w:pPr>
  </w:style>
  <w:style w:type="paragraph" w:customStyle="1" w:styleId="pfcol231">
    <w:name w:val="pfcol231"/>
    <w:basedOn w:val="a"/>
    <w:pPr>
      <w:spacing w:before="280" w:after="280"/>
    </w:pPr>
  </w:style>
  <w:style w:type="paragraph" w:customStyle="1" w:styleId="pfcol221">
    <w:name w:val="pfcol221"/>
    <w:basedOn w:val="a"/>
    <w:pPr>
      <w:spacing w:before="280" w:after="280"/>
    </w:pPr>
  </w:style>
  <w:style w:type="paragraph" w:customStyle="1" w:styleId="pfcol211">
    <w:name w:val="pfcol211"/>
    <w:basedOn w:val="a"/>
    <w:pPr>
      <w:spacing w:before="280" w:after="280"/>
    </w:pPr>
  </w:style>
  <w:style w:type="paragraph" w:customStyle="1" w:styleId="pfcol201">
    <w:name w:val="pfcol201"/>
    <w:basedOn w:val="a"/>
    <w:pPr>
      <w:spacing w:before="280" w:after="280"/>
    </w:pPr>
  </w:style>
  <w:style w:type="paragraph" w:customStyle="1" w:styleId="pfcol191">
    <w:name w:val="pfcol191"/>
    <w:basedOn w:val="a"/>
    <w:pPr>
      <w:spacing w:before="280" w:after="280"/>
    </w:pPr>
  </w:style>
  <w:style w:type="paragraph" w:customStyle="1" w:styleId="pfcol181">
    <w:name w:val="pfcol181"/>
    <w:basedOn w:val="a"/>
    <w:pPr>
      <w:spacing w:before="280" w:after="280"/>
    </w:pPr>
  </w:style>
  <w:style w:type="paragraph" w:customStyle="1" w:styleId="pfcol171">
    <w:name w:val="pfcol171"/>
    <w:basedOn w:val="a"/>
    <w:pPr>
      <w:spacing w:before="280" w:after="280"/>
    </w:pPr>
  </w:style>
  <w:style w:type="paragraph" w:customStyle="1" w:styleId="pfcol161">
    <w:name w:val="pfcol161"/>
    <w:basedOn w:val="a"/>
    <w:pPr>
      <w:spacing w:before="280" w:after="280"/>
    </w:pPr>
  </w:style>
  <w:style w:type="paragraph" w:customStyle="1" w:styleId="pfcol151">
    <w:name w:val="pfcol151"/>
    <w:basedOn w:val="a"/>
    <w:pPr>
      <w:spacing w:before="280" w:after="280"/>
    </w:pPr>
  </w:style>
  <w:style w:type="paragraph" w:customStyle="1" w:styleId="pfcol141">
    <w:name w:val="pfcol141"/>
    <w:basedOn w:val="a"/>
    <w:pPr>
      <w:spacing w:before="280" w:after="280"/>
    </w:pPr>
  </w:style>
  <w:style w:type="paragraph" w:customStyle="1" w:styleId="pfcol131">
    <w:name w:val="pfcol131"/>
    <w:basedOn w:val="a"/>
    <w:pPr>
      <w:spacing w:before="280" w:after="280"/>
    </w:pPr>
  </w:style>
  <w:style w:type="paragraph" w:customStyle="1" w:styleId="pfcol121">
    <w:name w:val="pfcol121"/>
    <w:basedOn w:val="a"/>
    <w:pPr>
      <w:spacing w:before="280" w:after="280"/>
    </w:pPr>
  </w:style>
  <w:style w:type="paragraph" w:customStyle="1" w:styleId="pfcol111">
    <w:name w:val="pfcol111"/>
    <w:basedOn w:val="a"/>
    <w:pPr>
      <w:spacing w:before="280" w:after="280"/>
    </w:pPr>
  </w:style>
  <w:style w:type="paragraph" w:customStyle="1" w:styleId="pfcol101">
    <w:name w:val="pfcol101"/>
    <w:basedOn w:val="a"/>
    <w:pPr>
      <w:spacing w:before="280" w:after="280"/>
    </w:pPr>
  </w:style>
  <w:style w:type="paragraph" w:customStyle="1" w:styleId="pfcol91">
    <w:name w:val="pfcol91"/>
    <w:basedOn w:val="a"/>
    <w:pPr>
      <w:spacing w:before="280" w:after="280"/>
    </w:pPr>
  </w:style>
  <w:style w:type="paragraph" w:customStyle="1" w:styleId="pfcol81">
    <w:name w:val="pfcol81"/>
    <w:basedOn w:val="a"/>
    <w:pPr>
      <w:spacing w:before="280" w:after="280"/>
    </w:pPr>
  </w:style>
  <w:style w:type="paragraph" w:customStyle="1" w:styleId="pfcol71">
    <w:name w:val="pfcol71"/>
    <w:basedOn w:val="a"/>
    <w:pPr>
      <w:spacing w:before="280" w:after="280"/>
    </w:pPr>
  </w:style>
  <w:style w:type="paragraph" w:customStyle="1" w:styleId="pfcol61">
    <w:name w:val="pfcol61"/>
    <w:basedOn w:val="a"/>
    <w:pPr>
      <w:spacing w:before="280" w:after="280"/>
    </w:pPr>
  </w:style>
  <w:style w:type="paragraph" w:customStyle="1" w:styleId="pfcol51">
    <w:name w:val="pfcol51"/>
    <w:basedOn w:val="a"/>
    <w:pPr>
      <w:spacing w:before="280" w:after="280"/>
    </w:pPr>
  </w:style>
  <w:style w:type="paragraph" w:customStyle="1" w:styleId="pfcol41">
    <w:name w:val="pfcol41"/>
    <w:basedOn w:val="a"/>
    <w:pPr>
      <w:spacing w:before="280" w:after="280"/>
    </w:pPr>
  </w:style>
  <w:style w:type="paragraph" w:customStyle="1" w:styleId="pfcol31">
    <w:name w:val="pfcol31"/>
    <w:basedOn w:val="a"/>
    <w:pPr>
      <w:spacing w:before="280" w:after="280"/>
    </w:pPr>
  </w:style>
  <w:style w:type="paragraph" w:customStyle="1" w:styleId="pfcol210">
    <w:name w:val="pfcol210"/>
    <w:basedOn w:val="a"/>
    <w:pPr>
      <w:spacing w:before="280" w:after="280"/>
    </w:pPr>
  </w:style>
  <w:style w:type="paragraph" w:customStyle="1" w:styleId="pfcol110">
    <w:name w:val="pfcol110"/>
    <w:basedOn w:val="a"/>
    <w:pPr>
      <w:spacing w:before="280" w:after="280"/>
    </w:pPr>
  </w:style>
  <w:style w:type="paragraph" w:customStyle="1" w:styleId="offbudgetsoureccell1">
    <w:name w:val="offbudgetsoureccell1"/>
    <w:basedOn w:val="a"/>
    <w:pPr>
      <w:spacing w:before="280" w:after="280"/>
    </w:pPr>
  </w:style>
  <w:style w:type="paragraph" w:customStyle="1" w:styleId="budgetsoureccell1">
    <w:name w:val="budgetsoureccell1"/>
    <w:basedOn w:val="a"/>
    <w:pPr>
      <w:spacing w:before="280" w:after="280"/>
    </w:pPr>
  </w:style>
  <w:style w:type="paragraph" w:customStyle="1" w:styleId="contractstitle1">
    <w:name w:val="contractstitle1"/>
    <w:basedOn w:val="a"/>
    <w:pPr>
      <w:spacing w:before="280" w:after="280"/>
      <w:jc w:val="center"/>
    </w:pPr>
  </w:style>
  <w:style w:type="paragraph" w:customStyle="1" w:styleId="contractstablesub1">
    <w:name w:val="contractstablesub1"/>
    <w:basedOn w:val="a"/>
    <w:pPr>
      <w:spacing w:before="280" w:after="280"/>
    </w:pPr>
  </w:style>
  <w:style w:type="paragraph" w:customStyle="1" w:styleId="tdsub1">
    <w:name w:val="tdsub1"/>
    <w:basedOn w:val="a"/>
    <w:pPr>
      <w:spacing w:before="280" w:after="280"/>
    </w:p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contentholder1">
    <w:name w:val="contentholder1"/>
    <w:basedOn w:val="a"/>
    <w:pPr>
      <w:spacing w:before="280" w:after="280"/>
    </w:pPr>
  </w:style>
  <w:style w:type="paragraph" w:customStyle="1" w:styleId="bottom-pad1">
    <w:name w:val="bottom-pad1"/>
    <w:basedOn w:val="a"/>
    <w:pPr>
      <w:spacing w:before="280" w:after="75"/>
    </w:pPr>
  </w:style>
  <w:style w:type="paragraph" w:customStyle="1" w:styleId="vert-space1">
    <w:name w:val="vert-space1"/>
    <w:basedOn w:val="a"/>
    <w:pPr>
      <w:spacing w:before="280" w:after="280"/>
    </w:pPr>
  </w:style>
  <w:style w:type="paragraph" w:customStyle="1" w:styleId="line1">
    <w:name w:val="line1"/>
    <w:basedOn w:val="a"/>
    <w:pPr>
      <w:spacing w:before="280" w:after="280"/>
    </w:pPr>
  </w:style>
  <w:style w:type="paragraph" w:customStyle="1" w:styleId="no-underline1">
    <w:name w:val="no-underline1"/>
    <w:basedOn w:val="a"/>
    <w:pPr>
      <w:pBdr>
        <w:bottom w:val="single" w:sz="6" w:space="0" w:color="FFFFFF"/>
      </w:pBdr>
      <w:spacing w:before="280" w:after="280"/>
    </w:pPr>
  </w:style>
  <w:style w:type="paragraph" w:customStyle="1" w:styleId="center1">
    <w:name w:val="center1"/>
    <w:basedOn w:val="a"/>
    <w:pPr>
      <w:spacing w:before="280" w:after="280"/>
      <w:jc w:val="center"/>
    </w:pPr>
  </w:style>
  <w:style w:type="paragraph" w:customStyle="1" w:styleId="data1">
    <w:name w:val="data1"/>
    <w:basedOn w:val="a"/>
    <w:pPr>
      <w:pBdr>
        <w:bottom w:val="single" w:sz="6" w:space="0" w:color="000000"/>
      </w:pBdr>
      <w:spacing w:before="280" w:after="280"/>
    </w:pPr>
  </w:style>
  <w:style w:type="paragraph" w:customStyle="1" w:styleId="right-pad1">
    <w:name w:val="right-pad1"/>
    <w:basedOn w:val="a"/>
    <w:pPr>
      <w:spacing w:before="280" w:after="280"/>
      <w:jc w:val="right"/>
    </w:p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</w:style>
  <w:style w:type="paragraph" w:customStyle="1" w:styleId="newpage1">
    <w:name w:val="newpage1"/>
    <w:basedOn w:val="a"/>
    <w:pPr>
      <w:pageBreakBefore/>
      <w:spacing w:before="280" w:after="280"/>
    </w:pPr>
  </w:style>
  <w:style w:type="paragraph" w:customStyle="1" w:styleId="appcriteriascol31">
    <w:name w:val="appcriterias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eriascol21">
    <w:name w:val="appcriterias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eriascol11">
    <w:name w:val="appcriterias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refusalfactcol31">
    <w:name w:val="refusalfact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refusalfactcol21">
    <w:name w:val="refusalfact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refusalfactcol11">
    <w:name w:val="refusalfact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resultcoln1">
    <w:name w:val="appcommissionresultcoln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resultcol21">
    <w:name w:val="appcommissionresult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resultcol11">
    <w:name w:val="appcommissionresult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41">
    <w:name w:val="appcommissioncol4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31">
    <w:name w:val="appcommission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21">
    <w:name w:val="appcommission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11">
    <w:name w:val="appcommission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auctioncol31">
    <w:name w:val="appauction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auctioncol21">
    <w:name w:val="appauction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auctioncol11">
    <w:name w:val="appauction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41">
    <w:name w:val="appdesicioncol4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31">
    <w:name w:val="appdesicion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21">
    <w:name w:val="appdesicion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11">
    <w:name w:val="appdesicion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col31">
    <w:name w:val="appcrit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col21">
    <w:name w:val="appcrit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col11">
    <w:name w:val="appcrit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4left1">
    <w:name w:val="appresultcol4_left1"/>
    <w:basedOn w:val="a"/>
    <w:pPr>
      <w:pBdr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appresultcol41">
    <w:name w:val="appresultcol4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31">
    <w:name w:val="appresult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21">
    <w:name w:val="appresult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11">
    <w:name w:val="appresult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51">
    <w:name w:val="appcol5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41">
    <w:name w:val="appcol4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31">
    <w:name w:val="appcol3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21">
    <w:name w:val="appcol2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11">
    <w:name w:val="appcol11"/>
    <w:basedOn w:val="a"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table11">
    <w:name w:val="apptable11"/>
    <w:basedOn w:val="a"/>
    <w:pPr>
      <w:pBdr>
        <w:top w:val="single" w:sz="6" w:space="0" w:color="000000"/>
        <w:left w:val="single" w:sz="6" w:space="0" w:color="000000"/>
      </w:pBdr>
    </w:pPr>
  </w:style>
  <w:style w:type="paragraph" w:customStyle="1" w:styleId="right1">
    <w:name w:val="right1"/>
    <w:basedOn w:val="a"/>
    <w:pPr>
      <w:spacing w:before="280" w:after="280"/>
      <w:jc w:val="right"/>
    </w:pPr>
  </w:style>
  <w:style w:type="paragraph" w:customStyle="1" w:styleId="tablecol2notset1">
    <w:name w:val="tablecol2notset1"/>
    <w:basedOn w:val="a"/>
    <w:pPr>
      <w:spacing w:before="280" w:after="280"/>
    </w:pPr>
  </w:style>
  <w:style w:type="paragraph" w:customStyle="1" w:styleId="tablecol1notset1">
    <w:name w:val="tablecol1notset1"/>
    <w:basedOn w:val="a"/>
    <w:pPr>
      <w:spacing w:before="280" w:after="280"/>
    </w:pPr>
  </w:style>
  <w:style w:type="paragraph" w:customStyle="1" w:styleId="tablecol21">
    <w:name w:val="tablecol21"/>
    <w:basedOn w:val="a"/>
    <w:pPr>
      <w:spacing w:before="280" w:after="280"/>
    </w:pPr>
  </w:style>
  <w:style w:type="paragraph" w:customStyle="1" w:styleId="tablecol11">
    <w:name w:val="tablecol11"/>
    <w:basedOn w:val="a"/>
    <w:pPr>
      <w:spacing w:before="280" w:after="280"/>
    </w:pPr>
  </w:style>
  <w:style w:type="paragraph" w:customStyle="1" w:styleId="offset501">
    <w:name w:val="offset501"/>
    <w:basedOn w:val="a"/>
    <w:pPr>
      <w:spacing w:before="280" w:after="280"/>
      <w:ind w:left="750"/>
    </w:pPr>
  </w:style>
  <w:style w:type="paragraph" w:customStyle="1" w:styleId="offset251">
    <w:name w:val="offset251"/>
    <w:basedOn w:val="a"/>
    <w:pPr>
      <w:spacing w:before="280" w:after="280"/>
      <w:ind w:left="375"/>
    </w:pPr>
  </w:style>
  <w:style w:type="paragraph" w:customStyle="1" w:styleId="header11">
    <w:name w:val="header11"/>
    <w:basedOn w:val="a"/>
    <w:pPr>
      <w:spacing w:before="300"/>
    </w:pPr>
  </w:style>
  <w:style w:type="paragraph" w:customStyle="1" w:styleId="subtitle11">
    <w:name w:val="subtitle11"/>
    <w:basedOn w:val="a"/>
    <w:pPr>
      <w:spacing w:before="280" w:after="280"/>
    </w:pPr>
    <w:rPr>
      <w:u w:val="single"/>
    </w:rPr>
  </w:style>
  <w:style w:type="paragraph" w:customStyle="1" w:styleId="bold1">
    <w:name w:val="bold1"/>
    <w:basedOn w:val="a"/>
    <w:pPr>
      <w:spacing w:before="280" w:after="280"/>
    </w:pPr>
    <w:rPr>
      <w:b/>
      <w:bCs/>
    </w:rPr>
  </w:style>
  <w:style w:type="paragraph" w:customStyle="1" w:styleId="aleft1">
    <w:name w:val="aleft1"/>
    <w:basedOn w:val="a"/>
    <w:pPr>
      <w:spacing w:before="280" w:after="280"/>
    </w:pPr>
  </w:style>
  <w:style w:type="paragraph" w:customStyle="1" w:styleId="title1">
    <w:name w:val="title1"/>
    <w:basedOn w:val="a"/>
    <w:pPr>
      <w:spacing w:before="280" w:after="280"/>
    </w:pPr>
    <w:rPr>
      <w:i/>
      <w:iCs/>
    </w:rPr>
  </w:style>
  <w:style w:type="paragraph" w:customStyle="1" w:styleId="number">
    <w:name w:val="number"/>
    <w:basedOn w:val="a"/>
    <w:pPr>
      <w:spacing w:before="280" w:after="280"/>
    </w:pPr>
  </w:style>
  <w:style w:type="paragraph" w:customStyle="1" w:styleId="pfcolb300">
    <w:name w:val="pfcolb300"/>
    <w:basedOn w:val="a"/>
    <w:pPr>
      <w:spacing w:before="280" w:after="280"/>
    </w:pPr>
  </w:style>
  <w:style w:type="paragraph" w:customStyle="1" w:styleId="pfcolb">
    <w:name w:val="pfcolb"/>
    <w:basedOn w:val="a"/>
    <w:pPr>
      <w:spacing w:before="280" w:after="280"/>
    </w:pPr>
  </w:style>
  <w:style w:type="paragraph" w:customStyle="1" w:styleId="pfcolbr">
    <w:name w:val="pfcolbr"/>
    <w:basedOn w:val="a"/>
    <w:pPr>
      <w:spacing w:before="280" w:after="280"/>
    </w:pPr>
  </w:style>
  <w:style w:type="paragraph" w:customStyle="1" w:styleId="tdsub">
    <w:name w:val="tdsub"/>
    <w:basedOn w:val="a"/>
    <w:pPr>
      <w:spacing w:before="280" w:after="280"/>
    </w:pPr>
  </w:style>
  <w:style w:type="paragraph" w:customStyle="1" w:styleId="right-pad">
    <w:name w:val="right-pad"/>
    <w:basedOn w:val="a"/>
    <w:pPr>
      <w:spacing w:before="280" w:after="280"/>
    </w:pPr>
  </w:style>
  <w:style w:type="paragraph" w:customStyle="1" w:styleId="plangraphicdoctable">
    <w:name w:val="plangraphicdoctable"/>
    <w:basedOn w:val="a"/>
    <w:pPr>
      <w:spacing w:before="280" w:after="280"/>
    </w:pPr>
  </w:style>
  <w:style w:type="paragraph" w:customStyle="1" w:styleId="plangraphicorgtable">
    <w:name w:val="plangraphicorgtable"/>
    <w:basedOn w:val="a"/>
    <w:pPr>
      <w:spacing w:before="280" w:after="280"/>
    </w:pPr>
  </w:style>
  <w:style w:type="paragraph" w:customStyle="1" w:styleId="icrtableheader">
    <w:name w:val="icrtableheader"/>
    <w:basedOn w:val="a"/>
    <w:pPr>
      <w:spacing w:before="280" w:after="280"/>
    </w:pPr>
  </w:style>
  <w:style w:type="paragraph" w:customStyle="1" w:styleId="icrtable">
    <w:name w:val="icrtable"/>
    <w:basedOn w:val="a"/>
    <w:pPr>
      <w:spacing w:before="280" w:after="280"/>
    </w:pPr>
  </w:style>
  <w:style w:type="paragraph" w:customStyle="1" w:styleId="icrtitle">
    <w:name w:val="icrtitle"/>
    <w:basedOn w:val="a"/>
    <w:pPr>
      <w:spacing w:before="280" w:after="280"/>
    </w:pPr>
  </w:style>
  <w:style w:type="paragraph" w:customStyle="1" w:styleId="emptyrow">
    <w:name w:val="emptyrow"/>
    <w:basedOn w:val="a"/>
    <w:pPr>
      <w:spacing w:before="280" w:after="280"/>
    </w:pPr>
  </w:style>
  <w:style w:type="paragraph" w:customStyle="1" w:styleId="offset5">
    <w:name w:val="offset5"/>
    <w:basedOn w:val="a"/>
    <w:pPr>
      <w:spacing w:before="280" w:after="280"/>
    </w:pPr>
  </w:style>
  <w:style w:type="paragraph" w:customStyle="1" w:styleId="plangraphictableheaderleft">
    <w:name w:val="plangraphictableheaderleft"/>
    <w:basedOn w:val="a"/>
    <w:pPr>
      <w:spacing w:before="280" w:after="280"/>
    </w:pPr>
  </w:style>
  <w:style w:type="paragraph" w:customStyle="1" w:styleId="plangraphictableheader">
    <w:name w:val="plangraphictableheader"/>
    <w:basedOn w:val="a"/>
    <w:pPr>
      <w:spacing w:before="280" w:after="280"/>
    </w:pPr>
  </w:style>
  <w:style w:type="paragraph" w:customStyle="1" w:styleId="plahgraphicpositionnoborders">
    <w:name w:val="plahgraphicpositionnoborders"/>
    <w:basedOn w:val="a"/>
    <w:pPr>
      <w:spacing w:before="280" w:after="280"/>
    </w:pPr>
  </w:style>
  <w:style w:type="paragraph" w:customStyle="1" w:styleId="plahgraphicpositionbottom">
    <w:name w:val="plahgraphicpositionbottom"/>
    <w:basedOn w:val="a"/>
    <w:pPr>
      <w:spacing w:before="280" w:after="280"/>
    </w:pPr>
  </w:style>
  <w:style w:type="paragraph" w:customStyle="1" w:styleId="plahgraphicpositionbottomleft">
    <w:name w:val="plahgraphicpositionbottomleft"/>
    <w:basedOn w:val="a"/>
    <w:pPr>
      <w:spacing w:before="280" w:after="280"/>
    </w:pPr>
  </w:style>
  <w:style w:type="paragraph" w:customStyle="1" w:styleId="plahgraphicpositionrightbottom">
    <w:name w:val="plahgraphicpositionrightbottom"/>
    <w:basedOn w:val="a"/>
    <w:pPr>
      <w:spacing w:before="280" w:after="280"/>
    </w:pPr>
  </w:style>
  <w:style w:type="paragraph" w:customStyle="1" w:styleId="plahgraphicpositionright">
    <w:name w:val="plahgraphicpositionright"/>
    <w:basedOn w:val="a"/>
    <w:pPr>
      <w:spacing w:before="280" w:after="280"/>
    </w:pPr>
  </w:style>
  <w:style w:type="paragraph" w:customStyle="1" w:styleId="plahgraphicpositionleft">
    <w:name w:val="plahgraphicpositionleft"/>
    <w:basedOn w:val="a"/>
    <w:pPr>
      <w:spacing w:before="280" w:after="280"/>
    </w:pPr>
  </w:style>
  <w:style w:type="paragraph" w:customStyle="1" w:styleId="plahgraphicpositiontopbottom">
    <w:name w:val="plahgraphicpositiontopbottom"/>
    <w:basedOn w:val="a"/>
    <w:pPr>
      <w:spacing w:before="280" w:after="280"/>
    </w:pPr>
  </w:style>
  <w:style w:type="paragraph" w:customStyle="1" w:styleId="plahgraphicpositiontoprightleft">
    <w:name w:val="plahgraphicpositiontoprightleft"/>
    <w:basedOn w:val="a"/>
    <w:pPr>
      <w:spacing w:before="280" w:after="280"/>
    </w:pPr>
  </w:style>
  <w:style w:type="paragraph" w:customStyle="1" w:styleId="plahgraphicpositiontopbottomleft">
    <w:name w:val="plahgraphicpositiontopbottomleft"/>
    <w:basedOn w:val="a"/>
    <w:pPr>
      <w:spacing w:before="280" w:after="280"/>
    </w:pPr>
  </w:style>
  <w:style w:type="paragraph" w:customStyle="1" w:styleId="plahgraphicpositionleftright">
    <w:name w:val="plahgraphicpositionleftright"/>
    <w:basedOn w:val="a"/>
    <w:pPr>
      <w:spacing w:before="280" w:after="280"/>
    </w:pPr>
  </w:style>
  <w:style w:type="paragraph" w:customStyle="1" w:styleId="plahgraphicpositionleftrightbottom">
    <w:name w:val="plahgraphicpositionleftrightbottom"/>
    <w:basedOn w:val="a"/>
    <w:pPr>
      <w:spacing w:before="280" w:after="280"/>
    </w:pPr>
  </w:style>
  <w:style w:type="paragraph" w:customStyle="1" w:styleId="plahgraphicpositiontoprightbottom">
    <w:name w:val="plahgraphicpositiontoprightbottom"/>
    <w:basedOn w:val="a"/>
    <w:pPr>
      <w:spacing w:before="280" w:after="280"/>
    </w:pPr>
  </w:style>
  <w:style w:type="paragraph" w:customStyle="1" w:styleId="plahgraphicposition">
    <w:name w:val="plahgraphicposition"/>
    <w:basedOn w:val="a"/>
    <w:pPr>
      <w:spacing w:before="280" w:after="280"/>
    </w:pPr>
  </w:style>
  <w:style w:type="paragraph" w:customStyle="1" w:styleId="plangraphiccelltd">
    <w:name w:val="plangraphiccelltd"/>
    <w:basedOn w:val="a"/>
    <w:pPr>
      <w:spacing w:before="280" w:after="280"/>
    </w:pPr>
  </w:style>
  <w:style w:type="paragraph" w:customStyle="1" w:styleId="plangraphictitle">
    <w:name w:val="plangraphictitle"/>
    <w:basedOn w:val="a"/>
    <w:pPr>
      <w:spacing w:before="280" w:after="280"/>
    </w:pPr>
  </w:style>
  <w:style w:type="paragraph" w:customStyle="1" w:styleId="plangraphictable">
    <w:name w:val="plangraphictable"/>
    <w:basedOn w:val="a"/>
    <w:pPr>
      <w:spacing w:before="280" w:after="280"/>
    </w:pPr>
  </w:style>
  <w:style w:type="paragraph" w:customStyle="1" w:styleId="nowrap">
    <w:name w:val="nowrap"/>
    <w:basedOn w:val="a"/>
    <w:pPr>
      <w:spacing w:before="280" w:after="280"/>
    </w:pPr>
  </w:style>
  <w:style w:type="paragraph" w:customStyle="1" w:styleId="pfcol30">
    <w:name w:val="pfcol30"/>
    <w:basedOn w:val="a"/>
    <w:pPr>
      <w:spacing w:before="280" w:after="280"/>
    </w:pPr>
  </w:style>
  <w:style w:type="paragraph" w:customStyle="1" w:styleId="pfcol29">
    <w:name w:val="pfcol29"/>
    <w:basedOn w:val="a"/>
    <w:pPr>
      <w:spacing w:before="280" w:after="280"/>
    </w:pPr>
  </w:style>
  <w:style w:type="paragraph" w:customStyle="1" w:styleId="pfcol28">
    <w:name w:val="pfcol28"/>
    <w:basedOn w:val="a"/>
    <w:pPr>
      <w:spacing w:before="280" w:after="280"/>
    </w:pPr>
  </w:style>
  <w:style w:type="paragraph" w:customStyle="1" w:styleId="pfcol27">
    <w:name w:val="pfcol27"/>
    <w:basedOn w:val="a"/>
    <w:pPr>
      <w:spacing w:before="280" w:after="280"/>
    </w:pPr>
  </w:style>
  <w:style w:type="paragraph" w:customStyle="1" w:styleId="pfcol26">
    <w:name w:val="pfcol26"/>
    <w:basedOn w:val="a"/>
    <w:pPr>
      <w:spacing w:before="280" w:after="280"/>
    </w:pPr>
  </w:style>
  <w:style w:type="paragraph" w:customStyle="1" w:styleId="pfcol25">
    <w:name w:val="pfcol25"/>
    <w:basedOn w:val="a"/>
    <w:pPr>
      <w:spacing w:before="280" w:after="280"/>
    </w:pPr>
  </w:style>
  <w:style w:type="paragraph" w:customStyle="1" w:styleId="pfcol24">
    <w:name w:val="pfcol24"/>
    <w:basedOn w:val="a"/>
    <w:pPr>
      <w:spacing w:before="280" w:after="280"/>
    </w:pPr>
  </w:style>
  <w:style w:type="paragraph" w:customStyle="1" w:styleId="pfcol23">
    <w:name w:val="pfcol23"/>
    <w:basedOn w:val="a"/>
    <w:pPr>
      <w:spacing w:before="280" w:after="280"/>
    </w:pPr>
  </w:style>
  <w:style w:type="paragraph" w:customStyle="1" w:styleId="pfcol22">
    <w:name w:val="pfcol22"/>
    <w:basedOn w:val="a"/>
    <w:pPr>
      <w:spacing w:before="280" w:after="280"/>
    </w:pPr>
  </w:style>
  <w:style w:type="paragraph" w:customStyle="1" w:styleId="pfcol21">
    <w:name w:val="pfcol21"/>
    <w:basedOn w:val="a"/>
    <w:pPr>
      <w:spacing w:before="280" w:after="280"/>
    </w:pPr>
  </w:style>
  <w:style w:type="paragraph" w:customStyle="1" w:styleId="pfcol20">
    <w:name w:val="pfcol20"/>
    <w:basedOn w:val="a"/>
    <w:pPr>
      <w:spacing w:before="280" w:after="280"/>
    </w:pPr>
  </w:style>
  <w:style w:type="paragraph" w:customStyle="1" w:styleId="pfcol19">
    <w:name w:val="pfcol19"/>
    <w:basedOn w:val="a"/>
    <w:pPr>
      <w:spacing w:before="280" w:after="280"/>
    </w:pPr>
  </w:style>
  <w:style w:type="paragraph" w:customStyle="1" w:styleId="pfcol18">
    <w:name w:val="pfcol18"/>
    <w:basedOn w:val="a"/>
    <w:pPr>
      <w:spacing w:before="280" w:after="280"/>
    </w:pPr>
  </w:style>
  <w:style w:type="paragraph" w:customStyle="1" w:styleId="pfcol17">
    <w:name w:val="pfcol17"/>
    <w:basedOn w:val="a"/>
    <w:pPr>
      <w:spacing w:before="280" w:after="280"/>
    </w:pPr>
  </w:style>
  <w:style w:type="paragraph" w:customStyle="1" w:styleId="pfcol16">
    <w:name w:val="pfcol16"/>
    <w:basedOn w:val="a"/>
    <w:pPr>
      <w:spacing w:before="280" w:after="280"/>
    </w:pPr>
  </w:style>
  <w:style w:type="paragraph" w:customStyle="1" w:styleId="pfcol15">
    <w:name w:val="pfcol15"/>
    <w:basedOn w:val="a"/>
    <w:pPr>
      <w:spacing w:before="280" w:after="280"/>
    </w:pPr>
  </w:style>
  <w:style w:type="paragraph" w:customStyle="1" w:styleId="pfcol14">
    <w:name w:val="pfcol14"/>
    <w:basedOn w:val="a"/>
    <w:pPr>
      <w:spacing w:before="280" w:after="280"/>
    </w:pPr>
  </w:style>
  <w:style w:type="paragraph" w:customStyle="1" w:styleId="pfcol13">
    <w:name w:val="pfcol13"/>
    <w:basedOn w:val="a"/>
    <w:pPr>
      <w:spacing w:before="280" w:after="280"/>
    </w:pPr>
  </w:style>
  <w:style w:type="paragraph" w:customStyle="1" w:styleId="pfcol12">
    <w:name w:val="pfcol12"/>
    <w:basedOn w:val="a"/>
    <w:pPr>
      <w:spacing w:before="280" w:after="280"/>
    </w:pPr>
  </w:style>
  <w:style w:type="paragraph" w:customStyle="1" w:styleId="pfcol11">
    <w:name w:val="pfcol11"/>
    <w:basedOn w:val="a"/>
    <w:pPr>
      <w:spacing w:before="280" w:after="280"/>
    </w:pPr>
  </w:style>
  <w:style w:type="paragraph" w:customStyle="1" w:styleId="pfcol10">
    <w:name w:val="pfcol10"/>
    <w:basedOn w:val="a"/>
    <w:pPr>
      <w:spacing w:before="280" w:after="280"/>
    </w:pPr>
  </w:style>
  <w:style w:type="paragraph" w:customStyle="1" w:styleId="pfcol9">
    <w:name w:val="pfcol9"/>
    <w:basedOn w:val="a"/>
    <w:pPr>
      <w:spacing w:before="280" w:after="280"/>
    </w:pPr>
  </w:style>
  <w:style w:type="paragraph" w:customStyle="1" w:styleId="pfcol8">
    <w:name w:val="pfcol8"/>
    <w:basedOn w:val="a"/>
    <w:pPr>
      <w:spacing w:before="280" w:after="280"/>
    </w:pPr>
  </w:style>
  <w:style w:type="paragraph" w:customStyle="1" w:styleId="pfcol7">
    <w:name w:val="pfcol7"/>
    <w:basedOn w:val="a"/>
    <w:pPr>
      <w:spacing w:before="280" w:after="280"/>
    </w:pPr>
  </w:style>
  <w:style w:type="paragraph" w:customStyle="1" w:styleId="pfcol6">
    <w:name w:val="pfcol6"/>
    <w:basedOn w:val="a"/>
    <w:pPr>
      <w:spacing w:before="280" w:after="280"/>
    </w:pPr>
  </w:style>
  <w:style w:type="paragraph" w:customStyle="1" w:styleId="pfcol5">
    <w:name w:val="pfcol5"/>
    <w:basedOn w:val="a"/>
    <w:pPr>
      <w:spacing w:before="280" w:after="280"/>
    </w:pPr>
  </w:style>
  <w:style w:type="paragraph" w:customStyle="1" w:styleId="pfcol4">
    <w:name w:val="pfcol4"/>
    <w:basedOn w:val="a"/>
    <w:pPr>
      <w:spacing w:before="280" w:after="280"/>
    </w:pPr>
  </w:style>
  <w:style w:type="paragraph" w:customStyle="1" w:styleId="pfcol3">
    <w:name w:val="pfcol3"/>
    <w:basedOn w:val="a"/>
    <w:pPr>
      <w:spacing w:before="280" w:after="280"/>
    </w:pPr>
  </w:style>
  <w:style w:type="paragraph" w:customStyle="1" w:styleId="pfcol2">
    <w:name w:val="pfcol2"/>
    <w:basedOn w:val="a"/>
    <w:pPr>
      <w:spacing w:before="280" w:after="280"/>
    </w:pPr>
  </w:style>
  <w:style w:type="paragraph" w:customStyle="1" w:styleId="pfcol1">
    <w:name w:val="pfcol1"/>
    <w:basedOn w:val="a"/>
    <w:pPr>
      <w:spacing w:before="280" w:after="280"/>
    </w:pPr>
  </w:style>
  <w:style w:type="paragraph" w:customStyle="1" w:styleId="offbudgetsoureccell">
    <w:name w:val="offbudgetsoureccell"/>
    <w:basedOn w:val="a"/>
    <w:pPr>
      <w:spacing w:before="280" w:after="280"/>
    </w:pPr>
  </w:style>
  <w:style w:type="paragraph" w:customStyle="1" w:styleId="budgetsoureccell">
    <w:name w:val="budgetsoureccell"/>
    <w:basedOn w:val="a"/>
    <w:pPr>
      <w:spacing w:before="280" w:after="280"/>
    </w:pPr>
  </w:style>
  <w:style w:type="paragraph" w:customStyle="1" w:styleId="contractstitle">
    <w:name w:val="contractstitle"/>
    <w:basedOn w:val="a"/>
    <w:pPr>
      <w:spacing w:before="280" w:after="280"/>
    </w:pPr>
  </w:style>
  <w:style w:type="paragraph" w:customStyle="1" w:styleId="contractstablesub">
    <w:name w:val="contractstablesub"/>
    <w:basedOn w:val="a"/>
    <w:pPr>
      <w:spacing w:before="280" w:after="280"/>
    </w:pPr>
  </w:style>
  <w:style w:type="paragraph" w:customStyle="1" w:styleId="contractstable">
    <w:name w:val="contractstable"/>
    <w:basedOn w:val="a"/>
    <w:pPr>
      <w:spacing w:before="280" w:after="280"/>
    </w:pPr>
  </w:style>
  <w:style w:type="paragraph" w:customStyle="1" w:styleId="contentholder">
    <w:name w:val="contentholder"/>
    <w:basedOn w:val="a"/>
    <w:pPr>
      <w:spacing w:before="280" w:after="280"/>
    </w:pPr>
  </w:style>
  <w:style w:type="paragraph" w:customStyle="1" w:styleId="bottom-pad">
    <w:name w:val="bottom-pad"/>
    <w:basedOn w:val="a"/>
    <w:pPr>
      <w:spacing w:before="280" w:after="280"/>
    </w:pPr>
  </w:style>
  <w:style w:type="paragraph" w:customStyle="1" w:styleId="vert-space">
    <w:name w:val="vert-space"/>
    <w:basedOn w:val="a"/>
    <w:pPr>
      <w:spacing w:before="280" w:after="280"/>
    </w:pPr>
  </w:style>
  <w:style w:type="paragraph" w:customStyle="1" w:styleId="line">
    <w:name w:val="line"/>
    <w:basedOn w:val="a"/>
    <w:pPr>
      <w:spacing w:before="280" w:after="280"/>
    </w:pPr>
  </w:style>
  <w:style w:type="paragraph" w:customStyle="1" w:styleId="no-underline">
    <w:name w:val="no-underline"/>
    <w:basedOn w:val="a"/>
    <w:pPr>
      <w:spacing w:before="280" w:after="280"/>
    </w:pPr>
  </w:style>
  <w:style w:type="paragraph" w:customStyle="1" w:styleId="center">
    <w:name w:val="center"/>
    <w:basedOn w:val="a"/>
    <w:pPr>
      <w:spacing w:before="280" w:after="280"/>
    </w:pPr>
  </w:style>
  <w:style w:type="paragraph" w:customStyle="1" w:styleId="data">
    <w:name w:val="data"/>
    <w:basedOn w:val="a"/>
    <w:pPr>
      <w:spacing w:before="280" w:after="280"/>
    </w:pPr>
  </w:style>
  <w:style w:type="paragraph" w:customStyle="1" w:styleId="col-border">
    <w:name w:val="col-border"/>
    <w:basedOn w:val="a"/>
    <w:pPr>
      <w:spacing w:before="280" w:after="280"/>
    </w:pPr>
  </w:style>
  <w:style w:type="paragraph" w:customStyle="1" w:styleId="newpage">
    <w:name w:val="newpage"/>
    <w:basedOn w:val="a"/>
    <w:pPr>
      <w:spacing w:before="280" w:after="280"/>
    </w:pPr>
  </w:style>
  <w:style w:type="paragraph" w:customStyle="1" w:styleId="appcriteriascol3">
    <w:name w:val="appcriteriascol3"/>
    <w:basedOn w:val="a"/>
    <w:pPr>
      <w:spacing w:before="280" w:after="280"/>
    </w:pPr>
  </w:style>
  <w:style w:type="paragraph" w:customStyle="1" w:styleId="appcriteriascol2">
    <w:name w:val="appcriteriascol2"/>
    <w:basedOn w:val="a"/>
    <w:pPr>
      <w:spacing w:before="280" w:after="280"/>
    </w:pPr>
  </w:style>
  <w:style w:type="paragraph" w:customStyle="1" w:styleId="appcriteriascol1">
    <w:name w:val="appcriteriascol1"/>
    <w:basedOn w:val="a"/>
    <w:pPr>
      <w:spacing w:before="280" w:after="280"/>
    </w:pPr>
  </w:style>
  <w:style w:type="paragraph" w:customStyle="1" w:styleId="refusalfactcol3">
    <w:name w:val="refusalfactcol3"/>
    <w:basedOn w:val="a"/>
    <w:pPr>
      <w:spacing w:before="280" w:after="280"/>
    </w:pPr>
  </w:style>
  <w:style w:type="paragraph" w:customStyle="1" w:styleId="refusalfactcol2">
    <w:name w:val="refusalfactcol2"/>
    <w:basedOn w:val="a"/>
    <w:pPr>
      <w:spacing w:before="280" w:after="280"/>
    </w:pPr>
  </w:style>
  <w:style w:type="paragraph" w:customStyle="1" w:styleId="refusalfactcol1">
    <w:name w:val="refusalfactcol1"/>
    <w:basedOn w:val="a"/>
    <w:pPr>
      <w:spacing w:before="280" w:after="280"/>
    </w:pPr>
  </w:style>
  <w:style w:type="paragraph" w:customStyle="1" w:styleId="appcommissionresultcoln">
    <w:name w:val="appcommissionresultcoln"/>
    <w:basedOn w:val="a"/>
    <w:pPr>
      <w:spacing w:before="280" w:after="280"/>
    </w:pPr>
  </w:style>
  <w:style w:type="paragraph" w:customStyle="1" w:styleId="appcommissionresultcol2">
    <w:name w:val="appcommissionresultcol2"/>
    <w:basedOn w:val="a"/>
    <w:pPr>
      <w:spacing w:before="280" w:after="280"/>
    </w:pPr>
  </w:style>
  <w:style w:type="paragraph" w:customStyle="1" w:styleId="appcommissionresultcol1">
    <w:name w:val="appcommissionresultcol1"/>
    <w:basedOn w:val="a"/>
    <w:pPr>
      <w:spacing w:before="280" w:after="280"/>
    </w:pPr>
  </w:style>
  <w:style w:type="paragraph" w:customStyle="1" w:styleId="appcommissioncol4">
    <w:name w:val="appcommissioncol4"/>
    <w:basedOn w:val="a"/>
    <w:pPr>
      <w:spacing w:before="280" w:after="280"/>
    </w:pPr>
  </w:style>
  <w:style w:type="paragraph" w:customStyle="1" w:styleId="appcommissioncol3">
    <w:name w:val="appcommissioncol3"/>
    <w:basedOn w:val="a"/>
    <w:pPr>
      <w:spacing w:before="280" w:after="280"/>
    </w:pPr>
  </w:style>
  <w:style w:type="paragraph" w:customStyle="1" w:styleId="appcommissioncol2">
    <w:name w:val="appcommissioncol2"/>
    <w:basedOn w:val="a"/>
    <w:pPr>
      <w:spacing w:before="280" w:after="280"/>
    </w:pPr>
  </w:style>
  <w:style w:type="paragraph" w:customStyle="1" w:styleId="appcommissioncol1">
    <w:name w:val="appcommissioncol1"/>
    <w:basedOn w:val="a"/>
    <w:pPr>
      <w:spacing w:before="280" w:after="280"/>
    </w:pPr>
  </w:style>
  <w:style w:type="paragraph" w:customStyle="1" w:styleId="appauctioncol3">
    <w:name w:val="appauctioncol3"/>
    <w:basedOn w:val="a"/>
    <w:pPr>
      <w:spacing w:before="280" w:after="280"/>
    </w:pPr>
  </w:style>
  <w:style w:type="paragraph" w:customStyle="1" w:styleId="appauctioncol2">
    <w:name w:val="appauctioncol2"/>
    <w:basedOn w:val="a"/>
    <w:pPr>
      <w:spacing w:before="280" w:after="280"/>
    </w:pPr>
  </w:style>
  <w:style w:type="paragraph" w:customStyle="1" w:styleId="appauctioncol1">
    <w:name w:val="appauctioncol1"/>
    <w:basedOn w:val="a"/>
    <w:pPr>
      <w:spacing w:before="280" w:after="280"/>
    </w:pPr>
  </w:style>
  <w:style w:type="paragraph" w:customStyle="1" w:styleId="appdesicioncol4">
    <w:name w:val="appdesicioncol4"/>
    <w:basedOn w:val="a"/>
    <w:pPr>
      <w:spacing w:before="280" w:after="280"/>
    </w:pPr>
  </w:style>
  <w:style w:type="paragraph" w:customStyle="1" w:styleId="appdesicioncol3">
    <w:name w:val="appdesicioncol3"/>
    <w:basedOn w:val="a"/>
    <w:pPr>
      <w:spacing w:before="280" w:after="280"/>
    </w:pPr>
  </w:style>
  <w:style w:type="paragraph" w:customStyle="1" w:styleId="appdesicioncol2">
    <w:name w:val="appdesicioncol2"/>
    <w:basedOn w:val="a"/>
    <w:pPr>
      <w:spacing w:before="280" w:after="280"/>
    </w:pPr>
  </w:style>
  <w:style w:type="paragraph" w:customStyle="1" w:styleId="appdesicioncol1">
    <w:name w:val="appdesicioncol1"/>
    <w:basedOn w:val="a"/>
    <w:pPr>
      <w:spacing w:before="280" w:after="280"/>
    </w:pPr>
  </w:style>
  <w:style w:type="paragraph" w:customStyle="1" w:styleId="appcritcol3">
    <w:name w:val="appcritcol3"/>
    <w:basedOn w:val="a"/>
    <w:pPr>
      <w:spacing w:before="280" w:after="280"/>
    </w:pPr>
  </w:style>
  <w:style w:type="paragraph" w:customStyle="1" w:styleId="appcritcol2">
    <w:name w:val="appcritcol2"/>
    <w:basedOn w:val="a"/>
    <w:pPr>
      <w:spacing w:before="280" w:after="280"/>
    </w:pPr>
  </w:style>
  <w:style w:type="paragraph" w:customStyle="1" w:styleId="appcritcol1">
    <w:name w:val="appcritcol1"/>
    <w:basedOn w:val="a"/>
    <w:pPr>
      <w:spacing w:before="280" w:after="280"/>
    </w:pPr>
  </w:style>
  <w:style w:type="paragraph" w:customStyle="1" w:styleId="appresultcol4left">
    <w:name w:val="appresultcol4_left"/>
    <w:basedOn w:val="a"/>
    <w:pPr>
      <w:spacing w:before="280" w:after="280"/>
    </w:pPr>
  </w:style>
  <w:style w:type="paragraph" w:customStyle="1" w:styleId="appresultcol4">
    <w:name w:val="appresultcol4"/>
    <w:basedOn w:val="a"/>
    <w:pPr>
      <w:spacing w:before="280" w:after="280"/>
    </w:pPr>
  </w:style>
  <w:style w:type="paragraph" w:customStyle="1" w:styleId="appresultcol3">
    <w:name w:val="appresultcol3"/>
    <w:basedOn w:val="a"/>
    <w:pPr>
      <w:spacing w:before="280" w:after="280"/>
    </w:pPr>
  </w:style>
  <w:style w:type="paragraph" w:customStyle="1" w:styleId="appresultcol2">
    <w:name w:val="appresultcol2"/>
    <w:basedOn w:val="a"/>
    <w:pPr>
      <w:spacing w:before="280" w:after="280"/>
    </w:pPr>
  </w:style>
  <w:style w:type="paragraph" w:customStyle="1" w:styleId="appresultcol1">
    <w:name w:val="appresultcol1"/>
    <w:basedOn w:val="a"/>
    <w:pPr>
      <w:spacing w:before="280" w:after="280"/>
    </w:pPr>
  </w:style>
  <w:style w:type="paragraph" w:customStyle="1" w:styleId="appcol5">
    <w:name w:val="appcol5"/>
    <w:basedOn w:val="a"/>
    <w:pPr>
      <w:spacing w:before="280" w:after="280"/>
    </w:pPr>
  </w:style>
  <w:style w:type="paragraph" w:customStyle="1" w:styleId="appcol4">
    <w:name w:val="appcol4"/>
    <w:basedOn w:val="a"/>
    <w:pPr>
      <w:spacing w:before="280" w:after="280"/>
    </w:pPr>
  </w:style>
  <w:style w:type="paragraph" w:customStyle="1" w:styleId="appcol3">
    <w:name w:val="appcol3"/>
    <w:basedOn w:val="a"/>
    <w:pPr>
      <w:spacing w:before="280" w:after="280"/>
    </w:pPr>
  </w:style>
  <w:style w:type="paragraph" w:customStyle="1" w:styleId="appcol2">
    <w:name w:val="appcol2"/>
    <w:basedOn w:val="a"/>
    <w:pPr>
      <w:spacing w:before="280" w:after="280"/>
    </w:pPr>
  </w:style>
  <w:style w:type="paragraph" w:customStyle="1" w:styleId="appcol1">
    <w:name w:val="appcol1"/>
    <w:basedOn w:val="a"/>
    <w:pPr>
      <w:spacing w:before="280" w:after="280"/>
    </w:pPr>
  </w:style>
  <w:style w:type="paragraph" w:customStyle="1" w:styleId="apptable1">
    <w:name w:val="apptable1"/>
    <w:basedOn w:val="a"/>
    <w:pPr>
      <w:spacing w:before="280" w:after="280"/>
    </w:pPr>
  </w:style>
  <w:style w:type="paragraph" w:customStyle="1" w:styleId="right">
    <w:name w:val="right"/>
    <w:basedOn w:val="a"/>
    <w:pPr>
      <w:spacing w:before="280" w:after="280"/>
    </w:pPr>
  </w:style>
  <w:style w:type="paragraph" w:customStyle="1" w:styleId="tablecol2notset">
    <w:name w:val="tablecol2notset"/>
    <w:basedOn w:val="a"/>
    <w:pPr>
      <w:spacing w:before="280" w:after="280"/>
    </w:pPr>
  </w:style>
  <w:style w:type="paragraph" w:customStyle="1" w:styleId="tablecol1notset">
    <w:name w:val="tablecol1notset"/>
    <w:basedOn w:val="a"/>
    <w:pPr>
      <w:spacing w:before="280" w:after="280"/>
    </w:pPr>
  </w:style>
  <w:style w:type="paragraph" w:customStyle="1" w:styleId="tablecol2">
    <w:name w:val="tablecol2"/>
    <w:basedOn w:val="a"/>
    <w:pPr>
      <w:spacing w:before="280" w:after="280"/>
    </w:pPr>
  </w:style>
  <w:style w:type="paragraph" w:customStyle="1" w:styleId="tablecol1">
    <w:name w:val="tablecol1"/>
    <w:basedOn w:val="a"/>
    <w:pPr>
      <w:spacing w:before="280" w:after="280"/>
    </w:pPr>
  </w:style>
  <w:style w:type="paragraph" w:customStyle="1" w:styleId="offset50">
    <w:name w:val="offset50"/>
    <w:basedOn w:val="a"/>
    <w:pPr>
      <w:spacing w:before="280" w:after="280"/>
    </w:pPr>
  </w:style>
  <w:style w:type="paragraph" w:customStyle="1" w:styleId="offset25">
    <w:name w:val="offset25"/>
    <w:basedOn w:val="a"/>
    <w:pPr>
      <w:spacing w:before="280" w:after="280"/>
    </w:pPr>
  </w:style>
  <w:style w:type="paragraph" w:customStyle="1" w:styleId="header1">
    <w:name w:val="header1"/>
    <w:basedOn w:val="a"/>
    <w:pPr>
      <w:spacing w:before="280" w:after="280"/>
    </w:pPr>
  </w:style>
  <w:style w:type="paragraph" w:customStyle="1" w:styleId="subtitle1">
    <w:name w:val="subtitle1"/>
    <w:basedOn w:val="a"/>
    <w:pPr>
      <w:spacing w:before="280" w:after="280"/>
    </w:pPr>
  </w:style>
  <w:style w:type="paragraph" w:customStyle="1" w:styleId="bold">
    <w:name w:val="bold"/>
    <w:basedOn w:val="a"/>
    <w:pPr>
      <w:spacing w:before="280" w:after="280"/>
    </w:pPr>
  </w:style>
  <w:style w:type="paragraph" w:customStyle="1" w:styleId="aleft">
    <w:name w:val="aleft"/>
    <w:basedOn w:val="a"/>
    <w:pPr>
      <w:spacing w:before="280" w:after="280"/>
    </w:pPr>
  </w:style>
  <w:style w:type="paragraph" w:customStyle="1" w:styleId="title">
    <w:name w:val="title"/>
    <w:basedOn w:val="a"/>
    <w:pPr>
      <w:spacing w:before="280" w:after="280"/>
    </w:p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</w:p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hAnsi="Calibri" w:cs="Calibri"/>
      <w:b/>
      <w:bCs/>
      <w:color w:val="000000"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hAnsi="Courier New" w:cs="Courier New"/>
      <w:color w:val="000000"/>
      <w:kern w:val="2"/>
      <w:lang w:eastAsia="zh-CN"/>
    </w:rPr>
  </w:style>
  <w:style w:type="paragraph" w:customStyle="1" w:styleId="ConsNormal">
    <w:name w:val="Con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color w:val="000000"/>
      <w:kern w:val="2"/>
      <w:lang w:eastAsia="zh-CN"/>
    </w:rPr>
  </w:style>
  <w:style w:type="paragraph" w:customStyle="1" w:styleId="19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ffffff4">
    <w:name w:val="обычный_"/>
    <w:basedOn w:val="a"/>
    <w:pPr>
      <w:autoSpaceDE w:val="0"/>
      <w:spacing w:after="200" w:line="276" w:lineRule="auto"/>
      <w:ind w:firstLine="720"/>
    </w:pPr>
    <w:rPr>
      <w:rFonts w:eastAsia="Calibri"/>
      <w:szCs w:val="28"/>
    </w:rPr>
  </w:style>
  <w:style w:type="paragraph" w:customStyle="1" w:styleId="1a">
    <w:name w:val="Текст1"/>
    <w:basedOn w:val="a"/>
    <w:rPr>
      <w:rFonts w:ascii="Courier New" w:hAnsi="Courier New" w:cs="Courier New"/>
    </w:rPr>
  </w:style>
  <w:style w:type="paragraph" w:styleId="affffff5">
    <w:name w:val="Body Text Indent"/>
    <w:basedOn w:val="a"/>
    <w:pPr>
      <w:ind w:firstLine="567"/>
      <w:jc w:val="both"/>
    </w:pPr>
    <w:rPr>
      <w:sz w:val="28"/>
    </w:rPr>
  </w:style>
  <w:style w:type="paragraph" w:customStyle="1" w:styleId="affffff6">
    <w:name w:val=" 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/>
      <w:textAlignment w:val="baseline"/>
    </w:pPr>
    <w:rPr>
      <w:rFonts w:ascii="Courier New" w:hAnsi="Courier New" w:cs="Courier New"/>
      <w:color w:val="000000"/>
      <w:kern w:val="2"/>
      <w:lang w:eastAsia="zh-CN"/>
    </w:rPr>
  </w:style>
  <w:style w:type="paragraph" w:customStyle="1" w:styleId="affffff7">
    <w:name w:val="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ffffff8">
    <w:name w:val="ОО"/>
    <w:basedOn w:val="a"/>
    <w:rPr>
      <w:sz w:val="28"/>
      <w:szCs w:val="28"/>
    </w:rPr>
  </w:style>
  <w:style w:type="paragraph" w:customStyle="1" w:styleId="1b">
    <w:name w:val="Указатель1"/>
    <w:basedOn w:val="a"/>
    <w:pPr>
      <w:suppressLineNumbers/>
    </w:pPr>
    <w:rPr>
      <w:rFonts w:cs="Mangal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1842</Words>
  <Characters>10503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2025-09-23T09:04:00Z</cp:lastPrinted>
  <dcterms:created xsi:type="dcterms:W3CDTF">2025-10-15T06:22:00Z</dcterms:created>
  <dcterms:modified xsi:type="dcterms:W3CDTF">2025-10-15T06:22:00Z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