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544AF">
      <w:pPr>
        <w:pageBreakBefore/>
        <w:jc w:val="center"/>
        <w:rPr>
          <w:lang/>
        </w:rPr>
      </w:pPr>
      <w:bookmarkStart w:id="0" w:name="_GoBack"/>
      <w:bookmarkEnd w:id="0"/>
      <w:r>
        <w:rPr>
          <w:color w:val="000000"/>
          <w:szCs w:val="20"/>
          <w:shd w:val="clear" w:color="auto" w:fill="FFFFFF"/>
          <w:lang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697f" cropbottom="-697f" cropleft="-870f" cropright="-870f"/>
          </v:shape>
        </w:pict>
      </w:r>
    </w:p>
    <w:p w:rsidR="00000000" w:rsidRDefault="00E544AF">
      <w:pPr>
        <w:contextualSpacing/>
        <w:jc w:val="center"/>
        <w:rPr>
          <w:lang/>
        </w:rPr>
      </w:pPr>
    </w:p>
    <w:p w:rsidR="00000000" w:rsidRDefault="00E544AF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E544AF">
      <w:p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28"/>
          <w:szCs w:val="28"/>
        </w:rPr>
        <w:t>КРАСНОДАРСКОГО  КРАЯ</w:t>
      </w:r>
    </w:p>
    <w:p w:rsidR="00000000" w:rsidRDefault="00E544AF">
      <w:pPr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E544AF">
      <w:p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rStyle w:val="20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E544AF">
      <w:pPr>
        <w:contextualSpacing/>
        <w:jc w:val="center"/>
        <w:rPr>
          <w:b/>
          <w:color w:val="000000"/>
        </w:rPr>
      </w:pPr>
      <w:r>
        <w:rPr>
          <w:b/>
          <w:bCs/>
          <w:color w:val="000000"/>
          <w:sz w:val="12"/>
          <w:szCs w:val="12"/>
        </w:rPr>
        <w:t xml:space="preserve"> </w:t>
      </w:r>
    </w:p>
    <w:p w:rsidR="00000000" w:rsidRDefault="00E544AF">
      <w:pPr>
        <w:widowControl w:val="0"/>
        <w:contextualSpacing/>
        <w:jc w:val="both"/>
        <w:rPr>
          <w:lang w:eastAsia="ru-RU"/>
        </w:rPr>
      </w:pPr>
      <w:r>
        <w:rPr>
          <w:b/>
          <w:color w:val="000000"/>
        </w:rPr>
        <w:t>от 06.11.2025                                                                                                                          №</w:t>
      </w:r>
      <w:r>
        <w:rPr>
          <w:b/>
          <w:bCs/>
          <w:color w:val="000000"/>
          <w:lang w:eastAsia="ru-RU"/>
        </w:rPr>
        <w:t xml:space="preserve"> </w:t>
      </w:r>
      <w:r>
        <w:rPr>
          <w:b/>
          <w:bCs/>
          <w:lang w:eastAsia="ru-RU"/>
        </w:rPr>
        <w:t>156</w:t>
      </w:r>
      <w:r>
        <w:rPr>
          <w:b/>
          <w:bCs/>
          <w:lang w:eastAsia="ru-RU"/>
        </w:rPr>
        <w:t>4</w:t>
      </w:r>
    </w:p>
    <w:p w:rsidR="00000000" w:rsidRDefault="00E544AF">
      <w:pPr>
        <w:spacing w:line="276" w:lineRule="auto"/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E544AF">
      <w:pPr>
        <w:spacing w:line="276" w:lineRule="auto"/>
        <w:jc w:val="center"/>
        <w:rPr>
          <w:sz w:val="28"/>
          <w:szCs w:val="28"/>
        </w:rPr>
      </w:pPr>
    </w:p>
    <w:p w:rsidR="00000000" w:rsidRDefault="00E544AF">
      <w:pPr>
        <w:rPr>
          <w:sz w:val="28"/>
          <w:szCs w:val="28"/>
        </w:rPr>
      </w:pPr>
    </w:p>
    <w:p w:rsidR="00000000" w:rsidRDefault="00E544AF">
      <w:pPr>
        <w:keepNext/>
        <w:tabs>
          <w:tab w:val="left" w:pos="8505"/>
        </w:tabs>
        <w:jc w:val="center"/>
        <w:rPr>
          <w:kern w:val="2"/>
          <w:sz w:val="28"/>
          <w:szCs w:val="28"/>
        </w:rPr>
      </w:pPr>
      <w:r>
        <w:rPr>
          <w:b/>
          <w:bCs/>
          <w:sz w:val="28"/>
          <w:szCs w:val="28"/>
        </w:rPr>
        <w:t xml:space="preserve">Об отказе в предоставлении Кондрашову Сергею Александровичу разрешения на отклонение от предельных параметров разрешенного строительства, реконструкции объектов капитального строительства, по адресу: Российская Федерация, Краснодарский </w:t>
      </w:r>
      <w:r>
        <w:rPr>
          <w:b/>
          <w:bCs/>
          <w:sz w:val="28"/>
          <w:szCs w:val="28"/>
        </w:rPr>
        <w:t>край, муниципальное образование Кореновский район, Платнировское сельское поселение, станица Платнировская, улица Подмезенная, земельный участок 31а</w:t>
      </w:r>
    </w:p>
    <w:p w:rsidR="00000000" w:rsidRDefault="00E544AF">
      <w:pPr>
        <w:tabs>
          <w:tab w:val="left" w:pos="8505"/>
        </w:tabs>
        <w:jc w:val="center"/>
        <w:rPr>
          <w:kern w:val="2"/>
          <w:sz w:val="28"/>
          <w:szCs w:val="28"/>
        </w:rPr>
      </w:pPr>
    </w:p>
    <w:p w:rsidR="00000000" w:rsidRDefault="00E544AF">
      <w:pPr>
        <w:tabs>
          <w:tab w:val="left" w:pos="8505"/>
        </w:tabs>
        <w:jc w:val="center"/>
        <w:rPr>
          <w:kern w:val="2"/>
          <w:sz w:val="28"/>
          <w:szCs w:val="28"/>
        </w:rPr>
      </w:pPr>
    </w:p>
    <w:p w:rsidR="00000000" w:rsidRDefault="00E544AF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В соответствии со статьей 85 Земельного кодекса Российской Федерации и статьей 40 Градостроительного коде</w:t>
      </w:r>
      <w:r>
        <w:rPr>
          <w:rFonts w:eastAsia="SimSun"/>
          <w:kern w:val="2"/>
          <w:sz w:val="28"/>
          <w:szCs w:val="28"/>
        </w:rPr>
        <w:t>кса Российской Федерации,                              решением Совета муниципального образования Кореновский район от 26 мая 2021 года № 95 «Об утверждении Положения о порядке организации и проведения публичных слушаний, общественных обсуждений в муниципа</w:t>
      </w:r>
      <w:r>
        <w:rPr>
          <w:rFonts w:eastAsia="SimSun"/>
          <w:kern w:val="2"/>
          <w:sz w:val="28"/>
          <w:szCs w:val="28"/>
        </w:rPr>
        <w:t>льном образовании Кореновский район», Уставом муниципального образования Кореновский муниципальный район Краснодарского края, на основании заключения о результатах публичных слушаний от 1 ноября 2025 года № 371, администрация муниципального образования Кор</w:t>
      </w:r>
      <w:r>
        <w:rPr>
          <w:rFonts w:eastAsia="SimSun"/>
          <w:kern w:val="2"/>
          <w:sz w:val="28"/>
          <w:szCs w:val="28"/>
        </w:rPr>
        <w:t>еновский муниципальный район Краснодарского края  п о с т а н о в л я е т:</w:t>
      </w:r>
    </w:p>
    <w:p w:rsidR="00000000" w:rsidRDefault="00E544AF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1. Отказать </w:t>
      </w:r>
      <w:r>
        <w:rPr>
          <w:kern w:val="2"/>
          <w:sz w:val="28"/>
          <w:szCs w:val="28"/>
        </w:rPr>
        <w:t>Кондрашову Сергею Александровичу в</w:t>
      </w:r>
      <w:r>
        <w:rPr>
          <w:rFonts w:eastAsia="SimSun"/>
          <w:kern w:val="2"/>
          <w:sz w:val="28"/>
          <w:szCs w:val="28"/>
        </w:rPr>
        <w:t xml:space="preserve"> предоставлении разрешения на отклонение от предельных параметров разрешенного строительства, реконстру</w:t>
      </w:r>
      <w:r>
        <w:rPr>
          <w:rFonts w:eastAsia="SimSun"/>
          <w:color w:val="000000"/>
          <w:kern w:val="2"/>
          <w:sz w:val="28"/>
          <w:szCs w:val="28"/>
        </w:rPr>
        <w:t>кции объектов капитального строи</w:t>
      </w:r>
      <w:r>
        <w:rPr>
          <w:rFonts w:eastAsia="SimSun"/>
          <w:color w:val="000000"/>
          <w:kern w:val="2"/>
          <w:sz w:val="28"/>
          <w:szCs w:val="28"/>
        </w:rPr>
        <w:t>тельства, а именно строительство склада с отступом от восточной границы земельного участка с кадастровым номером 23:12:0901008:342 - 1,5м. и минимальным процентом озеленения - 11%.</w:t>
      </w:r>
    </w:p>
    <w:p w:rsidR="00000000" w:rsidRDefault="00E544AF">
      <w:pPr>
        <w:widowControl w:val="0"/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2. Управлению архитектуры и градостроительства администрации муниципального</w:t>
      </w:r>
      <w:r>
        <w:rPr>
          <w:rFonts w:eastAsia="SimSun"/>
          <w:kern w:val="2"/>
          <w:sz w:val="28"/>
          <w:szCs w:val="28"/>
        </w:rPr>
        <w:t xml:space="preserve">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 w:rsidR="00000000" w:rsidRDefault="00E544AF">
      <w:pPr>
        <w:widowControl w:val="0"/>
        <w:tabs>
          <w:tab w:val="left" w:pos="8505"/>
        </w:tabs>
        <w:ind w:firstLine="709"/>
        <w:jc w:val="distribute"/>
        <w:rPr>
          <w:color w:val="000000"/>
          <w:kern w:val="2"/>
          <w:sz w:val="28"/>
          <w:szCs w:val="28"/>
          <w:lang w:eastAsia="ar-SA"/>
        </w:rPr>
      </w:pPr>
      <w:r>
        <w:rPr>
          <w:rFonts w:eastAsia="SimSun"/>
          <w:kern w:val="2"/>
          <w:sz w:val="28"/>
          <w:szCs w:val="28"/>
        </w:rPr>
        <w:t xml:space="preserve">3. </w:t>
      </w:r>
      <w:r>
        <w:rPr>
          <w:color w:val="000000"/>
          <w:kern w:val="2"/>
          <w:sz w:val="28"/>
          <w:szCs w:val="28"/>
          <w:lang w:eastAsia="ar-SA"/>
        </w:rPr>
        <w:t>Управлению службы протокола и информационной политики а</w:t>
      </w:r>
      <w:r>
        <w:rPr>
          <w:color w:val="000000"/>
          <w:kern w:val="2"/>
          <w:sz w:val="28"/>
          <w:szCs w:val="28"/>
          <w:lang w:eastAsia="ar-SA"/>
        </w:rPr>
        <w:t xml:space="preserve">дминистрации муниципального образования Кореновский муниципальный </w:t>
      </w:r>
      <w:r>
        <w:rPr>
          <w:color w:val="000000"/>
          <w:kern w:val="2"/>
          <w:sz w:val="28"/>
          <w:szCs w:val="28"/>
          <w:lang w:eastAsia="ar-SA"/>
        </w:rPr>
        <w:lastRenderedPageBreak/>
        <w:t xml:space="preserve">район Краснодарского края </w:t>
      </w:r>
      <w:r>
        <w:rPr>
          <w:color w:val="000000"/>
          <w:kern w:val="2"/>
          <w:sz w:val="28"/>
          <w:szCs w:val="28"/>
          <w:lang w:eastAsia="ar-SA"/>
        </w:rPr>
        <w:t xml:space="preserve">официально обнародовать настоящее постановление и разместить в информационно-телекоммуникационной сети «Интернет» на официальном сайте администрации муниципального </w:t>
      </w:r>
      <w:r>
        <w:rPr>
          <w:color w:val="000000"/>
          <w:kern w:val="2"/>
          <w:sz w:val="28"/>
          <w:szCs w:val="28"/>
          <w:lang w:eastAsia="ar-SA"/>
        </w:rPr>
        <w:t>образования Кореновский муниципальный район Краснодарского края</w:t>
      </w:r>
    </w:p>
    <w:p w:rsidR="00000000" w:rsidRDefault="00E544AF">
      <w:pPr>
        <w:widowControl w:val="0"/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4. </w:t>
      </w:r>
      <w:r>
        <w:rPr>
          <w:kern w:val="2"/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 w:rsidR="00000000" w:rsidRDefault="00E544AF">
      <w:pPr>
        <w:widowControl w:val="0"/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5. </w:t>
      </w:r>
      <w:r>
        <w:rPr>
          <w:kern w:val="2"/>
          <w:sz w:val="28"/>
          <w:szCs w:val="28"/>
        </w:rPr>
        <w:t>Настоящее пос</w:t>
      </w:r>
      <w:r>
        <w:rPr>
          <w:kern w:val="2"/>
          <w:sz w:val="28"/>
          <w:szCs w:val="28"/>
        </w:rPr>
        <w:t xml:space="preserve">тановление вступает в силу со дня его официального </w:t>
      </w:r>
      <w:r>
        <w:rPr>
          <w:color w:val="000000"/>
          <w:kern w:val="2"/>
          <w:sz w:val="28"/>
          <w:szCs w:val="28"/>
        </w:rPr>
        <w:t>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E544AF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E544AF">
      <w:pPr>
        <w:tabs>
          <w:tab w:val="left" w:pos="8505"/>
        </w:tabs>
        <w:jc w:val="both"/>
        <w:rPr>
          <w:b/>
          <w:kern w:val="2"/>
          <w:sz w:val="28"/>
          <w:szCs w:val="28"/>
        </w:rPr>
      </w:pPr>
    </w:p>
    <w:p w:rsidR="00000000" w:rsidRDefault="00E544AF">
      <w:pPr>
        <w:tabs>
          <w:tab w:val="left" w:pos="8505"/>
        </w:tabs>
        <w:jc w:val="both"/>
        <w:rPr>
          <w:b/>
          <w:kern w:val="2"/>
          <w:sz w:val="28"/>
          <w:szCs w:val="28"/>
        </w:rPr>
      </w:pPr>
    </w:p>
    <w:p w:rsidR="00000000" w:rsidRDefault="00E544AF">
      <w:pPr>
        <w:tabs>
          <w:tab w:val="left" w:pos="0"/>
        </w:tabs>
        <w:ind w:right="4253"/>
        <w:rPr>
          <w:rStyle w:val="10"/>
          <w:kern w:val="2"/>
          <w:sz w:val="28"/>
          <w:szCs w:val="28"/>
          <w:lang w:eastAsia="ar-SA"/>
        </w:rPr>
      </w:pPr>
      <w:r>
        <w:rPr>
          <w:rStyle w:val="10"/>
          <w:kern w:val="2"/>
          <w:sz w:val="28"/>
          <w:szCs w:val="28"/>
          <w:lang w:eastAsia="ar-SA"/>
        </w:rPr>
        <w:t>Исполняющий обязанности глава</w:t>
      </w:r>
    </w:p>
    <w:p w:rsidR="00000000" w:rsidRDefault="00E544AF">
      <w:pPr>
        <w:tabs>
          <w:tab w:val="left" w:pos="0"/>
        </w:tabs>
        <w:ind w:right="4253"/>
        <w:rPr>
          <w:rStyle w:val="10"/>
          <w:kern w:val="2"/>
          <w:sz w:val="28"/>
          <w:szCs w:val="28"/>
          <w:lang w:eastAsia="ar-SA"/>
        </w:rPr>
      </w:pPr>
      <w:r>
        <w:rPr>
          <w:rStyle w:val="1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E544AF">
      <w:pPr>
        <w:tabs>
          <w:tab w:val="left" w:pos="0"/>
        </w:tabs>
        <w:rPr>
          <w:rStyle w:val="10"/>
          <w:kern w:val="2"/>
          <w:sz w:val="28"/>
          <w:szCs w:val="28"/>
          <w:lang w:eastAsia="ar-SA"/>
        </w:rPr>
      </w:pPr>
      <w:r>
        <w:rPr>
          <w:rStyle w:val="10"/>
          <w:kern w:val="2"/>
          <w:sz w:val="28"/>
          <w:szCs w:val="28"/>
          <w:lang w:eastAsia="ar-SA"/>
        </w:rPr>
        <w:t xml:space="preserve">Кореновский муниципальный район </w:t>
      </w:r>
    </w:p>
    <w:p w:rsidR="00000000" w:rsidRDefault="00E544AF">
      <w:pPr>
        <w:tabs>
          <w:tab w:val="left" w:pos="0"/>
        </w:tabs>
      </w:pPr>
      <w:r>
        <w:rPr>
          <w:rStyle w:val="10"/>
          <w:kern w:val="2"/>
          <w:sz w:val="28"/>
          <w:szCs w:val="28"/>
          <w:lang w:eastAsia="ar-SA"/>
        </w:rPr>
        <w:t xml:space="preserve">Краснодарского края                                                                         С.В. </w:t>
      </w:r>
      <w:r>
        <w:rPr>
          <w:rStyle w:val="10"/>
          <w:kern w:val="2"/>
          <w:sz w:val="28"/>
          <w:szCs w:val="28"/>
          <w:lang w:eastAsia="ar-SA"/>
        </w:rPr>
        <w:t>Колупайко</w:t>
      </w:r>
    </w:p>
    <w:sectPr w:rsidR="00000000">
      <w:headerReference w:type="even" r:id="rId8"/>
      <w:headerReference w:type="default" r:id="rId9"/>
      <w:headerReference w:type="first" r:id="rId10"/>
      <w:pgSz w:w="11906" w:h="16838"/>
      <w:pgMar w:top="1133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544AF">
      <w:r>
        <w:separator/>
      </w:r>
    </w:p>
  </w:endnote>
  <w:endnote w:type="continuationSeparator" w:id="0">
    <w:p w:rsidR="00000000" w:rsidRDefault="00E5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544AF">
      <w:r>
        <w:separator/>
      </w:r>
    </w:p>
  </w:footnote>
  <w:footnote w:type="continuationSeparator" w:id="0">
    <w:p w:rsidR="00000000" w:rsidRDefault="00E54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544AF">
    <w:pPr>
      <w:pStyle w:val="af4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544AF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544A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4AF"/>
    <w:rsid w:val="00E5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DF8FD3F-697D-41CE-B124-62CBF8AC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1">
    <w:name w:val="Заголовок 1 Знак"/>
    <w:rPr>
      <w:b/>
      <w:sz w:val="40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Основной текст с отступом Знак"/>
    <w:rPr>
      <w:sz w:val="24"/>
    </w:rPr>
  </w:style>
  <w:style w:type="character" w:customStyle="1" w:styleId="a8">
    <w:name w:val="Цветовое выделение для Текст"/>
    <w:rPr>
      <w:sz w:val="24"/>
    </w:rPr>
  </w:style>
  <w:style w:type="character" w:styleId="a9">
    <w:name w:val="Hyperlink"/>
    <w:rPr>
      <w:color w:val="0563C1"/>
      <w:u w:val="single"/>
    </w:rPr>
  </w:style>
  <w:style w:type="character" w:customStyle="1" w:styleId="aa">
    <w:name w:val="Символ нумерации"/>
  </w:style>
  <w:style w:type="character" w:customStyle="1" w:styleId="20">
    <w:name w:val="Основной шрифт абзаца2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sz w:val="28"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e">
    <w:name w:val="Body Text Indent"/>
    <w:basedOn w:val="a"/>
    <w:pPr>
      <w:ind w:left="993" w:firstLine="141"/>
      <w:jc w:val="both"/>
    </w:pPr>
    <w:rPr>
      <w:szCs w:val="20"/>
    </w:rPr>
  </w:style>
  <w:style w:type="paragraph" w:styleId="af">
    <w:name w:val="No Spacing"/>
    <w:qFormat/>
    <w:pPr>
      <w:suppressAutoHyphens/>
    </w:pPr>
    <w:rPr>
      <w:sz w:val="28"/>
      <w:szCs w:val="24"/>
      <w:lang w:eastAsia="zh-CN"/>
    </w:rPr>
  </w:style>
  <w:style w:type="paragraph" w:styleId="af0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pPr>
      <w:ind w:firstLine="748"/>
      <w:jc w:val="both"/>
    </w:pPr>
    <w:rPr>
      <w:sz w:val="28"/>
    </w:rPr>
  </w:style>
  <w:style w:type="paragraph" w:customStyle="1" w:styleId="af4">
    <w:name w:val="Верхний колонтитул слева"/>
    <w:basedOn w:val="af2"/>
    <w:pPr>
      <w:suppressLineNumbers/>
    </w:pPr>
  </w:style>
  <w:style w:type="paragraph" w:customStyle="1" w:styleId="14">
    <w:name w:val="Обычный1"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2025-11-10T13:50:00Z</cp:lastPrinted>
  <dcterms:created xsi:type="dcterms:W3CDTF">2025-11-13T13:08:00Z</dcterms:created>
  <dcterms:modified xsi:type="dcterms:W3CDTF">2025-11-13T13:08:00Z</dcterms:modified>
</cp:coreProperties>
</file>