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0D003F">
      <w:pPr>
        <w:widowControl w:val="0"/>
        <w:tabs>
          <w:tab w:val="left" w:pos="4428"/>
        </w:tabs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7" o:title="" croptop="-704f" cropbottom="-704f" cropleft="-879f" cropright="-879f"/>
          </v:shape>
        </w:pict>
      </w:r>
    </w:p>
    <w:p w:rsidR="00000000" w:rsidRDefault="000D003F">
      <w:pPr>
        <w:contextualSpacing/>
        <w:jc w:val="center"/>
      </w:pPr>
    </w:p>
    <w:p w:rsidR="00000000" w:rsidRDefault="000D003F">
      <w:pPr>
        <w:contextualSpacing/>
        <w:jc w:val="center"/>
        <w:rPr>
          <w:b/>
          <w:color w:val="000000"/>
        </w:rPr>
      </w:pPr>
      <w:r>
        <w:rPr>
          <w:b/>
          <w:color w:val="000000"/>
        </w:rPr>
        <w:t>АДМИНИСТРАЦИЯ  МУНИЦИПАЛЬНОГО  ОБРАЗОВАНИЯ КОРЕНОВСКИЙ  МУНИЦИПАЛЬНЫЙ  РАЙОН</w:t>
      </w:r>
    </w:p>
    <w:p w:rsidR="00000000" w:rsidRDefault="000D003F">
      <w:pPr>
        <w:contextualSpacing/>
        <w:jc w:val="center"/>
        <w:rPr>
          <w:b/>
          <w:color w:val="000000"/>
          <w:sz w:val="12"/>
        </w:rPr>
      </w:pPr>
      <w:r>
        <w:rPr>
          <w:b/>
          <w:color w:val="000000"/>
        </w:rPr>
        <w:t>КРАСНОДАРСКОГО  КРАЯ</w:t>
      </w:r>
    </w:p>
    <w:p w:rsidR="00000000" w:rsidRDefault="000D003F">
      <w:pPr>
        <w:contextualSpacing/>
        <w:jc w:val="center"/>
        <w:rPr>
          <w:b/>
          <w:color w:val="000000"/>
          <w:sz w:val="12"/>
        </w:rPr>
      </w:pPr>
    </w:p>
    <w:p w:rsidR="00000000" w:rsidRDefault="000D003F">
      <w:pPr>
        <w:contextualSpacing/>
        <w:jc w:val="center"/>
        <w:rPr>
          <w:b/>
          <w:color w:val="000000"/>
          <w:sz w:val="12"/>
        </w:rPr>
      </w:pPr>
      <w:r>
        <w:rPr>
          <w:b/>
          <w:color w:val="000000"/>
          <w:sz w:val="36"/>
        </w:rPr>
        <w:t>ПОСТАНОВЛЕНИЕ</w:t>
      </w:r>
    </w:p>
    <w:p w:rsidR="00000000" w:rsidRDefault="000D003F">
      <w:pPr>
        <w:contextualSpacing/>
        <w:jc w:val="center"/>
        <w:rPr>
          <w:b/>
          <w:color w:val="000000"/>
          <w:sz w:val="24"/>
        </w:rPr>
      </w:pPr>
      <w:r>
        <w:rPr>
          <w:b/>
          <w:color w:val="000000"/>
          <w:sz w:val="12"/>
        </w:rPr>
        <w:t xml:space="preserve"> </w:t>
      </w:r>
    </w:p>
    <w:p w:rsidR="00000000" w:rsidRDefault="000D003F">
      <w:pPr>
        <w:widowControl w:val="0"/>
        <w:contextualSpacing/>
        <w:jc w:val="both"/>
        <w:rPr>
          <w:color w:val="000000"/>
          <w:sz w:val="24"/>
        </w:rPr>
      </w:pPr>
      <w:r>
        <w:rPr>
          <w:b/>
          <w:color w:val="000000"/>
          <w:sz w:val="24"/>
        </w:rPr>
        <w:t xml:space="preserve">от 11.11.2025                                                                                                                           № </w:t>
      </w:r>
      <w:r>
        <w:rPr>
          <w:b/>
          <w:color w:val="000000"/>
          <w:sz w:val="24"/>
        </w:rPr>
        <w:t>1579</w:t>
      </w:r>
    </w:p>
    <w:p w:rsidR="00000000" w:rsidRDefault="000D003F">
      <w:pPr>
        <w:jc w:val="center"/>
      </w:pPr>
      <w:r>
        <w:rPr>
          <w:color w:val="000000"/>
          <w:sz w:val="24"/>
        </w:rPr>
        <w:t>г. Кореновск</w:t>
      </w:r>
    </w:p>
    <w:p w:rsidR="00000000" w:rsidRDefault="000D003F">
      <w:pPr>
        <w:jc w:val="center"/>
      </w:pPr>
    </w:p>
    <w:p w:rsidR="00000000" w:rsidRDefault="000D003F"/>
    <w:p w:rsidR="00000000" w:rsidRDefault="000D003F">
      <w:pPr>
        <w:jc w:val="center"/>
        <w:rPr>
          <w:b/>
          <w:bCs/>
        </w:rPr>
      </w:pPr>
      <w:r>
        <w:rPr>
          <w:b/>
          <w:bCs/>
          <w:lang/>
        </w:rPr>
        <w:t>О внесении изменений в проект постановления администрации муниципального образования Кореновский район от 29.09.2023 года №1727</w:t>
      </w:r>
    </w:p>
    <w:p w:rsidR="00000000" w:rsidRDefault="000D003F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«Об утверждении схем размещения нестационарных торговых объектов </w:t>
      </w:r>
    </w:p>
    <w:p w:rsidR="00000000" w:rsidRDefault="000D003F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 xml:space="preserve">на территории  муниципального образования </w:t>
      </w:r>
      <w:r>
        <w:rPr>
          <w:b/>
          <w:bCs/>
        </w:rPr>
        <w:t>Кореновский район»</w:t>
      </w:r>
      <w:r>
        <w:rPr>
          <w:b/>
          <w:bCs/>
        </w:rPr>
        <w:t xml:space="preserve"> </w:t>
      </w:r>
    </w:p>
    <w:p w:rsidR="00000000" w:rsidRDefault="000D003F">
      <w:pPr>
        <w:shd w:val="clear" w:color="auto" w:fill="FFFFFF"/>
        <w:jc w:val="center"/>
        <w:rPr>
          <w:b/>
          <w:bCs/>
        </w:rPr>
      </w:pPr>
      <w:r>
        <w:rPr>
          <w:b/>
          <w:bCs/>
        </w:rPr>
        <w:t>(с внесенными изменениями от 18.10.2024 года №1294,</w:t>
      </w:r>
    </w:p>
    <w:p w:rsidR="00000000" w:rsidRDefault="000D003F">
      <w:pPr>
        <w:shd w:val="clear" w:color="auto" w:fill="FFFFFF"/>
        <w:jc w:val="center"/>
      </w:pPr>
      <w:r>
        <w:rPr>
          <w:b/>
          <w:bCs/>
        </w:rPr>
        <w:t xml:space="preserve"> </w:t>
      </w:r>
      <w:r>
        <w:rPr>
          <w:b/>
          <w:bCs/>
        </w:rPr>
        <w:t>от 23.04.2025 года № 498)</w:t>
      </w:r>
    </w:p>
    <w:p w:rsidR="00000000" w:rsidRDefault="000D003F">
      <w:pPr>
        <w:shd w:val="clear" w:color="auto" w:fill="FFFFFF"/>
        <w:jc w:val="center"/>
      </w:pPr>
    </w:p>
    <w:p w:rsidR="00000000" w:rsidRDefault="000D003F">
      <w:pPr>
        <w:shd w:val="clear" w:color="auto" w:fill="FFFFFF"/>
        <w:jc w:val="center"/>
      </w:pPr>
    </w:p>
    <w:p w:rsidR="00000000" w:rsidRDefault="000D003F">
      <w:pPr>
        <w:shd w:val="clear" w:color="auto" w:fill="FFFFFF"/>
        <w:tabs>
          <w:tab w:val="left" w:pos="8080"/>
        </w:tabs>
        <w:ind w:firstLine="705"/>
        <w:jc w:val="both"/>
      </w:pPr>
      <w:r>
        <w:t>В соответствии с Федеральным законом от 28 декабря 2009 года            № 381-ФЗ «Об основах государственного регулирования торговой деятельности в Российс</w:t>
      </w:r>
      <w:r>
        <w:t>кой Федерации» и Законом Краснодарского края от     31 мая  2005  года  № 879-КЗ «О государственной политике Краснодарского края  в сфере торговой деятельности», постановлением главы (губернатора) Краснодарского края от 11 ноября 2014 года № 1249 «Об утвер</w:t>
      </w:r>
      <w:r>
        <w:t>ждении  Порядка разработки и утверждения органами местного самоуправления схем размещения нестационарных торговых объектов на территории Краснодарского края», а также Уставом муниципального образования Кореновский муниципальный район Краснодарского края дл</w:t>
      </w:r>
      <w:r>
        <w:t>я  обеспечения единого порядка размещения нестационарных торговых объектов, создания условий для обеспечения жителей муниципального образования Кореновский муниципальный район Краснодарского края качественными и безопасными товарами администрация муниципал</w:t>
      </w:r>
      <w:r>
        <w:t xml:space="preserve">ьного образования Кореновский муниципальный район Краснодарского края  п о с т а н о в л я е т: </w:t>
      </w:r>
    </w:p>
    <w:p w:rsidR="00000000" w:rsidRDefault="000D003F">
      <w:pPr>
        <w:shd w:val="clear" w:color="auto" w:fill="FFFFFF"/>
        <w:tabs>
          <w:tab w:val="left" w:pos="8080"/>
        </w:tabs>
        <w:ind w:firstLine="705"/>
        <w:jc w:val="both"/>
      </w:pPr>
      <w:r>
        <w:t xml:space="preserve">1. Внести в постановление администрации муниципального образования Кореновский район </w:t>
      </w:r>
      <w:r>
        <w:rPr>
          <w:lang/>
        </w:rPr>
        <w:t xml:space="preserve">от 29 сентября 2023 года №1727 </w:t>
      </w:r>
      <w:r>
        <w:t>«Об утверждении схем размещения нестационар</w:t>
      </w:r>
      <w:r>
        <w:t>ных торговых о</w:t>
      </w:r>
      <w:r>
        <w:t xml:space="preserve">бъектов на территории  муниципального образования Кореновский район» </w:t>
      </w:r>
      <w:r>
        <w:t>(с внесенными изменениями от 18.10.2024 года №1294,  от 23.04.2025 года № 498)</w:t>
      </w:r>
      <w:r>
        <w:t xml:space="preserve">  следующие изменения:</w:t>
      </w:r>
    </w:p>
    <w:p w:rsidR="00000000" w:rsidRDefault="000D003F">
      <w:pPr>
        <w:shd w:val="clear" w:color="auto" w:fill="FFFFFF"/>
        <w:tabs>
          <w:tab w:val="left" w:pos="8080"/>
        </w:tabs>
        <w:ind w:firstLine="705"/>
        <w:jc w:val="both"/>
      </w:pPr>
      <w:r>
        <w:t>1.1. В приложение № 1:</w:t>
      </w:r>
    </w:p>
    <w:p w:rsidR="00000000" w:rsidRDefault="000D003F">
      <w:pPr>
        <w:shd w:val="clear" w:color="auto" w:fill="FFFFFF"/>
        <w:tabs>
          <w:tab w:val="left" w:pos="8080"/>
        </w:tabs>
        <w:ind w:firstLine="705"/>
        <w:jc w:val="both"/>
        <w:rPr>
          <w:color w:val="000000"/>
        </w:rPr>
      </w:pPr>
      <w:r>
        <w:t>1.1.1. Пункт 1.8 раздела 1 изложить в следующей р</w:t>
      </w:r>
      <w:r>
        <w:t>едакции</w:t>
      </w:r>
      <w:r>
        <w:rPr>
          <w:color w:val="000000"/>
        </w:rPr>
        <w:t>:</w:t>
      </w:r>
    </w:p>
    <w:p w:rsidR="00000000" w:rsidRDefault="000D003F">
      <w:pPr>
        <w:jc w:val="both"/>
        <w:rPr>
          <w:color w:val="000000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7"/>
        <w:gridCol w:w="2991"/>
        <w:gridCol w:w="1204"/>
        <w:gridCol w:w="868"/>
        <w:gridCol w:w="742"/>
        <w:gridCol w:w="1834"/>
        <w:gridCol w:w="1602"/>
      </w:tblGrid>
      <w:tr w:rsidR="00000000">
        <w:tc>
          <w:tcPr>
            <w:tcW w:w="96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D003F">
            <w:pPr>
              <w:pStyle w:val="ab"/>
              <w:jc w:val="center"/>
            </w:pPr>
            <w:r>
              <w:lastRenderedPageBreak/>
              <w:t>1. Продажа печатной и полиграфической продукции</w:t>
            </w:r>
          </w:p>
        </w:tc>
      </w:tr>
      <w:tr w:rsidR="00000000">
        <w:tc>
          <w:tcPr>
            <w:tcW w:w="5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pStyle w:val="ab"/>
            </w:pPr>
            <w:r>
              <w:t>1.8</w:t>
            </w:r>
          </w:p>
        </w:tc>
        <w:tc>
          <w:tcPr>
            <w:tcW w:w="29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pStyle w:val="ab"/>
            </w:pPr>
            <w:r>
              <w:t>г. Кореновск, ул. Красная/Новые Планы (напротив аптеки «Апрель»)</w:t>
            </w:r>
          </w:p>
        </w:tc>
        <w:tc>
          <w:tcPr>
            <w:tcW w:w="11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pStyle w:val="ab"/>
            </w:pPr>
            <w:r>
              <w:t>Киоск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pStyle w:val="ab"/>
            </w:pPr>
            <w:r>
              <w:t>Да</w:t>
            </w:r>
          </w:p>
        </w:tc>
        <w:tc>
          <w:tcPr>
            <w:tcW w:w="7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pStyle w:val="ab"/>
            </w:pPr>
            <w:r>
              <w:t>6/1</w:t>
            </w: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pStyle w:val="ab"/>
            </w:pPr>
            <w:r>
              <w:t>Продажа лотерейный билетов</w:t>
            </w:r>
          </w:p>
        </w:tc>
        <w:tc>
          <w:tcPr>
            <w:tcW w:w="1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D003F">
            <w:pPr>
              <w:pStyle w:val="ab"/>
            </w:pPr>
            <w:r>
              <w:t>Постоянно</w:t>
            </w:r>
          </w:p>
        </w:tc>
      </w:tr>
    </w:tbl>
    <w:p w:rsidR="00000000" w:rsidRDefault="000D003F">
      <w:pPr>
        <w:jc w:val="both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ab/>
      </w:r>
    </w:p>
    <w:p w:rsidR="00000000" w:rsidRDefault="000D003F">
      <w:pPr>
        <w:jc w:val="both"/>
      </w:pPr>
      <w:r>
        <w:rPr>
          <w:rFonts w:eastAsia="Arial Unicode MS"/>
          <w:color w:val="000000"/>
          <w:lang w:bidi="ru-RU"/>
        </w:rPr>
        <w:tab/>
        <w:t>1.1.2. Пункт 4.6 раздел 4 исключить;</w:t>
      </w:r>
    </w:p>
    <w:p w:rsidR="00000000" w:rsidRDefault="000D003F">
      <w:pPr>
        <w:jc w:val="both"/>
      </w:pPr>
    </w:p>
    <w:p w:rsidR="00000000" w:rsidRDefault="000D003F">
      <w:pPr>
        <w:jc w:val="both"/>
        <w:rPr>
          <w:rFonts w:eastAsia="Arial Unicode MS"/>
          <w:color w:val="000000"/>
          <w:lang w:bidi="ru-RU"/>
        </w:rPr>
      </w:pPr>
      <w:r>
        <w:rPr>
          <w:rFonts w:eastAsia="Arial Unicode MS"/>
          <w:color w:val="000000"/>
          <w:lang w:bidi="ru-RU"/>
        </w:rPr>
        <w:tab/>
        <w:t xml:space="preserve">1.1.3. Раздел 12 дополнить пунктом </w:t>
      </w:r>
      <w:r>
        <w:rPr>
          <w:rFonts w:eastAsia="Arial Unicode MS"/>
          <w:color w:val="000000"/>
          <w:lang w:bidi="ru-RU"/>
        </w:rPr>
        <w:t>12.1 следующим содержанием:</w:t>
      </w:r>
    </w:p>
    <w:p w:rsidR="00000000" w:rsidRDefault="000D003F">
      <w:pPr>
        <w:jc w:val="both"/>
        <w:rPr>
          <w:rFonts w:eastAsia="Arial Unicode MS"/>
          <w:color w:val="000000"/>
          <w:lang w:bidi="ru-RU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9"/>
        <w:gridCol w:w="2633"/>
        <w:gridCol w:w="1321"/>
        <w:gridCol w:w="631"/>
        <w:gridCol w:w="806"/>
        <w:gridCol w:w="2240"/>
        <w:gridCol w:w="1428"/>
      </w:tblGrid>
      <w:tr w:rsidR="00000000">
        <w:tc>
          <w:tcPr>
            <w:tcW w:w="96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D003F">
            <w:pPr>
              <w:pStyle w:val="ab"/>
              <w:jc w:val="center"/>
            </w:pPr>
            <w:r>
              <w:t>12. Продажа непродовольственных товаров</w:t>
            </w:r>
          </w:p>
        </w:tc>
      </w:tr>
      <w:tr w:rsidR="00000000">
        <w:tc>
          <w:tcPr>
            <w:tcW w:w="68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pStyle w:val="ab"/>
            </w:pPr>
            <w:r>
              <w:t>12.1</w:t>
            </w:r>
          </w:p>
        </w:tc>
        <w:tc>
          <w:tcPr>
            <w:tcW w:w="260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pStyle w:val="ab"/>
            </w:pPr>
            <w:r>
              <w:t>г. Кореновск, ул. Павлова, вход на территорию ГБУЗ «Кореновская ЦРБ» МЗ КК</w:t>
            </w:r>
          </w:p>
        </w:tc>
        <w:tc>
          <w:tcPr>
            <w:tcW w:w="13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pStyle w:val="ab"/>
            </w:pPr>
            <w:r>
              <w:t>Торговый павильон</w:t>
            </w:r>
          </w:p>
        </w:tc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pStyle w:val="ab"/>
            </w:pPr>
            <w:r>
              <w:t>Да</w:t>
            </w: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pStyle w:val="ab"/>
            </w:pPr>
            <w:r>
              <w:t>20/1</w:t>
            </w:r>
          </w:p>
        </w:tc>
        <w:tc>
          <w:tcPr>
            <w:tcW w:w="2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pStyle w:val="ab"/>
            </w:pPr>
            <w:r>
              <w:t>Продажа непродовольственных товаров, товары первой необходимости и промтовары</w:t>
            </w:r>
          </w:p>
        </w:tc>
        <w:tc>
          <w:tcPr>
            <w:tcW w:w="14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D003F">
            <w:pPr>
              <w:pStyle w:val="ab"/>
            </w:pPr>
            <w:r>
              <w:t>По</w:t>
            </w:r>
            <w:r>
              <w:t>стоянно</w:t>
            </w:r>
          </w:p>
        </w:tc>
      </w:tr>
    </w:tbl>
    <w:p w:rsidR="00000000" w:rsidRDefault="000D003F">
      <w:pPr>
        <w:shd w:val="clear" w:color="auto" w:fill="FFFFFF"/>
        <w:tabs>
          <w:tab w:val="left" w:pos="8080"/>
        </w:tabs>
        <w:jc w:val="both"/>
      </w:pPr>
      <w:r>
        <w:tab/>
      </w:r>
    </w:p>
    <w:p w:rsidR="00000000" w:rsidRDefault="000D003F">
      <w:pPr>
        <w:shd w:val="clear" w:color="auto" w:fill="FFFFFF"/>
        <w:jc w:val="both"/>
      </w:pPr>
      <w:r>
        <w:tab/>
        <w:t xml:space="preserve">1.1.4. Приложение № 1 к постановлению «Схема размещения нестационарных торговых объектов на территории </w:t>
      </w:r>
      <w:r>
        <w:t>Кореновского городского поселения Кореновского муниципального района Краснодарского края</w:t>
      </w:r>
      <w:r>
        <w:t>» изложить в новой редакции (прилагается)».</w:t>
      </w:r>
    </w:p>
    <w:p w:rsidR="00000000" w:rsidRDefault="000D003F">
      <w:pPr>
        <w:shd w:val="clear" w:color="auto" w:fill="FFFFFF"/>
        <w:ind w:firstLine="737"/>
        <w:jc w:val="both"/>
        <w:textAlignment w:val="center"/>
      </w:pPr>
      <w:r>
        <w:t>2. </w:t>
      </w:r>
      <w:r>
        <w:rPr>
          <w:rStyle w:val="0pt"/>
          <w:rFonts w:eastAsia="Calibri"/>
          <w:sz w:val="28"/>
          <w:szCs w:val="28"/>
          <w:shd w:val="clear" w:color="auto" w:fill="auto"/>
        </w:rPr>
        <w:t>Управл</w:t>
      </w:r>
      <w:r>
        <w:rPr>
          <w:rStyle w:val="0pt"/>
          <w:rFonts w:eastAsia="Calibri"/>
          <w:sz w:val="28"/>
          <w:szCs w:val="28"/>
          <w:shd w:val="clear" w:color="auto" w:fill="auto"/>
        </w:rPr>
        <w:t xml:space="preserve">ению службы протокола и информационной политики администрации муниципального образования </w:t>
      </w:r>
      <w:r>
        <w:rPr>
          <w:rStyle w:val="0pt"/>
          <w:sz w:val="28"/>
          <w:szCs w:val="28"/>
        </w:rPr>
        <w:t>Кореновский муниципальный район Краснодарского края</w:t>
      </w:r>
      <w:r>
        <w:rPr>
          <w:rStyle w:val="0pt"/>
          <w:rFonts w:eastAsia="Calibri"/>
          <w:sz w:val="28"/>
          <w:szCs w:val="28"/>
          <w:shd w:val="clear" w:color="auto" w:fill="auto"/>
        </w:rPr>
        <w:t xml:space="preserve">  официально   обнародовать  настоящее  постановление в установленном порядке и  разместить на официальном сайте адм</w:t>
      </w:r>
      <w:r>
        <w:rPr>
          <w:rStyle w:val="0pt"/>
          <w:rFonts w:eastAsia="Calibri"/>
          <w:sz w:val="28"/>
          <w:szCs w:val="28"/>
          <w:shd w:val="clear" w:color="auto" w:fill="auto"/>
        </w:rPr>
        <w:t>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0D003F">
      <w:pPr>
        <w:ind w:firstLine="709"/>
        <w:jc w:val="both"/>
      </w:pPr>
      <w:r>
        <w:t>3. </w:t>
      </w:r>
      <w:r>
        <w:rPr>
          <w:rStyle w:val="FontStyle21"/>
          <w:rFonts w:eastAsia="Calibri"/>
          <w:b w:val="0"/>
          <w:color w:val="000000"/>
          <w:sz w:val="28"/>
        </w:rPr>
        <w:t>Постановление вступает в силу после его официального обнародования.</w:t>
      </w:r>
    </w:p>
    <w:p w:rsidR="00000000" w:rsidRDefault="000D003F">
      <w:pPr>
        <w:shd w:val="clear" w:color="auto" w:fill="FFFFFF"/>
        <w:ind w:firstLine="709"/>
        <w:jc w:val="both"/>
        <w:textAlignment w:val="center"/>
      </w:pPr>
    </w:p>
    <w:p w:rsidR="00000000" w:rsidRDefault="000D003F">
      <w:pPr>
        <w:shd w:val="clear" w:color="auto" w:fill="FFFFFF"/>
        <w:ind w:firstLine="709"/>
        <w:jc w:val="both"/>
        <w:textAlignment w:val="center"/>
      </w:pPr>
    </w:p>
    <w:p w:rsidR="00000000" w:rsidRDefault="000D003F">
      <w:pPr>
        <w:shd w:val="clear" w:color="auto" w:fill="FFFFFF"/>
        <w:ind w:firstLine="709"/>
        <w:jc w:val="both"/>
        <w:textAlignment w:val="center"/>
      </w:pPr>
    </w:p>
    <w:p w:rsidR="00000000" w:rsidRDefault="000D003F">
      <w:pPr>
        <w:shd w:val="clear" w:color="auto" w:fill="FFFFFF"/>
        <w:tabs>
          <w:tab w:val="left" w:pos="1008"/>
          <w:tab w:val="left" w:pos="8080"/>
        </w:tabs>
        <w:spacing w:after="160"/>
        <w:contextualSpacing/>
        <w:jc w:val="both"/>
      </w:pPr>
      <w:r>
        <w:t xml:space="preserve">Глава                                 </w:t>
      </w:r>
      <w:r>
        <w:t xml:space="preserve">                                                                                     муниципального образования</w:t>
      </w:r>
    </w:p>
    <w:p w:rsidR="00000000" w:rsidRDefault="000D003F">
      <w:pPr>
        <w:shd w:val="clear" w:color="auto" w:fill="FFFFFF"/>
        <w:tabs>
          <w:tab w:val="left" w:pos="1008"/>
          <w:tab w:val="left" w:pos="8080"/>
        </w:tabs>
        <w:spacing w:after="160"/>
        <w:contextualSpacing/>
        <w:jc w:val="both"/>
      </w:pPr>
      <w:r>
        <w:t xml:space="preserve">Кореновский муниципальный район </w:t>
      </w:r>
    </w:p>
    <w:p w:rsidR="00000000" w:rsidRDefault="000D003F">
      <w:pPr>
        <w:shd w:val="clear" w:color="auto" w:fill="FFFFFF"/>
        <w:tabs>
          <w:tab w:val="left" w:pos="1008"/>
          <w:tab w:val="left" w:pos="8080"/>
        </w:tabs>
        <w:spacing w:after="160"/>
        <w:contextualSpacing/>
        <w:jc w:val="both"/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133" w:right="567" w:bottom="1134" w:left="1701" w:header="567" w:footer="720" w:gutter="0"/>
          <w:pgNumType w:start="1"/>
          <w:cols w:space="720"/>
          <w:titlePg/>
          <w:docGrid w:linePitch="600" w:charSpace="24576"/>
        </w:sectPr>
      </w:pPr>
      <w:r>
        <w:t>Краснодарского края                                                                   С.А. Голобородько</w:t>
      </w:r>
    </w:p>
    <w:p w:rsidR="00000000" w:rsidRDefault="000D003F">
      <w:pPr>
        <w:suppressAutoHyphens w:val="0"/>
        <w:spacing w:line="100" w:lineRule="atLeast"/>
        <w:ind w:firstLine="10431"/>
        <w:jc w:val="center"/>
      </w:pPr>
      <w:r>
        <w:t>ПРИЛОЖЕ</w:t>
      </w:r>
      <w:r>
        <w:t>НИЕ №1</w:t>
      </w:r>
    </w:p>
    <w:p w:rsidR="00000000" w:rsidRDefault="000D003F">
      <w:pPr>
        <w:suppressAutoHyphens w:val="0"/>
        <w:spacing w:line="100" w:lineRule="atLeast"/>
        <w:ind w:firstLine="10431"/>
        <w:jc w:val="center"/>
      </w:pPr>
    </w:p>
    <w:p w:rsidR="00000000" w:rsidRDefault="000D003F">
      <w:pPr>
        <w:suppressAutoHyphens w:val="0"/>
        <w:spacing w:line="100" w:lineRule="atLeast"/>
        <w:ind w:firstLine="10431"/>
        <w:jc w:val="center"/>
      </w:pPr>
      <w:r>
        <w:t>УТВЕРЖДЕНА</w:t>
      </w:r>
    </w:p>
    <w:p w:rsidR="00000000" w:rsidRDefault="000D003F">
      <w:pPr>
        <w:suppressAutoHyphens w:val="0"/>
        <w:spacing w:line="100" w:lineRule="atLeast"/>
        <w:ind w:firstLine="10431"/>
        <w:jc w:val="center"/>
      </w:pPr>
      <w:r>
        <w:t>постановлением администрации</w:t>
      </w:r>
    </w:p>
    <w:p w:rsidR="00000000" w:rsidRDefault="000D003F">
      <w:pPr>
        <w:suppressAutoHyphens w:val="0"/>
        <w:spacing w:line="100" w:lineRule="atLeast"/>
        <w:ind w:firstLine="10431"/>
        <w:jc w:val="center"/>
      </w:pPr>
      <w:r>
        <w:t>муниципального образования</w:t>
      </w:r>
    </w:p>
    <w:p w:rsidR="00000000" w:rsidRDefault="000D003F">
      <w:pPr>
        <w:suppressAutoHyphens w:val="0"/>
        <w:spacing w:line="100" w:lineRule="atLeast"/>
        <w:ind w:firstLine="10431"/>
        <w:jc w:val="center"/>
      </w:pPr>
      <w:r>
        <w:t>Кореновский муниципальный</w:t>
      </w:r>
    </w:p>
    <w:p w:rsidR="00000000" w:rsidRDefault="000D003F">
      <w:pPr>
        <w:suppressAutoHyphens w:val="0"/>
        <w:spacing w:line="100" w:lineRule="atLeast"/>
        <w:ind w:firstLine="10431"/>
        <w:jc w:val="center"/>
      </w:pPr>
      <w:r>
        <w:t>район Краснодарского края</w:t>
      </w:r>
    </w:p>
    <w:p w:rsidR="00000000" w:rsidRDefault="000D003F">
      <w:pPr>
        <w:suppressAutoHyphens w:val="0"/>
        <w:spacing w:line="100" w:lineRule="atLeast"/>
        <w:ind w:firstLine="10431"/>
        <w:jc w:val="center"/>
      </w:pPr>
      <w:r>
        <w:pict>
          <v:shape id="_x0000_s1026" type="#_x0000_t75" style="position:absolute;left:0;text-align:left;margin-left:37.4pt;margin-top:17.6pt;width:622.4pt;height:372.45pt;z-index:251657728;mso-wrap-distance-left:0;mso-wrap-distance-top:0;mso-wrap-distance-right:0;mso-wrap-distance-bottom:0;mso-position-horizontal:absolute;mso-position-horizontal-relative:text;mso-position-vertical:absolute;mso-position-vertical-relative:text" o:allowincell="f" filled="t">
            <v:fill color2="black"/>
            <v:imagedata r:id="rId11" o:title="" croptop="-49f" cropbottom="-49f" cropleft="-35f" cropright="-35f"/>
            <w10:wrap type="square" side="largest"/>
          </v:shape>
        </w:pict>
      </w:r>
      <w:r>
        <w:t>от 11.11.2025  № 1579</w:t>
      </w:r>
    </w:p>
    <w:p w:rsidR="00000000" w:rsidRDefault="000D003F">
      <w:pPr>
        <w:pageBreakBefore/>
        <w:suppressAutoHyphens w:val="0"/>
        <w:spacing w:line="100" w:lineRule="atLeast"/>
        <w:ind w:firstLine="9638"/>
      </w:pPr>
      <w:r>
        <w:t>ПРИЛОЖЕНИЕ</w:t>
      </w:r>
    </w:p>
    <w:p w:rsidR="00000000" w:rsidRDefault="000D003F">
      <w:pPr>
        <w:suppressAutoHyphens w:val="0"/>
        <w:spacing w:line="100" w:lineRule="atLeast"/>
        <w:ind w:firstLine="9638"/>
      </w:pPr>
      <w:r>
        <w:t>к схеме размещения нестационарных</w:t>
      </w:r>
    </w:p>
    <w:p w:rsidR="00000000" w:rsidRDefault="000D003F">
      <w:pPr>
        <w:suppressAutoHyphens w:val="0"/>
        <w:spacing w:line="100" w:lineRule="atLeast"/>
        <w:ind w:firstLine="9638"/>
      </w:pPr>
      <w:r>
        <w:t>торговых объектов на территории</w:t>
      </w:r>
    </w:p>
    <w:p w:rsidR="00000000" w:rsidRDefault="000D003F">
      <w:pPr>
        <w:suppressAutoHyphens w:val="0"/>
        <w:spacing w:line="100" w:lineRule="atLeast"/>
        <w:ind w:firstLine="9638"/>
      </w:pPr>
      <w:r>
        <w:t>Кореновского городского посел</w:t>
      </w:r>
      <w:r>
        <w:t xml:space="preserve">ения </w:t>
      </w:r>
    </w:p>
    <w:p w:rsidR="00000000" w:rsidRDefault="000D003F">
      <w:pPr>
        <w:suppressAutoHyphens w:val="0"/>
        <w:spacing w:line="100" w:lineRule="atLeast"/>
        <w:ind w:firstLine="9638"/>
      </w:pPr>
      <w:r>
        <w:t xml:space="preserve">Кореновского муниципального района </w:t>
      </w:r>
    </w:p>
    <w:p w:rsidR="00000000" w:rsidRDefault="000D003F">
      <w:pPr>
        <w:suppressAutoHyphens w:val="0"/>
        <w:spacing w:line="100" w:lineRule="atLeast"/>
        <w:ind w:firstLine="9638"/>
      </w:pPr>
      <w:r>
        <w:t>Краснодарского края</w:t>
      </w:r>
      <w:r>
        <w:t>, утвержденной</w:t>
      </w:r>
    </w:p>
    <w:p w:rsidR="00000000" w:rsidRDefault="000D003F">
      <w:pPr>
        <w:suppressAutoHyphens w:val="0"/>
        <w:spacing w:line="100" w:lineRule="atLeast"/>
        <w:ind w:firstLine="9638"/>
      </w:pPr>
      <w:r>
        <w:t>постановлением администрации</w:t>
      </w:r>
    </w:p>
    <w:p w:rsidR="00000000" w:rsidRDefault="000D003F">
      <w:pPr>
        <w:suppressAutoHyphens w:val="0"/>
        <w:spacing w:line="100" w:lineRule="atLeast"/>
        <w:ind w:firstLine="9638"/>
      </w:pPr>
      <w:r>
        <w:t>муниципального образования</w:t>
      </w:r>
    </w:p>
    <w:p w:rsidR="00000000" w:rsidRDefault="000D003F">
      <w:pPr>
        <w:suppressAutoHyphens w:val="0"/>
        <w:spacing w:line="100" w:lineRule="atLeast"/>
        <w:ind w:firstLine="9638"/>
      </w:pPr>
      <w:r>
        <w:t xml:space="preserve">Кореновский  </w:t>
      </w:r>
      <w:r>
        <w:t xml:space="preserve">муниципального района </w:t>
      </w:r>
    </w:p>
    <w:p w:rsidR="00000000" w:rsidRDefault="000D003F">
      <w:pPr>
        <w:suppressAutoHyphens w:val="0"/>
        <w:spacing w:line="100" w:lineRule="atLeast"/>
        <w:ind w:firstLine="9638"/>
      </w:pPr>
      <w:r>
        <w:t>Краснодарского края</w:t>
      </w:r>
    </w:p>
    <w:p w:rsidR="00000000" w:rsidRDefault="000D003F">
      <w:pPr>
        <w:suppressAutoHyphens w:val="0"/>
        <w:spacing w:line="100" w:lineRule="atLeast"/>
        <w:ind w:firstLine="9638"/>
      </w:pPr>
      <w:r>
        <w:t xml:space="preserve">от </w:t>
      </w:r>
      <w:r>
        <w:t xml:space="preserve">11.11.2025 </w:t>
      </w:r>
      <w:r>
        <w:t xml:space="preserve"> № </w:t>
      </w:r>
      <w:r>
        <w:t>1579</w:t>
      </w:r>
    </w:p>
    <w:p w:rsidR="00000000" w:rsidRDefault="000D003F">
      <w:pPr>
        <w:suppressAutoHyphens w:val="0"/>
        <w:spacing w:line="100" w:lineRule="atLeast"/>
        <w:jc w:val="center"/>
      </w:pPr>
    </w:p>
    <w:p w:rsidR="00000000" w:rsidRDefault="000D003F">
      <w:pPr>
        <w:suppressAutoHyphens w:val="0"/>
        <w:spacing w:line="100" w:lineRule="atLeast"/>
        <w:jc w:val="center"/>
      </w:pPr>
    </w:p>
    <w:p w:rsidR="00000000" w:rsidRDefault="000D003F">
      <w:pPr>
        <w:suppressAutoHyphens w:val="0"/>
        <w:spacing w:line="100" w:lineRule="atLeast"/>
        <w:jc w:val="center"/>
      </w:pPr>
      <w:r>
        <w:t>СХЕМА</w:t>
      </w:r>
    </w:p>
    <w:p w:rsidR="00000000" w:rsidRDefault="000D003F">
      <w:pPr>
        <w:suppressAutoHyphens w:val="0"/>
        <w:spacing w:line="100" w:lineRule="atLeast"/>
        <w:jc w:val="center"/>
      </w:pPr>
      <w:r>
        <w:t>(текстовая часть) размещения нестацион</w:t>
      </w:r>
      <w:r>
        <w:t>арных торговых объектов на территории</w:t>
      </w:r>
    </w:p>
    <w:p w:rsidR="00000000" w:rsidRDefault="000D003F">
      <w:pPr>
        <w:shd w:val="clear" w:color="auto" w:fill="FFFFFF"/>
        <w:tabs>
          <w:tab w:val="left" w:pos="8080"/>
        </w:tabs>
        <w:ind w:firstLine="705"/>
        <w:jc w:val="center"/>
      </w:pPr>
      <w:r>
        <w:t>Кореновского городского поселения Кореновского муниципального района Краснодарского края</w:t>
      </w:r>
    </w:p>
    <w:p w:rsidR="00000000" w:rsidRDefault="000D003F">
      <w:pPr>
        <w:suppressAutoHyphens w:val="0"/>
        <w:spacing w:line="100" w:lineRule="atLeast"/>
        <w:jc w:val="center"/>
      </w:pPr>
    </w:p>
    <w:p w:rsidR="00000000" w:rsidRDefault="000D003F">
      <w:pPr>
        <w:suppressAutoHyphens w:val="0"/>
        <w:spacing w:line="100" w:lineRule="atLeast"/>
        <w:jc w:val="center"/>
      </w:pPr>
    </w:p>
    <w:tbl>
      <w:tblPr>
        <w:tblW w:w="0" w:type="auto"/>
        <w:tblInd w:w="-4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48"/>
        <w:gridCol w:w="2664"/>
        <w:gridCol w:w="1824"/>
        <w:gridCol w:w="1992"/>
        <w:gridCol w:w="1512"/>
        <w:gridCol w:w="2400"/>
        <w:gridCol w:w="1752"/>
        <w:gridCol w:w="1644"/>
      </w:tblGrid>
      <w:tr w:rsidR="00000000">
        <w:trPr>
          <w:trHeight w:val="2325"/>
        </w:trPr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Порядковый</w:t>
            </w:r>
            <w:r>
              <w:rPr>
                <w:sz w:val="24"/>
                <w:szCs w:val="24"/>
              </w:rPr>
              <w:br/>
              <w:t>номер нестационарного торгового объекта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Адресный ориентир-</w:t>
            </w:r>
            <w:r>
              <w:rPr>
                <w:sz w:val="24"/>
                <w:szCs w:val="24"/>
              </w:rPr>
              <w:br/>
              <w:t>место</w:t>
            </w:r>
            <w:r>
              <w:rPr>
                <w:sz w:val="24"/>
                <w:szCs w:val="24"/>
              </w:rPr>
              <w:br/>
              <w:t xml:space="preserve"> размещения </w:t>
            </w:r>
            <w:r>
              <w:rPr>
                <w:sz w:val="24"/>
                <w:szCs w:val="24"/>
              </w:rPr>
              <w:br/>
              <w:t>нестационарного</w:t>
            </w:r>
            <w:r>
              <w:rPr>
                <w:sz w:val="24"/>
                <w:szCs w:val="24"/>
              </w:rPr>
              <w:br/>
              <w:t>торгового объекта</w:t>
            </w:r>
            <w:r>
              <w:rPr>
                <w:sz w:val="24"/>
                <w:szCs w:val="24"/>
              </w:rPr>
              <w:br/>
              <w:t>(фа</w:t>
            </w:r>
            <w:r>
              <w:rPr>
                <w:sz w:val="24"/>
                <w:szCs w:val="24"/>
              </w:rPr>
              <w:t>ктический адрес)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Тип </w:t>
            </w:r>
            <w:r>
              <w:rPr>
                <w:sz w:val="24"/>
                <w:szCs w:val="24"/>
              </w:rPr>
              <w:br/>
              <w:t>нестационарного торгового объекта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Субъект </w:t>
            </w:r>
            <w:r>
              <w:rPr>
                <w:sz w:val="24"/>
                <w:szCs w:val="24"/>
              </w:rPr>
              <w:br/>
              <w:t xml:space="preserve">малого или среднего предпринимательства, физическое лицо, применяющий </w:t>
            </w:r>
            <w:r>
              <w:rPr>
                <w:sz w:val="24"/>
                <w:szCs w:val="24"/>
              </w:rPr>
              <w:t>специальный налоговый режим «Налог на профессиональный доход»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(да/нет)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Площадь земельного участка/ торгового объекта/ </w:t>
            </w:r>
            <w:r>
              <w:rPr>
                <w:sz w:val="24"/>
                <w:szCs w:val="24"/>
              </w:rPr>
              <w:t xml:space="preserve"> количество рабочих мест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Специализация</w:t>
            </w:r>
            <w:r>
              <w:rPr>
                <w:sz w:val="24"/>
                <w:szCs w:val="24"/>
              </w:rPr>
              <w:br/>
              <w:t>нестационарного</w:t>
            </w:r>
            <w:r>
              <w:rPr>
                <w:sz w:val="24"/>
                <w:szCs w:val="24"/>
              </w:rPr>
              <w:br/>
              <w:t>торгового объекта</w:t>
            </w:r>
            <w:r>
              <w:rPr>
                <w:sz w:val="24"/>
                <w:szCs w:val="24"/>
              </w:rPr>
              <w:br/>
              <w:t>(с указанием ассортимента реализуемой продукции, оказываемой услуги)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Период функционирования нестационарного торгового объекта (постоянно или сезонно с _____      по ___)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Примечание</w:t>
            </w:r>
          </w:p>
        </w:tc>
      </w:tr>
      <w:tr w:rsidR="00000000">
        <w:trPr>
          <w:trHeight w:val="276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</w:t>
            </w: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1.Продажа печатной и полиграфической продукции</w:t>
            </w: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61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43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</w:t>
            </w:r>
            <w:r>
              <w:rPr>
                <w:sz w:val="24"/>
                <w:szCs w:val="24"/>
              </w:rPr>
              <w:t>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102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Коммунистическая, 4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Циолковского, 1 (автос</w:t>
            </w:r>
            <w:r>
              <w:rPr>
                <w:sz w:val="24"/>
                <w:szCs w:val="24"/>
              </w:rPr>
              <w:t>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В. Павленко, 68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перекресток улиц Мира и Р. Люксембург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Печатная и пол</w:t>
            </w:r>
            <w:r>
              <w:rPr>
                <w:sz w:val="24"/>
                <w:szCs w:val="24"/>
              </w:rPr>
              <w:t>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ул. Красная/Новые Планы (напротив аптеки «Апрель»)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Продажа</w:t>
            </w:r>
          </w:p>
          <w:p w:rsidR="00000000" w:rsidRDefault="000D00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лотерейных</w:t>
            </w:r>
          </w:p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билетов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ул.Пурыхина, напротив магазина «Автозапчасти»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Печатная и полиграфиче</w:t>
            </w:r>
            <w:r>
              <w:rPr>
                <w:sz w:val="24"/>
                <w:szCs w:val="24"/>
              </w:rPr>
              <w:t>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 Привокзальная площадь рядом с автобусной остановкой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Киоск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Печатная и полиграфическая  продукция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r>
              <w:rPr>
                <w:sz w:val="24"/>
                <w:szCs w:val="24"/>
              </w:rPr>
              <w:t>Итого: 10 объектов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2. Торговые автоматы</w:t>
            </w: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51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</w:t>
            </w:r>
            <w:r>
              <w:rPr>
                <w:sz w:val="24"/>
                <w:szCs w:val="24"/>
              </w:rPr>
              <w:t>овый автомат (вендинговый)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напитков, кофе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июня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112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автомат (вендинговый)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напитков, кофе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июня по 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91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</w:t>
            </w:r>
            <w:r>
              <w:rPr>
                <w:sz w:val="24"/>
                <w:szCs w:val="24"/>
              </w:rPr>
              <w:t>овый автомат (вендинговый)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напитков, кофе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июня по 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Бувальцева, 27 справа от входа в Минимаркет «Микс»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автомат (вендинговый)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напитков, кофе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июня по 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2.5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 ул.Фрунзе,184/Б магазин «Минимаркет»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автомат (вендинговый)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напитков, кофе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июня по 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2.6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 ул.Фрунзе,184/А Автомойка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автомат (вендинговый)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напитков, кофе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Сезонно: </w:t>
            </w:r>
            <w:r>
              <w:rPr>
                <w:sz w:val="24"/>
                <w:szCs w:val="24"/>
              </w:rPr>
              <w:t>с 1 июня по 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2.7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 ул.Клубная,47 район МБУК «ГДК КГП №1»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автомат (вендинговый)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напитков, кофе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июня по 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2.8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г. Кореновск, ул. Венеры Павленко (территория городского парка культуры и отдыха</w:t>
            </w:r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вендинговый аппарат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2/1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Силомер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2.9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г. Кореновск, ул. Красная, 118 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вендинговый аппарат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2/1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Силомер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pStyle w:val="ab"/>
              <w:jc w:val="center"/>
            </w:pPr>
            <w:r>
              <w:rPr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r>
              <w:rPr>
                <w:sz w:val="24"/>
                <w:szCs w:val="24"/>
              </w:rPr>
              <w:t>Итого: 9 объектов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3.Продажа из нестационарного передвижного торгового объекта</w:t>
            </w:r>
          </w:p>
        </w:tc>
      </w:tr>
      <w:tr w:rsidR="00000000">
        <w:trPr>
          <w:trHeight w:val="985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К. Маркса, 318</w:t>
            </w:r>
            <w:r>
              <w:rPr>
                <w:sz w:val="24"/>
                <w:szCs w:val="24"/>
              </w:rPr>
              <w:t xml:space="preserve"> А район  Кореновской АШ ДОСААФ России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Автоцистерна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живой рыбы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октября по 30 апреля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D003F">
            <w:pPr>
              <w:snapToGrid w:val="0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r>
              <w:rPr>
                <w:sz w:val="24"/>
                <w:szCs w:val="24"/>
              </w:rPr>
              <w:t>Итого: 1 объект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4.Продажа продовольственных товаров</w:t>
            </w: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29 МБУК «КРЦНКиД»  район фонтана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поп-корна с использованием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Маяковского, 2/А (район АО Кореновский Элеватор)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хлебобулочных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</w:t>
            </w:r>
            <w:r>
              <w:rPr>
                <w:sz w:val="24"/>
                <w:szCs w:val="24"/>
              </w:rPr>
              <w:t>к,</w:t>
            </w:r>
            <w:r>
              <w:rPr>
                <w:sz w:val="24"/>
                <w:szCs w:val="24"/>
              </w:rPr>
              <w:br/>
              <w:t>ул.Тимашевская,6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кондитерских и хлебобулочных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ул.Павлова, вход на территорию ГБУЗ «Кореновская ЦРБ» МЗ КК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30/1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продовольственных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21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>Кореновск, ул.Павлова, вход на территорию ГБУЗ «Кореновская ЦРБ» МЗ КК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продовольственных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9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ул.Павлова, вход на территорию ГБУЗ «Кореновская ЦРБ» МЗ КК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20/1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пр</w:t>
            </w:r>
            <w:r>
              <w:rPr>
                <w:sz w:val="24"/>
                <w:szCs w:val="24"/>
              </w:rPr>
              <w:t>одовольственных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70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ул.К.Маркса, б/н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24/1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продовольственных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98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ул.В.Павленко,63 территория МБУК «Кореновский городской парк культуры и отдыха» рядом с аттракцио</w:t>
            </w:r>
            <w:r>
              <w:rPr>
                <w:sz w:val="24"/>
                <w:szCs w:val="24"/>
              </w:rPr>
              <w:t>ном «Детская площадка»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поп-корна с использованием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90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ул.В.Павленко,63 территория МБУК «Кореновский городской парк культуры и отдыха» рядом с аттракци</w:t>
            </w:r>
            <w:r>
              <w:rPr>
                <w:sz w:val="24"/>
                <w:szCs w:val="24"/>
              </w:rPr>
              <w:t>оном «Колесо обозрения»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поп-корна с использованием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01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г.Кореновск </w:t>
            </w:r>
            <w:r>
              <w:rPr>
                <w:sz w:val="24"/>
                <w:szCs w:val="24"/>
              </w:rPr>
              <w:br/>
              <w:t>ул.Пляжная, (территория городского пляжа)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безалкогольных напит</w:t>
            </w:r>
            <w:r>
              <w:rPr>
                <w:sz w:val="24"/>
                <w:szCs w:val="24"/>
              </w:rPr>
              <w:t>ков, хлебобулочных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7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4.11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г.Кореновск </w:t>
            </w:r>
            <w:r>
              <w:rPr>
                <w:sz w:val="24"/>
                <w:szCs w:val="24"/>
              </w:rPr>
              <w:br/>
              <w:t>ул.Пляжная, (территория городского пляжа)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поп-корна с использованием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27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4.12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</w:t>
            </w:r>
            <w:r>
              <w:rPr>
                <w:sz w:val="24"/>
                <w:szCs w:val="24"/>
              </w:rPr>
              <w:t xml:space="preserve"> ул.Набережная,8 территория Городского Спортивно-досугового центра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безалкогольных напитков, хлебобулочных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204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4.13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привокзальная площадь, между магазином «Рада» и дорогой по</w:t>
            </w:r>
            <w:r>
              <w:rPr>
                <w:sz w:val="24"/>
                <w:szCs w:val="24"/>
              </w:rPr>
              <w:t xml:space="preserve"> улице Бувальцева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24/1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продовольственных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896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4.14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Коммунистическая, 4, рядом с остановкой автобусов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кофе, чая,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78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4.15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</w:t>
            </w:r>
            <w:r>
              <w:rPr>
                <w:sz w:val="24"/>
                <w:szCs w:val="24"/>
              </w:rPr>
              <w:t>ск, Набережная Солнечная в районе статуи «Дева»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кофе, чая,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9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4.16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между магазином  «Глобус» и кафе  «Турист»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кофе, чая, кондитерски</w:t>
            </w:r>
            <w:r>
              <w:rPr>
                <w:sz w:val="24"/>
                <w:szCs w:val="24"/>
              </w:rPr>
              <w:t>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5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4.17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пересечение улиц Бувальцева/Ленина напротив универсама «Пятерочка»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кофе, чая,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2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4.18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73/а (район магазина №3 ЗАО КМКК)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</w:t>
            </w:r>
            <w:r>
              <w:rPr>
                <w:sz w:val="24"/>
                <w:szCs w:val="24"/>
              </w:rPr>
              <w:t>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12/1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кофе, чая,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9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4.19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29 (МБУК «КРЦНК и Д», район фонтана)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сладкой ваты с использованием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Сезонно: с 1 мая по </w:t>
            </w:r>
            <w:r>
              <w:rPr>
                <w:sz w:val="24"/>
                <w:szCs w:val="24"/>
              </w:rPr>
              <w:t>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4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4.20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В. Павленко, 63 (территория МБУК «Кореновский городской парк культуры и отдыха» рядом с аттракционом «Колесо обозрения»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сладкой ваты с использованием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Сезонно: </w:t>
            </w:r>
            <w:r>
              <w:rPr>
                <w:sz w:val="24"/>
                <w:szCs w:val="24"/>
              </w:rPr>
              <w:t>с 1 мая по 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9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4.21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Пляжная, (территория городского пляжа)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сладкой ваты с использованием технологического оборудования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7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4.22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134, район мага</w:t>
            </w:r>
            <w:r>
              <w:rPr>
                <w:sz w:val="24"/>
                <w:szCs w:val="24"/>
              </w:rPr>
              <w:t>зина «Магнит» (центр)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12/1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продовольственных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575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4.23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102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кофе, чая,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84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4.24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Венеры Павленко, 65 А (р</w:t>
            </w:r>
            <w:r>
              <w:rPr>
                <w:sz w:val="24"/>
                <w:szCs w:val="24"/>
              </w:rPr>
              <w:t>айон автобусной остановки)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12/1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кофе, чая,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84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6"/>
                <w:szCs w:val="26"/>
                <w:shd w:val="clear" w:color="auto" w:fill="FFFFFF"/>
              </w:rPr>
              <w:t>4.25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pStyle w:val="ab"/>
              <w:jc w:val="center"/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г. Кореновск, ул. Красная, 134, район магазина «Магнит» (центр)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pStyle w:val="ab"/>
              <w:jc w:val="center"/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pStyle w:val="ab"/>
              <w:jc w:val="center"/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pStyle w:val="ab"/>
              <w:jc w:val="center"/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12/1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pStyle w:val="ab"/>
              <w:jc w:val="center"/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Продажа кофе, чая, кондитерских изделий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pStyle w:val="ab"/>
              <w:jc w:val="center"/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hd w:val="clear" w:color="auto" w:fill="FFFF00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r>
              <w:rPr>
                <w:sz w:val="24"/>
                <w:szCs w:val="24"/>
              </w:rPr>
              <w:t>Итог</w:t>
            </w:r>
            <w:r>
              <w:rPr>
                <w:sz w:val="24"/>
                <w:szCs w:val="24"/>
              </w:rPr>
              <w:t>о: 25 объектов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 Продажа кваса</w:t>
            </w:r>
          </w:p>
        </w:tc>
      </w:tr>
      <w:tr w:rsidR="00000000">
        <w:trPr>
          <w:trHeight w:val="132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 126/А вход на территорию ООО «Динамовец»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21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</w:t>
            </w:r>
            <w:r>
              <w:rPr>
                <w:sz w:val="24"/>
                <w:szCs w:val="24"/>
              </w:rPr>
              <w:br/>
              <w:t xml:space="preserve"> ул. Красная,  126/А вход на территорию  ООО</w:t>
            </w:r>
            <w:r>
              <w:rPr>
                <w:sz w:val="24"/>
                <w:szCs w:val="24"/>
              </w:rPr>
              <w:t xml:space="preserve"> «Динамовец»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</w:t>
            </w:r>
            <w:r>
              <w:rPr>
                <w:sz w:val="24"/>
                <w:szCs w:val="24"/>
              </w:rPr>
              <w:br/>
              <w:t xml:space="preserve"> 30 сентября </w:t>
            </w:r>
            <w:r>
              <w:rPr>
                <w:sz w:val="24"/>
                <w:szCs w:val="24"/>
              </w:rPr>
              <w:br/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8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 71 напротив магазина №3, ЗАО КМКК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7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ул. Красная,  51 напротив магазина  «Книжный мир»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896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напротив магазина  «Магнит» (центр)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</w:t>
            </w:r>
            <w:r>
              <w:rPr>
                <w:sz w:val="24"/>
                <w:szCs w:val="24"/>
              </w:rPr>
              <w:t>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8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2 рядом с магазином  «Магнит» 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097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 43 напротив киоска «Роспечать»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</w:t>
            </w:r>
            <w:r>
              <w:rPr>
                <w:sz w:val="24"/>
                <w:szCs w:val="24"/>
              </w:rPr>
              <w:br/>
              <w:t>ул. Красная,  118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50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152 напротив магазина  №14 ГорПО (район горпарка)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</w:t>
            </w:r>
            <w:r>
              <w:rPr>
                <w:sz w:val="24"/>
                <w:szCs w:val="24"/>
              </w:rPr>
              <w:t>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2 район  кафе  «Турист» 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5.11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Пурыхина, 20 рядом с магазином  №13 ГорПО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</w:t>
            </w:r>
            <w:r>
              <w:rPr>
                <w:sz w:val="24"/>
                <w:szCs w:val="24"/>
              </w:rPr>
              <w:t>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5.12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Маяковского, 2/А район  АО «Кореновский элеватор»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5.13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Маяковского, 4, рай</w:t>
            </w:r>
            <w:r>
              <w:rPr>
                <w:sz w:val="24"/>
                <w:szCs w:val="24"/>
              </w:rPr>
              <w:t>он  ООО  «Конитек Юг»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5.14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К.Маркса, 318 район Кореновской АШ ДОСААФ России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5.15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</w:t>
            </w:r>
            <w:r>
              <w:rPr>
                <w:sz w:val="24"/>
                <w:szCs w:val="24"/>
              </w:rPr>
              <w:t>к, ул. Бувальцева, 27 рядом с Минимаркетом «Микс»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5.16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Коммунистическая, 4 рядом с киоском «Роспечать»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30 с</w:t>
            </w:r>
            <w:r>
              <w:rPr>
                <w:sz w:val="24"/>
                <w:szCs w:val="24"/>
              </w:rPr>
              <w:t>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5.17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Фрунзе, 25 район магазина  «Магнит»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5.18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129 район  магазина «Продукты»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Сезонно: с 1 </w:t>
            </w:r>
            <w:r>
              <w:rPr>
                <w:sz w:val="24"/>
                <w:szCs w:val="24"/>
              </w:rPr>
              <w:t>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5.19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Л.Толстого,  58/Б напротив магазина «21 ВЕК»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5.20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Р.Люксембург, 65 рядом с киоском «Роспечать»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5.21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 ул.Пляжная, (территория городского пляжа)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5.22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г.Кореновск ул.Набережная,8 территория Городского Спортивно-досугового </w:t>
            </w:r>
            <w:r>
              <w:rPr>
                <w:sz w:val="24"/>
                <w:szCs w:val="24"/>
              </w:rPr>
              <w:t>центра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5.23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ул.В.Павленко,63 территория МБУК «Кореновский городской парк культуры и отдыха»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кваса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r>
              <w:rPr>
                <w:sz w:val="24"/>
                <w:szCs w:val="24"/>
              </w:rPr>
              <w:t>Итого:</w:t>
            </w:r>
            <w:r>
              <w:rPr>
                <w:sz w:val="24"/>
                <w:szCs w:val="24"/>
              </w:rPr>
              <w:t xml:space="preserve"> 23 объекта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D003F">
            <w:pPr>
              <w:snapToGrid w:val="0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6. Продажа мороженого</w:t>
            </w: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118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Кр</w:t>
            </w:r>
            <w:r>
              <w:rPr>
                <w:sz w:val="24"/>
                <w:szCs w:val="24"/>
              </w:rPr>
              <w:t>асная,  51 вход  в АО «Экспо-Центр» «Казачий рынок»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51 район магазина</w:t>
            </w:r>
            <w:r>
              <w:rPr>
                <w:sz w:val="24"/>
                <w:szCs w:val="24"/>
              </w:rPr>
              <w:t xml:space="preserve"> «Книжный мир»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район кинотеатра «Октябрь»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</w:t>
            </w:r>
            <w:r>
              <w:rPr>
                <w:sz w:val="24"/>
                <w:szCs w:val="24"/>
              </w:rPr>
              <w:t>ажа мороженого с использованием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29 район фонтана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</w:t>
            </w:r>
            <w:r>
              <w:rPr>
                <w:sz w:val="24"/>
                <w:szCs w:val="24"/>
              </w:rPr>
              <w:t>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привокзальная площадь рядом с киоском «Роспечать»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низкотемпературного прил</w:t>
            </w:r>
            <w:r>
              <w:rPr>
                <w:sz w:val="24"/>
                <w:szCs w:val="24"/>
              </w:rPr>
              <w:t>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Новые планы, район аптеки «Апрель»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39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 ул.Пляжная, (территория городского пляжа)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 ул.Набережная,8 территория Горо</w:t>
            </w:r>
            <w:r>
              <w:rPr>
                <w:sz w:val="24"/>
                <w:szCs w:val="24"/>
              </w:rPr>
              <w:t>дского Спортивно-досугового центра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ул.В.Павленко,63 территория МБУК «Кореновский го</w:t>
            </w:r>
            <w:r>
              <w:rPr>
                <w:sz w:val="24"/>
                <w:szCs w:val="24"/>
              </w:rPr>
              <w:t>родской парк культуры и отдыха»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тележка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4/1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мороженого с использованием технологического оборудования: низкотемпературного прилавка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мая по  30 сентября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r>
              <w:rPr>
                <w:sz w:val="24"/>
                <w:szCs w:val="24"/>
              </w:rPr>
              <w:t>Итого: 10 объектов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 Продажа бахчевых, овощей и фруктов</w:t>
            </w: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Л.Толстого,  58/Б напротив магазина «21 ВЕК»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К.Маркса, 318/А справа от центрального входа в Кореновскую АШ ДОСААФ России до улицы Луначарского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ул. К.Маркса, 318/А справа от центрального входа в Кореновскую АШ ДОСААФ России до улицы Луначарского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ул. К.Маркса, 318/А справа от центрального входа в Кореновскую АШ ДОСААФ России до улицы Луначарского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К.Маркса, 318/А справа от цент</w:t>
            </w:r>
            <w:r>
              <w:rPr>
                <w:sz w:val="24"/>
                <w:szCs w:val="24"/>
              </w:rPr>
              <w:t xml:space="preserve">рального входа в Кореновскую АШ ДОСААФ России до улицы Луначарского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Маяковского, 2/А (район  АО «Кореновский элеватор»)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бахчевых,</w:t>
            </w:r>
            <w:r>
              <w:rPr>
                <w:sz w:val="24"/>
                <w:szCs w:val="24"/>
              </w:rPr>
              <w:t xml:space="preserve">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Маяковского, 6 (район ООО «ЮСК»)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привокзальная площадь, между остановкой автобусов и зданием конторы НГЧ Краснод</w:t>
            </w:r>
            <w:r>
              <w:rPr>
                <w:sz w:val="24"/>
                <w:szCs w:val="24"/>
              </w:rPr>
              <w:t>арского отделения ОАО «РЖД»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привокзальная площадь, между остановкой автобусов и зданием конторы НГЧ Краснодарского отделения ОАО «РЖД»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</w:t>
            </w:r>
            <w:r>
              <w:rPr>
                <w:sz w:val="24"/>
                <w:szCs w:val="24"/>
              </w:rPr>
              <w:t>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Коммунистическая, 1 напротив магазина «Пятерочка»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7.11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Коммунистическая, 1 напротив магазина «Пя</w:t>
            </w:r>
            <w:r>
              <w:rPr>
                <w:sz w:val="24"/>
                <w:szCs w:val="24"/>
              </w:rPr>
              <w:t>терочка»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7.12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пересечение улиц К.Маркса,  и Космонавтов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7.13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</w:t>
            </w:r>
            <w:r>
              <w:rPr>
                <w:sz w:val="24"/>
                <w:szCs w:val="24"/>
              </w:rPr>
              <w:t>л. Пурыхина, 1/г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7.14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пересечение ул. Красная/ул. Пурыхина (магазин «Атланта»)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7.15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</w:t>
            </w:r>
            <w:r>
              <w:rPr>
                <w:sz w:val="24"/>
                <w:szCs w:val="24"/>
              </w:rPr>
              <w:t>ск, ул. Красная,  район  магазина «Ермолинский полуфабрикаты» 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7.16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район  магазина «Ермолинский полуфабрикаты» 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7.17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район  магазина «Ермолинские полуфабрикаты»  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7.18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Комсомол</w:t>
            </w:r>
            <w:r>
              <w:rPr>
                <w:sz w:val="24"/>
                <w:szCs w:val="24"/>
              </w:rPr>
              <w:t>ьская, 35 напротив детской площадки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7.19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Киевская, напротив магазина «Элитные продукты»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Киевская, напротив магазина «Элитные продукты»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7.21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п. Мирный ул. Клубная, 4  район  Дома культуры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</w:t>
            </w:r>
            <w:r>
              <w:rPr>
                <w:sz w:val="24"/>
                <w:szCs w:val="24"/>
              </w:rPr>
              <w:t>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7.22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п. Свободный ул. Центральная, 8/А район  магазина «Продукты»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7.23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п. Южный ул. Краснооктябрьская, 48  район  магазина «Про</w:t>
            </w:r>
            <w:r>
              <w:rPr>
                <w:sz w:val="24"/>
                <w:szCs w:val="24"/>
              </w:rPr>
              <w:t xml:space="preserve">дукты»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7.24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Сахарова, 34 (рядом с магазином «7 район»)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7.25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Суворова, 2</w:t>
            </w:r>
            <w:r>
              <w:rPr>
                <w:sz w:val="24"/>
                <w:szCs w:val="24"/>
              </w:rPr>
              <w:t xml:space="preserve"> а (район входа на территорию ГБУЗ «Кореновская ЦРБ» МЗ КК)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 июля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7.26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Красная/ул. Новые Планы (напротив аптеки «Апрель»)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бахчевых, овоще</w:t>
            </w:r>
            <w:r>
              <w:rPr>
                <w:sz w:val="24"/>
                <w:szCs w:val="24"/>
              </w:rPr>
              <w:t>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7.27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Л.Толстого,  58/Б напротив магазина «21 ВЕК»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плодоовощной продукции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Место для торговли фермерами и товаропроизводителями</w:t>
            </w: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7.28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ул. Маяковского, 6 (район </w:t>
            </w:r>
            <w:r>
              <w:rPr>
                <w:sz w:val="24"/>
                <w:szCs w:val="24"/>
              </w:rPr>
              <w:t>ООО «ЮСК»)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7.29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привокзальная площадь, между остановкой автобусов и зданием конторы НГЧ Краснодарского отделения ОАО «РЖД»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7.30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Пурыхина, 1/г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плодоовощной продукции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Место для торговли фермерами и товаропроизводителями</w:t>
            </w: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7.31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пересечение ул. Красная/ул. Пурыхина (магазин «Атланта»)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7.32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район  магазина «Ермолинские полуфабрикаты» ,(автостанция)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7.33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район  магазина «Ермолинские п</w:t>
            </w:r>
            <w:r>
              <w:rPr>
                <w:sz w:val="24"/>
                <w:szCs w:val="24"/>
              </w:rPr>
              <w:t>олуфабрикаты»,  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7.34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район  магазина «Ермолинские полуфабрикаты», (автостанция)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7.35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</w:t>
            </w:r>
            <w:r>
              <w:rPr>
                <w:sz w:val="24"/>
                <w:szCs w:val="24"/>
              </w:rPr>
              <w:t>овск, ул. Комсомольская, 35 напротив детской площадки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 плодоовощной продукции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7.36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Киевская, напротив магазина «Элитные продукты»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плодоовощной продукции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Место для торговли фермерами и товаропроизводителями</w:t>
            </w: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7.37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п. Мирный ул. Клубная, 4 район  Дома культуры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7.38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п. Свободный ул. Центральная, 8/А район  магазина «Проду</w:t>
            </w:r>
            <w:r>
              <w:rPr>
                <w:sz w:val="24"/>
                <w:szCs w:val="24"/>
              </w:rPr>
              <w:t xml:space="preserve">кты» 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7.39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п. Южный ул. Краснооктябрьская, 48  район  магазина «Продукты»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7.40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Сахарова, 34 (рядом с</w:t>
            </w:r>
            <w:r>
              <w:rPr>
                <w:sz w:val="24"/>
                <w:szCs w:val="24"/>
              </w:rPr>
              <w:t xml:space="preserve"> магазином «7 район»)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плодоовощной продукции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Место для торговли фермерами и товаропроизводителями</w:t>
            </w: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7.41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Суворова, 2 а (район входа на территорию ГБУЗ «Кореновская ЦРБ» МЗ КК)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7.42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 напртив домовладения 325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7.43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 Кореновск, ул. Циолковского, рядом с магазином «Шаурма»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17/1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о</w:t>
            </w:r>
            <w:r>
              <w:rPr>
                <w:sz w:val="24"/>
                <w:szCs w:val="24"/>
              </w:rPr>
              <w:t>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7.44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магазина расположенного по адресу: ул.Мироненко,56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7.45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магазина расположенного по адресу: у</w:t>
            </w:r>
            <w:r>
              <w:rPr>
                <w:sz w:val="24"/>
                <w:szCs w:val="24"/>
              </w:rPr>
              <w:t>л.Мироненко,56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7.46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магазина расположенного по адресу: ул.Мироненко,56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.47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магазина расположенного по адресу: ул.Мироненко,56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7.48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торгового павильона расположенного по адресу: ул.Мироненко,56/В (</w:t>
            </w:r>
            <w:r>
              <w:rPr>
                <w:sz w:val="24"/>
                <w:szCs w:val="24"/>
              </w:rPr>
              <w:t>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7.49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торгового павильона расположенного по адресу: ул.Мироненко,56/В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торгового павильона расположенного по адресу: ул.Мироненко,56/В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7.51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район здания торгового павильона расположенного по адресу: ул.Мир</w:t>
            </w:r>
            <w:r>
              <w:rPr>
                <w:sz w:val="24"/>
                <w:szCs w:val="24"/>
              </w:rPr>
              <w:t>оненко,56/В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7.52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Коммунистическая, (между магазином АО фирма «Агрокомплекс» и остановкой автобусов)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бахчевых, овощей и фрукто</w:t>
            </w:r>
            <w:r>
              <w:rPr>
                <w:sz w:val="24"/>
                <w:szCs w:val="24"/>
              </w:rPr>
              <w:t>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r>
              <w:rPr>
                <w:sz w:val="24"/>
                <w:szCs w:val="24"/>
              </w:rPr>
              <w:t>Итого: 52 объекта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8. Продажа хвойных деревьев и новогодних украшений</w:t>
            </w: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К.Маркса,  район Кореновской АШ ДОСААФ России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</w:t>
            </w:r>
            <w:r>
              <w:rPr>
                <w:sz w:val="24"/>
                <w:szCs w:val="24"/>
              </w:rPr>
              <w:t>новск, ул. К.Маркса,  район Кореновской АШ ДОСААФ России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К.Маркса,  район Кореновской АШ ДОСААФ России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К.Маркса,  район Кореновской АШ ДОСААФ России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К.Маркса,  район Кореновской АШ ДОСААФ Р</w:t>
            </w:r>
            <w:r>
              <w:rPr>
                <w:sz w:val="24"/>
                <w:szCs w:val="24"/>
              </w:rPr>
              <w:t>оссии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Пурыхина, напротив магазином  №13 ГорПО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</w:t>
            </w:r>
            <w:r>
              <w:rPr>
                <w:sz w:val="24"/>
                <w:szCs w:val="24"/>
              </w:rPr>
              <w:t xml:space="preserve"> ул. Бувальцева, район ЖД вокзала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15 декабря по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район автостанция рядом с  магазином «Пивстоп»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15</w:t>
            </w:r>
            <w:r>
              <w:rPr>
                <w:sz w:val="24"/>
                <w:szCs w:val="24"/>
              </w:rPr>
              <w:t xml:space="preserve">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район автостанция рядом с  магазином «Пивстоп»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Коммунистическая, напротив магазина «Пятер</w:t>
            </w:r>
            <w:r>
              <w:rPr>
                <w:sz w:val="24"/>
                <w:szCs w:val="24"/>
              </w:rPr>
              <w:t>очка»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8.11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Коммунистическая, напротив магазина «Пятерочка»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642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8.12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</w:t>
            </w:r>
            <w:r>
              <w:rPr>
                <w:sz w:val="24"/>
                <w:szCs w:val="24"/>
              </w:rPr>
              <w:t>ореновск, ул. Выселковская, район  ГБ ОУ СПО  «Кореновский Политехнический техникум»  напротив магазина «21 Век»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919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8.13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К. Маркса,  район  аптеки «Здоровье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160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8.14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 1 рядом со зданием  магазина «Автозапчасти»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Елочный базар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хвойных деревьев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 с 15 декабря по  31 декабря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r>
              <w:rPr>
                <w:sz w:val="24"/>
                <w:szCs w:val="24"/>
              </w:rPr>
              <w:t>Итого:</w:t>
            </w:r>
            <w:r>
              <w:rPr>
                <w:sz w:val="24"/>
                <w:szCs w:val="24"/>
              </w:rPr>
              <w:t xml:space="preserve"> 14 объектов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0D003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D003F">
            <w:pPr>
              <w:snapToGrid w:val="0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 Продажа ритуальных товаров</w:t>
            </w: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</w:t>
            </w:r>
            <w:r>
              <w:rPr>
                <w:sz w:val="24"/>
                <w:szCs w:val="24"/>
              </w:rPr>
              <w:t>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</w:t>
            </w:r>
            <w:r>
              <w:rPr>
                <w:sz w:val="24"/>
                <w:szCs w:val="24"/>
              </w:rPr>
              <w:t>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</w:t>
            </w:r>
            <w:r>
              <w:rPr>
                <w:sz w:val="24"/>
                <w:szCs w:val="24"/>
              </w:rPr>
              <w:t>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</w:t>
            </w:r>
            <w:r>
              <w:rPr>
                <w:sz w:val="24"/>
                <w:szCs w:val="24"/>
              </w:rPr>
              <w:t>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ул.Краснодарская, район въезда </w:t>
            </w:r>
            <w:r>
              <w:rPr>
                <w:sz w:val="24"/>
                <w:szCs w:val="24"/>
              </w:rPr>
              <w:t>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</w:t>
            </w:r>
            <w:r>
              <w:rPr>
                <w:sz w:val="24"/>
                <w:szCs w:val="24"/>
              </w:rPr>
              <w:t>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9.10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9.11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</w:t>
            </w:r>
            <w:r>
              <w:rPr>
                <w:sz w:val="24"/>
                <w:szCs w:val="24"/>
              </w:rPr>
              <w:t>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</w:t>
            </w:r>
            <w:r>
              <w:rPr>
                <w:sz w:val="24"/>
                <w:szCs w:val="24"/>
              </w:rPr>
              <w:t>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9.13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</w:t>
            </w:r>
            <w:r>
              <w:rPr>
                <w:sz w:val="24"/>
                <w:szCs w:val="24"/>
              </w:rPr>
              <w:t>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9.14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9.15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ул.Краснодарская, район въезда на территорию </w:t>
            </w:r>
            <w:r>
              <w:rPr>
                <w:sz w:val="24"/>
                <w:szCs w:val="24"/>
              </w:rPr>
              <w:t>городского кладбище (слева)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9.16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 xml:space="preserve">г. Кореновск, ул.Краснодарская, район въезда на территорию городского кладбище (слева) 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</w:t>
            </w:r>
            <w:r>
              <w:rPr>
                <w:sz w:val="24"/>
                <w:szCs w:val="24"/>
              </w:rPr>
              <w:t>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9.17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9.18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</w:t>
            </w:r>
            <w:r>
              <w:rPr>
                <w:sz w:val="24"/>
                <w:szCs w:val="24"/>
              </w:rPr>
              <w:t>ская, район въезда на территорию городского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9.19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</w:t>
            </w:r>
            <w:r>
              <w:rPr>
                <w:sz w:val="24"/>
                <w:szCs w:val="24"/>
              </w:rPr>
              <w:t>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9.20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9.21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9.22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</w:t>
            </w:r>
            <w:r>
              <w:rPr>
                <w:sz w:val="24"/>
                <w:szCs w:val="24"/>
              </w:rPr>
              <w:t>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9.23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ул.Краснодарская, район въезда на территорию городского кладбище (справа)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</w:t>
            </w:r>
            <w:r>
              <w:rPr>
                <w:sz w:val="24"/>
                <w:szCs w:val="24"/>
              </w:rPr>
              <w:t>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9.24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п.Мирный район кладбище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9.25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п.Мирный, район кладбище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</w:t>
            </w:r>
            <w:r>
              <w:rPr>
                <w:sz w:val="24"/>
                <w:szCs w:val="24"/>
              </w:rPr>
              <w:t>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9.26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п.Мирный, район кладбище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венков, цветов, корзинок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9.27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Суворова (район входа на территорию ГБУЗ «Кореновская ЦРБ</w:t>
            </w:r>
            <w:r>
              <w:rPr>
                <w:sz w:val="24"/>
                <w:szCs w:val="24"/>
              </w:rPr>
              <w:t>» МЗ КК)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ритуальных товаров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r>
              <w:rPr>
                <w:sz w:val="24"/>
                <w:szCs w:val="24"/>
              </w:rPr>
              <w:t>Итого: 27  объектов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10. Продажа  цветов (живых и искусственных)</w:t>
            </w:r>
          </w:p>
        </w:tc>
      </w:tr>
      <w:tr w:rsidR="00000000">
        <w:trPr>
          <w:trHeight w:val="1401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10.1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привокзальная площадь, между магазином «Рада» и дорогой по улице Бувальцева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живых и искусственных цветов, корзинок и украшений для свадеб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01 марта по 30 мая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678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10.2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 Кореновск, ул. Красная, 102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цветов, корзинок, украшений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r>
              <w:rPr>
                <w:sz w:val="24"/>
                <w:szCs w:val="24"/>
              </w:rPr>
              <w:t>Итого: 2 объекта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15036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11. Продажа</w:t>
            </w:r>
            <w:r>
              <w:rPr>
                <w:sz w:val="24"/>
                <w:szCs w:val="24"/>
              </w:rPr>
              <w:t xml:space="preserve"> сувениров и игрушек</w:t>
            </w:r>
          </w:p>
        </w:tc>
      </w:tr>
      <w:tr w:rsidR="00000000">
        <w:trPr>
          <w:trHeight w:val="2124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11.1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ул. В.Павленко,63территория МБУК «Кореновский городской парк культуры и отдыха»рядом с аттракционом «Стрелковый тир»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Торговая палатка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6/1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сувениров и игрушек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Сезонно: с  01 мая по 01 ноября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1883"/>
        </w:trPr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11.2</w:t>
            </w:r>
          </w:p>
        </w:tc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</w:t>
            </w:r>
            <w:r>
              <w:rPr>
                <w:sz w:val="24"/>
                <w:szCs w:val="24"/>
              </w:rPr>
              <w:t>вск, ул.Мира, б/н, район парикмахерской «Чародейка» расположенной по адресу:г.Кореновск, ул.Мира,95/В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8/1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сувениров</w:t>
            </w: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rPr>
          <w:trHeight w:val="276"/>
        </w:trPr>
        <w:tc>
          <w:tcPr>
            <w:tcW w:w="391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r>
              <w:rPr>
                <w:sz w:val="24"/>
                <w:szCs w:val="24"/>
              </w:rPr>
              <w:t>Итого: 2 объекта</w:t>
            </w:r>
          </w:p>
        </w:tc>
        <w:tc>
          <w:tcPr>
            <w:tcW w:w="182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/>
        </w:trPr>
        <w:tc>
          <w:tcPr>
            <w:tcW w:w="15036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12. Продажа непродовольственных товаров</w:t>
            </w:r>
          </w:p>
        </w:tc>
      </w:tr>
      <w:tr w:rsidR="0000000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/>
        </w:trPr>
        <w:tc>
          <w:tcPr>
            <w:tcW w:w="12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12.1</w:t>
            </w:r>
          </w:p>
        </w:tc>
        <w:tc>
          <w:tcPr>
            <w:tcW w:w="26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г.Кореновск, ул.Павлова, вход</w:t>
            </w:r>
            <w:r>
              <w:rPr>
                <w:sz w:val="24"/>
                <w:szCs w:val="24"/>
              </w:rPr>
              <w:t xml:space="preserve"> на территорию ГБУЗ «Кореновская ЦРБ» МЗ КК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Торговый павильон</w:t>
            </w:r>
          </w:p>
        </w:tc>
        <w:tc>
          <w:tcPr>
            <w:tcW w:w="1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20/1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Продажа непродовольственных товаров, товары первой необходимости и промтовары</w:t>
            </w:r>
          </w:p>
        </w:tc>
        <w:tc>
          <w:tcPr>
            <w:tcW w:w="1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jc w:val="center"/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/>
        </w:trPr>
        <w:tc>
          <w:tcPr>
            <w:tcW w:w="391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r>
              <w:rPr>
                <w:sz w:val="24"/>
                <w:szCs w:val="24"/>
              </w:rPr>
              <w:t>Итого: 1 объекта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6"/>
        </w:trPr>
        <w:tc>
          <w:tcPr>
            <w:tcW w:w="391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r>
              <w:rPr>
                <w:sz w:val="24"/>
                <w:szCs w:val="24"/>
              </w:rPr>
              <w:t>Всего: 177 объектов</w:t>
            </w:r>
          </w:p>
        </w:tc>
        <w:tc>
          <w:tcPr>
            <w:tcW w:w="18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6"/>
        </w:trPr>
        <w:tc>
          <w:tcPr>
            <w:tcW w:w="1248" w:type="dxa"/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6"/>
        </w:trPr>
        <w:tc>
          <w:tcPr>
            <w:tcW w:w="1248" w:type="dxa"/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64" w:type="dxa"/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24" w:type="dxa"/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52" w:type="dxa"/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0000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766"/>
        </w:trPr>
        <w:tc>
          <w:tcPr>
            <w:tcW w:w="3912" w:type="dxa"/>
            <w:gridSpan w:val="2"/>
            <w:shd w:val="clear" w:color="auto" w:fill="auto"/>
            <w:vAlign w:val="center"/>
          </w:tcPr>
          <w:p w:rsidR="00000000" w:rsidRDefault="000D003F">
            <w:r>
              <w:t>Заместитель главы</w:t>
            </w:r>
            <w:r>
              <w:br/>
              <w:t>муниципал</w:t>
            </w:r>
            <w:r>
              <w:t>ьного образования</w:t>
            </w:r>
            <w:r>
              <w:br/>
              <w:t xml:space="preserve">Кореновский муниципальный район Краснодарского края </w:t>
            </w:r>
          </w:p>
        </w:tc>
        <w:tc>
          <w:tcPr>
            <w:tcW w:w="1824" w:type="dxa"/>
            <w:shd w:val="clear" w:color="auto" w:fill="auto"/>
            <w:vAlign w:val="bottom"/>
          </w:tcPr>
          <w:p w:rsidR="00000000" w:rsidRDefault="000D003F">
            <w:pPr>
              <w:snapToGrid w:val="0"/>
            </w:pPr>
          </w:p>
        </w:tc>
        <w:tc>
          <w:tcPr>
            <w:tcW w:w="1992" w:type="dxa"/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</w:pPr>
          </w:p>
        </w:tc>
        <w:tc>
          <w:tcPr>
            <w:tcW w:w="2400" w:type="dxa"/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</w:pPr>
          </w:p>
        </w:tc>
        <w:tc>
          <w:tcPr>
            <w:tcW w:w="3396" w:type="dxa"/>
            <w:gridSpan w:val="2"/>
            <w:shd w:val="clear" w:color="auto" w:fill="auto"/>
            <w:vAlign w:val="center"/>
          </w:tcPr>
          <w:p w:rsidR="00000000" w:rsidRDefault="000D003F">
            <w:pPr>
              <w:snapToGrid w:val="0"/>
              <w:jc w:val="center"/>
            </w:pPr>
          </w:p>
          <w:p w:rsidR="00000000" w:rsidRDefault="000D003F">
            <w:pPr>
              <w:snapToGrid w:val="0"/>
              <w:jc w:val="center"/>
            </w:pPr>
          </w:p>
          <w:p w:rsidR="00000000" w:rsidRDefault="000D003F">
            <w:pPr>
              <w:snapToGrid w:val="0"/>
              <w:jc w:val="center"/>
            </w:pPr>
          </w:p>
          <w:p w:rsidR="00000000" w:rsidRDefault="000D003F">
            <w:pPr>
              <w:jc w:val="right"/>
            </w:pPr>
            <w:r>
              <w:t>С.В. Колупайко</w:t>
            </w:r>
          </w:p>
        </w:tc>
      </w:tr>
    </w:tbl>
    <w:p w:rsidR="00000000" w:rsidRDefault="000D003F">
      <w:pPr>
        <w:suppressAutoHyphens w:val="0"/>
        <w:spacing w:line="100" w:lineRule="atLeast"/>
        <w:ind w:firstLine="10488"/>
        <w:jc w:val="center"/>
      </w:pPr>
    </w:p>
    <w:sectPr w:rsidR="00000000">
      <w:headerReference w:type="even" r:id="rId12"/>
      <w:headerReference w:type="default" r:id="rId13"/>
      <w:headerReference w:type="first" r:id="rId14"/>
      <w:pgSz w:w="16838" w:h="11906" w:orient="landscape"/>
      <w:pgMar w:top="2053" w:right="1134" w:bottom="567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0D003F">
      <w:r>
        <w:separator/>
      </w:r>
    </w:p>
  </w:endnote>
  <w:endnote w:type="continuationSeparator" w:id="0">
    <w:p w:rsidR="00000000" w:rsidRDefault="000D0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ohit Hindi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0D003F">
      <w:r>
        <w:separator/>
      </w:r>
    </w:p>
  </w:footnote>
  <w:footnote w:type="continuationSeparator" w:id="0">
    <w:p w:rsidR="00000000" w:rsidRDefault="000D0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D003F">
    <w:pPr>
      <w:pStyle w:val="af2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D003F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D003F">
    <w:pPr>
      <w:pStyle w:val="af2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D003F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32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D003F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31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0D003F">
    <w:pPr>
      <w:pStyle w:val="af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03F"/>
    <w:rsid w:val="000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2AA4FF8F-EE6B-4D5B-8C8D-FFC0A9F74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8"/>
      <w:szCs w:val="28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  <w:szCs w:val="20"/>
    </w:rPr>
  </w:style>
  <w:style w:type="paragraph" w:styleId="2">
    <w:name w:val="heading 2"/>
    <w:basedOn w:val="a"/>
    <w:next w:val="a"/>
    <w:qFormat/>
    <w:pPr>
      <w:keepNext/>
      <w:numPr>
        <w:numId w:val="2"/>
      </w:numPr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3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10">
    <w:name w:val="Основной шрифт абзаца1"/>
  </w:style>
  <w:style w:type="character" w:customStyle="1" w:styleId="a3">
    <w:name w:val="Символ нумерации"/>
  </w:style>
  <w:style w:type="character" w:customStyle="1" w:styleId="a4">
    <w:name w:val="Текст выноски Знак"/>
    <w:rPr>
      <w:rFonts w:ascii="Tahoma" w:hAnsi="Tahoma" w:cs="Tahoma"/>
      <w:sz w:val="16"/>
      <w:szCs w:val="16"/>
      <w:lang w:eastAsia="zh-CN"/>
    </w:rPr>
  </w:style>
  <w:style w:type="character" w:customStyle="1" w:styleId="a5">
    <w:name w:val="Верхний колонтитул Знак"/>
    <w:rPr>
      <w:sz w:val="28"/>
      <w:szCs w:val="28"/>
      <w:lang w:eastAsia="zh-CN"/>
    </w:rPr>
  </w:style>
  <w:style w:type="character" w:customStyle="1" w:styleId="a6">
    <w:name w:val="Нижний колонтитул Знак"/>
    <w:rPr>
      <w:sz w:val="28"/>
      <w:szCs w:val="28"/>
      <w:lang w:eastAsia="zh-CN"/>
    </w:rPr>
  </w:style>
  <w:style w:type="character" w:customStyle="1" w:styleId="FontStyle21">
    <w:name w:val="Font Style21"/>
    <w:rPr>
      <w:rFonts w:ascii="Times New Roman" w:eastAsia="Times New Roman" w:hAnsi="Times New Roman" w:cs="Times New Roman"/>
      <w:b/>
      <w:sz w:val="26"/>
    </w:rPr>
  </w:style>
  <w:style w:type="character" w:customStyle="1" w:styleId="0pt">
    <w:name w:val="Основной текст + Интервал 0 pt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eastAsia="Lucida Sans Unicode" w:cs="Tahoma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0">
    <w:name w:val="Указатель6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0">
    <w:name w:val="Название объекта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Lohit Hindi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Lohit Hindi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customStyle="1" w:styleId="aa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e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14">
    <w:name w:val="Цитата1"/>
    <w:basedOn w:val="a"/>
    <w:pPr>
      <w:spacing w:after="283"/>
      <w:ind w:left="567" w:right="567"/>
    </w:pPr>
  </w:style>
  <w:style w:type="paragraph" w:customStyle="1" w:styleId="Title">
    <w:name w:val="Title"/>
    <w:basedOn w:val="11"/>
    <w:next w:val="a7"/>
    <w:pPr>
      <w:jc w:val="center"/>
    </w:pPr>
    <w:rPr>
      <w:b/>
      <w:bCs/>
      <w:sz w:val="56"/>
      <w:szCs w:val="56"/>
    </w:rPr>
  </w:style>
  <w:style w:type="paragraph" w:styleId="af1">
    <w:name w:val="Subtitle"/>
    <w:basedOn w:val="11"/>
    <w:next w:val="a7"/>
    <w:qFormat/>
    <w:pPr>
      <w:spacing w:before="60"/>
      <w:jc w:val="center"/>
    </w:pPr>
    <w:rPr>
      <w:sz w:val="36"/>
      <w:szCs w:val="36"/>
    </w:rPr>
  </w:style>
  <w:style w:type="paragraph" w:customStyle="1" w:styleId="NormalWeb">
    <w:name w:val="Normal (Web)"/>
    <w:basedOn w:val="a"/>
    <w:pPr>
      <w:spacing w:after="119"/>
    </w:pPr>
    <w:rPr>
      <w:sz w:val="24"/>
      <w:szCs w:val="24"/>
      <w:lang w:eastAsia="ru-RU"/>
    </w:rPr>
  </w:style>
  <w:style w:type="paragraph" w:customStyle="1" w:styleId="af2">
    <w:name w:val="Верхний колонтитул слева"/>
    <w:basedOn w:val="af"/>
    <w:pPr>
      <w:suppressLineNumbers/>
      <w:tabs>
        <w:tab w:val="clear" w:pos="4677"/>
        <w:tab w:val="clear" w:pos="9355"/>
        <w:tab w:val="center" w:pos="4819"/>
        <w:tab w:val="right" w:pos="9639"/>
      </w:tabs>
    </w:p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5057</Words>
  <Characters>28830</Characters>
  <Application>Microsoft Office Word</Application>
  <DocSecurity>0</DocSecurity>
  <Lines>240</Lines>
  <Paragraphs>67</Paragraphs>
  <ScaleCrop>false</ScaleCrop>
  <Company>SPecialiST RePack</Company>
  <LinksUpToDate>false</LinksUpToDate>
  <CharactersWithSpaces>33820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предоставлении жилого помещения</dc:title>
  <dc:subject/>
  <dc:creator>User</dc:creator>
  <cp:keywords/>
  <cp:lastModifiedBy>user</cp:lastModifiedBy>
  <cp:revision>2</cp:revision>
  <cp:lastPrinted>2025-11-14T11:12:00Z</cp:lastPrinted>
  <dcterms:created xsi:type="dcterms:W3CDTF">2025-11-16T12:51:00Z</dcterms:created>
  <dcterms:modified xsi:type="dcterms:W3CDTF">2025-11-16T12:51:00Z</dcterms:modified>
</cp:coreProperties>
</file>