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19.11.2025                                                                                                                           № 1629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Маммадалиеву Нофилу Магаммед Оглы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23:12:0901030:1201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2844 квадратных метра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Краснодарский край, муниципальный район Кореновский, сельское поселение Платнировское, станица Платнировская, улица Красная, земельный участок 10, </w:t>
      </w:r>
      <w:r>
        <w:rPr>
          <w:b w:val="false"/>
          <w:bCs w:val="false"/>
          <w:sz w:val="28"/>
          <w:szCs w:val="28"/>
        </w:rPr>
        <w:t xml:space="preserve">принадлежит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Маммадалиеву Нофилу Магаммед Оглы</w:t>
      </w:r>
      <w:r>
        <w:rPr>
          <w:b w:val="false"/>
          <w:bCs w:val="false"/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Маммадалиев Нофил Магаммед Оглы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b w:val="false"/>
          <w:bCs w:val="false"/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23:12:0901030:1201 площадью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2844 квадратных метра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b w:val="false"/>
          <w:bCs w:val="false"/>
          <w:color w:val="000000"/>
          <w:spacing w:val="0"/>
          <w:kern w:val="0"/>
          <w:sz w:val="28"/>
          <w:szCs w:val="28"/>
          <w:u w:val="none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</w:rPr>
        <w:t>В целях соблюдения прав жителей Платнировского сельского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статьями 5.1, 39 Градостроительного кодекса Российской Федерации, Федеральным законом</w:t>
        <w:br/>
        <w:t xml:space="preserve">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Кореновский район, решением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в муниципальном образовании Кореновскийрайон»</w:t>
      </w:r>
      <w:r>
        <w:rPr>
          <w:sz w:val="28"/>
          <w:szCs w:val="28"/>
        </w:rPr>
        <w:t xml:space="preserve">, постановлением администрации муниципального образования Кореновский район от 9 марта 2016 года № 193 «Об утверждении Положения о комиссии по землепользованию и застройке муниципального образования 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Кореновский район», решением Совета Платнировского сельского поселения Кореновского района 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от 29 апреля 2020 года № 62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 xml:space="preserve"> «</w:t>
      </w:r>
      <w:r>
        <w:rPr>
          <w:rStyle w:val="Style15"/>
          <w:rFonts w:eastAsia="Times New Roman" w:cs="Times New Roman"/>
          <w:sz w:val="28"/>
          <w:szCs w:val="28"/>
          <w:highlight w:val="white"/>
          <w:shd w:fill="FFFFFF" w:val="clear"/>
          <w:lang w:eastAsia="ru-RU"/>
        </w:rPr>
        <w:t>Об утверждении Правил землепользования и застройки Платнировского сельского поселения Кореновского района</w:t>
      </w: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» (с изменениями от 27 ноября 2024 года № 596), администрация муниципального образования Кореновский муниципальный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</w:rPr>
      </w:pPr>
      <w:r>
        <w:rPr>
          <w:rStyle w:val="Style15"/>
          <w:rFonts w:eastAsia="Times New Roman" w:cs="Times New Roman"/>
          <w:sz w:val="28"/>
          <w:szCs w:val="28"/>
          <w:shd w:fill="FFFFFF" w:val="clear"/>
          <w:lang w:eastAsia="ru-RU"/>
        </w:rPr>
        <w:t>район Краснодарского края 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>1. Назначить 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 предоставлении 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3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4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4. Определить место, дату и время проведения собрания участников публичных слушаний: город Кореновск, улица Красная, 102,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11 декабря 2025 года в 11 часов 00 минут.</w:t>
      </w:r>
    </w:p>
    <w:p>
      <w:pPr>
        <w:pStyle w:val="Normal"/>
        <w:widowControl w:val="false"/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: monolit35@yandex.ru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декабря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2025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ind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10. Настоящее постановление вступает в силу со дня его официального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   А.Е. Дружинкин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r>
    </w:p>
    <w:p>
      <w:pPr>
        <w:pStyle w:val="Normal"/>
        <w:jc w:val="center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ja-JP" w:bidi="fa-IR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ja-JP" w:bidi="fa-IR"/>
        </w:rPr>
      </w:r>
      <w:r>
        <w:br w:type="page"/>
      </w:r>
    </w:p>
    <w:p>
      <w:pPr>
        <w:pStyle w:val="Standard"/>
        <w:bidi w:val="0"/>
        <w:spacing w:before="0" w:after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от 19.11.2025  № 1629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keepNext w:val="true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 предоставлении 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2844 квадратных метра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земельный участок 10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Оглы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Платнировского сельского поселения Кореновского района, утвержденному решением Совета Платнировского сельского поселения Кореновского района от 15 апреля 2009 года № 323</w:t>
        <w:br/>
        <w:t>(с изменениями от 31 марта 2021 года № 73),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>от 29 апреля 2020 года № 62 (</w:t>
      </w:r>
      <w:r>
        <w:rPr>
          <w:rStyle w:val="Style15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 № 596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Times New Roman" w:cs="Times New Roman"/>
          <w:b w:val="false"/>
          <w:bCs w:val="false"/>
          <w:color w:val="000000"/>
          <w:spacing w:val="0"/>
          <w:kern w:val="0"/>
          <w:sz w:val="28"/>
          <w:szCs w:val="28"/>
          <w:u w:val="none"/>
          <w:shd w:fill="auto" w:val="clear"/>
          <w:lang w:val="ru-RU" w:eastAsia="zh-CN" w:bidi="ar-SA"/>
        </w:rPr>
        <w:t>Магазины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Маммадалиев Нофил Магаммед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Оглы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земельный участок 10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Постановлением администрации муниципального образования Кореновский муниципальный район Краснодарского края от _______ № _____ 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«О предоставлении 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градостроительным законодательством проведены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 Оглы разрешения на условно разрешенный вид использования земельного участка с кадастровым номером 23:12:0901030:1201 площадью 2844 квадратных метра, расположенного по адресу: 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Маммадалиеву Нофилу Магаммед Оглы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расположенного по адресу: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Маммадалиеву Нофилу Магаммед Оглы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23:12:0901030:1201 площадью 2844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расположенного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Краснодарский край, муниципальный район Кореновский, сельское поселение Платнировское, станица Платнировская, улица Красная, земельный участок 10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Times New Roman" w:cs="Times New Roman"/>
          <w:b w:val="false"/>
          <w:bCs w:val="false"/>
          <w:color w:val="auto"/>
          <w:spacing w:val="0"/>
          <w:kern w:val="2"/>
          <w:sz w:val="28"/>
          <w:szCs w:val="28"/>
          <w:u w:val="none"/>
          <w:lang w:val="ru-RU" w:eastAsia="zh-CN" w:bidi="ar-SA"/>
        </w:rPr>
        <w:t>Магазины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9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9"/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 С.А. Голобородько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30" w:footer="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next w:val="Normal"/>
    <w:qFormat/>
    <w:pPr>
      <w:widowControl/>
      <w:numPr>
        <w:ilvl w:val="0"/>
        <w:numId w:val="0"/>
      </w:numPr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3">
    <w:name w:val="Основной текст Знак"/>
    <w:qFormat/>
    <w:rPr>
      <w:sz w:val="24"/>
      <w:szCs w:val="24"/>
    </w:rPr>
  </w:style>
  <w:style w:type="character" w:styleId="Style14">
    <w:name w:val="Основной текст с отступом Знак"/>
    <w:qFormat/>
    <w:rPr>
      <w:sz w:val="24"/>
    </w:rPr>
  </w:style>
  <w:style w:type="character" w:styleId="Style15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character" w:styleId="12">
    <w:name w:val="Текст1"/>
    <w:qFormat/>
    <w:rPr>
      <w:rFonts w:ascii="Courier New" w:hAnsi="Courier New"/>
      <w:sz w:val="20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211">
    <w:name w:val="Основной текст 211"/>
    <w:qFormat/>
    <w:rPr>
      <w:sz w:val="28"/>
    </w:rPr>
  </w:style>
  <w:style w:type="character" w:styleId="Header1">
    <w:name w:val="Header1"/>
    <w:qFormat/>
    <w:rPr/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Textbody">
    <w:name w:val="Text body"/>
    <w:qFormat/>
    <w:rPr/>
  </w:style>
  <w:style w:type="character" w:styleId="13">
    <w:name w:val="Указатель1"/>
    <w:qFormat/>
    <w:rPr/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Верхний и нижний колонтитулы1"/>
    <w:qFormat/>
    <w:rPr/>
  </w:style>
  <w:style w:type="character" w:styleId="Footer1">
    <w:name w:val="Footer1"/>
    <w:qFormat/>
    <w:rPr/>
  </w:style>
  <w:style w:type="character" w:styleId="List1">
    <w:name w:val="List1"/>
    <w:basedOn w:val="Textbody"/>
    <w:qFormat/>
    <w:rPr/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15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Заголовок1"/>
    <w:qFormat/>
    <w:rPr>
      <w:rFonts w:ascii="Liberation Sans" w:hAnsi="Liberation Sans"/>
      <w:sz w:val="28"/>
    </w:rPr>
  </w:style>
  <w:style w:type="character" w:styleId="Header11">
    <w:name w:val="Header11"/>
    <w:qFormat/>
    <w:rPr/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aption1">
    <w:name w:val="Caption1"/>
    <w:qFormat/>
    <w:rPr>
      <w:i/>
      <w:sz w:val="24"/>
    </w:rPr>
  </w:style>
  <w:style w:type="character" w:styleId="List2">
    <w:name w:val="List2"/>
    <w:basedOn w:val="Textbody1"/>
    <w:qFormat/>
    <w:rPr/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18">
    <w:name w:val="Текст выноски1"/>
    <w:qFormat/>
    <w:rPr>
      <w:rFonts w:ascii="Segoe UI" w:hAnsi="Segoe UI"/>
      <w:sz w:val="18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Footer2">
    <w:name w:val="Footer2"/>
    <w:qFormat/>
    <w:rPr/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ing41">
    <w:name w:val="Heading 41"/>
    <w:qFormat/>
    <w:rPr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110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Apple-converted-space1">
    <w:name w:val="apple-converted-space1"/>
    <w:basedOn w:val="11"/>
    <w:qFormat/>
    <w:rPr/>
  </w:style>
  <w:style w:type="character" w:styleId="Heading42">
    <w:name w:val="Heading 42"/>
    <w:qFormat/>
    <w:rPr>
      <w:sz w:val="28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Textbody1">
    <w:name w:val="Text body1"/>
    <w:qFormat/>
    <w:rPr/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6">
    <w:name w:val="Основной шрифт абзаца6"/>
    <w:qFormat/>
    <w:rPr/>
  </w:style>
  <w:style w:type="character" w:styleId="FontStyle463">
    <w:name w:val="Font Style463"/>
    <w:qFormat/>
    <w:rPr>
      <w:rFonts w:ascii="Times New Roman" w:hAnsi="Times New Roman" w:cs="Times New Roman"/>
      <w:b/>
      <w:sz w:val="24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FontStyle33">
    <w:name w:val="Font Style33"/>
    <w:basedOn w:val="11"/>
    <w:qFormat/>
    <w:rPr>
      <w:rFonts w:ascii="Arial" w:hAnsi="Arial" w:eastAsia="Arial" w:cs="Arial"/>
      <w:spacing w:val="10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FontStyle27">
    <w:name w:val="Font Style27"/>
    <w:qFormat/>
    <w:rPr>
      <w:rFonts w:ascii="Times New Roman" w:hAnsi="Times New Roman" w:cs="Times New Roman"/>
      <w:sz w:val="18"/>
      <w:szCs w:val="18"/>
    </w:rPr>
  </w:style>
  <w:style w:type="character" w:styleId="FontStyle16">
    <w:name w:val="Font Style16"/>
    <w:qFormat/>
    <w:rPr>
      <w:rFonts w:ascii="Times New Roman" w:hAnsi="Times New Roman" w:cs="Times New Roman"/>
      <w:b/>
      <w:bCs/>
      <w:sz w:val="26"/>
      <w:szCs w:val="26"/>
    </w:rPr>
  </w:style>
  <w:style w:type="character" w:styleId="2">
    <w:name w:val="Гиперссылка2"/>
    <w:qFormat/>
    <w:rPr>
      <w:color w:val="000080"/>
      <w:u w:val="single"/>
    </w:rPr>
  </w:style>
  <w:style w:type="character" w:styleId="D6e2e5f2eee2eee5e2fbe4e5ebe5ede8e5e4ebffd2e5eaf1f2">
    <w:name w:val="Цd6вe2еe5тf2оeeвe2оeeеe5 вe2ыfbдe4еe5лebеe5нedиe8еe5 дe4лebяff Тd2еe5кeaсf1тf2"/>
    <w:qFormat/>
    <w:rPr/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112">
    <w:name w:val="Гиперссылка1"/>
    <w:qFormat/>
    <w:rPr>
      <w:color w:val="000080"/>
      <w:u w:val="single"/>
    </w:rPr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FontStyle22">
    <w:name w:val="Font Style22"/>
    <w:basedOn w:val="DefaultParagraphFont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4">
    <w:name w:val="Основной шрифт абзаца4"/>
    <w:qFormat/>
    <w:rPr/>
  </w:style>
  <w:style w:type="character" w:styleId="Style17">
    <w:name w:val="Цветовое выделение"/>
    <w:qFormat/>
    <w:rPr>
      <w:b/>
      <w:bCs/>
      <w:color w:val="000080"/>
      <w:sz w:val="20"/>
      <w:szCs w:val="20"/>
    </w:rPr>
  </w:style>
  <w:style w:type="character" w:styleId="Apple-style-span">
    <w:name w:val="apple-style-span"/>
    <w:qFormat/>
    <w:rPr/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Style18">
    <w:name w:val="Гипертекстовая ссылка"/>
    <w:qFormat/>
    <w:rPr>
      <w:rFonts w:cs="Times New Roman"/>
      <w:b w:val="false"/>
      <w:color w:val="106BBE"/>
    </w:rPr>
  </w:style>
  <w:style w:type="character" w:styleId="Style19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20">
    <w:name w:val="Символ нумерации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3">
    <w:name w:val="Основной шрифт абзаца3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3">
    <w:name w:val="Caption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zh-CN" w:bidi="ar-SA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WW8Num3z411">
    <w:name w:val="WW8Num3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Текст11"/>
    <w:basedOn w:val="Normal"/>
    <w:qFormat/>
    <w:pPr/>
    <w:rPr>
      <w:rFonts w:ascii="Courier New" w:hAnsi="Courier New"/>
      <w:sz w:val="20"/>
    </w:rPr>
  </w:style>
  <w:style w:type="paragraph" w:styleId="WW8Num2z211">
    <w:name w:val="WW8Num2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211">
    <w:name w:val="WW8Num4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1">
    <w:name w:val="WW8Num3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511">
    <w:name w:val="Heading 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2111">
    <w:name w:val="Основной текст 2111"/>
    <w:basedOn w:val="Normal"/>
    <w:qFormat/>
    <w:pPr/>
    <w:rPr>
      <w:sz w:val="28"/>
    </w:rPr>
  </w:style>
  <w:style w:type="paragraph" w:styleId="TOC6">
    <w:name w:val="TOC 6"/>
    <w:next w:val="Normal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">
    <w:name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2">
    <w:name w:val="Contents 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1">
    <w:name w:val="WW8Num3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1">
    <w:name w:val="WW8Num1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2">
    <w:name w:val="Text body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Указатель11"/>
    <w:basedOn w:val="Normal"/>
    <w:qFormat/>
    <w:pPr/>
    <w:rPr/>
  </w:style>
  <w:style w:type="paragraph" w:styleId="WW8Num1z011">
    <w:name w:val="WW8Num1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2">
    <w:name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">
    <w:name w:val="Contents 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1">
    <w:name w:val="WW8Num4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1">
    <w:name w:val="WW8Num4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1">
    <w:name w:val="WW8Num1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1">
    <w:name w:val="WW8Num2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Верхний и нижний колонтитулы1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11">
    <w:name w:val="Foot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11">
    <w:name w:val="List11"/>
    <w:basedOn w:val="Textbody2"/>
    <w:qFormat/>
    <w:pPr/>
    <w:rPr/>
  </w:style>
  <w:style w:type="paragraph" w:styleId="WW8Num1z211">
    <w:name w:val="WW8Num1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1">
    <w:name w:val="WW8Num2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  <w:sz w:val="24"/>
    </w:rPr>
  </w:style>
  <w:style w:type="paragraph" w:styleId="DefaultParagraphFont11">
    <w:name w:val="Default Paragraph Font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16">
    <w:name w:val="Колонтитул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17">
    <w:name w:val="Основной шрифт абзаца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1">
    <w:name w:val="WW8Num3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er12">
    <w:name w:val="Header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12">
    <w:name w:val="Heading 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WW8Num2z311">
    <w:name w:val="WW8Num2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2">
    <w:name w:val="Contents 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011">
    <w:name w:val="WW8Num2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511">
    <w:name w:val="WW8Num3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1">
    <w:name w:val="WW8Num4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Текст выноски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Segoe UI" w:hAnsi="Segoe UI" w:eastAsia="NSimSun" w:cs="Mangal"/>
      <w:color w:val="000000"/>
      <w:spacing w:val="0"/>
      <w:kern w:val="0"/>
      <w:sz w:val="18"/>
      <w:szCs w:val="20"/>
      <w:lang w:val="ru-RU" w:eastAsia="zh-CN" w:bidi="hi-IN"/>
    </w:rPr>
  </w:style>
  <w:style w:type="paragraph" w:styleId="Heading111">
    <w:name w:val="Heading 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itle11">
    <w:name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42">
    <w:name w:val="Contents 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1110">
    <w:name w:val="Текст выноски11"/>
    <w:basedOn w:val="Normal"/>
    <w:qFormat/>
    <w:pPr/>
    <w:rPr>
      <w:rFonts w:ascii="Segoe UI" w:hAnsi="Segoe UI"/>
      <w:sz w:val="18"/>
    </w:rPr>
  </w:style>
  <w:style w:type="paragraph" w:styleId="WW8Num4z511">
    <w:name w:val="WW8Num4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1">
    <w:name w:val="Ниж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311">
    <w:name w:val="WW8Num1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2">
    <w:name w:val="Internet 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563C1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11">
    <w:name w:val="Heading 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211">
    <w:name w:val="WW8Num3z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1">
    <w:name w:val="WW8Num1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2">
    <w:name w:val="Contents 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1">
    <w:name w:val="WW8Num4z0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811">
    <w:name w:val="WW8Num2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1">
    <w:name w:val="WW8Num2z6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1">
    <w:name w:val="WW8Num1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2">
    <w:name w:val="Верхний колонтитул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111">
    <w:name w:val="WW8Num3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1">
    <w:name w:val="WW8Num3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1">
    <w:name w:val="WW8Num2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1">
    <w:name w:val="WW8Num1z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  <w:sz w:val="24"/>
    </w:rPr>
  </w:style>
  <w:style w:type="paragraph" w:styleId="WW8Num3z711">
    <w:name w:val="WW8Num3z7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2">
    <w:name w:val="Contents 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style-span11">
    <w:name w:val="apple-style-spa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1">
    <w:name w:val="WW8Num4z8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Заголовок 4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1">
    <w:name w:val="WW8Num2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1">
    <w:name w:val="WW8Num4z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1">
    <w:name w:val="WW8Num1z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Apple-converted-space11">
    <w:name w:val="apple-converted-space11"/>
    <w:basedOn w:val="117"/>
    <w:qFormat/>
    <w:pPr/>
    <w:rPr/>
  </w:style>
  <w:style w:type="paragraph" w:styleId="Subtitle12">
    <w:name w:val="Subtit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1">
    <w:name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311">
    <w:name w:val="WW8Num4z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113">
    <w:name w:val="Текст Знак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0"/>
      <w:sz w:val="24"/>
      <w:szCs w:val="24"/>
      <w:lang w:val="ru-RU" w:eastAsia="zh-CN" w:bidi="hi-IN"/>
    </w:rPr>
  </w:style>
  <w:style w:type="paragraph" w:styleId="31">
    <w:name w:val="Обычный (веб)3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7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Caption1211">
    <w:name w:val="caption1211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2">
    <w:name w:val="Caption1111111111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basedOn w:val="Normal"/>
    <w:qFormat/>
    <w:pPr>
      <w:spacing w:lineRule="atLeast" w:line="10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zh-CN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8">
    <w:name w:val="Текст таблицы"/>
    <w:basedOn w:val="Normal"/>
    <w:qFormat/>
    <w:pPr/>
    <w:rPr/>
  </w:style>
  <w:style w:type="paragraph" w:styleId="Style29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0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31">
    <w:name w:val="Содержимое врезки"/>
    <w:basedOn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Информация о версии"/>
    <w:basedOn w:val="Style34"/>
    <w:next w:val="Normal"/>
    <w:qFormat/>
    <w:pPr/>
    <w:rPr>
      <w:i/>
      <w:iCs/>
    </w:rPr>
  </w:style>
  <w:style w:type="paragraph" w:styleId="22">
    <w:name w:val="Обычный (веб)2"/>
    <w:basedOn w:val="Normal"/>
    <w:qFormat/>
    <w:pPr>
      <w:spacing w:before="280" w:after="280"/>
      <w:textAlignment w:val="baseline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ru-RU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P6">
    <w:name w:val="p6"/>
    <w:basedOn w:val="122"/>
    <w:qFormat/>
    <w:pPr>
      <w:tabs>
        <w:tab w:val="left" w:pos="708" w:leader="none"/>
      </w:tabs>
      <w:spacing w:lineRule="atLeast" w:line="100" w:before="0" w:after="280"/>
    </w:pPr>
    <w:rPr>
      <w:rFonts w:cs="Tahoma"/>
      <w:color w:val="00000A"/>
      <w:lang w:eastAsia="ru-RU" w:bidi="ar-SA"/>
    </w:rPr>
  </w:style>
  <w:style w:type="paragraph" w:styleId="120">
    <w:name w:val="Обычный (веб)1"/>
    <w:basedOn w:val="122"/>
    <w:qFormat/>
    <w:pPr>
      <w:tabs>
        <w:tab w:val="left" w:pos="708" w:leader="none"/>
      </w:tabs>
      <w:spacing w:lineRule="atLeast" w:line="100" w:before="100" w:after="119"/>
    </w:pPr>
    <w:rPr>
      <w:rFonts w:cs="Tahoma"/>
      <w:color w:val="00000A"/>
      <w:lang w:eastAsia="ru-RU" w:bidi="ar-SA"/>
    </w:rPr>
  </w:style>
  <w:style w:type="paragraph" w:styleId="121">
    <w:name w:val="Основной текст1"/>
    <w:basedOn w:val="122"/>
    <w:qFormat/>
    <w:pPr>
      <w:spacing w:lineRule="auto" w:line="288" w:before="0" w:after="120"/>
    </w:pPr>
    <w:rPr/>
  </w:style>
  <w:style w:type="paragraph" w:styleId="122">
    <w:name w:val="Обычный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" w:cs="DejaVu Sans"/>
      <w:color w:val="auto"/>
      <w:kern w:val="0"/>
      <w:sz w:val="24"/>
      <w:szCs w:val="24"/>
      <w:lang w:val="ru-RU" w:eastAsia="zh-CN" w:bidi="hi-IN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22">
    <w:name w:val="caption12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3">
    <w:name w:val="Заголовок12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42">
    <w:name w:val="Указатель4"/>
    <w:basedOn w:val="Normal"/>
    <w:qFormat/>
    <w:pPr/>
    <w:rPr>
      <w:rFonts w:cs="Mangal"/>
    </w:rPr>
  </w:style>
  <w:style w:type="paragraph" w:styleId="124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2">
    <w:name w:val="Основной текст 21"/>
    <w:basedOn w:val="Normal"/>
    <w:qFormat/>
    <w:pPr>
      <w:widowControl w:val="false"/>
      <w:jc w:val="both"/>
    </w:pPr>
    <w:rPr>
      <w:i/>
      <w:kern w:val="2"/>
      <w:sz w:val="22"/>
      <w:lang w:val="en-US"/>
    </w:rPr>
  </w:style>
  <w:style w:type="paragraph" w:styleId="311">
    <w:name w:val="Основной текст 31"/>
    <w:basedOn w:val="Normal"/>
    <w:qFormat/>
    <w:pPr>
      <w:widowControl w:val="false"/>
      <w:jc w:val="both"/>
    </w:pPr>
    <w:rPr>
      <w:color w:val="FF0000"/>
      <w:kern w:val="2"/>
      <w:sz w:val="22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19772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33">
    <w:name w:val="Информация об изменениях документа"/>
    <w:basedOn w:val="Style34"/>
    <w:next w:val="Normal"/>
    <w:qFormat/>
    <w:pPr/>
    <w:rPr>
      <w:i/>
      <w:iCs/>
    </w:rPr>
  </w:style>
  <w:style w:type="paragraph" w:styleId="Style34">
    <w:name w:val="Комментарий"/>
    <w:basedOn w:val="Normal"/>
    <w:next w:val="Normal"/>
    <w:qFormat/>
    <w:pPr>
      <w:widowControl w:val="false"/>
      <w:suppressAutoHyphens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35">
    <w:name w:val="Заголовок статьи"/>
    <w:basedOn w:val="Normal"/>
    <w:next w:val="Normal"/>
    <w:qFormat/>
    <w:pPr>
      <w:suppressAutoHyphens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Style3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125">
    <w:name w:val="Указатель12"/>
    <w:basedOn w:val="Normal"/>
    <w:qFormat/>
    <w:pPr>
      <w:suppressLineNumbers/>
    </w:pPr>
    <w:rPr>
      <w:rFonts w:cs="Tahoma"/>
    </w:rPr>
  </w:style>
  <w:style w:type="paragraph" w:styleId="126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23">
    <w:name w:val="Указатель2"/>
    <w:basedOn w:val="Normal"/>
    <w:qFormat/>
    <w:pPr>
      <w:suppressLineNumbers/>
    </w:pPr>
    <w:rPr/>
  </w:style>
  <w:style w:type="paragraph" w:styleId="24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32">
    <w:name w:val="Указатель3"/>
    <w:basedOn w:val="Normal"/>
    <w:qFormat/>
    <w:pPr>
      <w:suppressLineNumbers/>
    </w:pPr>
    <w:rPr>
      <w:rFonts w:cs="Mangal"/>
    </w:rPr>
  </w:style>
  <w:style w:type="paragraph" w:styleId="Style39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" TargetMode="External"/><Relationship Id="rId4" Type="http://schemas.openxmlformats.org/officeDocument/2006/relationships/hyperlink" Target="http://www.korenovsk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Application>LibreOffice/7.6.4.1$Windows_X86_64 LibreOffice_project/e19e193f88cd6c0525a17fb7a176ed8e6a3e2aa1</Application>
  <AppVersion>15.0000</AppVersion>
  <Pages>6</Pages>
  <Words>1461</Words>
  <Characters>11606</Characters>
  <CharactersWithSpaces>13790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2025-11-21T17:20:42Z</dcterms:modified>
  <cp:revision>280</cp:revision>
  <dc:subject/>
  <dc:title>О создании оргкомитета по проведению публичных слушаний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