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/>
          <w:b/>
          <w:color w:val="000000"/>
          <w:sz w:val="24"/>
          <w:shd w:fill="auto" w:val="clear"/>
        </w:rPr>
        <w:t xml:space="preserve">от 02.12.2025    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№ 1689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eastAsia="ru-RU"/>
        </w:rPr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  <w:lang w:eastAsia="ru-RU"/>
        </w:rPr>
      </w:r>
      <w:bookmarkStart w:id="0" w:name="_Hlk202972879"/>
      <w:bookmarkStart w:id="1" w:name="_Hlk202972879"/>
      <w:bookmarkEnd w:id="1"/>
    </w:p>
    <w:p>
      <w:pPr>
        <w:pStyle w:val="P6"/>
        <w:spacing w:lineRule="auto" w:line="240" w:before="0" w:after="0"/>
        <w:jc w:val="center"/>
        <w:rPr/>
      </w:pPr>
      <w:r>
        <w:rPr>
          <w:rFonts w:cs="Times New Roman"/>
          <w:b/>
          <w:sz w:val="28"/>
          <w:szCs w:val="28"/>
        </w:rPr>
        <w:t>«Об утверждении 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муниципальных услуг </w:t>
      </w:r>
      <w:r>
        <w:rPr>
          <w:rFonts w:cs="Times New Roman"/>
          <w:b/>
          <w:sz w:val="28"/>
          <w:szCs w:val="28"/>
        </w:rPr>
        <w:t>администрации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муниципального образования Кореновский</w:t>
      </w:r>
      <w:r>
        <w:rPr>
          <w:b/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b/>
          <w:bCs/>
          <w:sz w:val="28"/>
          <w:szCs w:val="28"/>
        </w:rPr>
        <w:t>, предоставление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которых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посредством комплексного запроса не осуществляется</w:t>
      </w:r>
      <w:r>
        <w:rPr>
          <w:rFonts w:cs="Times New Roman"/>
          <w:b/>
          <w:sz w:val="28"/>
          <w:szCs w:val="28"/>
        </w:rPr>
        <w:t>»</w:t>
      </w:r>
    </w:p>
    <w:p>
      <w:pPr>
        <w:pStyle w:val="P6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P6"/>
        <w:spacing w:before="0" w:after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15"/>
        <w:ind w:firstLine="708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реализации </w:t>
      </w:r>
      <w:r>
        <w:rPr>
          <w:rStyle w:val="FontStyle24"/>
          <w:sz w:val="28"/>
          <w:szCs w:val="28"/>
        </w:rPr>
        <w:t>ст. 11 Федерального закона от 27 июля 2010 года</w:t>
        <w:br/>
        <w:t>210-ФЗ «Об организации предоставления государственных и муниципальных</w:t>
        <w:br/>
        <w:t>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от 28.06.2022 № 972 «Об утверждении Положения о порядке  формирования  и  ведения  реестра</w:t>
        <w:br/>
        <w:t xml:space="preserve">муниципальных  услуг  и  функций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»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  <w:br/>
      </w:r>
      <w:r>
        <w:rPr>
          <w:rFonts w:cs="Times New Roman"/>
          <w:color w:val="000000"/>
          <w:sz w:val="28"/>
          <w:szCs w:val="28"/>
        </w:rPr>
        <w:t>п о с т а н о в л я е т: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Утвердить реестр</w:t>
      </w:r>
      <w:r>
        <w:rPr>
          <w:bCs/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муниципальный район  Краснодарского края</w:t>
      </w:r>
      <w:r>
        <w:rPr>
          <w:bCs/>
          <w:sz w:val="28"/>
          <w:szCs w:val="28"/>
        </w:rPr>
        <w:t xml:space="preserve">, предоставление которых посредством комплексного запроса не осуществляется </w:t>
      </w:r>
      <w:r>
        <w:rPr>
          <w:sz w:val="28"/>
          <w:szCs w:val="28"/>
        </w:rPr>
        <w:t>(приложение);</w:t>
      </w:r>
    </w:p>
    <w:p>
      <w:pPr>
        <w:pStyle w:val="15"/>
        <w:spacing w:lineRule="auto" w:line="240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2. Определить </w:t>
      </w:r>
      <w:r>
        <w:rPr>
          <w:sz w:val="28"/>
          <w:szCs w:val="28"/>
        </w:rPr>
        <w:t>сектор инвестиций, взаимодействия с малым и средним бизнесом и административной реформы</w:t>
      </w:r>
      <w:r>
        <w:rPr>
          <w:sz w:val="22"/>
          <w:szCs w:val="22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управления экономики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уполномоченным на ведение реестра муниципальных услуг администрации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,</w:t>
      </w:r>
      <w:r>
        <w:rPr>
          <w:bCs/>
          <w:sz w:val="28"/>
          <w:szCs w:val="28"/>
        </w:rPr>
        <w:t xml:space="preserve"> предоставление которых посредством комплексного запроса не осуществляется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P6"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3. 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17 июня 2025 года № 1043 «</w:t>
      </w:r>
      <w:r>
        <w:rPr>
          <w:sz w:val="28"/>
          <w:szCs w:val="28"/>
        </w:rPr>
        <w:t xml:space="preserve">Об утверждении реестра </w:t>
      </w:r>
      <w:r>
        <w:rPr>
          <w:bCs/>
          <w:sz w:val="28"/>
          <w:szCs w:val="28"/>
        </w:rPr>
        <w:t>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sz w:val="28"/>
          <w:szCs w:val="28"/>
        </w:rPr>
        <w:t>, предоставление которых посредством комплексного запроса не осуществляется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P6"/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4. 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  Кореновский </w:t>
      </w:r>
      <w:r>
        <w:rPr>
          <w:sz w:val="28"/>
          <w:szCs w:val="28"/>
        </w:rPr>
        <w:t>муниципальный район Краснодарского  края</w:t>
      </w:r>
      <w:r>
        <w:rPr>
          <w:color w:val="000000"/>
          <w:sz w:val="28"/>
          <w:szCs w:val="28"/>
        </w:rPr>
        <w:t xml:space="preserve">   официально  обнародовать  постановление в установленном порядке и разместить </w:t>
      </w:r>
      <w:r>
        <w:rPr>
          <w:color w:val="000000"/>
          <w:sz w:val="28"/>
          <w:szCs w:val="28"/>
          <w:shd w:fill="FFFFFF" w:val="clear"/>
        </w:rPr>
        <w:t xml:space="preserve">на официальном сайте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fill="FFFFFF" w:val="clear"/>
        </w:rPr>
        <w:t>информационно-телекоммуникационной сети «Интернет».</w:t>
      </w:r>
      <w:r>
        <w:rPr>
          <w:sz w:val="28"/>
          <w:szCs w:val="28"/>
        </w:rPr>
        <w:t xml:space="preserve"> </w:t>
      </w:r>
    </w:p>
    <w:p>
      <w:pPr>
        <w:pStyle w:val="15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>5. Контроль за выполнением настоящего постановления возложить</w:t>
      </w:r>
      <w:r>
        <w:rPr>
          <w:rFonts w:eastAsia="Times New Roman" w:cs="Times New Roman"/>
          <w:color w:val="000000"/>
          <w:sz w:val="28"/>
          <w:szCs w:val="28"/>
        </w:rPr>
        <w:t xml:space="preserve"> на заместителя главы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 С.В. Колупайко. </w:t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8"/>
          <w:szCs w:val="28"/>
        </w:rPr>
        <w:t>6. Постановление вступает в силу после его официального обнародования.</w:t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15"/>
        <w:spacing w:lineRule="auto" w:line="240"/>
        <w:ind w:firstLine="709" w:right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bookmarkStart w:id="2" w:name="_GoBack"/>
    </w:p>
    <w:p>
      <w:pPr>
        <w:pStyle w:val="15"/>
        <w:spacing w:lineRule="auto" w:line="240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6"/>
          <w:szCs w:val="26"/>
        </w:rPr>
        <w:t>Г</w:t>
      </w:r>
      <w:r>
        <w:rPr>
          <w:rFonts w:cs="Times New Roman"/>
          <w:color w:val="000000"/>
          <w:sz w:val="28"/>
          <w:szCs w:val="28"/>
        </w:rPr>
        <w:t>лава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17"/>
        <w:spacing w:lineRule="auto" w:line="240" w:before="0" w:after="0"/>
        <w:rPr/>
      </w:pP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район  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 С.</w:t>
      </w:r>
      <w:bookmarkEnd w:id="2"/>
      <w:r>
        <w:rPr>
          <w:rFonts w:cs="Times New Roman"/>
          <w:color w:val="000000"/>
          <w:sz w:val="28"/>
          <w:szCs w:val="28"/>
        </w:rPr>
        <w:t>А. Голобородько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br w:type="page"/>
      </w:r>
    </w:p>
    <w:p>
      <w:pPr>
        <w:pStyle w:val="17"/>
        <w:spacing w:lineRule="auto" w:line="240" w:before="0" w:after="0"/>
        <w:rPr/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УТВЕРЖДЕН</w:t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постановлением администрации </w:t>
      </w:r>
    </w:p>
    <w:p>
      <w:pPr>
        <w:pStyle w:val="15"/>
        <w:spacing w:lineRule="auto" w:line="24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>
      <w:pPr>
        <w:pStyle w:val="15"/>
        <w:spacing w:lineRule="auto" w:line="24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                     </w:t>
      </w:r>
    </w:p>
    <w:p>
      <w:pPr>
        <w:pStyle w:val="15"/>
        <w:spacing w:lineRule="auto" w:line="24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 </w:t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ab/>
        <w:tab/>
        <w:tab/>
        <w:tab/>
        <w:t xml:space="preserve">                               от 02.12.2025  № 1689</w:t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yle110"/>
        <w:widowControl/>
        <w:spacing w:lineRule="auto" w:line="240"/>
        <w:rPr>
          <w:b/>
          <w:bCs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РЕЕСТР</w:t>
      </w:r>
    </w:p>
    <w:p>
      <w:pPr>
        <w:pStyle w:val="Style110"/>
        <w:widowControl/>
        <w:spacing w:lineRule="atLeast" w:line="100"/>
        <w:rPr>
          <w:rFonts w:cs="Times New Roman"/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</w:t>
      </w:r>
      <w:r>
        <w:rPr>
          <w:b/>
          <w:sz w:val="28"/>
          <w:szCs w:val="28"/>
        </w:rPr>
        <w:t xml:space="preserve"> администрации муниципального образования Кореновский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муниципальный район  Краснодарского края</w:t>
      </w:r>
      <w:r>
        <w:rPr>
          <w:b/>
          <w:bCs/>
          <w:sz w:val="28"/>
          <w:szCs w:val="28"/>
        </w:rPr>
        <w:t>, предоставление которых посредством комплексного запроса не осуществляется</w:t>
      </w:r>
    </w:p>
    <w:p>
      <w:pPr>
        <w:pStyle w:val="15"/>
        <w:spacing w:lineRule="auto" w:line="240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</w:tblPr>
      <w:tblGrid>
        <w:gridCol w:w="613"/>
        <w:gridCol w:w="5802"/>
        <w:gridCol w:w="3104"/>
      </w:tblGrid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муниципальной услуги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 Краснодарского края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Style w:val="FontStyle16"/>
                <w:b w:val="false"/>
                <w:color w:val="000000"/>
                <w:sz w:val="28"/>
                <w:szCs w:val="28"/>
              </w:rPr>
              <w:t>Земельные отношения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Постановка граждан,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</w:t>
            </w:r>
            <w:r>
              <w:rPr>
                <w:rFonts w:cs="Times New Roman"/>
                <w:color w:val="000000"/>
              </w:rPr>
              <w:t xml:space="preserve"> на учет в качестве лиц, имеющих право на предоставление земельных участков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гражданам,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публичного сервитута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FontStyle16"/>
                <w:b w:val="false"/>
                <w:sz w:val="28"/>
                <w:szCs w:val="28"/>
              </w:rPr>
              <w:t>Имущественные отношения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Градостроительство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ввод объекта в эксплуатацию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градостроительного плана земельного участка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Formattext"/>
              <w:widowControl w:val="false"/>
              <w:spacing w:before="0" w:after="280"/>
              <w:jc w:val="both"/>
              <w:rPr/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Выдача   разрешений   на   установку   и   эксплуатацию рекламных конструкций</w:t>
            </w:r>
            <w:r>
              <w:rPr>
                <w:rStyle w:val="FontStyle16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19"/>
                <w:color w:val="000000"/>
                <w:sz w:val="24"/>
                <w:szCs w:val="24"/>
              </w:rPr>
              <w:t>на</w:t>
            </w:r>
            <w:r>
              <w:rPr>
                <w:rFonts w:cs="Times New Roman"/>
                <w:color w:val="000000"/>
              </w:rPr>
              <w:t xml:space="preserve"> территории муниципального образования Кореновский муниципальный район  Краснодарского края</w:t>
            </w:r>
            <w:r>
              <w:rPr>
                <w:rStyle w:val="FontStyle19"/>
                <w:color w:val="000000"/>
                <w:sz w:val="24"/>
                <w:szCs w:val="24"/>
              </w:rPr>
              <w:t>, аннулирование такого разрешения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83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Признание (отказ в признании) молодых семей</w:t>
            </w:r>
          </w:p>
          <w:p>
            <w:pPr>
              <w:pStyle w:val="15"/>
              <w:spacing w:lineRule="auto" w:line="240"/>
              <w:jc w:val="both"/>
              <w:rPr/>
            </w:pPr>
            <w:r>
              <w:rPr>
                <w:color w:val="000000"/>
                <w:highlight w:val="white"/>
              </w:rPr>
              <w:t> </w:t>
            </w:r>
            <w:r>
              <w:rPr>
                <w:color w:val="000000"/>
                <w:highlight w:val="white"/>
              </w:rPr>
              <w:t xml:space="preserve">нуждающимися в жилых помещениях для цели участия в мероприятии по обеспечению жильём молодых семей </w:t>
            </w:r>
            <w:r>
              <w:rPr>
                <w:rStyle w:val="FontStyle19"/>
                <w:color w:val="000000"/>
              </w:rPr>
              <w:t xml:space="preserve">в рамках </w:t>
            </w:r>
            <w:r>
              <w:rPr>
                <w:color w:val="000000"/>
                <w:highlight w:val="white"/>
              </w:rPr>
              <w:t>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услуг" государственной программы Российской Федерации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45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83"/>
                <w:color w:val="000000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46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Образование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  <w:p>
            <w:pPr>
              <w:pStyle w:val="15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50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51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5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</w:tbl>
    <w:p>
      <w:pPr>
        <w:pStyle w:val="15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5"/>
        <w:spacing w:lineRule="auto" w:line="240"/>
        <w:rPr/>
      </w:pPr>
      <w:r>
        <w:rPr>
          <w:rFonts w:cs="Times New Roman"/>
          <w:sz w:val="28"/>
          <w:szCs w:val="28"/>
        </w:rPr>
        <w:t>Кореновский</w:t>
      </w:r>
      <w:r>
        <w:rPr/>
        <w:t xml:space="preserve"> </w:t>
      </w:r>
      <w:r>
        <w:rPr>
          <w:sz w:val="28"/>
          <w:szCs w:val="28"/>
        </w:rPr>
        <w:t xml:space="preserve">муниципальный район  </w:t>
      </w:r>
    </w:p>
    <w:p>
      <w:pPr>
        <w:pStyle w:val="15"/>
        <w:spacing w:lineRule="auto" w:line="240"/>
        <w:rPr/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                                                                    С.В. Колупайко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2" w:footer="0" w:bottom="1134"/>
      <w:pgNumType w:start="1" w:fmt="decimal"/>
      <w:formProt w:val="false"/>
      <w:titlePg/>
      <w:textDirection w:val="lrTb"/>
      <w:docGrid w:type="default" w:linePitch="360" w:charSpace="3440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imes New Roman CYR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next w:val="BodyText"/>
    <w:qFormat/>
    <w:pPr>
      <w:keepNext w:val="true"/>
      <w:widowControl/>
      <w:numPr>
        <w:ilvl w:val="0"/>
        <w:numId w:val="1"/>
      </w:numPr>
      <w:suppressAutoHyphens w:val="true"/>
      <w:bidi w:val="0"/>
      <w:spacing w:before="240" w:after="60"/>
      <w:jc w:val="left"/>
      <w:outlineLvl w:val="0"/>
    </w:pPr>
    <w:rPr>
      <w:rFonts w:ascii="Arial" w:hAnsi="Arial" w:eastAsia="Times New Roman" w:cs="Arial"/>
      <w:b/>
      <w:bCs/>
      <w:color w:val="auto"/>
      <w:kern w:val="0"/>
      <w:sz w:val="32"/>
      <w:szCs w:val="32"/>
      <w:lang w:val="ru-RU" w:eastAsia="zh-CN" w:bidi="ar-SA"/>
    </w:rPr>
  </w:style>
  <w:style w:type="paragraph" w:styleId="Heading2">
    <w:name w:val="Heading 2"/>
    <w:next w:val="BodyText"/>
    <w:qFormat/>
    <w:pPr>
      <w:keepNext w:val="true"/>
      <w:widowControl/>
      <w:numPr>
        <w:ilvl w:val="0"/>
        <w:numId w:val="2"/>
      </w:numPr>
      <w:suppressAutoHyphens w:val="true"/>
      <w:bidi w:val="0"/>
      <w:spacing w:before="0" w:after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zh-CN" w:bidi="ar-SA"/>
    </w:rPr>
  </w:style>
  <w:style w:type="paragraph" w:styleId="Heading3">
    <w:name w:val="Heading 3"/>
    <w:basedOn w:val="Normal"/>
    <w:next w:val="BodyText"/>
    <w:qFormat/>
    <w:pPr>
      <w:numPr>
        <w:ilvl w:val="0"/>
        <w:numId w:val="0"/>
      </w:numPr>
      <w:pBdr>
        <w:top w:val="dotted" w:sz="4" w:space="0" w:color="800000"/>
        <w:bottom w:val="dotted" w:sz="4" w:space="0" w:color="800000"/>
      </w:pBdr>
      <w:spacing w:before="300" w:after="200"/>
      <w:ind w:hanging="0" w:left="0" w:right="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Style40"/>
    <w:next w:val="BodyText"/>
    <w:qFormat/>
    <w:pPr>
      <w:numPr>
        <w:ilvl w:val="0"/>
        <w:numId w:val="0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Style40"/>
    <w:next w:val="BodyText"/>
    <w:qFormat/>
    <w:pPr>
      <w:numPr>
        <w:ilvl w:val="0"/>
        <w:numId w:val="0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Style40"/>
    <w:next w:val="BodyText"/>
    <w:qFormat/>
    <w:pPr>
      <w:numPr>
        <w:ilvl w:val="0"/>
        <w:numId w:val="0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Style40"/>
    <w:next w:val="BodyText"/>
    <w:qFormat/>
    <w:pPr>
      <w:numPr>
        <w:ilvl w:val="0"/>
        <w:numId w:val="0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40"/>
    <w:next w:val="BodyText"/>
    <w:qFormat/>
    <w:pPr>
      <w:numPr>
        <w:ilvl w:val="0"/>
        <w:numId w:val="0"/>
      </w:numPr>
      <w:ind w:hanging="0" w:left="0" w:right="0"/>
      <w:outlineLvl w:val="8"/>
    </w:pPr>
    <w:rPr>
      <w:b/>
      <w:bCs/>
      <w:sz w:val="21"/>
      <w:szCs w:val="21"/>
    </w:rPr>
  </w:style>
  <w:style w:type="character" w:styleId="Style5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rPr/>
  </w:style>
  <w:style w:type="character" w:styleId="Link">
    <w:name w:val="link"/>
    <w:qFormat/>
    <w:rPr>
      <w:rFonts w:cs="Times New Roman"/>
      <w:u w:val="none"/>
    </w:rPr>
  </w:style>
  <w:style w:type="character" w:styleId="Style6">
    <w:name w:val="Текст сноски Знак"/>
    <w:basedOn w:val="DefaultParagraphFont"/>
    <w:qFormat/>
    <w:rPr/>
  </w:style>
  <w:style w:type="character" w:styleId="Style7">
    <w:name w:val="Символ сноски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8">
    <w:name w:val="Основной текст Знак"/>
    <w:qFormat/>
    <w:rPr>
      <w:sz w:val="24"/>
      <w:szCs w:val="24"/>
    </w:rPr>
  </w:style>
  <w:style w:type="character" w:styleId="WW-Absatz-Standardschriftart">
    <w:name w:val="WW-Absatz-Standardschriftart"/>
    <w:qFormat/>
    <w:rPr/>
  </w:style>
  <w:style w:type="character" w:styleId="FontStyle24">
    <w:name w:val="Font Style24"/>
    <w:qFormat/>
    <w:rPr>
      <w:rFonts w:cs="Times New Roman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2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FontStyle31">
    <w:name w:val="Font Style31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2">
    <w:name w:val="Font Style32"/>
    <w:qFormat/>
    <w:rPr>
      <w:rFonts w:ascii="Times New Roman" w:hAnsi="Times New Roman" w:cs="Times New Roman"/>
      <w:sz w:val="26"/>
      <w:szCs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Style10">
    <w:name w:val="Гипертекстовая ссылка"/>
    <w:qFormat/>
    <w:rPr>
      <w:rFonts w:cs="Times New Roman"/>
      <w:b w:val="false"/>
      <w:color w:val="106BBE"/>
    </w:rPr>
  </w:style>
  <w:style w:type="character" w:styleId="Style11">
    <w:name w:val="Не вступил в силу"/>
    <w:qFormat/>
    <w:rPr>
      <w:rFonts w:cs="Times New Roman"/>
      <w:b w:val="false"/>
      <w:color w:val="000000"/>
    </w:rPr>
  </w:style>
  <w:style w:type="character" w:styleId="FontStyle83">
    <w:name w:val="Font Style83"/>
    <w:qFormat/>
    <w:rPr>
      <w:rFonts w:ascii="Times New Roman" w:hAnsi="Times New Roman" w:cs="Times New Roman"/>
      <w:sz w:val="26"/>
      <w:szCs w:val="26"/>
    </w:rPr>
  </w:style>
  <w:style w:type="character" w:styleId="Markedcontent">
    <w:name w:val="markedcontent"/>
    <w:basedOn w:val="DefaultParagraphFont"/>
    <w:qFormat/>
    <w:rPr/>
  </w:style>
  <w:style w:type="character" w:styleId="11">
    <w:name w:val="Заголовок 1 Знак"/>
    <w:qFormat/>
    <w:rPr>
      <w:rFonts w:ascii="Arial" w:hAnsi="Arial" w:cs="Arial"/>
      <w:b/>
      <w:bCs/>
      <w:sz w:val="32"/>
      <w:szCs w:val="32"/>
    </w:rPr>
  </w:style>
  <w:style w:type="character" w:styleId="FontStyle27">
    <w:name w:val="Font Style27"/>
    <w:qFormat/>
    <w:rPr>
      <w:rFonts w:ascii="Times New Roman" w:hAnsi="Times New Roman" w:cs="Times New Roman"/>
      <w:sz w:val="18"/>
      <w:szCs w:val="18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Apple-style-span">
    <w:name w:val="apple-style-span"/>
    <w:qFormat/>
    <w:rPr/>
  </w:style>
  <w:style w:type="character" w:styleId="2">
    <w:name w:val="Основной шрифт абзаца2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InternetLink">
    <w:name w:val="Internet Link"/>
    <w:qFormat/>
    <w:rPr>
      <w:color w:val="0000FF"/>
      <w:u w:val="single"/>
    </w:rPr>
  </w:style>
  <w:style w:type="character" w:styleId="FontStyle57">
    <w:name w:val="Font Style57"/>
    <w:qFormat/>
    <w:rPr>
      <w:rFonts w:ascii="Times New Roman" w:hAnsi="Times New Roman" w:cs="Times New Roman"/>
      <w:sz w:val="24"/>
      <w:szCs w:val="24"/>
    </w:rPr>
  </w:style>
  <w:style w:type="character" w:styleId="Style13">
    <w:name w:val="Нижний колонтитул Знак"/>
    <w:qFormat/>
    <w:rPr>
      <w:rFonts w:eastAsia="DejaVu Sans" w:cs="Tahoma"/>
      <w:color w:val="00000A"/>
      <w:sz w:val="24"/>
      <w:szCs w:val="24"/>
      <w:lang w:eastAsia="zh-CN"/>
    </w:rPr>
  </w:style>
  <w:style w:type="character" w:styleId="5">
    <w:name w:val="Основной шрифт абзаца5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BookTitle">
    <w:name w:val="Book Title"/>
    <w:qFormat/>
    <w:rPr>
      <w:caps/>
      <w:color w:val="622423"/>
      <w:spacing w:val="5"/>
      <w:u w:val="none"/>
    </w:rPr>
  </w:style>
  <w:style w:type="character" w:styleId="IntenseReference">
    <w:name w:val="Intense Reference"/>
    <w:qFormat/>
    <w:rPr>
      <w:rFonts w:ascii="Calibri" w:hAnsi="Calibri" w:cs="Times New Roman"/>
      <w:b/>
      <w:bCs/>
      <w:i/>
      <w:iCs/>
      <w:color w:val="622423"/>
    </w:rPr>
  </w:style>
  <w:style w:type="character" w:styleId="SubtleReference">
    <w:name w:val="Subtle Reference"/>
    <w:qFormat/>
    <w:rPr>
      <w:rFonts w:ascii="Calibri" w:hAnsi="Calibri" w:cs="Times New Roman"/>
      <w:i/>
      <w:iCs/>
      <w:color w:val="622423"/>
    </w:rPr>
  </w:style>
  <w:style w:type="character" w:styleId="IntenseEmphasis">
    <w:name w:val="Intense Emphasis"/>
    <w:qFormat/>
    <w:rPr>
      <w:i/>
      <w:iCs/>
      <w:caps/>
      <w:spacing w:val="10"/>
      <w:sz w:val="20"/>
      <w:szCs w:val="20"/>
    </w:rPr>
  </w:style>
  <w:style w:type="character" w:styleId="SubtleEmphasis">
    <w:name w:val="Subtle Emphasis"/>
    <w:qFormat/>
    <w:rPr>
      <w:i/>
      <w:iCs/>
    </w:rPr>
  </w:style>
  <w:style w:type="character" w:styleId="Style14">
    <w:name w:val="Выделенная цитата Знак"/>
    <w:qFormat/>
    <w:rPr>
      <w:rFonts w:cs="Times New Roman"/>
      <w:caps/>
      <w:color w:val="622423"/>
      <w:spacing w:val="5"/>
      <w:sz w:val="20"/>
      <w:szCs w:val="20"/>
    </w:rPr>
  </w:style>
  <w:style w:type="character" w:styleId="21">
    <w:name w:val="Цитата 2 Знак"/>
    <w:qFormat/>
    <w:rPr>
      <w:rFonts w:cs="Times New Roman"/>
      <w:i/>
      <w:iCs/>
    </w:rPr>
  </w:style>
  <w:style w:type="character" w:styleId="Style15">
    <w:name w:val="Без интервала Знак"/>
    <w:basedOn w:val="DefaultParagraphFont"/>
    <w:qFormat/>
    <w:rPr/>
  </w:style>
  <w:style w:type="character" w:styleId="Style16">
    <w:name w:val="Подзаголовок Знак"/>
    <w:qFormat/>
    <w:rPr>
      <w:rFonts w:cs="Times New Roman"/>
      <w:caps/>
      <w:spacing w:val="20"/>
      <w:sz w:val="18"/>
      <w:szCs w:val="18"/>
    </w:rPr>
  </w:style>
  <w:style w:type="character" w:styleId="Style17">
    <w:name w:val="Название Знак"/>
    <w:qFormat/>
    <w:rPr>
      <w:caps/>
      <w:color w:val="632423"/>
      <w:spacing w:val="50"/>
      <w:sz w:val="44"/>
      <w:szCs w:val="44"/>
    </w:rPr>
  </w:style>
  <w:style w:type="character" w:styleId="9">
    <w:name w:val="Заголовок 9 Знак"/>
    <w:qFormat/>
    <w:rPr>
      <w:rFonts w:cs="Times New Roman"/>
      <w:i/>
      <w:iCs/>
      <w:caps/>
      <w:spacing w:val="10"/>
      <w:sz w:val="20"/>
      <w:szCs w:val="20"/>
    </w:rPr>
  </w:style>
  <w:style w:type="character" w:styleId="8">
    <w:name w:val="Заголовок 8 Знак"/>
    <w:qFormat/>
    <w:rPr>
      <w:rFonts w:cs="Times New Roman"/>
      <w:caps/>
      <w:spacing w:val="10"/>
      <w:sz w:val="20"/>
      <w:szCs w:val="20"/>
    </w:rPr>
  </w:style>
  <w:style w:type="character" w:styleId="7">
    <w:name w:val="Заголовок 7 Знак"/>
    <w:qFormat/>
    <w:rPr>
      <w:rFonts w:cs="Times New Roman"/>
      <w:i/>
      <w:iCs/>
      <w:caps/>
      <w:color w:val="943634"/>
      <w:spacing w:val="10"/>
    </w:rPr>
  </w:style>
  <w:style w:type="character" w:styleId="6">
    <w:name w:val="Заголовок 6 Знак"/>
    <w:qFormat/>
    <w:rPr>
      <w:rFonts w:cs="Times New Roman"/>
      <w:caps/>
      <w:color w:val="943634"/>
      <w:spacing w:val="10"/>
    </w:rPr>
  </w:style>
  <w:style w:type="character" w:styleId="51">
    <w:name w:val="Заголовок 5 Знак"/>
    <w:qFormat/>
    <w:rPr>
      <w:rFonts w:cs="Times New Roman"/>
      <w:caps/>
      <w:color w:val="622423"/>
      <w:spacing w:val="10"/>
    </w:rPr>
  </w:style>
  <w:style w:type="character" w:styleId="4">
    <w:name w:val="Заголовок 4 Знак"/>
    <w:qFormat/>
    <w:rPr>
      <w:rFonts w:cs="Times New Roman"/>
      <w:caps/>
      <w:color w:val="622423"/>
      <w:spacing w:val="10"/>
    </w:rPr>
  </w:style>
  <w:style w:type="character" w:styleId="3">
    <w:name w:val="Заголовок 3 Знак"/>
    <w:qFormat/>
    <w:rPr>
      <w:rFonts w:cs="Times New Roman"/>
      <w:caps/>
      <w:color w:val="622423"/>
      <w:sz w:val="24"/>
      <w:szCs w:val="24"/>
    </w:rPr>
  </w:style>
  <w:style w:type="character" w:styleId="22">
    <w:name w:val="Заголовок 2 Знак"/>
    <w:qFormat/>
    <w:rPr>
      <w:caps/>
      <w:color w:val="632423"/>
      <w:spacing w:val="15"/>
      <w:sz w:val="24"/>
      <w:szCs w:val="24"/>
    </w:rPr>
  </w:style>
  <w:style w:type="character" w:styleId="Style18">
    <w:name w:val="Основной текст с отступом Знак"/>
    <w:basedOn w:val="DefaultParagraphFont"/>
    <w:qFormat/>
    <w:rPr/>
  </w:style>
  <w:style w:type="character" w:styleId="DefaultParagraphFont1">
    <w:name w:val="Default Paragraph Font1"/>
    <w:qFormat/>
    <w:rPr/>
  </w:style>
  <w:style w:type="character" w:styleId="12">
    <w:name w:val="Гиперссылка1"/>
    <w:qFormat/>
    <w:rPr>
      <w:color w:val="000080"/>
      <w:u w:val="single"/>
    </w:rPr>
  </w:style>
  <w:style w:type="character" w:styleId="DefaultParagraphFont11">
    <w:name w:val="Default Paragraph Font11"/>
    <w:qFormat/>
    <w:rPr/>
  </w:style>
  <w:style w:type="character" w:styleId="FontStyle44">
    <w:name w:val="Font Style44"/>
    <w:qFormat/>
    <w:rPr>
      <w:rFonts w:ascii="Arial" w:hAnsi="Arial" w:cs="Arial"/>
      <w:sz w:val="18"/>
      <w:szCs w:val="18"/>
    </w:rPr>
  </w:style>
  <w:style w:type="character" w:styleId="WW8Num2zfalse">
    <w:name w:val="WW8Num2zfalse"/>
    <w:qFormat/>
    <w:rPr/>
  </w:style>
  <w:style w:type="character" w:styleId="WW8Num2ztrue">
    <w:name w:val="WW8Num2ztrue"/>
    <w:qFormat/>
    <w:rPr/>
  </w:style>
  <w:style w:type="character" w:styleId="WW-WW8Num2ztrue">
    <w:name w:val="WW-WW8Num2ztrue"/>
    <w:qFormat/>
    <w:rPr/>
  </w:style>
  <w:style w:type="character" w:styleId="WW-WW8Num2ztrue1">
    <w:name w:val="WW-WW8Num2ztrue1"/>
    <w:qFormat/>
    <w:rPr/>
  </w:style>
  <w:style w:type="character" w:styleId="WW-WW8Num2ztrue2">
    <w:name w:val="WW-WW8Num2ztrue2"/>
    <w:qFormat/>
    <w:rPr/>
  </w:style>
  <w:style w:type="character" w:styleId="WW-WW8Num2ztrue3">
    <w:name w:val="WW-WW8Num2ztrue3"/>
    <w:qFormat/>
    <w:rPr/>
  </w:style>
  <w:style w:type="character" w:styleId="WW-WW8Num2ztrue4">
    <w:name w:val="WW-WW8Num2ztrue4"/>
    <w:qFormat/>
    <w:rPr/>
  </w:style>
  <w:style w:type="character" w:styleId="WW-WW8Num2ztrue5">
    <w:name w:val="WW-WW8Num2ztrue5"/>
    <w:qFormat/>
    <w:rPr/>
  </w:style>
  <w:style w:type="character" w:styleId="WW-WW8Num2ztrue6">
    <w:name w:val="WW-WW8Num2ztrue6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Style19">
    <w:name w:val="Текст Знак"/>
    <w:qFormat/>
    <w:rPr>
      <w:rFonts w:ascii="Courier New" w:hAnsi="Courier New" w:cs="Courier New"/>
    </w:rPr>
  </w:style>
  <w:style w:type="character" w:styleId="Pagenumber1">
    <w:name w:val="page number1"/>
    <w:basedOn w:val="DefaultParagraphFont"/>
    <w:qFormat/>
    <w:rPr/>
  </w:style>
  <w:style w:type="character" w:styleId="61">
    <w:name w:val="Основной шрифт абзаца6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41">
    <w:name w:val="Основной шрифт абзаца4"/>
    <w:qFormat/>
    <w:rPr/>
  </w:style>
  <w:style w:type="character" w:styleId="Style20">
    <w:name w:val="Маркеры"/>
    <w:qFormat/>
    <w:rPr>
      <w:rFonts w:ascii="OpenSymbol" w:hAnsi="OpenSymbol" w:eastAsia="OpenSymbol" w:cs="OpenSymbol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1">
    <w:name w:val="Hyperlink1"/>
    <w:qFormat/>
    <w:rPr>
      <w:color w:val="000080"/>
      <w:u w:val="single"/>
    </w:rPr>
  </w:style>
  <w:style w:type="character" w:styleId="Style21">
    <w:name w:val="Символ нумерации"/>
    <w:qFormat/>
    <w:rPr/>
  </w:style>
  <w:style w:type="character" w:styleId="31">
    <w:name w:val="Основной шрифт абзаца3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1">
    <w:name w:val="WW8Num4z1"/>
    <w:qFormat/>
    <w:rPr/>
  </w:style>
  <w:style w:type="character" w:styleId="Style22">
    <w:name w:val="Цветовое выделение для Текст"/>
    <w:qFormat/>
    <w:rPr>
      <w:rFonts w:ascii="Times New Roman CYR" w:hAnsi="Times New Roman CYR" w:cs="Times New Roman CYR"/>
      <w:sz w:val="24"/>
    </w:rPr>
  </w:style>
  <w:style w:type="character" w:styleId="WW8Num3z1">
    <w:name w:val="WW8Num3z1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  <w:lang w:val="ru-RU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Absatz-Standardschriftart">
    <w:name w:val="Absatz-Standardschriftart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>
      <w:rFonts w:ascii="Symbol" w:hAnsi="Symbol" w:cs="Symbol"/>
    </w:rPr>
  </w:style>
  <w:style w:type="character" w:styleId="WW8Num1z0">
    <w:name w:val="WW8Num1z0"/>
    <w:qFormat/>
    <w:rPr>
      <w:rFonts w:ascii="Times New Roman" w:hAnsi="Times New Roman" w:eastAsia="Times New Roman" w:cs="Times New Roman"/>
      <w:lang w:val="ru-RU"/>
    </w:rPr>
  </w:style>
  <w:style w:type="character" w:styleId="10">
    <w:name w:val="Основной шрифт абзаца10"/>
    <w:qFormat/>
    <w:rPr/>
  </w:style>
  <w:style w:type="character" w:styleId="91">
    <w:name w:val="Основной шрифт абзаца9"/>
    <w:qFormat/>
    <w:rPr/>
  </w:style>
  <w:style w:type="character" w:styleId="81">
    <w:name w:val="Основной шрифт абзаца8"/>
    <w:qFormat/>
    <w:rPr/>
  </w:style>
  <w:style w:type="character" w:styleId="71">
    <w:name w:val="Основной шрифт абзаца7"/>
    <w:qFormat/>
    <w:rPr/>
  </w:style>
  <w:style w:type="character" w:styleId="Style23">
    <w:name w:val="Цветовое выделение"/>
    <w:qFormat/>
    <w:rPr>
      <w:b/>
      <w:bCs/>
      <w:color w:val="26282F"/>
    </w:rPr>
  </w:style>
  <w:style w:type="character" w:styleId="Style24">
    <w:name w:val="Активная гипертекстовая ссылка"/>
    <w:qFormat/>
    <w:rPr>
      <w:b/>
      <w:bCs/>
      <w:color w:val="106BBE"/>
      <w:u w:val="single"/>
    </w:rPr>
  </w:style>
  <w:style w:type="character" w:styleId="Style25">
    <w:name w:val="Выделение для Базового Поиска"/>
    <w:qFormat/>
    <w:rPr>
      <w:b/>
      <w:bCs/>
      <w:color w:val="0058A9"/>
    </w:rPr>
  </w:style>
  <w:style w:type="character" w:styleId="Style26">
    <w:name w:val="Выделение для Базового Поиска (курсив)"/>
    <w:qFormat/>
    <w:rPr>
      <w:b/>
      <w:bCs/>
      <w:i/>
      <w:iCs/>
      <w:color w:val="0058A9"/>
    </w:rPr>
  </w:style>
  <w:style w:type="character" w:styleId="Style27">
    <w:name w:val="Заголовок своего сообщения"/>
    <w:basedOn w:val="Style23"/>
    <w:qFormat/>
    <w:rPr/>
  </w:style>
  <w:style w:type="character" w:styleId="Style28">
    <w:name w:val="Заголовок чужого сообщения"/>
    <w:qFormat/>
    <w:rPr>
      <w:b/>
      <w:bCs/>
      <w:color w:val="FF0000"/>
    </w:rPr>
  </w:style>
  <w:style w:type="character" w:styleId="Style29">
    <w:name w:val="Найденные слова"/>
    <w:qFormat/>
    <w:rPr>
      <w:b/>
      <w:bCs/>
      <w:color w:val="26282F"/>
      <w:shd w:fill="FFF580" w:val="clear"/>
    </w:rPr>
  </w:style>
  <w:style w:type="character" w:styleId="Style30">
    <w:name w:val="Опечатки"/>
    <w:qFormat/>
    <w:rPr>
      <w:color w:val="FF0000"/>
    </w:rPr>
  </w:style>
  <w:style w:type="character" w:styleId="Style31">
    <w:name w:val="Продолжение ссылки"/>
    <w:basedOn w:val="Style10"/>
    <w:qFormat/>
    <w:rPr/>
  </w:style>
  <w:style w:type="character" w:styleId="Style32">
    <w:name w:val="Сравнение редакций"/>
    <w:basedOn w:val="Style23"/>
    <w:qFormat/>
    <w:rPr/>
  </w:style>
  <w:style w:type="character" w:styleId="Style33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34">
    <w:name w:val="Сравнение редакций. Удаленный фрагмент"/>
    <w:qFormat/>
    <w:rPr>
      <w:color w:val="000000"/>
      <w:shd w:fill="C4C413" w:val="clear"/>
    </w:rPr>
  </w:style>
  <w:style w:type="character" w:styleId="Style35">
    <w:name w:val="Ссылка на утративший силу документ"/>
    <w:qFormat/>
    <w:rPr>
      <w:b/>
      <w:bCs/>
      <w:color w:val="749232"/>
    </w:rPr>
  </w:style>
  <w:style w:type="character" w:styleId="Style36">
    <w:name w:val="Утратил силу"/>
    <w:qFormat/>
    <w:rPr>
      <w:b/>
      <w:bCs/>
      <w:strike/>
      <w:color w:val="666600"/>
    </w:rPr>
  </w:style>
  <w:style w:type="character" w:styleId="Style37">
    <w:name w:val="Тема примечания Знак"/>
    <w:qFormat/>
    <w:rPr>
      <w:b/>
      <w:bCs/>
      <w:kern w:val="2"/>
    </w:rPr>
  </w:style>
  <w:style w:type="character" w:styleId="Style38">
    <w:name w:val="Текст примечания Знак"/>
    <w:qFormat/>
    <w:rPr>
      <w:kern w:val="2"/>
    </w:rPr>
  </w:style>
  <w:style w:type="character" w:styleId="Style39">
    <w:name w:val="Знак примечания"/>
    <w:qFormat/>
    <w:rPr>
      <w:sz w:val="16"/>
      <w:szCs w:val="16"/>
    </w:rPr>
  </w:style>
  <w:style w:type="character" w:styleId="FootnoteReference">
    <w:name w:val="Footnote Reference"/>
    <w:rPr>
      <w:vertAlign w:val="superscript"/>
    </w:rPr>
  </w:style>
  <w:style w:type="character" w:styleId="WW8Num22z0">
    <w:name w:val="WW8Num22z0"/>
    <w:qFormat/>
    <w:rPr/>
  </w:style>
  <w:style w:type="character" w:styleId="WW8Num21z0">
    <w:name w:val="WW8Num21z0"/>
    <w:qFormat/>
    <w:rPr>
      <w:rFonts w:ascii="Calibri" w:hAnsi="Calibri" w:cs="Times New Roman"/>
      <w:b w:val="false"/>
      <w:color w:val="000000"/>
    </w:rPr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>
      <w:rFonts w:ascii="Times New Roman" w:hAnsi="Times New Roman" w:eastAsia="Calibri" w:cs="Times New Roman"/>
    </w:rPr>
  </w:style>
  <w:style w:type="character" w:styleId="WW8Num16z0">
    <w:name w:val="WW8Num16z0"/>
    <w:qFormat/>
    <w:rPr/>
  </w:style>
  <w:style w:type="character" w:styleId="WW8Num15z0">
    <w:name w:val="WW8Num15z0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0">
    <w:name w:val="WW8Num7z0"/>
    <w:qFormat/>
    <w:rPr>
      <w:rFonts w:ascii="Times New Roman" w:hAnsi="Times New Roman" w:eastAsia="Times New Roman" w:cs="Courier New"/>
    </w:rPr>
  </w:style>
  <w:style w:type="character" w:styleId="WW8Num6z0">
    <w:name w:val="WW8Num6z0"/>
    <w:qFormat/>
    <w:rPr/>
  </w:style>
  <w:style w:type="character" w:styleId="InternetLink11">
    <w:name w:val="Internet Link11"/>
    <w:qFormat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FootnoteCharacters1">
    <w:name w:val="Footnote Characters1"/>
    <w:qFormat/>
    <w:rPr>
      <w:vertAlign w:val="superscript"/>
    </w:rPr>
  </w:style>
  <w:style w:type="paragraph" w:styleId="Style40">
    <w:name w:val="Заголовок"/>
    <w:next w:val="BodyText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1">
    <w:name w:val="Указатель"/>
    <w:basedOn w:val="Standard"/>
    <w:qFormat/>
    <w:pPr>
      <w:suppressLineNumbers/>
      <w:suppressAutoHyphens w:val="true"/>
    </w:pPr>
    <w:rPr/>
  </w:style>
  <w:style w:type="paragraph" w:styleId="Style42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15">
    <w:name w:val="Обычный1"/>
    <w:qFormat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val="ru-RU" w:eastAsia="zh-CN" w:bidi="ar-SA"/>
    </w:rPr>
  </w:style>
  <w:style w:type="paragraph" w:styleId="IndexHeading">
    <w:name w:val="Index Heading"/>
    <w:basedOn w:val="15"/>
    <w:pPr>
      <w:suppressLineNumbers/>
    </w:pPr>
    <w:rPr>
      <w:rFonts w:cs="Mangal"/>
    </w:rPr>
  </w:style>
  <w:style w:type="paragraph" w:styleId="16">
    <w:name w:val="Название1"/>
    <w:basedOn w:val="15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5"/>
    <w:qFormat/>
    <w:pPr/>
    <w:rPr/>
  </w:style>
  <w:style w:type="paragraph" w:styleId="BlockText">
    <w:name w:val="Block Text"/>
    <w:basedOn w:val="15"/>
    <w:qFormat/>
    <w:pPr>
      <w:spacing w:lineRule="auto" w:line="492"/>
      <w:ind w:hanging="0" w:left="1880" w:right="1800"/>
      <w:jc w:val="center"/>
    </w:pPr>
    <w:rPr>
      <w:rFonts w:cs="Arial"/>
      <w:b/>
      <w:bCs/>
      <w:sz w:val="20"/>
      <w:szCs w:val="20"/>
    </w:rPr>
  </w:style>
  <w:style w:type="paragraph" w:styleId="211">
    <w:name w:val="Основной текст с отступом 21"/>
    <w:basedOn w:val="15"/>
    <w:qFormat/>
    <w:pPr>
      <w:ind w:firstLine="540" w:left="0" w:right="0"/>
      <w:jc w:val="both"/>
    </w:pPr>
    <w:rPr>
      <w:color w:val="000000"/>
      <w:sz w:val="28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38"/>
      <w:szCs w:val="38"/>
      <w:lang w:val="ru-RU" w:eastAsia="zh-CN" w:bidi="ar-SA"/>
    </w:rPr>
  </w:style>
  <w:style w:type="paragraph" w:styleId="Style43">
    <w:name w:val="Верхний и нижний колонтитулы"/>
    <w:basedOn w:val="Normal"/>
    <w:qFormat/>
    <w:pPr/>
    <w:rPr/>
  </w:style>
  <w:style w:type="paragraph" w:styleId="Style44">
    <w:name w:val="Колонтитул"/>
    <w:basedOn w:val="Normal"/>
    <w:qFormat/>
    <w:pPr/>
    <w:rPr/>
  </w:style>
  <w:style w:type="paragraph" w:styleId="Header">
    <w:name w:val="Head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1">
    <w:name w:val="Body Text1"/>
    <w:basedOn w:val="15"/>
    <w:qFormat/>
    <w:pPr>
      <w:ind w:firstLine="720" w:left="0" w:right="0"/>
      <w:jc w:val="both"/>
    </w:pPr>
    <w:rPr>
      <w:sz w:val="28"/>
    </w:rPr>
  </w:style>
  <w:style w:type="paragraph" w:styleId="24">
    <w:name w:val="Знак Знак Знак Знак2"/>
    <w:basedOn w:val="15"/>
    <w:qFormat/>
    <w:pPr>
      <w:spacing w:before="0" w:after="280"/>
      <w:jc w:val="both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15"/>
    <w:qFormat/>
    <w:pPr/>
    <w:rPr>
      <w:rFonts w:ascii="Tahoma" w:hAnsi="Tahoma" w:cs="Tahoma"/>
      <w:sz w:val="16"/>
      <w:szCs w:val="16"/>
    </w:rPr>
  </w:style>
  <w:style w:type="paragraph" w:styleId="S1">
    <w:name w:val="s_1"/>
    <w:basedOn w:val="15"/>
    <w:qFormat/>
    <w:pPr>
      <w:ind w:firstLine="720" w:left="0" w:right="0"/>
      <w:jc w:val="both"/>
    </w:pPr>
    <w:rPr>
      <w:rFonts w:ascii="Arial" w:hAnsi="Arial" w:eastAsia="Calibri" w:cs="Arial"/>
      <w:sz w:val="26"/>
      <w:szCs w:val="2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zh-CN" w:bidi="ar-SA"/>
    </w:rPr>
  </w:style>
  <w:style w:type="paragraph" w:styleId="ListParagraph">
    <w:name w:val="List Paragraph"/>
    <w:basedOn w:val="15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45">
    <w:name w:val="Знак Знак Знак Знак"/>
    <w:basedOn w:val="15"/>
    <w:qFormat/>
    <w:pPr>
      <w:spacing w:before="0" w:after="280"/>
    </w:pPr>
    <w:rPr>
      <w:rFonts w:ascii="Tahoma" w:hAnsi="Tahoma" w:cs="Tahoma"/>
      <w:sz w:val="20"/>
      <w:szCs w:val="20"/>
      <w:lang w:val="en-US"/>
    </w:rPr>
  </w:style>
  <w:style w:type="paragraph" w:styleId="FootnoteText">
    <w:name w:val="Footnote Text"/>
    <w:basedOn w:val="15"/>
    <w:pPr/>
    <w:rPr>
      <w:sz w:val="20"/>
      <w:szCs w:val="20"/>
    </w:rPr>
  </w:style>
  <w:style w:type="paragraph" w:styleId="17">
    <w:name w:val="Обычный (веб)1"/>
    <w:basedOn w:val="15"/>
    <w:qFormat/>
    <w:pPr>
      <w:spacing w:before="100" w:after="119"/>
    </w:pPr>
    <w:rPr/>
  </w:style>
  <w:style w:type="paragraph" w:styleId="Style110">
    <w:name w:val="Style1"/>
    <w:basedOn w:val="15"/>
    <w:qFormat/>
    <w:pPr>
      <w:spacing w:lineRule="exact" w:line="326"/>
      <w:jc w:val="center"/>
    </w:pPr>
    <w:rPr/>
  </w:style>
  <w:style w:type="paragraph" w:styleId="Western">
    <w:name w:val="western"/>
    <w:basedOn w:val="15"/>
    <w:qFormat/>
    <w:pPr>
      <w:spacing w:before="100" w:after="119"/>
    </w:pPr>
    <w:rPr>
      <w:rFonts w:ascii="Calibri" w:hAnsi="Calibri" w:cs="Calibri"/>
      <w:color w:val="000000"/>
    </w:rPr>
  </w:style>
  <w:style w:type="paragraph" w:styleId="Style201">
    <w:name w:val="Style20"/>
    <w:basedOn w:val="15"/>
    <w:qFormat/>
    <w:pPr>
      <w:spacing w:lineRule="exact" w:line="312"/>
      <w:jc w:val="both"/>
    </w:pPr>
    <w:rPr>
      <w:rFonts w:eastAsia="Droid Sans Fallback" w:cs="font277;Times New Roman"/>
    </w:rPr>
  </w:style>
  <w:style w:type="paragraph" w:styleId="P6">
    <w:name w:val="p6"/>
    <w:basedOn w:val="15"/>
    <w:qFormat/>
    <w:pPr>
      <w:spacing w:before="0" w:after="280"/>
    </w:pPr>
    <w:rPr/>
  </w:style>
  <w:style w:type="paragraph" w:styleId="Style46">
    <w:name w:val="Содержимое врезки"/>
    <w:basedOn w:val="15"/>
    <w:qFormat/>
    <w:pPr/>
    <w:rPr/>
  </w:style>
  <w:style w:type="paragraph" w:styleId="Style47">
    <w:name w:val="Нормальный (таблица)"/>
    <w:basedOn w:val="15"/>
    <w:qFormat/>
    <w:pPr>
      <w:suppressAutoHyphens w:val="false"/>
      <w:jc w:val="both"/>
    </w:pPr>
    <w:rPr>
      <w:rFonts w:ascii="Arial" w:hAnsi="Arial" w:cs="Arial"/>
    </w:rPr>
  </w:style>
  <w:style w:type="paragraph" w:styleId="Style48">
    <w:name w:val="Прижатый влево"/>
    <w:basedOn w:val="15"/>
    <w:qFormat/>
    <w:pPr>
      <w:suppressAutoHyphens w:val="false"/>
    </w:pPr>
    <w:rPr>
      <w:rFonts w:ascii="Arial" w:hAnsi="Arial" w:cs="Arial"/>
    </w:rPr>
  </w:style>
  <w:style w:type="paragraph" w:styleId="Formattext">
    <w:name w:val="formattext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Style4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50">
    <w:name w:val="Содержимое таблицы"/>
    <w:basedOn w:val="Standard"/>
    <w:qFormat/>
    <w:pPr>
      <w:suppressLineNumbers/>
      <w:suppressAutoHyphens w:val="true"/>
    </w:pPr>
    <w:rPr/>
  </w:style>
  <w:style w:type="paragraph" w:styleId="Style51">
    <w:name w:val="Заголовок таблицы"/>
    <w:basedOn w:val="Style50"/>
    <w:qFormat/>
    <w:pPr>
      <w:suppressAutoHyphens w:val="true"/>
      <w:jc w:val="center"/>
    </w:pPr>
    <w:rPr>
      <w:b/>
      <w:bCs/>
    </w:rPr>
  </w:style>
  <w:style w:type="paragraph" w:styleId="212">
    <w:name w:val="Основной текст 21"/>
    <w:basedOn w:val="Normal"/>
    <w:qFormat/>
    <w:pPr/>
    <w:rPr>
      <w:sz w:val="28"/>
    </w:rPr>
  </w:style>
  <w:style w:type="paragraph" w:styleId="Style52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18">
    <w:name w:val="Заголовок1"/>
    <w:next w:val="BodyText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25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6">
    <w:name w:val="Текст2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19">
    <w:name w:val="Заголовок таблицы ссылок1"/>
    <w:basedOn w:val="Heading1"/>
    <w:qFormat/>
    <w:pPr>
      <w:numPr>
        <w:ilvl w:val="0"/>
        <w:numId w:val="0"/>
      </w:numPr>
      <w:ind w:hanging="0" w:left="0" w:right="0"/>
      <w:outlineLvl w:val="9"/>
    </w:pPr>
    <w:rPr/>
  </w:style>
  <w:style w:type="paragraph" w:styleId="IntenseQuote">
    <w:name w:val="Intense Quote"/>
    <w:basedOn w:val="Normal"/>
    <w:qFormat/>
    <w:pPr>
      <w:pBdr>
        <w:top w:val="dotted" w:sz="2" w:space="0" w:color="800000"/>
        <w:bottom w:val="dotted" w:sz="2" w:space="0" w:color="800000"/>
      </w:pBdr>
      <w:spacing w:lineRule="auto" w:line="300" w:before="160" w:after="200"/>
      <w:ind w:hanging="0" w:left="1440" w:right="1440"/>
    </w:pPr>
    <w:rPr>
      <w:caps/>
      <w:color w:val="622423"/>
      <w:spacing w:val="5"/>
      <w:sz w:val="20"/>
      <w:szCs w:val="20"/>
    </w:rPr>
  </w:style>
  <w:style w:type="paragraph" w:styleId="Quote">
    <w:name w:val="Quote"/>
    <w:basedOn w:val="Normal"/>
    <w:qFormat/>
    <w:pPr/>
    <w:rPr>
      <w:i/>
      <w:iCs/>
    </w:rPr>
  </w:style>
  <w:style w:type="paragraph" w:styleId="NoSpacing">
    <w:name w:val="No Spacing"/>
    <w:basedOn w:val="Normal"/>
    <w:qFormat/>
    <w:pPr>
      <w:spacing w:lineRule="atLeast" w:line="100" w:before="0" w:after="0"/>
    </w:pPr>
    <w:rPr/>
  </w:style>
  <w:style w:type="paragraph" w:styleId="Subtitle">
    <w:name w:val="Subtitle"/>
    <w:basedOn w:val="Normal"/>
    <w:next w:val="BodyText"/>
    <w:qFormat/>
    <w:pPr>
      <w:spacing w:lineRule="atLeast" w:line="100" w:before="0" w:after="560"/>
      <w:jc w:val="center"/>
    </w:pPr>
    <w:rPr>
      <w:caps/>
      <w:spacing w:val="20"/>
      <w:sz w:val="18"/>
      <w:szCs w:val="18"/>
    </w:rPr>
  </w:style>
  <w:style w:type="paragraph" w:styleId="Caption2">
    <w:name w:val="caption2"/>
    <w:basedOn w:val="Normal"/>
    <w:qFormat/>
    <w:pPr/>
    <w:rPr>
      <w:caps/>
      <w:spacing w:val="10"/>
      <w:sz w:val="18"/>
      <w:szCs w:val="18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O-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7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LO-Normal9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Title1">
    <w:name w:val="Title1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Style53">
    <w:name w:val="Текст таблицы"/>
    <w:basedOn w:val="Normal"/>
    <w:qFormat/>
    <w:pPr/>
    <w:rPr/>
  </w:style>
  <w:style w:type="paragraph" w:styleId="Style54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55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le2">
    <w:name w:val="Title2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110">
    <w:name w:val="Цитата1"/>
    <w:basedOn w:val="Normal"/>
    <w:qFormat/>
    <w:pPr>
      <w:spacing w:before="0" w:after="283"/>
      <w:ind w:hanging="0" w:left="567" w:right="567"/>
    </w:pPr>
    <w:rPr/>
  </w:style>
  <w:style w:type="paragraph" w:styleId="Style56">
    <w:name w:val="Стиль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57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WW-">
    <w:name w:val="WW-Базовый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ohit Hindi" w:cs="WenQuanYi Micro Hei"/>
      <w:color w:val="auto"/>
      <w:kern w:val="2"/>
      <w:sz w:val="24"/>
      <w:szCs w:val="24"/>
      <w:lang w:val="ru-RU" w:eastAsia="zh-CN" w:bidi="hi-IN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58">
    <w:name w:val="Обычный (веб)"/>
    <w:basedOn w:val="Standard1"/>
    <w:qFormat/>
    <w:pPr>
      <w:suppressAutoHyphens w:val="false"/>
    </w:pPr>
    <w:rPr>
      <w:sz w:val="24"/>
      <w:szCs w:val="24"/>
    </w:rPr>
  </w:style>
  <w:style w:type="paragraph" w:styleId="Textbodyindent">
    <w:name w:val="Text body indent"/>
    <w:basedOn w:val="Standard1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59">
    <w:name w:val="Таблицы (моноширинный)"/>
    <w:basedOn w:val="Standard1"/>
    <w:next w:val="Standard1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60">
    <w:name w:val="Комментарий"/>
    <w:basedOn w:val="Standard1"/>
    <w:next w:val="Standard1"/>
    <w:qFormat/>
    <w:pPr>
      <w:suppressAutoHyphens w:val="true"/>
      <w:ind w:hanging="0" w:left="170" w:right="0"/>
    </w:pPr>
    <w:rPr>
      <w:i/>
      <w:iCs/>
      <w:color w:val="800080"/>
    </w:rPr>
  </w:style>
  <w:style w:type="paragraph" w:styleId="111">
    <w:name w:val="Текст1"/>
    <w:basedOn w:val="Standard"/>
    <w:qFormat/>
    <w:pPr>
      <w:suppressAutoHyphens w:val="true"/>
    </w:pPr>
    <w:rPr>
      <w:rFonts w:ascii="Courier New" w:hAnsi="Courier New" w:cs="Courier New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Textbodyindent1">
    <w:name w:val="Text body indent1"/>
    <w:basedOn w:val="Standard"/>
    <w:qFormat/>
    <w:pPr>
      <w:suppressAutoHyphens w:val="true"/>
      <w:snapToGrid w:val="false"/>
    </w:pPr>
    <w:rPr>
      <w:sz w:val="28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body">
    <w:name w:val="Text body"/>
    <w:basedOn w:val="Standard"/>
    <w:qFormat/>
    <w:pPr>
      <w:suppressAutoHyphens w:val="true"/>
      <w:jc w:val="both"/>
    </w:pPr>
    <w:rPr>
      <w:sz w:val="28"/>
    </w:rPr>
  </w:style>
  <w:style w:type="paragraph" w:styleId="221">
    <w:name w:val="Основной текст 22"/>
    <w:basedOn w:val="Normal"/>
    <w:qFormat/>
    <w:pPr>
      <w:snapToGrid w:val="false"/>
    </w:pPr>
    <w:rPr>
      <w:sz w:val="28"/>
    </w:rPr>
  </w:style>
  <w:style w:type="paragraph" w:styleId="101">
    <w:name w:val="Заголовок 10"/>
    <w:basedOn w:val="Style40"/>
    <w:next w:val="BodyText"/>
    <w:qFormat/>
    <w:pPr>
      <w:numPr>
        <w:ilvl w:val="0"/>
        <w:numId w:val="2"/>
      </w:numPr>
      <w:ind w:hanging="0" w:left="0" w:right="0"/>
    </w:pPr>
    <w:rPr>
      <w:b/>
      <w:bCs/>
      <w:sz w:val="21"/>
      <w:szCs w:val="21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61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102">
    <w:name w:val="Указатель10"/>
    <w:basedOn w:val="Normal"/>
    <w:qFormat/>
    <w:pPr>
      <w:suppressLineNumbers/>
    </w:pPr>
    <w:rPr>
      <w:rFonts w:cs="Mangal"/>
    </w:rPr>
  </w:style>
  <w:style w:type="paragraph" w:styleId="92">
    <w:name w:val="Название объекта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Mangal"/>
    </w:rPr>
  </w:style>
  <w:style w:type="paragraph" w:styleId="82">
    <w:name w:val="Название объекта8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Lohit Hindi;Times New Roman"/>
    </w:rPr>
  </w:style>
  <w:style w:type="paragraph" w:styleId="72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Mangal"/>
    </w:rPr>
  </w:style>
  <w:style w:type="paragraph" w:styleId="62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3">
    <w:name w:val="Указатель6"/>
    <w:basedOn w:val="Normal"/>
    <w:qFormat/>
    <w:pPr>
      <w:suppressLineNumbers/>
    </w:pPr>
    <w:rPr>
      <w:rFonts w:cs="Mangal"/>
    </w:rPr>
  </w:style>
  <w:style w:type="paragraph" w:styleId="52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3">
    <w:name w:val="Указатель5"/>
    <w:basedOn w:val="Normal"/>
    <w:qFormat/>
    <w:pPr>
      <w:suppressLineNumbers/>
    </w:pPr>
    <w:rPr>
      <w:rFonts w:cs="Mangal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Lohit Hindi;Times New Roman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62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63">
    <w:name w:val="Внимание: криминал!!"/>
    <w:basedOn w:val="Style62"/>
    <w:next w:val="Normal"/>
    <w:qFormat/>
    <w:pPr/>
    <w:rPr/>
  </w:style>
  <w:style w:type="paragraph" w:styleId="Style64">
    <w:name w:val="Внимание: недобросовестность!"/>
    <w:basedOn w:val="Style62"/>
    <w:next w:val="Normal"/>
    <w:qFormat/>
    <w:pPr/>
    <w:rPr/>
  </w:style>
  <w:style w:type="paragraph" w:styleId="Style65">
    <w:name w:val="Дочерний элемент списка"/>
    <w:basedOn w:val="Normal"/>
    <w:next w:val="Normal"/>
    <w:qFormat/>
    <w:pPr>
      <w:ind w:hanging="0" w:left="0" w:right="0"/>
    </w:pPr>
    <w:rPr>
      <w:color w:val="868381"/>
      <w:sz w:val="20"/>
      <w:szCs w:val="20"/>
    </w:rPr>
  </w:style>
  <w:style w:type="paragraph" w:styleId="Style66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67">
    <w:name w:val="Заголовок для информации об изменениях"/>
    <w:basedOn w:val="Heading1"/>
    <w:next w:val="Normal"/>
    <w:qFormat/>
    <w:pPr>
      <w:numPr>
        <w:ilvl w:val="0"/>
        <w:numId w:val="0"/>
      </w:numPr>
      <w:spacing w:before="0" w:after="108"/>
      <w:ind w:hanging="0" w:left="0" w:right="0"/>
      <w:outlineLvl w:val="9"/>
    </w:pPr>
    <w:rPr>
      <w:b w:val="false"/>
      <w:bCs w:val="false"/>
      <w:sz w:val="18"/>
      <w:szCs w:val="18"/>
      <w:shd w:fill="FFFFFF" w:val="clear"/>
    </w:rPr>
  </w:style>
  <w:style w:type="paragraph" w:styleId="Style68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69">
    <w:name w:val="Заголовок статьи"/>
    <w:basedOn w:val="Normal"/>
    <w:next w:val="Normal"/>
    <w:qFormat/>
    <w:pPr>
      <w:ind w:hanging="892" w:left="1612" w:right="0"/>
    </w:pPr>
    <w:rPr/>
  </w:style>
  <w:style w:type="paragraph" w:styleId="Style70">
    <w:name w:val="Заголовок ЭР (левое окно)"/>
    <w:basedOn w:val="Normal"/>
    <w:next w:val="Normal"/>
    <w:qFormat/>
    <w:pPr>
      <w:spacing w:before="300" w:after="250"/>
      <w:ind w:hanging="0" w:left="0" w:right="0"/>
      <w:jc w:val="center"/>
    </w:pPr>
    <w:rPr>
      <w:b/>
      <w:bCs/>
      <w:color w:val="26282F"/>
      <w:sz w:val="26"/>
      <w:szCs w:val="26"/>
    </w:rPr>
  </w:style>
  <w:style w:type="paragraph" w:styleId="Style71">
    <w:name w:val="Заголовок ЭР (правое окно)"/>
    <w:basedOn w:val="Style70"/>
    <w:next w:val="Normal"/>
    <w:qFormat/>
    <w:pPr>
      <w:spacing w:before="300" w:after="0"/>
      <w:jc w:val="left"/>
    </w:pPr>
    <w:rPr/>
  </w:style>
  <w:style w:type="paragraph" w:styleId="Style72">
    <w:name w:val="Интерактивный заголовок"/>
    <w:basedOn w:val="Style40"/>
    <w:next w:val="Normal"/>
    <w:qFormat/>
    <w:pPr/>
    <w:rPr>
      <w:u w:val="single"/>
    </w:rPr>
  </w:style>
  <w:style w:type="paragraph" w:styleId="Style73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74">
    <w:name w:val="Информация об изменениях"/>
    <w:basedOn w:val="Style73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75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76">
    <w:name w:val="Информация об изменениях документа"/>
    <w:basedOn w:val="Style60"/>
    <w:next w:val="Normal"/>
    <w:qFormat/>
    <w:pPr/>
    <w:rPr>
      <w:i/>
      <w:iCs/>
    </w:rPr>
  </w:style>
  <w:style w:type="paragraph" w:styleId="Style77">
    <w:name w:val="Текст (лев. подпись)"/>
    <w:basedOn w:val="Normal"/>
    <w:next w:val="Normal"/>
    <w:qFormat/>
    <w:pPr>
      <w:ind w:hanging="0" w:left="0" w:right="0"/>
      <w:jc w:val="left"/>
    </w:pPr>
    <w:rPr/>
  </w:style>
  <w:style w:type="paragraph" w:styleId="Style78">
    <w:name w:val="Колонтитул (левый)"/>
    <w:basedOn w:val="Style77"/>
    <w:next w:val="Normal"/>
    <w:qFormat/>
    <w:pPr/>
    <w:rPr>
      <w:sz w:val="14"/>
      <w:szCs w:val="14"/>
    </w:rPr>
  </w:style>
  <w:style w:type="paragraph" w:styleId="Style79">
    <w:name w:val="Текст (прав. подпись)"/>
    <w:basedOn w:val="Normal"/>
    <w:next w:val="Normal"/>
    <w:qFormat/>
    <w:pPr>
      <w:ind w:hanging="0" w:left="0" w:right="0"/>
      <w:jc w:val="right"/>
    </w:pPr>
    <w:rPr/>
  </w:style>
  <w:style w:type="paragraph" w:styleId="Style80">
    <w:name w:val="Колонтитул (правый)"/>
    <w:basedOn w:val="Style79"/>
    <w:next w:val="Normal"/>
    <w:qFormat/>
    <w:pPr/>
    <w:rPr>
      <w:sz w:val="14"/>
      <w:szCs w:val="14"/>
    </w:rPr>
  </w:style>
  <w:style w:type="paragraph" w:styleId="Style81">
    <w:name w:val="Комментарий пользователя"/>
    <w:basedOn w:val="Style60"/>
    <w:next w:val="Normal"/>
    <w:qFormat/>
    <w:pPr>
      <w:jc w:val="left"/>
    </w:pPr>
    <w:rPr>
      <w:shd w:fill="FFDFE0" w:val="clear"/>
    </w:rPr>
  </w:style>
  <w:style w:type="paragraph" w:styleId="Style82">
    <w:name w:val="Куда обратиться?"/>
    <w:basedOn w:val="Style62"/>
    <w:next w:val="Normal"/>
    <w:qFormat/>
    <w:pPr/>
    <w:rPr/>
  </w:style>
  <w:style w:type="paragraph" w:styleId="Style83">
    <w:name w:val="Моноширинный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84">
    <w:name w:val="Напишите нам"/>
    <w:basedOn w:val="Normal"/>
    <w:next w:val="Normal"/>
    <w:qFormat/>
    <w:pPr>
      <w:spacing w:before="90" w:after="90"/>
      <w:ind w:hanging="0" w:left="180" w:right="180"/>
    </w:pPr>
    <w:rPr>
      <w:sz w:val="20"/>
      <w:szCs w:val="20"/>
      <w:shd w:fill="EFFFAD" w:val="clear"/>
    </w:rPr>
  </w:style>
  <w:style w:type="paragraph" w:styleId="Style85">
    <w:name w:val="Необходимые документы"/>
    <w:basedOn w:val="Style62"/>
    <w:next w:val="Normal"/>
    <w:qFormat/>
    <w:pPr>
      <w:ind w:firstLine="118" w:left="420" w:right="420"/>
    </w:pPr>
    <w:rPr/>
  </w:style>
  <w:style w:type="paragraph" w:styleId="Style86">
    <w:name w:val="Оглавление"/>
    <w:basedOn w:val="Style59"/>
    <w:next w:val="Normal"/>
    <w:qFormat/>
    <w:pPr>
      <w:ind w:hanging="0" w:left="140" w:right="0"/>
    </w:pPr>
    <w:rPr/>
  </w:style>
  <w:style w:type="paragraph" w:styleId="Style87">
    <w:name w:val="Переменная часть"/>
    <w:basedOn w:val="Style61"/>
    <w:next w:val="Normal"/>
    <w:qFormat/>
    <w:pPr/>
    <w:rPr>
      <w:sz w:val="18"/>
      <w:szCs w:val="18"/>
    </w:rPr>
  </w:style>
  <w:style w:type="paragraph" w:styleId="Style88">
    <w:name w:val="Подвал для информации об изменениях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b w:val="false"/>
      <w:bCs w:val="false"/>
      <w:sz w:val="18"/>
      <w:szCs w:val="18"/>
    </w:rPr>
  </w:style>
  <w:style w:type="paragraph" w:styleId="Style89">
    <w:name w:val="Подзаголовок для информации об изменениях"/>
    <w:basedOn w:val="Style73"/>
    <w:next w:val="Normal"/>
    <w:qFormat/>
    <w:pPr/>
    <w:rPr>
      <w:b/>
      <w:bCs/>
    </w:rPr>
  </w:style>
  <w:style w:type="paragraph" w:styleId="Style90">
    <w:name w:val="Подчёркнутый текст"/>
    <w:basedOn w:val="Normal"/>
    <w:next w:val="Normal"/>
    <w:qFormat/>
    <w:pPr>
      <w:pBdr>
        <w:bottom w:val="single" w:sz="4" w:space="0" w:color="000000"/>
      </w:pBdr>
    </w:pPr>
    <w:rPr/>
  </w:style>
  <w:style w:type="paragraph" w:styleId="Style91">
    <w:name w:val="Постоянная часть"/>
    <w:basedOn w:val="Style61"/>
    <w:next w:val="Normal"/>
    <w:qFormat/>
    <w:pPr/>
    <w:rPr>
      <w:sz w:val="20"/>
      <w:szCs w:val="20"/>
    </w:rPr>
  </w:style>
  <w:style w:type="paragraph" w:styleId="Style92">
    <w:name w:val="Пример."/>
    <w:basedOn w:val="Style62"/>
    <w:next w:val="Normal"/>
    <w:qFormat/>
    <w:pPr/>
    <w:rPr/>
  </w:style>
  <w:style w:type="paragraph" w:styleId="Style93">
    <w:name w:val="Примечание."/>
    <w:basedOn w:val="Style62"/>
    <w:next w:val="Normal"/>
    <w:qFormat/>
    <w:pPr/>
    <w:rPr/>
  </w:style>
  <w:style w:type="paragraph" w:styleId="Style94">
    <w:name w:val="Словарная статья"/>
    <w:basedOn w:val="Normal"/>
    <w:next w:val="Normal"/>
    <w:qFormat/>
    <w:pPr>
      <w:ind w:hanging="0" w:left="0" w:right="118"/>
    </w:pPr>
    <w:rPr/>
  </w:style>
  <w:style w:type="paragraph" w:styleId="Style95">
    <w:name w:val="Ссылка на официальную публикацию"/>
    <w:basedOn w:val="Normal"/>
    <w:next w:val="Normal"/>
    <w:qFormat/>
    <w:pPr/>
    <w:rPr/>
  </w:style>
  <w:style w:type="paragraph" w:styleId="Style96">
    <w:name w:val="Текст в таблице"/>
    <w:basedOn w:val="Style47"/>
    <w:next w:val="Normal"/>
    <w:qFormat/>
    <w:pPr>
      <w:ind w:firstLine="500" w:left="0" w:right="0"/>
    </w:pPr>
    <w:rPr/>
  </w:style>
  <w:style w:type="paragraph" w:styleId="Style97">
    <w:name w:val="Текст ЭР (см. также)"/>
    <w:basedOn w:val="Normal"/>
    <w:next w:val="Normal"/>
    <w:qFormat/>
    <w:pPr>
      <w:spacing w:before="200" w:after="0"/>
      <w:ind w:hanging="0" w:left="0" w:right="0"/>
      <w:jc w:val="left"/>
    </w:pPr>
    <w:rPr>
      <w:sz w:val="20"/>
      <w:szCs w:val="20"/>
    </w:rPr>
  </w:style>
  <w:style w:type="paragraph" w:styleId="Style98">
    <w:name w:val="Технический комментарий"/>
    <w:basedOn w:val="Normal"/>
    <w:next w:val="Normal"/>
    <w:qFormat/>
    <w:pPr>
      <w:ind w:hanging="0" w:left="0" w:right="0"/>
      <w:jc w:val="left"/>
    </w:pPr>
    <w:rPr>
      <w:color w:val="463F31"/>
      <w:shd w:fill="FFFFA6" w:val="clear"/>
    </w:rPr>
  </w:style>
  <w:style w:type="paragraph" w:styleId="Style99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100">
    <w:name w:val="Центрированный (таблица)"/>
    <w:basedOn w:val="Style47"/>
    <w:next w:val="Normal"/>
    <w:qFormat/>
    <w:pPr>
      <w:jc w:val="center"/>
    </w:pPr>
    <w:rPr/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 w:left="0" w:right="0"/>
      <w:jc w:val="left"/>
    </w:pPr>
    <w:rPr/>
  </w:style>
  <w:style w:type="paragraph" w:styleId="Style101">
    <w:name w:val="Тема примечания"/>
    <w:basedOn w:val="Style102"/>
    <w:next w:val="Style102"/>
    <w:qFormat/>
    <w:pPr/>
    <w:rPr>
      <w:b/>
      <w:bCs/>
    </w:rPr>
  </w:style>
  <w:style w:type="paragraph" w:styleId="Style102">
    <w:name w:val="Текст примечания"/>
    <w:basedOn w:val="Normal"/>
    <w:qFormat/>
    <w:pPr/>
    <w:rPr>
      <w:sz w:val="20"/>
      <w:szCs w:val="20"/>
    </w:rPr>
  </w:style>
  <w:style w:type="paragraph" w:styleId="Style103">
    <w:name w:val="Обычный (Интернет)"/>
    <w:basedOn w:val="Normal"/>
    <w:qFormat/>
    <w:pPr>
      <w:suppressAutoHyphens w:val="false"/>
      <w:overflowPunct w:val="tru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Textbody1">
    <w:name w:val="Text body1"/>
    <w:basedOn w:val="Standard11"/>
    <w:qFormat/>
    <w:pPr>
      <w:suppressAutoHyphens w:val="true"/>
      <w:spacing w:before="0" w:after="120"/>
    </w:pPr>
    <w:rPr/>
  </w:style>
  <w:style w:type="paragraph" w:styleId="Standard11">
    <w:name w:val="Standard1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Style104">
    <w:name w:val="Обычны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ru-RU" w:eastAsia="zh-CN" w:bidi="hi-IN"/>
    </w:rPr>
  </w:style>
  <w:style w:type="paragraph" w:styleId="Footnotetext1">
    <w:name w:val="footnote text1"/>
    <w:basedOn w:val="Normal"/>
    <w:qFormat/>
    <w:pPr>
      <w:suppressAutoHyphens w:val="true"/>
    </w:pPr>
    <w:rPr>
      <w:rFonts w:ascii="Calibri" w:hAnsi="Calibri" w:cs="Calibri"/>
    </w:rPr>
  </w:style>
  <w:style w:type="paragraph" w:styleId="112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105">
    <w:name w:val="обычный_"/>
    <w:basedOn w:val="Normal"/>
    <w:qFormat/>
    <w:pPr>
      <w:spacing w:lineRule="auto" w:line="276" w:before="0" w:after="200"/>
      <w:ind w:firstLine="720" w:left="0" w:right="0"/>
    </w:pPr>
    <w:rPr>
      <w:rFonts w:eastAsia="Calibri"/>
      <w:sz w:val="24"/>
      <w:szCs w:val="28"/>
    </w:rPr>
  </w:style>
  <w:style w:type="paragraph" w:styleId="Style106">
    <w:name w:val="Текст"/>
    <w:basedOn w:val="Normal"/>
    <w:qFormat/>
    <w:pPr/>
    <w:rPr>
      <w:rFonts w:ascii="Courier New" w:hAnsi="Courier New" w:cs="Courier New"/>
    </w:rPr>
  </w:style>
  <w:style w:type="paragraph" w:styleId="Style107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108">
    <w:name w:val="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hanging="0" w:left="0"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09">
    <w:name w:val="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111">
    <w:name w:val="ОО"/>
    <w:basedOn w:val="Normal"/>
    <w:qFormat/>
    <w:pPr/>
    <w:rPr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11">
    <w:name w:val="Style2011"/>
    <w:basedOn w:val="Normal"/>
    <w:qFormat/>
    <w:pPr>
      <w:widowControl w:val="false"/>
      <w:tabs>
        <w:tab w:val="left" w:pos="708" w:leader="none"/>
      </w:tabs>
      <w:spacing w:lineRule="exact" w:line="312"/>
      <w:jc w:val="both"/>
    </w:pPr>
    <w:rPr>
      <w:rFonts w:eastAsia="NSimSun" w:cs="Arial"/>
      <w:color w:val="00000A"/>
      <w:sz w:val="24"/>
      <w:lang w:bidi="hi-IN"/>
    </w:rPr>
  </w:style>
  <w:style w:type="paragraph" w:styleId="Style2012">
    <w:name w:val="Style201"/>
    <w:basedOn w:val="Normal"/>
    <w:qFormat/>
    <w:pPr>
      <w:widowControl w:val="false"/>
      <w:tabs>
        <w:tab w:val="left" w:pos="708" w:leader="none"/>
      </w:tabs>
      <w:suppressAutoHyphens w:val="false"/>
      <w:spacing w:lineRule="exact" w:line="312"/>
      <w:jc w:val="both"/>
    </w:pPr>
    <w:rPr>
      <w:color w:val="00000A"/>
      <w:sz w:val="24"/>
    </w:rPr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3">
    <w:name w:val="caption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</TotalTime>
  <Application>LibreOffice/7.6.4.1$Windows_X86_64 LibreOffice_project/e19e193f88cd6c0525a17fb7a176ed8e6a3e2aa1</Application>
  <AppVersion>15.0000</AppVersion>
  <Pages>7</Pages>
  <Words>1412</Words>
  <Characters>11282</Characters>
  <CharactersWithSpaces>13372</CharactersWithSpaces>
  <Paragraphs>205</Paragraphs>
  <Company>SPecialiST RePack_x005F_x0000__x005F_x0000_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2025-12-04T08:41:00Z</cp:lastPrinted>
  <dcterms:modified xsi:type="dcterms:W3CDTF">2025-12-04T08:23:48Z</dcterms:modified>
  <cp:revision>14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