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>от 09.12.2025                                                                                                                           № 1727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hanging="0" w:left="0"/>
        <w:jc w:val="center"/>
        <w:outlineLvl w:val="9"/>
        <w:rPr/>
      </w:pPr>
      <w:r>
        <w:rPr/>
        <w:t>О внесении изменений в постановление администрации муниципального образования Кореновский район от 3 февраля 2025 года № 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в 2025 году»</w:t>
      </w:r>
    </w:p>
    <w:p>
      <w:pPr>
        <w:pStyle w:val="BodyText"/>
        <w:spacing w:before="4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"/>
        <w:spacing w:before="4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798"/>
          <w:pgMar w:left="1701" w:right="567" w:gutter="0" w:header="567" w:top="1133" w:footer="0" w:bottom="1134"/>
          <w:pgNumType w:fmt="decimal"/>
          <w:formProt w:val="false"/>
          <w:textDirection w:val="lrTb"/>
          <w:docGrid w:type="default" w:linePitch="299" w:charSpace="0"/>
        </w:sectPr>
        <w:pStyle w:val="ConsPlusNormal"/>
        <w:widowControl/>
        <w:tabs>
          <w:tab w:val="left" w:pos="708" w:leader="none"/>
          <w:tab w:val="left" w:pos="1134" w:leader="none"/>
        </w:tabs>
        <w:snapToGrid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район от 23 декабря 2019 года №616 «Об утверждении Положения о межбюджетных отношениях в муниципальном образовании Кореновский район» (с изменениями, внесенными решением Совета муниципального образования Кореновский район от 26 декабря 2024 года №608), решением Совета муниципального образования Кореновский район от 25 ноября 2020 года №24 «</w:t>
      </w:r>
      <w:r>
        <w:rPr>
          <w:rFonts w:cs="Times New Roman" w:ascii="Times New Roman" w:hAnsi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муниципального образования Кореновский район бюджету городского, сельского поселения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» (с изменениями, внесенными решением Совета муниципального образования Кореновский район от 26 декабря 2024 года №609), решением Совета муниципального образования Кореновский муниципальный район Краснодарского края от 27 ноября 2024 года №589 «О бюджете муниципального образования Кореновский муниципальный район Краснодарского края на 2025 год и на плановый период 2026 и 2027 годов» (с изменениями, внесенными решениями Совета муниципального образования Кореновский муниципальный район Краснодарского края от 26 декабря 2024 года № 602, от 12 февраля 2025 года № 632, от 26 марта 2025 года № 645, от 28 мая 2025 года № 683, от 11 июня 2025 года № 692, от 02 октября 2025 года №11, от 29 октября 2025 года № 22, от 14 ноября 2025 года № 27, от 26 ноября 2025 года № 31, от 08 декабря 2025 года № 37), администрация </w:t>
      </w:r>
    </w:p>
    <w:p>
      <w:pPr>
        <w:pStyle w:val="ConsPlusNormal"/>
        <w:widowControl/>
        <w:tabs>
          <w:tab w:val="left" w:pos="708" w:leader="none"/>
          <w:tab w:val="left" w:pos="1134" w:leader="none"/>
        </w:tabs>
        <w:snapToGrid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муниципального образования Кореновский муниципальный район Краснодарского края п о с т а н о в л я е т: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</w:tabs>
        <w:ind w:firstLine="709" w:left="0" w:right="117"/>
        <w:rPr/>
      </w:pPr>
      <w:r>
        <w:rPr>
          <w:sz w:val="28"/>
          <w:szCs w:val="28"/>
        </w:rPr>
        <w:t xml:space="preserve">Внести в постановление администрации муниципального образования Кореновский район от 3 февраля 2025 года № 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в 2025 году» (далее – постановление) следующие изменения: </w:t>
      </w:r>
    </w:p>
    <w:p>
      <w:pPr>
        <w:pStyle w:val="ListParagraph"/>
        <w:tabs>
          <w:tab w:val="clear" w:pos="720"/>
          <w:tab w:val="left" w:pos="1134" w:leader="none"/>
        </w:tabs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>1.1. В наименовании, по тексту постановления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/>
      </w:pPr>
      <w:r>
        <w:rPr>
          <w:sz w:val="28"/>
          <w:szCs w:val="28"/>
        </w:rPr>
        <w:t>1.2. Приложение к постановлению изложить в следующей редакции (прилагается).</w:t>
      </w:r>
      <w:r>
        <w:rPr/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4" w:leader="none"/>
        </w:tabs>
        <w:ind w:firstLine="709" w:left="0" w:right="117"/>
        <w:rPr>
          <w:sz w:val="28"/>
        </w:rPr>
      </w:pPr>
      <w:r>
        <w:rPr>
          <w:sz w:val="28"/>
        </w:rPr>
        <w:t xml:space="preserve">Признать утратившим силу постановление администрации муниципального образования Кореновский район от 03 октября 2025 года       № </w:t>
      </w:r>
      <w:bookmarkStart w:id="0" w:name="_GoBack"/>
      <w:bookmarkEnd w:id="0"/>
      <w:r>
        <w:rPr>
          <w:sz w:val="28"/>
        </w:rPr>
        <w:t xml:space="preserve">1402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3 февраля 2025 года №136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в 2025 году»</w:t>
      </w:r>
    </w:p>
    <w:p>
      <w:pPr>
        <w:pStyle w:val="Normal"/>
        <w:tabs>
          <w:tab w:val="clear" w:pos="720"/>
          <w:tab w:val="left" w:pos="993" w:leader="none"/>
          <w:tab w:val="left" w:pos="1134" w:leader="none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разместить настоящее постановление </w:t>
      </w:r>
      <w:r>
        <w:rPr>
          <w:color w:val="000000"/>
          <w:spacing w:val="-1"/>
          <w:sz w:val="28"/>
          <w:szCs w:val="28"/>
          <w:shd w:fill="FFFFFF" w:val="clear"/>
        </w:rPr>
        <w:t xml:space="preserve">на официальном сайте администрации  муниципального образования Кореновский район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993" w:leader="none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подписания.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</w:t>
            </w:r>
          </w:p>
          <w:p>
            <w:pPr>
              <w:pStyle w:val="Normal"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Кореновский муниципальный район</w:t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spacing w:lineRule="atLeast" w:line="10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С.А. Голобородько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widowControl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798"/>
          <w:pgMar w:left="1701" w:right="567" w:gutter="0" w:header="567" w:top="1399" w:footer="0" w:bottom="1134"/>
          <w:pgNumType w:fmt="decimal"/>
          <w:formProt w:val="false"/>
          <w:titlePg/>
          <w:textDirection w:val="lrTb"/>
          <w:docGrid w:type="default" w:linePitch="299" w:charSpace="0"/>
        </w:sectPr>
      </w:pPr>
    </w:p>
    <w:tbl>
      <w:tblPr>
        <w:tblW w:w="97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4925"/>
      </w:tblGrid>
      <w:tr>
        <w:trPr/>
        <w:tc>
          <w:tcPr>
            <w:tcW w:w="4786" w:type="dxa"/>
            <w:tcBorders/>
          </w:tcPr>
          <w:p>
            <w:pPr>
              <w:pStyle w:val="Normal"/>
              <w:pageBreakBefore/>
              <w:widowControl/>
              <w:rPr>
                <w:b/>
                <w:sz w:val="28"/>
                <w:szCs w:val="28"/>
                <w:lang w:eastAsia="ru-RU"/>
              </w:rPr>
            </w:pPr>
            <w:r>
              <w:br w:type="page"/>
            </w: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5" w:type="dxa"/>
            <w:tcBorders/>
          </w:tcPr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УТВЕРЖДЕНО</w:t>
              <w:br/>
              <w:t>постановлением администрации</w:t>
              <w:br/>
              <w:t>муниципального образования</w:t>
              <w:br/>
              <w:t>Кореновский муниципальный район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09.12.2025  № 1727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5" w:type="dxa"/>
            <w:tcBorders/>
          </w:tcPr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«УТВЕРЖДЕНО</w:t>
              <w:br/>
              <w:t>постановлением администрации муниципального образования Кореновский муниципальный район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03.02.2025 № 136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(в редакции постановления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09.12.2025  № 1727</w:t>
            </w:r>
          </w:p>
          <w:p>
            <w:pPr>
              <w:pStyle w:val="Normal"/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spacing w:before="5" w:after="0"/>
        <w:rPr/>
      </w:pPr>
      <w:r>
        <w:rPr/>
      </w:r>
    </w:p>
    <w:p>
      <w:pPr>
        <w:pStyle w:val="BodyText"/>
        <w:ind w:left="387" w:right="111"/>
        <w:jc w:val="center"/>
        <w:rPr/>
      </w:pPr>
      <w:bookmarkStart w:id="1" w:name="ПОРЯДОК"/>
      <w:bookmarkEnd w:id="1"/>
      <w:r>
        <w:rPr>
          <w:color w:val="25272E"/>
        </w:rPr>
        <w:t xml:space="preserve">Распределение </w:t>
      </w:r>
    </w:p>
    <w:p>
      <w:pPr>
        <w:pStyle w:val="BodyText"/>
        <w:jc w:val="center"/>
        <w:rPr>
          <w:sz w:val="30"/>
        </w:rPr>
      </w:pPr>
      <w:bookmarkStart w:id="2" w:name="разработки_и_утверждения_бюджетного_прог"/>
      <w:bookmarkEnd w:id="2"/>
      <w:r>
        <w:rPr/>
        <w:t xml:space="preserve">иных межбюджетных трансфертов из бюджета муниципального образования Кореновский муниципальный район Краснодарского края на поддержку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муниципальный район Краснодарского края, </w:t>
      </w:r>
      <w:r>
        <w:rPr>
          <w:spacing w:val="1"/>
        </w:rPr>
        <w:t>в 2025 году</w:t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8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5748"/>
        <w:gridCol w:w="3283"/>
      </w:tblGrid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№</w:t>
            </w:r>
          </w:p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п/п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Наименование поселения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Сумма, тыс. рублей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1.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Новоберезанское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4 912,00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2.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Кореновское городское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3 467,32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3.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Братковское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7 306,23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4.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Бураковское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500,00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5.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Пролетарское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800,00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6.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Раздольненское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500,00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7.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Сергиевское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850,00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ИТОГО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18 335,55</w:t>
            </w:r>
          </w:p>
        </w:tc>
      </w:tr>
    </w:tbl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  <w:t>»</w:t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Исполняющий обязанности начальника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финансового управления администрации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муниципального образования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Кореновский муниципальный район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Краснодарского края                                                                        И.Г. Дьяконова</w:t>
      </w:r>
    </w:p>
    <w:sectPr>
      <w:type w:val="continuous"/>
      <w:pgSz w:w="11906" w:h="16798"/>
      <w:pgMar w:left="1701" w:right="567" w:gutter="0" w:header="567" w:top="1399" w:footer="0" w:bottom="1134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59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b491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956fa"/>
    <w:rPr>
      <w:rFonts w:ascii="Tahoma" w:hAnsi="Tahoma" w:eastAsia="Times New Roman" w:cs="Tahoma"/>
      <w:sz w:val="16"/>
      <w:szCs w:val="16"/>
      <w:lang w:val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d7170d"/>
    <w:rPr>
      <w:rFonts w:ascii="Times New Roman" w:hAnsi="Times New Roman" w:eastAsia="Times New Roman"/>
      <w:lang w:eastAsia="en-US"/>
    </w:rPr>
  </w:style>
  <w:style w:type="character" w:styleId="Style18">
    <w:name w:val="Символ сноски"/>
    <w:uiPriority w:val="99"/>
    <w:semiHidden/>
    <w:unhideWhenUsed/>
    <w:qFormat/>
    <w:rsid w:val="00d717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2" w:customStyle="1">
    <w:name w:val="Основной шрифт абзаца2"/>
    <w:qFormat/>
    <w:rsid w:val="004f1136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7b4910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7b4910"/>
    <w:pPr>
      <w:ind w:hanging="2340" w:left="976"/>
      <w:outlineLvl w:val="1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7b4910"/>
    <w:pPr>
      <w:spacing w:before="157" w:after="0"/>
      <w:ind w:left="453" w:right="11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7b4910"/>
    <w:pPr>
      <w:ind w:firstLine="720" w:left="104" w:right="117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b4910"/>
    <w:pPr/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956fa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956fa"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val="ru-RU" w:eastAsia="ar-SA" w:bidi="ar-SA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7"/>
    <w:uiPriority w:val="99"/>
    <w:semiHidden/>
    <w:unhideWhenUsed/>
    <w:rsid w:val="00d7170d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526000"/>
    <w:pPr>
      <w:widowControl/>
      <w:spacing w:lineRule="auto" w:line="288" w:beforeAutospacing="1" w:after="142"/>
    </w:pPr>
    <w:rPr>
      <w:sz w:val="24"/>
      <w:szCs w:val="24"/>
      <w:lang w:eastAsia="ru-RU"/>
    </w:rPr>
  </w:style>
  <w:style w:type="paragraph" w:styleId="Style22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491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0956f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C07F-BD4B-4FE0-BD00-6BC242A2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LibreOffice/7.6.4.1$Windows_X86_64 LibreOffice_project/e19e193f88cd6c0525a17fb7a176ed8e6a3e2aa1</Application>
  <AppVersion>15.0000</AppVersion>
  <Pages>3</Pages>
  <Words>660</Words>
  <Characters>4655</Characters>
  <CharactersWithSpaces>5458</CharactersWithSpaces>
  <Paragraphs>71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2025-10-03T06:31:00Z</dcterms:created>
  <dc:creator>НПП "Гарант-Сервис"</dc:creator>
  <dc:description/>
  <dc:language>ru-RU</dc:language>
  <cp:lastModifiedBy/>
  <cp:lastPrinted>2025-12-10T09:24:20Z</cp:lastPrinted>
  <dcterms:modified xsi:type="dcterms:W3CDTF">2025-12-10T09:24:14Z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2015-11-23T00:00:00Z</vt:filetime>
  </property>
</Properties>
</file>