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3461" w:rsidRDefault="00443461" w:rsidP="00443461">
      <w:pPr>
        <w:pStyle w:val="western"/>
        <w:spacing w:before="0" w:beforeAutospacing="0" w:after="0" w:line="240" w:lineRule="auto"/>
        <w:jc w:val="center"/>
      </w:pPr>
      <w:r>
        <w:rPr>
          <w:noProof/>
        </w:rPr>
        <w:drawing>
          <wp:inline distT="0" distB="0" distL="0" distR="0">
            <wp:extent cx="561975" cy="695325"/>
            <wp:effectExtent l="0" t="0" r="9525" b="9525"/>
            <wp:docPr id="1" name="Рисунок 1" descr="C:\Users\75BD~1\AppData\Local\Temp\lu15244mv23.tmp\lu15244mv37_tmp_464406b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5BD~1\AppData\Local\Temp\lu15244mv23.tmp\lu15244mv37_tmp_464406b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461" w:rsidRDefault="00443461" w:rsidP="00443461">
      <w:pPr>
        <w:pStyle w:val="western"/>
        <w:spacing w:before="0" w:beforeAutospacing="0" w:after="0" w:line="240" w:lineRule="auto"/>
        <w:jc w:val="center"/>
      </w:pPr>
    </w:p>
    <w:p w:rsidR="00443461" w:rsidRDefault="00443461" w:rsidP="00443461">
      <w:pPr>
        <w:pStyle w:val="western"/>
        <w:spacing w:before="0" w:beforeAutospacing="0" w:after="0" w:line="240" w:lineRule="auto"/>
        <w:jc w:val="center"/>
      </w:pPr>
      <w:r>
        <w:rPr>
          <w:b/>
          <w:bCs/>
          <w:sz w:val="28"/>
          <w:szCs w:val="28"/>
        </w:rPr>
        <w:t>АДМИНИСТРАЦИЯ МУНИЦИПАЛЬНОГО ОБРАЗОВАНИЯ КОРЕНОВСКИЙ МУНИЦИПАЛЬНЫЙ РАЙОН</w:t>
      </w:r>
    </w:p>
    <w:p w:rsidR="00443461" w:rsidRDefault="00443461" w:rsidP="00443461">
      <w:pPr>
        <w:pStyle w:val="western"/>
        <w:spacing w:before="0" w:beforeAutospacing="0" w:after="0" w:line="240" w:lineRule="auto"/>
        <w:jc w:val="center"/>
      </w:pPr>
      <w:r>
        <w:rPr>
          <w:b/>
          <w:bCs/>
          <w:sz w:val="28"/>
          <w:szCs w:val="28"/>
        </w:rPr>
        <w:t>КРАСНОДАРСКОГО КРАЯ</w:t>
      </w:r>
    </w:p>
    <w:p w:rsidR="00443461" w:rsidRDefault="00443461" w:rsidP="00443461">
      <w:pPr>
        <w:pStyle w:val="western"/>
        <w:spacing w:before="0" w:beforeAutospacing="0" w:after="0" w:line="240" w:lineRule="auto"/>
        <w:jc w:val="center"/>
      </w:pPr>
    </w:p>
    <w:p w:rsidR="00443461" w:rsidRDefault="00443461" w:rsidP="00443461">
      <w:pPr>
        <w:pStyle w:val="western"/>
        <w:spacing w:before="0" w:beforeAutospacing="0" w:after="0" w:line="240" w:lineRule="auto"/>
        <w:jc w:val="center"/>
      </w:pPr>
      <w:r>
        <w:rPr>
          <w:b/>
          <w:bCs/>
          <w:sz w:val="36"/>
          <w:szCs w:val="36"/>
        </w:rPr>
        <w:t>ПОСТАНОВЛЕНИЕ</w:t>
      </w:r>
    </w:p>
    <w:p w:rsidR="00443461" w:rsidRDefault="00443461" w:rsidP="00443461">
      <w:pPr>
        <w:pStyle w:val="western"/>
        <w:spacing w:before="0" w:beforeAutospacing="0" w:after="0" w:line="240" w:lineRule="auto"/>
        <w:jc w:val="both"/>
      </w:pPr>
      <w:proofErr w:type="gramStart"/>
      <w:r>
        <w:rPr>
          <w:b/>
          <w:bCs/>
          <w:sz w:val="24"/>
          <w:szCs w:val="24"/>
        </w:rPr>
        <w:t>от</w:t>
      </w:r>
      <w:proofErr w:type="gramEnd"/>
      <w:r>
        <w:rPr>
          <w:b/>
          <w:bCs/>
          <w:sz w:val="24"/>
          <w:szCs w:val="24"/>
        </w:rPr>
        <w:t xml:space="preserve"> 10.12.2025                                                                                                                       № 1732</w:t>
      </w:r>
    </w:p>
    <w:p w:rsidR="00443461" w:rsidRDefault="00443461" w:rsidP="00443461">
      <w:pPr>
        <w:pStyle w:val="western"/>
        <w:spacing w:before="0" w:beforeAutospacing="0" w:after="0" w:line="240" w:lineRule="auto"/>
        <w:jc w:val="center"/>
      </w:pPr>
      <w:r>
        <w:rPr>
          <w:sz w:val="24"/>
          <w:szCs w:val="24"/>
        </w:rPr>
        <w:t>г. Кореновск</w:t>
      </w:r>
    </w:p>
    <w:p w:rsidR="00443461" w:rsidRPr="00443461" w:rsidRDefault="00443461" w:rsidP="00443461">
      <w:pPr>
        <w:pStyle w:val="western"/>
        <w:spacing w:before="0" w:beforeAutospacing="0" w:after="0" w:line="240" w:lineRule="auto"/>
        <w:jc w:val="center"/>
        <w:rPr>
          <w:sz w:val="28"/>
          <w:szCs w:val="28"/>
        </w:rPr>
      </w:pPr>
    </w:p>
    <w:p w:rsidR="00443461" w:rsidRPr="00443461" w:rsidRDefault="00443461" w:rsidP="00443461">
      <w:pPr>
        <w:pStyle w:val="western"/>
        <w:spacing w:before="0" w:beforeAutospacing="0" w:after="0" w:line="240" w:lineRule="auto"/>
        <w:jc w:val="center"/>
        <w:rPr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О внесении изменений в постановление администрации муниципального образования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Кореновский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муниципальный район Краснодарского края от 31 октября 2019 года № 1468 «Об утверждении муниципальной программы муниципального образования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Кореновский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муниципальный район Краснодарского края «Развитие образования» на 2020-2026 годы» (с изменениями, внесенными постановлением от 23 мая 2025 года № 674)</w:t>
      </w:r>
    </w:p>
    <w:p w:rsidR="006538A6" w:rsidRDefault="006538A6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3461" w:rsidRDefault="00443461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38A6" w:rsidRDefault="006538A6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постановлением администрации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Кореновский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муниципальный район Краснодарского края от 2 ноября 2023 года № 1921 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Кореновский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муниципальный район Краснодарского края» администрация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Кореновский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муниципальный район Краснодарского края п о с т а н о в л я е т:</w:t>
      </w:r>
    </w:p>
    <w:p w:rsidR="006538A6" w:rsidRDefault="006538A6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Внести в постановление администрации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Кореновский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муниципальный район Краснодарского края от 31 октября 2019 года № 1468 «Об утверждении муниципальной программы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Кореновский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муниципальный район Краснодарского края «Развитие образования» на 2020-2026 годы» (с изменениями, внесенными постановлением от 23 мая 2025 года № 674) изменения, изложив приложение к постановлению в новой редакции (прилагается).</w:t>
      </w:r>
    </w:p>
    <w:p w:rsidR="006538A6" w:rsidRDefault="006538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 Признать утратившим силу постановления администрации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Кореновский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муниципальный район Краснодарского края от 18 ноября 2025 года № 1620 «О внесении изменений в постановление администрации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Кореновский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 от 31 октября 2019 года №1468 «Об утверждении муниципальной программы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Кореновский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 «Развитие образования» на 2020-2026 годы».</w:t>
      </w:r>
    </w:p>
    <w:p w:rsidR="006538A6" w:rsidRDefault="006538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Управлению службы протокола и информационной политики администрации муниципального образования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Кореновский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муниципальный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район Краснодарского края обеспечить размещение настоящего постановления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 официальном сайте администрации муниципального образования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муниципальный район Краснодарского края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</w:t>
      </w:r>
      <w:r>
        <w:rPr>
          <w:rFonts w:ascii="Times New Roman" w:hAnsi="Times New Roman" w:cs="Times New Roman"/>
          <w:color w:val="000000"/>
          <w:sz w:val="28"/>
          <w:szCs w:val="28"/>
        </w:rPr>
        <w:t>информационно - телекоммуникационной сети «Интернет».</w:t>
      </w:r>
    </w:p>
    <w:p w:rsidR="006538A6" w:rsidRDefault="006538A6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 Постановление вступает в силу со дня его подписания.</w:t>
      </w:r>
    </w:p>
    <w:p w:rsidR="006538A6" w:rsidRDefault="006538A6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38A6" w:rsidRDefault="006538A6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38A6" w:rsidRDefault="006538A6">
      <w:pPr>
        <w:spacing w:line="240" w:lineRule="auto"/>
        <w:ind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</w:p>
    <w:p w:rsidR="006538A6" w:rsidRDefault="006538A6">
      <w:pPr>
        <w:spacing w:line="240" w:lineRule="auto"/>
        <w:ind w:right="-1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образования</w:t>
      </w:r>
    </w:p>
    <w:p w:rsidR="006538A6" w:rsidRDefault="006538A6">
      <w:pPr>
        <w:spacing w:line="240" w:lineRule="auto"/>
        <w:ind w:right="-1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муниципальный район</w:t>
      </w:r>
    </w:p>
    <w:p w:rsidR="006538A6" w:rsidRDefault="006538A6">
      <w:pPr>
        <w:spacing w:line="240" w:lineRule="auto"/>
        <w:ind w:right="-1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Краснодарского края                                                                С.А.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Голобородько</w:t>
      </w:r>
      <w:proofErr w:type="spellEnd"/>
    </w:p>
    <w:p w:rsidR="006538A6" w:rsidRDefault="006538A6">
      <w:pPr>
        <w:pageBreakBefore/>
        <w:spacing w:line="240" w:lineRule="auto"/>
        <w:ind w:right="-1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103"/>
        <w:gridCol w:w="4647"/>
      </w:tblGrid>
      <w:tr w:rsidR="006538A6">
        <w:tc>
          <w:tcPr>
            <w:tcW w:w="5103" w:type="dxa"/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7" w:type="dxa"/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:rsidR="006538A6" w:rsidRDefault="006538A6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постановлению администрации</w:t>
            </w:r>
          </w:p>
          <w:p w:rsidR="006538A6" w:rsidRDefault="006538A6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муниципального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образования</w:t>
            </w:r>
          </w:p>
          <w:p w:rsidR="006538A6" w:rsidRDefault="006538A6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муниципальный район</w:t>
            </w:r>
          </w:p>
          <w:p w:rsidR="006538A6" w:rsidRDefault="006538A6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Краснодарского края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           №  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6538A6" w:rsidRDefault="006538A6">
            <w:pPr>
              <w:widowControl w:val="0"/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ПРИЛОЖЕНИЕ</w:t>
            </w:r>
          </w:p>
          <w:p w:rsidR="006538A6" w:rsidRDefault="006538A6">
            <w:pPr>
              <w:widowControl w:val="0"/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</w:pPr>
          </w:p>
          <w:p w:rsidR="006538A6" w:rsidRDefault="006538A6">
            <w:pPr>
              <w:widowControl w:val="0"/>
              <w:shd w:val="clear" w:color="auto" w:fill="FFFFFF"/>
              <w:spacing w:after="0" w:line="317" w:lineRule="exac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УТВЕРЖДЕНО</w:t>
            </w:r>
          </w:p>
          <w:p w:rsidR="006538A6" w:rsidRDefault="006538A6">
            <w:pPr>
              <w:widowControl w:val="0"/>
              <w:shd w:val="clear" w:color="auto" w:fill="FFFFFF"/>
              <w:spacing w:after="0" w:line="317" w:lineRule="exac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постановлением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администрации</w:t>
            </w:r>
          </w:p>
          <w:p w:rsidR="006538A6" w:rsidRDefault="006538A6">
            <w:pPr>
              <w:widowControl w:val="0"/>
              <w:shd w:val="clear" w:color="auto" w:fill="FFFFFF"/>
              <w:spacing w:after="0" w:line="322" w:lineRule="exac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муниципального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образования</w:t>
            </w:r>
          </w:p>
          <w:p w:rsidR="006538A6" w:rsidRDefault="006538A6">
            <w:pPr>
              <w:widowControl w:val="0"/>
              <w:shd w:val="clear" w:color="auto" w:fill="FFFFFF"/>
              <w:spacing w:after="0" w:line="322" w:lineRule="exac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муниципальный район</w:t>
            </w:r>
          </w:p>
          <w:p w:rsidR="006538A6" w:rsidRDefault="006538A6">
            <w:pPr>
              <w:widowControl w:val="0"/>
              <w:shd w:val="clear" w:color="auto" w:fill="FFFFFF"/>
              <w:spacing w:after="0" w:line="317" w:lineRule="exact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Краснодарского края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            №  </w:t>
            </w:r>
          </w:p>
          <w:p w:rsidR="006538A6" w:rsidRDefault="006538A6">
            <w:pPr>
              <w:widowControl w:val="0"/>
              <w:shd w:val="clear" w:color="auto" w:fill="FFFFFF"/>
              <w:spacing w:after="0" w:line="317" w:lineRule="exact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</w:p>
        </w:tc>
      </w:tr>
    </w:tbl>
    <w:p w:rsidR="006538A6" w:rsidRDefault="006538A6">
      <w:pPr>
        <w:spacing w:after="0" w:line="240" w:lineRule="auto"/>
        <w:ind w:right="-284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ind w:right="-284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</w:t>
      </w:r>
    </w:p>
    <w:p w:rsidR="006538A6" w:rsidRDefault="006538A6">
      <w:pPr>
        <w:spacing w:after="0" w:line="240" w:lineRule="auto"/>
        <w:ind w:right="-284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программы</w:t>
      </w:r>
    </w:p>
    <w:p w:rsidR="006538A6" w:rsidRDefault="006538A6">
      <w:pPr>
        <w:spacing w:after="0" w:line="240" w:lineRule="auto"/>
        <w:ind w:right="-284"/>
        <w:jc w:val="center"/>
        <w:textAlignment w:val="baseline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 w:bidi="hi-IN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муниципальный район</w:t>
      </w:r>
    </w:p>
    <w:p w:rsidR="006538A6" w:rsidRDefault="006538A6">
      <w:pPr>
        <w:widowControl w:val="0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 w:bidi="hi-IN"/>
        </w:rPr>
        <w:t>Краснодарского края «Развитие образования» на 2020-2026 годы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u-RU"/>
        </w:rPr>
        <w:t>»</w:t>
      </w:r>
    </w:p>
    <w:p w:rsidR="006538A6" w:rsidRDefault="006538A6">
      <w:pPr>
        <w:spacing w:after="0" w:line="240" w:lineRule="auto"/>
        <w:ind w:right="-284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964"/>
        <w:gridCol w:w="5381"/>
      </w:tblGrid>
      <w:tr w:rsidR="006538A6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Координатор муниципальной программы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napToGrid w:val="0"/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управление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образования администрации муниципального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район</w:t>
            </w:r>
          </w:p>
        </w:tc>
      </w:tr>
      <w:tr w:rsidR="006538A6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Координаторы подпрограмм муниципальной программы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napToGrid w:val="0"/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управление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образования администрации муниципального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район</w:t>
            </w:r>
          </w:p>
        </w:tc>
      </w:tr>
      <w:tr w:rsidR="006538A6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Участники муниципальной программы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- управление образования администрации муниципального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район; </w:t>
            </w:r>
          </w:p>
          <w:p w:rsidR="006538A6" w:rsidRDefault="006538A6">
            <w:pPr>
              <w:widowControl w:val="0"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- образовательные организации муниципального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район</w:t>
            </w:r>
          </w:p>
        </w:tc>
      </w:tr>
      <w:tr w:rsidR="006538A6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Подпрограммы муниципальной программы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- «Организация образовательного процесса»;</w:t>
            </w:r>
          </w:p>
          <w:p w:rsidR="006538A6" w:rsidRDefault="006538A6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- «Обеспечение образовательного процесса»;</w:t>
            </w:r>
          </w:p>
          <w:p w:rsidR="006538A6" w:rsidRDefault="006538A6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- «Меры социальной поддержки»;</w:t>
            </w:r>
          </w:p>
          <w:p w:rsidR="006538A6" w:rsidRDefault="006538A6">
            <w:pPr>
              <w:widowControl w:val="0"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- «Обеспечение реализации муниципальной программы и прочие мероприятия»</w:t>
            </w:r>
          </w:p>
        </w:tc>
      </w:tr>
      <w:tr w:rsidR="006538A6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lastRenderedPageBreak/>
              <w:t>Цель муниципальной программы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hAnsi="Times New Roman" w:cs="Times New Roman"/>
                <w:sz w:val="28"/>
                <w:lang w:eastAsia="ru-RU"/>
              </w:rPr>
              <w:t>беспечение высоко</w:t>
            </w:r>
            <w:r>
              <w:rPr>
                <w:rFonts w:ascii="Times New Roman" w:hAnsi="Times New Roman" w:cs="Times New Roman"/>
                <w:sz w:val="28"/>
              </w:rPr>
              <w:t>го качества образования в соответствии с меняющимися запросами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населения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и перспективными задачами развития общества и экономики</w:t>
            </w:r>
          </w:p>
        </w:tc>
      </w:tr>
      <w:tr w:rsidR="006538A6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Задачи муниципальной программы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00" w:lineRule="atLeast"/>
              <w:ind w:right="-108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обеспечить выполнение муниципальных услуг в области образования;</w:t>
            </w:r>
          </w:p>
          <w:p w:rsidR="006538A6" w:rsidRDefault="006538A6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реализовать механизмы мотивации педагогов к повышению качества работы и непрерывному профессиональному развитию;</w:t>
            </w:r>
          </w:p>
          <w:p w:rsidR="006538A6" w:rsidRDefault="006538A6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создать условия для подготовки обучающихся 10-х классов, выполнения образовательной программы в рамках предмета основы безопасности и защиты Родины;</w:t>
            </w:r>
          </w:p>
          <w:p w:rsidR="006538A6" w:rsidRDefault="006538A6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создать условия организации образовательного процесса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      </w:r>
          </w:p>
          <w:p w:rsidR="006538A6" w:rsidRDefault="006538A6">
            <w:pPr>
              <w:spacing w:after="0" w:line="200" w:lineRule="atLeast"/>
              <w:ind w:right="-108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создать благоприятные и безопасные условия для полноценного отдыха детей в организациях отдыха и оздоровления детей;</w:t>
            </w:r>
          </w:p>
          <w:p w:rsidR="006538A6" w:rsidRDefault="006538A6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сформировать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детей;</w:t>
            </w:r>
          </w:p>
          <w:p w:rsidR="006538A6" w:rsidRDefault="006538A6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усовершенствовать физическое развитие обучающихся, всестороннее совершенствование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обеспечить функционирование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образованию;</w:t>
            </w:r>
          </w:p>
          <w:p w:rsidR="006538A6" w:rsidRDefault="006538A6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провести комплекс мероприятий по пожарной, антитеррористической безопасности, организации подвоза обучающихся;</w:t>
            </w:r>
          </w:p>
          <w:p w:rsidR="006538A6" w:rsidRDefault="006538A6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развить сеть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ввести дополнительные мест в системе дошкольного образования;</w:t>
            </w:r>
          </w:p>
          <w:p w:rsidR="006538A6" w:rsidRDefault="00653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оказать меры социальной поддержки выпускникам общеобразовательных учреждений муниципального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район, обучающимся на педагогических специальностях по целевому приему;</w:t>
            </w:r>
          </w:p>
          <w:p w:rsidR="006538A6" w:rsidRDefault="00653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обеспечить систему образования высококвалифицированными кадрами, путём создания механизмов мотивации педагогов к повышению качества работы и непрерывному профессиональному развитию;</w:t>
            </w:r>
          </w:p>
          <w:p w:rsidR="006538A6" w:rsidRDefault="00653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осуществить выплату компенсации части родительской платы родителям воспитанников дошкольных образовательных учреждений;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оказать социальную поддержку детям, оставшимся без попечения родителей и опекунам;</w:t>
            </w:r>
          </w:p>
          <w:p w:rsidR="006538A6" w:rsidRDefault="006538A6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- обеспечить высокое качество управления процессами развития образования на муниципальном уровне, повышение социального статуса и профессионализма педагогических работников;</w:t>
            </w:r>
          </w:p>
          <w:p w:rsidR="006538A6" w:rsidRDefault="006538A6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увеличить количество культурных поездок, походов обучающихся образовательных организаций;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- увеличить количество проведенных массовых мероприятий.</w:t>
            </w:r>
          </w:p>
        </w:tc>
      </w:tr>
      <w:tr w:rsidR="006538A6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Перечень целевых показателей муниципальной программы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00" w:lineRule="atLeast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выполнения муниципальных услуг в области образования</w:t>
            </w:r>
          </w:p>
        </w:tc>
      </w:tr>
      <w:tr w:rsidR="006538A6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Этапы и сроки реализации муниципальной программы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2020-2026 годы</w:t>
            </w:r>
          </w:p>
        </w:tc>
      </w:tr>
      <w:tr w:rsidR="006538A6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>Объемы бюджетных ассигнований программы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мероприятий программы составит: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общий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объем – 11 269 177,9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счет средств краевого бюджета –                       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7 107 741,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  тысяч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рублей, в том числе на: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715 209,0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677 479,4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811 094,4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– 861 121,1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1 296 432,7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– 1 386 298,8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1 360 105,8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счет средств федерального бюджета –            786 105,7 тысяч рублей, в том числе на: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996,3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69 491,8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2022 год – 129 828,0 тысяч рублей  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– 67 142,6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290 637,1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– 116 631,2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111 378,7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счет средств бюджета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 —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3 373 071,8 тысяч рублей, в том числе на: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329 597,1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384 324,2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470 863,7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– 465 907,3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540 407,1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2025 год – </w:t>
            </w:r>
            <w:r w:rsidR="00CA3A41">
              <w:rPr>
                <w:rFonts w:ascii="Times New Roman" w:hAnsi="Times New Roman" w:cs="Times New Roman"/>
                <w:sz w:val="28"/>
                <w:szCs w:val="28"/>
              </w:rPr>
              <w:t>603 350,4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2026 год – </w:t>
            </w:r>
            <w:r w:rsidR="00CA3A41">
              <w:rPr>
                <w:rFonts w:ascii="Times New Roman" w:hAnsi="Times New Roman" w:cs="Times New Roman"/>
                <w:sz w:val="28"/>
                <w:szCs w:val="28"/>
              </w:rPr>
              <w:t>578 622,0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счет средств внебюджетных источников – 2 259,2 тысяч рублей, в том числе на: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2 259,2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2021 год – 00,0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2022 год – 00,0 тысяч рублей  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– 00,0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00,0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– 00,0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00,0 тысяч рублей</w:t>
            </w:r>
          </w:p>
        </w:tc>
      </w:tr>
      <w:tr w:rsidR="006538A6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/>
              </w:rPr>
              <w:lastRenderedPageBreak/>
              <w:t>Контроль за выполнением программы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</w:t>
            </w:r>
          </w:p>
          <w:p w:rsidR="006538A6" w:rsidRDefault="006538A6">
            <w:pPr>
              <w:widowControl w:val="0"/>
              <w:snapToGrid w:val="0"/>
              <w:spacing w:after="0" w:line="240" w:lineRule="auto"/>
              <w:jc w:val="both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</w:tr>
    </w:tbl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Характеристика текущего состояния и прогноз развития соответствующей сферы реализации муниципальной программы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both"/>
        <w:textAlignment w:val="baseline"/>
        <w:rPr>
          <w:rFonts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муниципальном образовании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функционируют 46 учреждений общего, дополнительного и дошкольного образования, в них обучается и воспитывается 17 222 ребенка. </w:t>
      </w:r>
      <w:r>
        <w:rPr>
          <w:rFonts w:ascii="Times New Roman" w:hAnsi="Times New Roman" w:cs="Times New Roman"/>
          <w:sz w:val="28"/>
        </w:rPr>
        <w:t xml:space="preserve">В 2019 году в Кореновском районе 8399 детей от 0 года до 7 лет, из них в возрасте от 1 до 6 лет- 6 322 ребенка. Функционирует 22 дошкольных образовательных учреждений и одна дошкольная группа. Из них: 22 муниципальное дошкольное образовательное учреждение, в них мест – 3614. Ведомственных детских садов - 1, в них мест- 53, детей - 25, одна дошкольная группа в МОБУ ООШ № 10 МО </w:t>
      </w:r>
      <w:proofErr w:type="spellStart"/>
      <w:r>
        <w:rPr>
          <w:rFonts w:ascii="Times New Roman" w:hAnsi="Times New Roman" w:cs="Times New Roman"/>
          <w:sz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</w:rPr>
        <w:t xml:space="preserve"> район - 30 мест.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</w:rPr>
        <w:tab/>
        <w:t>О</w:t>
      </w:r>
      <w:r>
        <w:rPr>
          <w:rFonts w:ascii="Times New Roman" w:hAnsi="Times New Roman" w:cs="Times New Roman"/>
          <w:sz w:val="28"/>
          <w:szCs w:val="28"/>
        </w:rPr>
        <w:t xml:space="preserve">беспеченность дошкольными образовательными учреждениями по итогам 2018 года составила 494,4 место на 1000 детей в возрасте 1-6 лет. Охват детей в возрасте 1-6 лет дошкольными образовательными учреждениями в районе по итогам 2018 года составил 64,3%.  31 декабря 2015 года актуальная очередь (от 3 до 7 лет) полностью ликвидирована, однако в районе сохраняется дефицит мест в детских садах.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Согласно статистическим данным число детей в районе в возрасте от 0 до 7 лет стремительно растет, переуплотнение мест в детских садах достигает 15%. </w:t>
      </w:r>
      <w:r>
        <w:rPr>
          <w:rFonts w:ascii="Times New Roman" w:hAnsi="Times New Roman" w:cs="Times New Roman"/>
          <w:sz w:val="28"/>
          <w:szCs w:val="28"/>
        </w:rPr>
        <w:t>В общей очереди детей от 0 до 7 лет на услуги дошкольного образования находятся 750 человек. Очередь продолжает расти в связи с дислокации воинских частей.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муниципальном образовании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представлены всех уровни общего и профессионального образования. Действующая сеть образовательных организаций в основном удовлетворяет потребности жителей в образовательных услугах.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Определяющее влияние на развитие дошкольного, общего и дополнительного образования оказывают демографические тенденции и миграционные процессы.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целях реализации Указа Президента Российской Федерации от 7 мая 2012 года № 599 «О мерах по реализации государственной политики в области образования и науки» для обеспечения детей доступным дошкольным образованием в крае разработан план мероприятий («дорожная карта») «Изменения в дошкольном образовании, направленные на повышение эффективности и качества услуг в сфере образования на 2018-2022 годы.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последние годы в муниципальном образовании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активно создавались новые места для детей дошкольного возраста: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00"/>
        <w:gridCol w:w="1418"/>
        <w:gridCol w:w="1417"/>
        <w:gridCol w:w="1418"/>
      </w:tblGrid>
      <w:tr w:rsidR="006538A6"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6538A6" w:rsidRDefault="006538A6">
            <w:pPr>
              <w:suppressLineNumbers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6538A6" w:rsidRDefault="006538A6">
            <w:pPr>
              <w:suppressLineNumbers/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показателя</w:t>
            </w:r>
            <w:proofErr w:type="gramEnd"/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 год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</w:t>
            </w:r>
          </w:p>
        </w:tc>
      </w:tr>
      <w:tr w:rsidR="006538A6">
        <w:tc>
          <w:tcPr>
            <w:tcW w:w="51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538A6" w:rsidRDefault="006538A6">
            <w:pPr>
              <w:suppressLineNumbers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дополнительно созданных мест для детей дошкольного возраста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Сеть дополнительных дошкольных мест расширялась за счет их реконструкции и капитального ремонта, а также за счет развития вариативных</w:t>
      </w:r>
      <w:r>
        <w:rPr>
          <w:rFonts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 дошкольного образования (групп кратковременного пребывания и групп семейного воспитания).</w:t>
      </w:r>
    </w:p>
    <w:p w:rsidR="006538A6" w:rsidRDefault="006538A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Вместе с тем средний уровень заработной платы педагогических работников дошкольных образовательных организаций составляет только 93% от уровня средней заработной платы в сфере общего образования.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Демографические процессы активно влияют на контингент школьников. За последние пять лет число обучающихся по образовательным программам начального общего, основного общего и среднего общего образования в дневных общеобразовательных организациях выросла на 340 человек.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00"/>
        <w:gridCol w:w="1418"/>
        <w:gridCol w:w="1447"/>
        <w:gridCol w:w="1388"/>
      </w:tblGrid>
      <w:tr w:rsidR="006538A6"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1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 год</w:t>
            </w:r>
          </w:p>
        </w:tc>
        <w:tc>
          <w:tcPr>
            <w:tcW w:w="1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</w:t>
            </w:r>
          </w:p>
        </w:tc>
      </w:tr>
      <w:tr w:rsidR="006538A6">
        <w:tc>
          <w:tcPr>
            <w:tcW w:w="5100" w:type="dxa"/>
            <w:tcBorders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 обучающихся в дневных общеобразовательных организациях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8557</w:t>
            </w:r>
          </w:p>
        </w:tc>
        <w:tc>
          <w:tcPr>
            <w:tcW w:w="144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8840</w:t>
            </w:r>
          </w:p>
        </w:tc>
        <w:tc>
          <w:tcPr>
            <w:tcW w:w="13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9408</w:t>
            </w:r>
          </w:p>
        </w:tc>
      </w:tr>
    </w:tbl>
    <w:p w:rsidR="006538A6" w:rsidRDefault="006538A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p w:rsidR="006538A6" w:rsidRDefault="006538A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с тем в связи с низкими темпами строительства общеобразовательных школ наметилась устойчивая тенденция увеличения доли обучающихся, занимающихся во вторую смену.</w:t>
      </w:r>
    </w:p>
    <w:p w:rsidR="006538A6" w:rsidRDefault="006538A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W w:w="0" w:type="auto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13"/>
        <w:gridCol w:w="1418"/>
        <w:gridCol w:w="1417"/>
        <w:gridCol w:w="1418"/>
      </w:tblGrid>
      <w:tr w:rsidR="006538A6">
        <w:tc>
          <w:tcPr>
            <w:tcW w:w="5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 год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</w:t>
            </w:r>
          </w:p>
        </w:tc>
      </w:tr>
      <w:tr w:rsidR="006538A6">
        <w:tc>
          <w:tcPr>
            <w:tcW w:w="511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538A6" w:rsidRDefault="006538A6">
            <w:pPr>
              <w:suppressLineNumbers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обучающихся, занимающихся во вторую смену, %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11,5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11,8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12,1</w:t>
            </w:r>
          </w:p>
        </w:tc>
      </w:tr>
    </w:tbl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школах района с 2010 года поэтапно вводятся федеральные государственные образовательные стандарты общего образования.  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 2021 году на обучение по новым федеральным государственным образовательным стандартам должны перейти все школьники района. Для этого в общеобразовательных организациях необходимо создать современную учебно-материальную базу и повысить квалификацию педагогических работников, а также обновить учебники и учебно-методические пособия.</w:t>
      </w:r>
    </w:p>
    <w:p w:rsidR="006538A6" w:rsidRDefault="006538A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связи с усилением требований к процедуре проведения государственной итоговой аттестации для обеспечения информационной безопасности предстоит обеспечить видеонаблюдением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on-line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все пункты проведения экзаменов, </w:t>
      </w:r>
      <w:r>
        <w:rPr>
          <w:rFonts w:ascii="Times New Roman" w:hAnsi="Times New Roman" w:cs="Times New Roman"/>
          <w:sz w:val="28"/>
          <w:szCs w:val="28"/>
        </w:rPr>
        <w:lastRenderedPageBreak/>
        <w:t>организовать печать контрольно-измерительных материалов в аудиториях пунктов проведения экзаменов.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муниципальном образовании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Кореновский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 68 % общеобразовательных организаций расположены в сельской местности. Более 900 учащихся нуждаются в ежедневном подвозе на учебные занятия. В настоящее время парк школьных автобусов представлен 13 единицами автотранспорта. Парк школьных автобусов ежегодно обновляется.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13"/>
        <w:gridCol w:w="1418"/>
        <w:gridCol w:w="1417"/>
        <w:gridCol w:w="1418"/>
      </w:tblGrid>
      <w:tr w:rsidR="006538A6">
        <w:tc>
          <w:tcPr>
            <w:tcW w:w="5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both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2018 год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2019 год</w:t>
            </w:r>
          </w:p>
        </w:tc>
      </w:tr>
      <w:tr w:rsidR="006538A6">
        <w:tc>
          <w:tcPr>
            <w:tcW w:w="5113" w:type="dxa"/>
            <w:tcBorders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приобретенных автобус-</w:t>
            </w:r>
          </w:p>
          <w:p w:rsidR="006538A6" w:rsidRDefault="006538A6">
            <w:pPr>
              <w:suppressLineNumbers/>
              <w:spacing w:after="0" w:line="240" w:lineRule="auto"/>
              <w:jc w:val="both"/>
              <w:textAlignment w:val="baseline"/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перевозки учащихся, единиц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6538A6" w:rsidRDefault="006538A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38A6" w:rsidRDefault="006538A6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с тем в связи с завершением срока эксплуатации школьных автобусов (более 10 лет) в целях обеспечения безопасного подвоза учащихся в период с 2020 по 2022 годы необходимо заменить 3 автобуса.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 районе реализуются адаптивные образовательные программы для детей</w:t>
      </w:r>
      <w:r>
        <w:rPr>
          <w:rFonts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ограниченными возможностями здоровья.</w:t>
      </w:r>
      <w:r>
        <w:rPr>
          <w:rFonts w:ascii="Times New Roman" w:hAnsi="Times New Roman" w:cs="Times New Roman"/>
          <w:sz w:val="28"/>
          <w:szCs w:val="28"/>
        </w:rPr>
        <w:t xml:space="preserve"> Увеличилась доля образовательных организаций, реализующих программы инклюзивного образования. Однако не во всех организациях детям с ограниченными возможностями обеспечивается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высокий уровень психолого-медико-социального сопровождения.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Большинство образовательных организаций дошкольного, общего и дополнительного образования имеют инфраструктуру, соответствующую современным требованиям для сохранения и укрепления здоровья обучающихся. Все медицинские кабинеты общеобразовательных организаций оснащены соответствующим оборудованием и лицензированы. За последние четыре года в 60 % школ поставлено 2 тысячи единиц нового высокотехнологичного оборудования</w:t>
      </w:r>
      <w:r>
        <w:rPr>
          <w:rFonts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пищеблоков, что заметно улучшило организацию и повысило качество питания обучающихся. В настоящее время горячим питанием охвачены все школьники (100 %).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Капитально отремонтировано 4 спортивных зала общеобразовательных организаций, что составило 50 % от общего количества школ. Они приведены в полное соответствие с действующими санитарными нормами и правилами, оборудованы душевыми, раздевалками и туалетами.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W w:w="0" w:type="auto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13"/>
        <w:gridCol w:w="1418"/>
        <w:gridCol w:w="1417"/>
        <w:gridCol w:w="1418"/>
      </w:tblGrid>
      <w:tr w:rsidR="006538A6">
        <w:tc>
          <w:tcPr>
            <w:tcW w:w="5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bookmarkStart w:id="0" w:name="OLE_LINK22"/>
            <w:bookmarkStart w:id="1" w:name="OLE_LINK12"/>
            <w:bookmarkEnd w:id="0"/>
            <w:bookmarkEnd w:id="1"/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 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 год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</w:t>
            </w:r>
          </w:p>
        </w:tc>
      </w:tr>
      <w:tr w:rsidR="006538A6">
        <w:tc>
          <w:tcPr>
            <w:tcW w:w="5113" w:type="dxa"/>
            <w:tcBorders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капитально отремонтированных спортивных залов общеобразовательных организаций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538A6" w:rsidRDefault="006538A6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с тем принятые меры не позволили в полном объеме предоставить безопасные и комфортные условия для занятий физической культурой учащихся общеобразовательных организаций.</w:t>
      </w:r>
    </w:p>
    <w:p w:rsidR="006538A6" w:rsidRDefault="006538A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До настоящего времени в 8 школах необходимо выполнить капитальный ремонт спортивных залов. В школе № 27 спортивный зал отсутствует.</w:t>
      </w:r>
    </w:p>
    <w:p w:rsidR="006538A6" w:rsidRDefault="006538A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последние годы в муниципальном образовании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большое внимание уделяется организации дополнительного образования детей. С 2016 года в районе развивается новое направление – робототехника.</w:t>
      </w:r>
    </w:p>
    <w:p w:rsidR="006538A6" w:rsidRDefault="006538A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с тем не все виды деятельности в организациях дополнительного образования развиваются активно. Требует укрепления учебно-материальной базы организаций дополнительного образования по спортивным, техническим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направлениям</w:t>
      </w:r>
      <w:proofErr w:type="gramEnd"/>
      <w:r>
        <w:rPr>
          <w:rFonts w:ascii="Times New Roman" w:hAnsi="Times New Roman" w:cs="Times New Roman"/>
          <w:sz w:val="28"/>
          <w:szCs w:val="28"/>
        </w:rPr>
        <w:t>, детскому и юношескому туризму, экологическому образованию детей.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связи с опережающими темпами роста контингента школьников по сравнению с увеличением количества мест в организациях дополнительного образования, оснащенных современным оборудованием и укомплектованных квалифицированными педагогами, наметилась устойчивая тенденция снижения охвата школьников организациями дополнительного образования.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13"/>
        <w:gridCol w:w="1418"/>
        <w:gridCol w:w="1417"/>
        <w:gridCol w:w="1418"/>
      </w:tblGrid>
      <w:tr w:rsidR="006538A6">
        <w:tc>
          <w:tcPr>
            <w:tcW w:w="5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 год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</w:t>
            </w:r>
          </w:p>
        </w:tc>
      </w:tr>
      <w:tr w:rsidR="006538A6">
        <w:tc>
          <w:tcPr>
            <w:tcW w:w="511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538A6" w:rsidRDefault="006538A6">
            <w:pPr>
              <w:suppressLineNumbers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школьников, охваченных системой дополнительного образования, %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50,5 %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51,4 %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52,8 %</w:t>
            </w:r>
          </w:p>
        </w:tc>
      </w:tr>
    </w:tbl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основным проблемам системы профессионального образования относятся: дисбаланс между структурой выпуска специалистов среднего звена и квалифицированных рабочих (служащих) и актуальными потребностями экономики района в квалифицированных кадрах; отсутствие обоснованных прогнозов потребностей рынка труда, не позволяющее обеспечить опережающую подготовку кадров.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Приоритетом развития системы профессионального образования в муниципальном образование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станет пересмотр структуры, содержания и технологий реализации основных профессиональных образовательных программ с учетом требований работодателей, студентов, на основе прогноза рынка труда и социально-экономического развития района.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Для этого будет обеспечено взаимовыгодное сотрудничество образовательных учреждений и работодателей путем разработки гибких учебных планов, создания мест для практики студентов, внедрения системы профессиональной сертификации специалистов объединениями работодателей, формирования налоговых преференций для предприятий, сотрудничающих с образовательными организациями.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Ключевым приоритетом развития станет вовлечение студентов и педагогов в деятельность учебно-производственных подразделений, создаваемых на базе профессиональных образовательных учреждений в целях формирования навыков предпринимательства и экономической грамотности.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Основой эффективного контракта в профессиональном образовании должен стать конкурентоспособный уровень заработной платы преподавателей. С этой целью необходимо довести к 2022 году уровень средней заработной </w:t>
      </w:r>
      <w:r>
        <w:rPr>
          <w:rFonts w:ascii="Times New Roman" w:hAnsi="Times New Roman" w:cs="Times New Roman"/>
          <w:sz w:val="28"/>
          <w:szCs w:val="28"/>
        </w:rPr>
        <w:lastRenderedPageBreak/>
        <w:t>платы преподавателей образовательных учреждений до 100 процентов от средней заработной платы в экономике Краснодарского края.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Все большее значение будет приобретать система информирования обучающихся, их семей, образовательных учреждений об уровне заработной платы, карьерных перспективах в различных секторах экономики. Этому будут способствовать мероприятия, направленные на популяризацию системы профессионального образования, повышение привлекательности рабочих квалификаций и квалификаций специалистов среднего звена среди населения, а также открытость каждой образовательной организации. Будут реализованы мероприятия, направленные на обеспечение доступности профессионального образования для всех граждан, независимо от их социально- экономического положения и состояния здоровья, создание условий для дистанционного и инклюзивного образования.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Большинство образовательных организаций дошкольного, общего и дополнительного образования имеют инфраструктуру, соответствующую современным требованиям для сохранения и укрепления здоровья обучающихся. Для инновационного развития региональной экономики необходима государственная поддержка всех его этапов: от генерации новых знаний до внедрения в экономический оборот новых товаров, работ и услуг.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Цели, задачи и целевые показатели, конкретные сроки и этапы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реализации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муниципальной программы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 Основной целью муниципальной программы является: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обеспечение высокого качества образования в соответствии с меняющимися запросами населения и перспективными задачами развития общества и экономики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 Для достижения указанной цели необходимо решить следующие основных задач: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обеспечение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выполнение муниципальных услуг в области образования;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реализация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механизмов мотивации педагогов к повышению качества работы и непрерывному профессиональному развитию;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создание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условий для подготовки учащихся 10-х классов, выполнение образовательной программы в рамках предмета основы безопасности жизнедеятельности;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создание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условий организации образовательного процесса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создание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благоприятных и безопасных условий для полноценного отдыха детей в организациях отдыха и оздоровления детей;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формирование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совершенствование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физического развития учащихся, всестороннего совершенствования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обеспечение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функционирования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проведение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комплекса мероприятий по пожарной антитеррористической безопасности, организации подвоза учащихся;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развитие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сети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оказать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мер социальной поддержки выпускникам общеобразовательных учреждений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обучающимся на педагогических специальностях по целевому приему;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обеспечить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систему образования высококвалифицированными кадрами, путём создания механизмов мотивации педагогов к повышению качества работы и непрерывному профессиональному развитию;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осуществить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выплату компенсации части родительской платы родителям воспитанников дошкольных образовательных учреждений;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оказать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социальную поддержку детям, оставшимся без попечения родителей и опекунам;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обеспечение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высокого качества управления процессами развития образования на муниципальном уровне, повышение социального статуса и профессионализма педагогических работников.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 Сроки реализации муниципальной программы: 2020– 2026 годы.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Целевые показатели муниципальной программы связаны с целевыми показателями, характеризующими достижение целей и решение задач муниципальной программы.</w:t>
      </w:r>
    </w:p>
    <w:p w:rsidR="006538A6" w:rsidRDefault="006538A6">
      <w:pPr>
        <w:spacing w:after="0" w:line="240" w:lineRule="auto"/>
        <w:ind w:right="-284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</w:rPr>
        <w:t>Перечень и краткое описание подпрограмм</w:t>
      </w: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Мероприятия м</w:t>
      </w:r>
      <w:r>
        <w:rPr>
          <w:rFonts w:ascii="Times New Roman" w:hAnsi="Times New Roman" w:cs="Times New Roman"/>
          <w:sz w:val="28"/>
          <w:szCs w:val="28"/>
        </w:rPr>
        <w:t>униципальной программы носят комплексный характер, они согласованы по срокам, а также по ресурсам, необходимым для их осуществления. Принципиальным является то, что комплексы мероприятий муниципальной программы определены с учетом приоритетов государственной программы Российской Федерации «Развитие образования» до 2030 года,</w:t>
      </w:r>
      <w:r>
        <w:rPr>
          <w:rFonts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долгосрочного социально-экономического развития Краснодарского края.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Комплексы мероприятий муниципальной программы объединены в следующие подпрограммы: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«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Организация образовательного процесса</w:t>
      </w:r>
      <w:r>
        <w:rPr>
          <w:rFonts w:ascii="Times New Roman" w:hAnsi="Times New Roman" w:cs="Times New Roman"/>
          <w:sz w:val="28"/>
          <w:szCs w:val="28"/>
        </w:rPr>
        <w:t>» (направлена на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 xml:space="preserve"> создание в системе дошкольного, общего и дополнительного образования равных возможностей для современного качественного образования, воспитания и позитивной социализации детей,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 сохранение и укрепление здоровья детей и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lastRenderedPageBreak/>
        <w:t>подростков, улучшения качества организации отдыха, занятость и трудоустройство несовершеннолетних в каникулярный период, а также в свободное от учебы время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«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Обеспечение образовательного процесса</w:t>
      </w:r>
      <w:r>
        <w:rPr>
          <w:rFonts w:ascii="Times New Roman" w:hAnsi="Times New Roman" w:cs="Times New Roman"/>
          <w:sz w:val="28"/>
          <w:szCs w:val="28"/>
        </w:rPr>
        <w:t>» (направленна на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организациях)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«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Меры социальной поддержки</w:t>
      </w:r>
      <w:r>
        <w:rPr>
          <w:rFonts w:ascii="Times New Roman" w:hAnsi="Times New Roman" w:cs="Times New Roman"/>
          <w:sz w:val="28"/>
          <w:szCs w:val="28"/>
        </w:rPr>
        <w:t xml:space="preserve">» (направлена на обеспечение системы образования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квалифицированными кадрами);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«Обеспечение реализации муниципальной программы и прочие мероприятия» (направлена на обеспечение высокого качества управления процессами развития образования на муниципальном уровне, повышение социального статуса и профессионализма педагогических работников).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Включение перечисленных подпрограмм в муниципальную программу предопределено структурой системы образования и ключевыми задачами, связанными с обеспечением повышения качества образования.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Перечень основных мероприятий муниципальной программы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основных мероприятий муниципальной программы приводится в табличной форме в соответствии с приложением №2 подпрограмм «Организация образовательного процесса», «Обеспечение образовательного процесса», «Меры социальной поддержки», «Обеспечение реализации муниципальной программы и прочие мероприятия».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Обоснование ресурсного обеспечения муниципальной программы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572" w:type="dxa"/>
        <w:tblLayout w:type="fixed"/>
        <w:tblLook w:val="0000" w:firstRow="0" w:lastRow="0" w:firstColumn="0" w:lastColumn="0" w:noHBand="0" w:noVBand="0"/>
      </w:tblPr>
      <w:tblGrid>
        <w:gridCol w:w="1840"/>
        <w:gridCol w:w="1136"/>
        <w:gridCol w:w="1419"/>
        <w:gridCol w:w="850"/>
        <w:gridCol w:w="851"/>
        <w:gridCol w:w="850"/>
        <w:gridCol w:w="851"/>
        <w:gridCol w:w="850"/>
        <w:gridCol w:w="709"/>
        <w:gridCol w:w="709"/>
      </w:tblGrid>
      <w:tr w:rsidR="006538A6">
        <w:tc>
          <w:tcPr>
            <w:tcW w:w="1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мероприятий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финанс</w:t>
            </w:r>
            <w:proofErr w:type="spellEnd"/>
            <w:proofErr w:type="gram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ирован</w:t>
            </w:r>
            <w:proofErr w:type="spellEnd"/>
            <w:proofErr w:type="gram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  <w:proofErr w:type="gram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(тыс.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руб.)</w:t>
            </w:r>
          </w:p>
        </w:tc>
        <w:tc>
          <w:tcPr>
            <w:tcW w:w="70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(тыс. руб.)</w:t>
            </w:r>
          </w:p>
        </w:tc>
      </w:tr>
      <w:tr w:rsidR="006538A6"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финансирования</w:t>
            </w:r>
            <w:proofErr w:type="gramEnd"/>
          </w:p>
        </w:tc>
        <w:tc>
          <w:tcPr>
            <w:tcW w:w="56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по годам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left="-3" w:right="-63"/>
              <w:textAlignment w:val="baseline"/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мероприятий муниципальной программы муниципальн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  <w:p w:rsidR="006538A6" w:rsidRDefault="006538A6">
            <w:pPr>
              <w:spacing w:after="0" w:line="240" w:lineRule="auto"/>
              <w:ind w:left="-3" w:right="-63"/>
              <w:textAlignment w:val="baseline"/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ru-RU" w:bidi="hi-IN"/>
              </w:rPr>
              <w:t xml:space="preserve">«Развитие образования» на 2020- </w:t>
            </w:r>
            <w:r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bidi="hi-IN"/>
              </w:rPr>
              <w:t>2026 годы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CA3A41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11269177,9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715 209,0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677479,4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811094,4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861121,1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1296432,7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CA3A41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1386298,8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1360105,8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996,3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69491,8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129828,0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67142,6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290637,1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CA3A41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116631,2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111378,7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329 597,1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384324,2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470863,7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465907,3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540407,1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905F1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603350,4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905F13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578622,0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2259,2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1048061,6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1131295,4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1411786,1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1394171,0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2127476,9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2106280,5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2050810,1</w:t>
            </w:r>
          </w:p>
        </w:tc>
      </w:tr>
      <w:tr w:rsidR="006538A6"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том числе:</w:t>
            </w:r>
          </w:p>
        </w:tc>
        <w:tc>
          <w:tcPr>
            <w:tcW w:w="82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мероприятий подпрограммы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образовательного процесса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905F13">
            <w:pPr>
              <w:spacing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8877166,0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583 724,7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586 134,0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661236,9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751859,2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963858,4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905F13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1197444,9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1220841,9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33 669,7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35967,9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39871,6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70470,9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76238,1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74486,0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252 323,6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290794,9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361377,2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351618,5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398058,3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905F13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463696,4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905F13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463492,9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836 048,3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910598,6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1058582,0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1143349,3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1432387,6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905F13" w:rsidP="00905F13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1737379,4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905F13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1758820,8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Объем финансирования мероприятий «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Обеспечение образовательного процесса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905F1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1493138,1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61484,1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14230,1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72076,9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23884,4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253068,7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905F13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107653,2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57253,8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996,3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35822,1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93860,1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27271,0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220166,2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905F13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40393,1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36892,7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39507,9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52952,2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59335,3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67237,2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92478,0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905F13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82785,1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51530,5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2259,2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104247,5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103004,4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225272,3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118392,6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565712,9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905F13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230831,4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145677,0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Объем финансирования мероприятий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  <w:lastRenderedPageBreak/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Меры социальной поддержки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  <w:t>»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B41E6F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500873,3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64134,1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70869,2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71110,5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78100,7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71508,5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66653,4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64322,9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6426,9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1508,5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1325,0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B41E6F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1423,6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1370,0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65124,1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71999,2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77537,4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79609,2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72833,5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B41E6F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68077,0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65692,9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Объем финансирования мероприятий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«Обеспечение реализации муниципальной программы и прочие мероприятия»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cs="Times New Roman"/>
              </w:rPr>
            </w:pP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B41E6F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398000,5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5866,1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6246,1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6670,1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7276,8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7997,1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B41E6F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14547,3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17687,2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36 775,6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39 447,1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43724,3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45543,1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48545,4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B41E6F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55445,3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B41E6F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62228,6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42641,7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45693,2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50394,4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52819,9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56542,9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B41E6F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69992,6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B41E6F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79915,8</w:t>
            </w:r>
          </w:p>
        </w:tc>
      </w:tr>
    </w:tbl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 краевого бюджета выделяется в рамках: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программы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Краснодарского края «Развитие образования», утверждена постановлением главы администрации (губернатора) Краснодарского края от 05.10.2015 № 939 «Об утверждении государственной программы Краснодарского края «Развитие образования»;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государственной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программы Краснодарского края «Дети Кубани».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главы администрации (губернатора) Краснодарского края от 12.10.2015 № 964 «Об утверждении государственной программы Краснодарского края «Дети Кубани».</w:t>
      </w:r>
    </w:p>
    <w:p w:rsidR="006538A6" w:rsidRDefault="006538A6">
      <w:pPr>
        <w:spacing w:after="0" w:line="240" w:lineRule="auto"/>
        <w:ind w:firstLine="708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ind w:firstLine="708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Методика оценки эффективности реализации</w:t>
      </w:r>
    </w:p>
    <w:p w:rsidR="006538A6" w:rsidRDefault="006538A6">
      <w:pPr>
        <w:spacing w:after="0" w:line="240" w:lineRule="auto"/>
        <w:ind w:firstLine="708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программы</w:t>
      </w:r>
    </w:p>
    <w:p w:rsidR="006538A6" w:rsidRDefault="006538A6">
      <w:pPr>
        <w:spacing w:after="0" w:line="240" w:lineRule="auto"/>
        <w:ind w:firstLine="708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эффективности реализации муниципальной программы производится ежегодно. В соответствии с базовыми показателями   типовой методикой оценки эффективности муниципальной программы в соответствии с утвержденным постановлением администрации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№ 1921 от 02.11.2023.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Механизм реализации муниципальной программы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контроль за ее выполнением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Текущее управление ходом реализации муниципальной программы и контроль за ее выполнением осуществляет управление образования администрации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которое: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обеспечивает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разработку и реализацию муниципальной программы;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организует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работу по достижению целевых показателей муниципальной программы;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представляет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управление экономики администрации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отчетность о реализации муниципальной программы, а также информацию, необходимую для проведения оценки эффективности реализации муниципальной программы, мониторинга ее реализации и подготовки доклада о ходе реализации муниципальной программы.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Исполнителями мероприятий муниципальной программы являются образовательные учреждения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Кореновский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район, которые предоставляют в управление образования администрации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Кореновский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район, информацию об исполнении мероприятий муниципальной программы в следующие сроки: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ежеквартально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25-го числа месяца, следующего за отчетным периодом, представляют отчет об объемах, использованных денежных средств и степени выполнения мероприятий;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срок до 1 марта года, следующего за отчетным, доклад о ходе реализации муниципальной программы и оценке эффективности её реализации.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Управление образования администрации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Кореновский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район предоставляет в управление   экономики администрации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Кореновский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 сводную информацию о реализации программных мероприятий в установленные сроки.</w:t>
      </w:r>
    </w:p>
    <w:p w:rsidR="006538A6" w:rsidRDefault="006538A6">
      <w:pPr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799C" w:rsidRDefault="00B8799C">
      <w:pPr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38A6" w:rsidRDefault="006538A6">
      <w:pPr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38A6" w:rsidRDefault="006538A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И.о.начальника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управления образования</w:t>
      </w:r>
    </w:p>
    <w:p w:rsidR="006538A6" w:rsidRDefault="006538A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</w:p>
    <w:p w:rsidR="006538A6" w:rsidRDefault="006538A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муниципальный район</w:t>
      </w:r>
    </w:p>
    <w:p w:rsidR="00443461" w:rsidRDefault="006538A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ab/>
        <w:t xml:space="preserve">  М.В.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Куземченко</w:t>
      </w:r>
      <w:proofErr w:type="spellEnd"/>
    </w:p>
    <w:p w:rsidR="00443461" w:rsidRDefault="00443461">
      <w:r>
        <w:br w:type="page"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103"/>
        <w:gridCol w:w="4111"/>
      </w:tblGrid>
      <w:tr w:rsidR="006538A6">
        <w:tc>
          <w:tcPr>
            <w:tcW w:w="5103" w:type="dxa"/>
          </w:tcPr>
          <w:p w:rsidR="006538A6" w:rsidRDefault="00443461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 w:type="page"/>
            </w:r>
          </w:p>
        </w:tc>
        <w:tc>
          <w:tcPr>
            <w:tcW w:w="4111" w:type="dxa"/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1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муниципальной программе муниципального образования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район Краснодарского края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«Развитие образования» 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2020-2026 годы</w:t>
            </w:r>
          </w:p>
        </w:tc>
      </w:tr>
    </w:tbl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подпрограммы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муниципальный район Краснодарского края «</w:t>
      </w:r>
      <w:r>
        <w:rPr>
          <w:rFonts w:ascii="Times New Roman" w:eastAsia="Andale Sans UI" w:hAnsi="Times New Roman" w:cs="Times New Roman"/>
          <w:bCs/>
          <w:kern w:val="2"/>
          <w:sz w:val="28"/>
          <w:szCs w:val="28"/>
        </w:rPr>
        <w:t>Организация образовательного процесса</w:t>
      </w:r>
      <w:r>
        <w:rPr>
          <w:rFonts w:ascii="Times New Roman" w:eastAsia="Andale Sans UI" w:hAnsi="Times New Roman" w:cs="Times New Roman"/>
          <w:kern w:val="2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 программы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«Развитие образования» на 2020-2026 годы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81"/>
        <w:gridCol w:w="5664"/>
      </w:tblGrid>
      <w:tr w:rsidR="006538A6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Координатор подпрограммы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napToGrid w:val="0"/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управление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образования администрации муниципального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район</w:t>
            </w:r>
          </w:p>
        </w:tc>
      </w:tr>
      <w:tr w:rsidR="006538A6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Участники подпрограммы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- управление образования администрации муниципального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район, </w:t>
            </w:r>
          </w:p>
          <w:p w:rsidR="006538A6" w:rsidRDefault="006538A6">
            <w:pPr>
              <w:widowControl w:val="0"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- образовательные учреждения муниципального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район</w:t>
            </w:r>
          </w:p>
        </w:tc>
      </w:tr>
      <w:tr w:rsidR="006538A6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Цели подпрограммы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napToGrid w:val="0"/>
              <w:spacing w:after="0" w:line="20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  <w:t>создание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  <w:t xml:space="preserve"> в системе дошкольного, общего и дополнительного образования равных возможностей для современного, качественного образования, воспитания и позитивной социализации детей;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</w:t>
            </w:r>
          </w:p>
          <w:p w:rsidR="006538A6" w:rsidRDefault="006538A6">
            <w:pPr>
              <w:widowControl w:val="0"/>
              <w:snapToGrid w:val="0"/>
              <w:spacing w:after="0" w:line="200" w:lineRule="atLeast"/>
              <w:textAlignment w:val="baseline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сохранение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и укрепление здоровья детей и подростков, улучшения качества организации отдыха, занятость и трудоустройство несовершеннолетних в каникулярный период, а также в свободное от учебы время</w:t>
            </w:r>
          </w:p>
        </w:tc>
      </w:tr>
      <w:tr w:rsidR="006538A6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Задачи подпрограммы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00" w:lineRule="atLeast"/>
              <w:ind w:right="-108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обеспечить выполнение муниципальных услуг в области образования;</w:t>
            </w:r>
          </w:p>
          <w:p w:rsidR="006538A6" w:rsidRDefault="006538A6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реализовать механизмы мотивации педагогов к повышению качества работы и непрерывному профессиональному развитию;</w:t>
            </w:r>
          </w:p>
          <w:p w:rsidR="006538A6" w:rsidRDefault="006538A6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создать условия для подготовки обучающихся 10-х классов, выполнения образовательной программы в рамках предмета основы безопасности и защиты Родины;</w:t>
            </w:r>
          </w:p>
          <w:p w:rsidR="006538A6" w:rsidRDefault="006538A6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создать условия организации образовательного процесса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      </w:r>
          </w:p>
          <w:p w:rsidR="006538A6" w:rsidRDefault="006538A6">
            <w:pPr>
              <w:spacing w:after="0" w:line="200" w:lineRule="atLeast"/>
              <w:ind w:right="-108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создать благоприятные и безопасные условия для полноценного отдыха детей в организациях отдыха и оздоровления детей;</w:t>
            </w:r>
          </w:p>
          <w:p w:rsidR="006538A6" w:rsidRDefault="006538A6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сформировать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детей;</w:t>
            </w:r>
          </w:p>
          <w:p w:rsidR="006538A6" w:rsidRDefault="006538A6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усовершенствовать физическое развитие обучающихся, всестороннее совершенствование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</w:t>
            </w:r>
          </w:p>
          <w:p w:rsidR="006538A6" w:rsidRDefault="006538A6">
            <w:pPr>
              <w:spacing w:after="0" w:line="200" w:lineRule="atLeast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обеспечить функционирование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образованию. </w:t>
            </w:r>
          </w:p>
        </w:tc>
      </w:tr>
      <w:tr w:rsidR="006538A6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lastRenderedPageBreak/>
              <w:t>Перечень целевых показателей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>подпрограммы</w:t>
            </w:r>
            <w:proofErr w:type="gramEnd"/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доля муниципальных образовательных организаций, выполнивших муниципальное задание;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доля работников организаций дополнительного образования получившие выплаты;</w:t>
            </w:r>
          </w:p>
          <w:p w:rsidR="006538A6" w:rsidRDefault="006538A6">
            <w:pPr>
              <w:spacing w:after="0" w:line="20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оля учащихся общеобразовательных учреждений, принявших участие в акциях, конкурсах, мероприятиях и соревнованиях в общей численности учащихся;</w:t>
            </w:r>
          </w:p>
          <w:p w:rsidR="006538A6" w:rsidRDefault="006538A6">
            <w:pPr>
              <w:spacing w:after="0" w:line="20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охват детей в возрасте от 5 до 18 лет, имеющих право на получение дополнительного образования в рамках системы персонифицированного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финансирования в общей численности детей в возрасте от 5 до 18 лет;</w:t>
            </w:r>
          </w:p>
          <w:p w:rsidR="006538A6" w:rsidRDefault="006538A6">
            <w:pPr>
              <w:spacing w:after="0" w:line="20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обеспечение образовательных учреждений, формой, инвентарем и оборудованием, нагрудной и иной продукции;</w:t>
            </w:r>
          </w:p>
          <w:p w:rsidR="006538A6" w:rsidRDefault="006538A6">
            <w:pPr>
              <w:spacing w:after="0" w:line="20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удельный вес детей, охваченных всеми формами отдыха и оздоровления от общей численности детей в возрасте от 7 до 17 лет;</w:t>
            </w:r>
          </w:p>
          <w:p w:rsidR="006538A6" w:rsidRDefault="006538A6">
            <w:pPr>
              <w:spacing w:after="0" w:line="20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оля учащихся принявших участие в учебных</w:t>
            </w:r>
            <w:r>
              <w:rPr>
                <w:rFonts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сборах, от общей численности учащихся 10-х классов;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доля работников муниципальных учреждений, получивших выплаты</w:t>
            </w:r>
          </w:p>
        </w:tc>
      </w:tr>
      <w:tr w:rsidR="006538A6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lastRenderedPageBreak/>
              <w:t>Этапы и сроки реализации муниципальной программы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2020-2026 годы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cs="Times New Roman"/>
              </w:rPr>
            </w:pPr>
          </w:p>
        </w:tc>
      </w:tr>
      <w:tr w:rsidR="006538A6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/>
              </w:rPr>
              <w:t>Объемы бюджетных ассигнований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/>
              </w:rPr>
              <w:t>подпрограммы</w:t>
            </w:r>
            <w:proofErr w:type="gramEnd"/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мероприятий подпрограммы составит: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общий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объем – </w:t>
            </w:r>
            <w:r w:rsidR="00645891">
              <w:rPr>
                <w:rFonts w:ascii="Times New Roman" w:hAnsi="Times New Roman" w:cs="Times New Roman"/>
                <w:sz w:val="28"/>
                <w:szCs w:val="28"/>
              </w:rPr>
              <w:t>8 877 166,0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том числе: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счет средств федерального бюджета –                330 704,2</w:t>
            </w:r>
            <w:r w:rsidR="006458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тысяч рублей, в том числе на: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00,0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33 669,7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35 967,9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— 39 871,6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70 470,9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— 76 238,1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2026 год – 74 486,0 тысяч рублей 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счет средств краевого бюджета – 5</w:t>
            </w:r>
            <w:r w:rsidR="00645891">
              <w:rPr>
                <w:rFonts w:ascii="Times New Roman" w:hAnsi="Times New Roman" w:cs="Times New Roman"/>
                <w:sz w:val="28"/>
                <w:szCs w:val="28"/>
              </w:rPr>
              <w:t> 965 100,0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рублей, в том числе на: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583 724,7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586 134,0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661 236,9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— 751 859,2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963 858,4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2025 год — </w:t>
            </w:r>
            <w:r w:rsidR="00645891">
              <w:rPr>
                <w:rFonts w:ascii="Times New Roman" w:hAnsi="Times New Roman" w:cs="Times New Roman"/>
                <w:sz w:val="28"/>
                <w:szCs w:val="28"/>
              </w:rPr>
              <w:t>1 197 444,9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1 220 841,9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счет средств бюджета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 — </w:t>
            </w:r>
            <w:r w:rsidR="00377B24">
              <w:rPr>
                <w:rFonts w:ascii="Times New Roman" w:hAnsi="Times New Roman" w:cs="Times New Roman"/>
                <w:sz w:val="28"/>
                <w:szCs w:val="28"/>
              </w:rPr>
              <w:t>2 581 361,8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рублей, в том числе на: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252 323,6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2021 год – 290 794,9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361 377,2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— 351 618,5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398 058,3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2025 год — </w:t>
            </w:r>
            <w:r w:rsidR="00645891">
              <w:rPr>
                <w:rFonts w:ascii="Times New Roman" w:hAnsi="Times New Roman" w:cs="Times New Roman"/>
                <w:sz w:val="28"/>
                <w:szCs w:val="28"/>
              </w:rPr>
              <w:t>463 696,4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2026 год – </w:t>
            </w:r>
            <w:r w:rsidR="006504E5">
              <w:rPr>
                <w:rFonts w:ascii="Times New Roman" w:hAnsi="Times New Roman" w:cs="Times New Roman"/>
                <w:sz w:val="28"/>
                <w:szCs w:val="28"/>
              </w:rPr>
              <w:t>463 492,9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счет средств внебюджетных источников –  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 тысяч рублей, в том числе на: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00,0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00,0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00,0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– 00,0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00,0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– 00,0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00,0 тысяч рублей</w:t>
            </w:r>
          </w:p>
        </w:tc>
      </w:tr>
      <w:tr w:rsidR="006538A6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/>
              </w:rPr>
              <w:lastRenderedPageBreak/>
              <w:t>Контроль за выполнением подпрограммы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</w:t>
            </w:r>
          </w:p>
          <w:p w:rsidR="006538A6" w:rsidRDefault="006538A6">
            <w:pPr>
              <w:widowControl w:val="0"/>
              <w:snapToGrid w:val="0"/>
              <w:spacing w:after="0" w:line="240" w:lineRule="auto"/>
              <w:jc w:val="both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</w:tr>
    </w:tbl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ind w:left="360"/>
        <w:jc w:val="center"/>
        <w:textAlignment w:val="baseline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1.Характеристика текущего состояния и прогноз развития соответствующей сферы реализации подпрограммы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Подпрограмма разработана в соответствии с Федеральным законом «Об образовании в Российской Федерации» от 29 декабря 2012 г. № 273-ФЗ; Законом Краснодарского края от 16 июля 2013 года № 2770-КЗ «Об образовании»; Постановлением главы администрации (губернатора) Краснодарского края от  5 октября 2015 года N 939 "Об утверждении  государственной программы Краснодарского края "Развитие образования" и направлена на реализацию государственной политики в области расширения доступности,  повышения качества и эффективности образования в районе.</w:t>
      </w:r>
      <w:r>
        <w:rPr>
          <w:rFonts w:ascii="Times New Roman" w:hAnsi="Times New Roman" w:cs="Times New Roman"/>
          <w:sz w:val="28"/>
        </w:rPr>
        <w:tab/>
        <w:t>Для решения задач, стоящих перед системой образования, требуется скоординировать работу по следующим направлениям: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повышение</w:t>
      </w:r>
      <w:proofErr w:type="gramEnd"/>
      <w:r>
        <w:rPr>
          <w:rFonts w:ascii="Times New Roman" w:hAnsi="Times New Roman" w:cs="Times New Roman"/>
          <w:sz w:val="28"/>
        </w:rPr>
        <w:t xml:space="preserve"> качества образования в образовательных учреждениях и в целом в муниципальном образовании;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совершенствование</w:t>
      </w:r>
      <w:proofErr w:type="gramEnd"/>
      <w:r>
        <w:rPr>
          <w:rFonts w:ascii="Times New Roman" w:hAnsi="Times New Roman" w:cs="Times New Roman"/>
          <w:sz w:val="28"/>
        </w:rPr>
        <w:t xml:space="preserve"> содержания и технологий образования;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повышение</w:t>
      </w:r>
      <w:proofErr w:type="gramEnd"/>
      <w:r>
        <w:rPr>
          <w:rFonts w:ascii="Times New Roman" w:hAnsi="Times New Roman" w:cs="Times New Roman"/>
          <w:sz w:val="28"/>
        </w:rPr>
        <w:t xml:space="preserve"> профессионального мастерства педагогических работников района;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создание</w:t>
      </w:r>
      <w:proofErr w:type="gramEnd"/>
      <w:r>
        <w:rPr>
          <w:rFonts w:ascii="Times New Roman" w:hAnsi="Times New Roman" w:cs="Times New Roman"/>
          <w:sz w:val="28"/>
        </w:rPr>
        <w:t xml:space="preserve"> условий для сохранения и укрепления здоровья детей и подростков, активного включения их в социально-экономическую и культурную жизнь района;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необходима</w:t>
      </w:r>
      <w:proofErr w:type="gramEnd"/>
      <w:r>
        <w:rPr>
          <w:rFonts w:ascii="Times New Roman" w:hAnsi="Times New Roman" w:cs="Times New Roman"/>
          <w:sz w:val="28"/>
        </w:rPr>
        <w:t xml:space="preserve"> дальнейшая работа по повышению качества подготовки и повышения квалификации, профессиональной переподготовки педагогических кадров, совершенствование системы непрерывного профессионального образования по</w:t>
      </w:r>
      <w:r>
        <w:rPr>
          <w:rFonts w:cs="Times New Roman"/>
        </w:rPr>
        <w:t xml:space="preserve"> </w:t>
      </w:r>
      <w:r>
        <w:rPr>
          <w:rFonts w:ascii="Times New Roman" w:hAnsi="Times New Roman" w:cs="Times New Roman"/>
          <w:sz w:val="28"/>
        </w:rPr>
        <w:t>подготовке и переподготовке кадров для обеспечения высокого уровня качества</w:t>
      </w:r>
      <w:r>
        <w:rPr>
          <w:rFonts w:cs="Times New Roman"/>
        </w:rPr>
        <w:t xml:space="preserve"> </w:t>
      </w:r>
      <w:r>
        <w:rPr>
          <w:rFonts w:ascii="Times New Roman" w:hAnsi="Times New Roman" w:cs="Times New Roman"/>
          <w:sz w:val="28"/>
        </w:rPr>
        <w:t>профессионального образования.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Реализация задач модернизации образования требует профессиональной и социальной состоятельности педагогических и руководящих кадров образовательных учреждений района.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ab/>
        <w:t>В образовательных учреждениях ощущается нехватка квалифицированных педагогических кадров, особенно остро эта проблема стоит в образовательных учреждениях, расположенных в малонаселенной местности. На ее решение направлена дальнейшая реализация единой стратегии повышения престижа профессии педагога.</w:t>
      </w:r>
      <w:r>
        <w:rPr>
          <w:rFonts w:cs="Times New Roman"/>
        </w:rPr>
        <w:t> 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 2021 году на обучение по новым федеральным государственным образовательным стандартам должны перейти все школьники района. Для этого в общеобразовательных организациях необходимо создать современную учебно-материальную базу и повысить квалификацию педагогических работников, а также обновить учебники и учебно-методические пособия.</w:t>
      </w:r>
    </w:p>
    <w:p w:rsidR="006538A6" w:rsidRDefault="006538A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связи с усилением требований к процедуре проведения государственной итоговой аттестации для обеспечения информационной безопасности предстоит обеспечить видеонаблюдением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on-line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все пункты проведения экзаменов, организовать печать контрольно-измерительных материалов в аудиториях пунктов проведения экзаменов.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Вопрос организации отдыха и оздоровления детей является одним из приоритетных для муниципального образования </w:t>
      </w:r>
      <w:proofErr w:type="spellStart"/>
      <w:r>
        <w:rPr>
          <w:rFonts w:ascii="Times New Roman" w:hAnsi="Times New Roman" w:cs="Times New Roman"/>
          <w:sz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</w:rPr>
        <w:t xml:space="preserve"> район. Организация</w:t>
      </w:r>
      <w:r>
        <w:rPr>
          <w:rFonts w:cs="Times New Roman"/>
        </w:rPr>
        <w:t xml:space="preserve"> </w:t>
      </w:r>
      <w:r>
        <w:rPr>
          <w:rFonts w:ascii="Times New Roman" w:hAnsi="Times New Roman" w:cs="Times New Roman"/>
          <w:sz w:val="28"/>
        </w:rPr>
        <w:t>отдыха и оздоровление детей в районе осуществляется на базе муниципальных</w:t>
      </w:r>
      <w:r>
        <w:rPr>
          <w:rFonts w:cs="Times New Roman"/>
        </w:rPr>
        <w:t xml:space="preserve"> </w:t>
      </w:r>
      <w:r>
        <w:rPr>
          <w:rFonts w:ascii="Times New Roman" w:hAnsi="Times New Roman" w:cs="Times New Roman"/>
          <w:sz w:val="28"/>
        </w:rPr>
        <w:t>образовательных организациях (лагерей с дневным пребыванием, профильных лагерей, лагерей труда и отдыха).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ab/>
        <w:t>Целевой подход позволит последовательно осуществлять меры по улучшению качества предоставляемых услуг по отдыху и оздоровлению детей улучшению материально-технической базы. Все принятые меры позволят увеличить</w:t>
      </w:r>
      <w:r>
        <w:rPr>
          <w:rFonts w:cs="Times New Roman"/>
        </w:rPr>
        <w:t xml:space="preserve"> </w:t>
      </w:r>
      <w:r>
        <w:rPr>
          <w:rFonts w:ascii="Times New Roman" w:hAnsi="Times New Roman" w:cs="Times New Roman"/>
          <w:sz w:val="28"/>
        </w:rPr>
        <w:t>численность детей, охваченных всеми формами отдыха и оздоровления, подлежащих оздоровлению, в том числе детей, находящихся в трудной жизненной ситуации.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Содержание воспитания патриотизма и готовности к достойному служению Отечеству направлена на развитие у подрастающего поколения патриотизма, готовности активно участвовать в укреплении нашего общества и его важнейших государственных институтов, с целенаправленным воспитанием у молодежи, особенно призванной в ряды Вооруженных Сил, других войск, воинских формирований и органов способности к успешному выполнению определенных функций по обеспечению защищенности и безопасности общества в условиях воинской, правоохранительной и иной служебной деятельности.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Сегодня коренным образом меняются отношения гражданина России с государством и обществом. Он получил больше возможности реализации себя как личности в разных областях жизнедеятельности, в то же время выросла ответственность за свою судьбу и судьбы других людей. При развитии таких качеств у учащихся в деятельном компоненте гражданского воспитания наиболее оптимальным является подростковый возраст, потому что это время </w:t>
      </w:r>
      <w:r>
        <w:rPr>
          <w:rFonts w:ascii="Times New Roman" w:hAnsi="Times New Roman" w:cs="Times New Roman"/>
          <w:sz w:val="28"/>
          <w:szCs w:val="28"/>
        </w:rPr>
        <w:lastRenderedPageBreak/>
        <w:t>самоутверждения, активного формирования социальных интересов и жизненных идеалов, профессиональной ориентации, самокритики и самооценки.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Для достижения желаемых результатов в данном направлении необходимо формирование гражданского сознания и деятельных позиций личности через активное вовлечение в социальную деятельность, через изменение школьного климата, развитие самоуправления.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ab/>
        <w:t>Реализация подпрограммы позволит создать условия для совершенствования содержания и технологии образования, обеспечение качественного образования, воспитания, оздоровления.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Цели, задачи и целевые показатели, конкретные сроки и этапы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реализации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подпрограммы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2.1. Основная цель Подпрограммы –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создание в системе дошкольного, общего и дополнительного образования равных возможностей для современного качественного образования, воспитания и позитивной социализации детей,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 сохранение и укрепление здоровья детей и подростков, улучшения качества организации отдыха, занятость и трудоустройство несовершеннолетних в каникулярный период, а также в свободное от учебы время.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В целях реализации мероприятий федерального проекта «Успех каждого ребенка» национального проекта «Образование», утвержденного протоколом президиума Совета при Президенте Российской Федерации по стратегическому развитию и национальным проектам от 3 сентября 2018 года № 10, в целях обеспечения равной доступности качественного дополнительного образования в муниципальном образовании </w:t>
      </w:r>
      <w:proofErr w:type="spellStart"/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Кореновский</w:t>
      </w:r>
      <w:proofErr w:type="spellEnd"/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 район реализуется система персонифицированного финансирования дополнительного образования детей, подразумевающая представление детям сертификатов дополнительного образования.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 Для достижения указанной цели необходимо решить следующие основные задачи: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обеспечить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выполнение муниципальных услуг в области образования;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реализовать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механизмы мотивации педагогов к повышению качества работы и непрерывному профессиональному развитию;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создать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условия для подготовки обучающихся 10-х классов, выполнения образовательной программы в рамках предмета основы безопасности и защиты Родины;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создать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условия организации образовательного процесса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создать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благоприятные и безопасные условия для полноценного отдыха детей в организациях отдыха и оздоровления детей;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сформировать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усовершенствовать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физическое развитие обучающихся, всестороннее совершенствование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обеспечить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функционирование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образованию. 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 Сроки реализации подпрограммы: 2020 – 2026 годы.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Плановые значения целевых показателей приведены в приложение № 1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Перечень основных мероприятий подпрограммы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Перечень основных мероприятий Подпрограммы приводится в табличной форме в соответствии с приложением № 2.</w:t>
      </w: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Обоснование ресурсного обеспечения подпрограммы</w:t>
      </w:r>
    </w:p>
    <w:tbl>
      <w:tblPr>
        <w:tblW w:w="0" w:type="auto"/>
        <w:tblInd w:w="-431" w:type="dxa"/>
        <w:tblLayout w:type="fixed"/>
        <w:tblLook w:val="0000" w:firstRow="0" w:lastRow="0" w:firstColumn="0" w:lastColumn="0" w:noHBand="0" w:noVBand="0"/>
      </w:tblPr>
      <w:tblGrid>
        <w:gridCol w:w="1838"/>
        <w:gridCol w:w="1134"/>
        <w:gridCol w:w="1418"/>
        <w:gridCol w:w="850"/>
        <w:gridCol w:w="851"/>
        <w:gridCol w:w="850"/>
        <w:gridCol w:w="851"/>
        <w:gridCol w:w="850"/>
        <w:gridCol w:w="709"/>
        <w:gridCol w:w="709"/>
      </w:tblGrid>
      <w:tr w:rsidR="006538A6"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мероприятий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финанс</w:t>
            </w:r>
            <w:proofErr w:type="spellEnd"/>
            <w:proofErr w:type="gram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ирован</w:t>
            </w:r>
            <w:proofErr w:type="spellEnd"/>
            <w:proofErr w:type="gram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  <w:proofErr w:type="gram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(тыс.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руб.)</w:t>
            </w:r>
          </w:p>
        </w:tc>
        <w:tc>
          <w:tcPr>
            <w:tcW w:w="70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(тыс. руб.)</w:t>
            </w:r>
          </w:p>
        </w:tc>
      </w:tr>
      <w:tr w:rsidR="006538A6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финансирования</w:t>
            </w:r>
            <w:proofErr w:type="gramEnd"/>
          </w:p>
        </w:tc>
        <w:tc>
          <w:tcPr>
            <w:tcW w:w="56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по годам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мероприятий подпрограммы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образовательного процесса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377B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8877166,0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583724,7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586134,0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661236,9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7518592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963858,4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38A6" w:rsidRDefault="00377B2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1197444,9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1220841,9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33669,7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35967,9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39871,6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70470,9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76238,1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74486,0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252323,6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290794,9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361377,2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351618,5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398058,3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38A6" w:rsidRDefault="00377B2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463696,4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38A6" w:rsidRDefault="00377B2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463492,9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</w:tr>
    </w:tbl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 краевого бюджета выделяется в рамках программы Краснодарского края «Развитие образования», утверждена постановлением главы администрации (губернатора) Краснодарского края от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05.10.2015 № 939 «Об утверждении государственной программы Краснодарского края «Развитие образования».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 краевого бюджета выделяется в рамках государственной программы Краснодарского края «Дети Кубани». </w:t>
      </w:r>
      <w:r>
        <w:rPr>
          <w:rFonts w:ascii="Times New Roman" w:hAnsi="Times New Roman" w:cs="Times New Roman"/>
          <w:sz w:val="28"/>
          <w:szCs w:val="28"/>
        </w:rPr>
        <w:lastRenderedPageBreak/>
        <w:t>Постановление главы администрации (губернатора) Краснодарского края от 12.10.2015 № 964 «Об утверждении государственной программы Краснодарского края «Дети Кубани».</w:t>
      </w: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Методика оценки эффективности реализации подпрограммы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эффективности реализации Подпрограммы производится 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№ 1921 от 02.11.2023.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Механизм реализации подпрограммы и контроль за ее выполнением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Текущее управление ходом реализации Подпрограммы и контроль за ее выполнением осуществляет управление образования администрации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которое: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обеспечивает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разработку и реализацию подпрограммы;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организует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работу по достижению целевых показателей подпрограммы;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представляет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управление экономики администрации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Исполнителями мероприятий Подпрограммы являются образовательные учреждения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Кореновский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район, которые предоставляют в управление образования администрации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Кореновский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район, информацию об исполнении мероприятий Подпрограммы в следующие сроки: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ежеквартально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25-го числа месяца, следующего за отчетным периодом, представляют отчет об объемах, использованных денежных средств и степени выполнения мероприятий;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срок до 1 марта года, следующего за отчетным, доклад о ходе реализации муниципальной программы и оценке эффективности её реализации.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Управление образования администрации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Кореновский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 предоставляет в управление экономики администрации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Кореновский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 сводную информацию о реализации программных мероприятий в установленные сроки.</w:t>
      </w:r>
    </w:p>
    <w:p w:rsidR="006538A6" w:rsidRDefault="006538A6">
      <w:pPr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38A6" w:rsidRDefault="006538A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И.о.начальника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управления образования</w:t>
      </w:r>
    </w:p>
    <w:p w:rsidR="006538A6" w:rsidRDefault="006538A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</w:p>
    <w:p w:rsidR="006538A6" w:rsidRDefault="006538A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муниципальный район</w:t>
      </w:r>
    </w:p>
    <w:p w:rsidR="006538A6" w:rsidRDefault="006538A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М.В.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Куземченко</w:t>
      </w:r>
      <w:proofErr w:type="spellEnd"/>
    </w:p>
    <w:p w:rsidR="006538A6" w:rsidRDefault="006538A6">
      <w:pPr>
        <w:autoSpaceDE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ectPr w:rsidR="006538A6" w:rsidSect="0044346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567" w:bottom="1134" w:left="1701" w:header="720" w:footer="0" w:gutter="0"/>
          <w:cols w:space="720"/>
          <w:titlePg/>
          <w:docGrid w:linePitch="299"/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217"/>
        <w:gridCol w:w="6371"/>
      </w:tblGrid>
      <w:tr w:rsidR="006538A6">
        <w:tc>
          <w:tcPr>
            <w:tcW w:w="8217" w:type="dxa"/>
          </w:tcPr>
          <w:p w:rsidR="006538A6" w:rsidRDefault="006538A6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6371" w:type="dxa"/>
          </w:tcPr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1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паспорту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подпрограммы 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 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«Организация образовательного процесса»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 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«Развитие образования» на 2020-2026 годы</w:t>
            </w:r>
          </w:p>
        </w:tc>
      </w:tr>
    </w:tbl>
    <w:p w:rsidR="006538A6" w:rsidRDefault="006538A6">
      <w:pPr>
        <w:widowControl w:val="0"/>
        <w:spacing w:after="0" w:line="240" w:lineRule="auto"/>
        <w:textAlignment w:val="baseline"/>
        <w:rPr>
          <w:rFonts w:ascii="Times New Roman" w:eastAsia="Andale Sans UI" w:hAnsi="Times New Roman" w:cs="Times New Roman"/>
          <w:bCs/>
          <w:kern w:val="2"/>
          <w:sz w:val="28"/>
          <w:szCs w:val="28"/>
        </w:rPr>
      </w:pPr>
    </w:p>
    <w:p w:rsidR="006538A6" w:rsidRDefault="006538A6">
      <w:pPr>
        <w:widowControl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bCs/>
          <w:kern w:val="2"/>
          <w:sz w:val="28"/>
          <w:szCs w:val="28"/>
        </w:rPr>
      </w:pPr>
      <w:r>
        <w:rPr>
          <w:rFonts w:ascii="Times New Roman" w:eastAsia="Andale Sans UI" w:hAnsi="Times New Roman" w:cs="Times New Roman"/>
          <w:kern w:val="2"/>
          <w:sz w:val="28"/>
          <w:szCs w:val="28"/>
        </w:rPr>
        <w:t>ЦЕЛИ, ЗАДАЧИ И ЦЕЛЕВЫЕ ПОКАЗАТЕЛИ ПОДПРОГРАММЫ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bCs/>
          <w:kern w:val="2"/>
          <w:sz w:val="28"/>
          <w:szCs w:val="28"/>
        </w:rPr>
      </w:pPr>
      <w:proofErr w:type="gramStart"/>
      <w:r>
        <w:rPr>
          <w:rFonts w:ascii="Times New Roman" w:eastAsia="Andale Sans UI" w:hAnsi="Times New Roman" w:cs="Times New Roman"/>
          <w:bCs/>
          <w:kern w:val="2"/>
          <w:sz w:val="28"/>
          <w:szCs w:val="28"/>
        </w:rPr>
        <w:t>муниципальной</w:t>
      </w:r>
      <w:proofErr w:type="gramEnd"/>
      <w:r>
        <w:rPr>
          <w:rFonts w:ascii="Times New Roman" w:eastAsia="Andale Sans UI" w:hAnsi="Times New Roman" w:cs="Times New Roman"/>
          <w:bCs/>
          <w:kern w:val="2"/>
          <w:sz w:val="28"/>
          <w:szCs w:val="28"/>
        </w:rPr>
        <w:t xml:space="preserve"> подпрограммы муниципального образования </w:t>
      </w:r>
      <w:proofErr w:type="spellStart"/>
      <w:r>
        <w:rPr>
          <w:rFonts w:ascii="Times New Roman" w:eastAsia="Andale Sans UI" w:hAnsi="Times New Roman" w:cs="Times New Roman"/>
          <w:bCs/>
          <w:kern w:val="2"/>
          <w:sz w:val="28"/>
          <w:szCs w:val="28"/>
        </w:rPr>
        <w:t>Кореновский</w:t>
      </w:r>
      <w:proofErr w:type="spellEnd"/>
      <w:r>
        <w:rPr>
          <w:rFonts w:ascii="Times New Roman" w:eastAsia="Andale Sans UI" w:hAnsi="Times New Roman" w:cs="Times New Roman"/>
          <w:bCs/>
          <w:kern w:val="2"/>
          <w:sz w:val="28"/>
          <w:szCs w:val="28"/>
        </w:rPr>
        <w:t xml:space="preserve"> район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ndale Sans UI" w:hAnsi="Times New Roman" w:cs="Times New Roman"/>
          <w:bCs/>
          <w:kern w:val="2"/>
          <w:sz w:val="28"/>
          <w:szCs w:val="28"/>
        </w:rPr>
        <w:t>«Организация образовательного процесса»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 программы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«Развитие образования» на 2020-2026 годы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57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04"/>
        <w:gridCol w:w="5356"/>
        <w:gridCol w:w="1417"/>
        <w:gridCol w:w="993"/>
        <w:gridCol w:w="992"/>
        <w:gridCol w:w="992"/>
        <w:gridCol w:w="992"/>
        <w:gridCol w:w="993"/>
        <w:gridCol w:w="992"/>
        <w:gridCol w:w="992"/>
        <w:gridCol w:w="992"/>
      </w:tblGrid>
      <w:tr w:rsidR="006538A6">
        <w:trPr>
          <w:trHeight w:val="416"/>
        </w:trPr>
        <w:tc>
          <w:tcPr>
            <w:tcW w:w="60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</w:rPr>
              <w:t>№</w:t>
            </w:r>
          </w:p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/п</w:t>
            </w:r>
          </w:p>
        </w:tc>
        <w:tc>
          <w:tcPr>
            <w:tcW w:w="535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Ед. изм.</w:t>
            </w:r>
          </w:p>
        </w:tc>
        <w:tc>
          <w:tcPr>
            <w:tcW w:w="9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Статус 1</w:t>
            </w:r>
          </w:p>
        </w:tc>
        <w:tc>
          <w:tcPr>
            <w:tcW w:w="694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Значение показателей</w:t>
            </w:r>
          </w:p>
        </w:tc>
      </w:tr>
      <w:tr w:rsidR="006538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0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535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2020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 год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2026 год</w:t>
            </w:r>
          </w:p>
        </w:tc>
      </w:tr>
      <w:tr w:rsidR="006538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535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7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11</w:t>
            </w:r>
          </w:p>
        </w:tc>
      </w:tr>
      <w:tr w:rsidR="006538A6">
        <w:tc>
          <w:tcPr>
            <w:tcW w:w="604" w:type="dxa"/>
            <w:tcBorders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bCs/>
                <w:kern w:val="2"/>
                <w:sz w:val="28"/>
                <w:szCs w:val="28"/>
              </w:rPr>
              <w:t>1.</w:t>
            </w:r>
          </w:p>
        </w:tc>
        <w:tc>
          <w:tcPr>
            <w:tcW w:w="14711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Подпрограмма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Andale Sans UI" w:hAnsi="Times New Roman" w:cs="Times New Roman"/>
                <w:bCs/>
                <w:kern w:val="2"/>
                <w:sz w:val="28"/>
                <w:szCs w:val="28"/>
              </w:rPr>
              <w:t>Организация образовательного процесса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6538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1.1.</w:t>
            </w:r>
          </w:p>
        </w:tc>
        <w:tc>
          <w:tcPr>
            <w:tcW w:w="535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муниципальных образовательных организаций, выполнивших муниципальное задание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процентов</w:t>
            </w:r>
            <w:proofErr w:type="gramEnd"/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6538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9"/>
        </w:trPr>
        <w:tc>
          <w:tcPr>
            <w:tcW w:w="6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1.2.</w:t>
            </w:r>
          </w:p>
        </w:tc>
        <w:tc>
          <w:tcPr>
            <w:tcW w:w="535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работников организаций дополнительного образования получившие выплаты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процентов</w:t>
            </w:r>
            <w:proofErr w:type="gramEnd"/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6538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9"/>
        </w:trPr>
        <w:tc>
          <w:tcPr>
            <w:tcW w:w="60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lastRenderedPageBreak/>
              <w:t>1.3.</w:t>
            </w:r>
          </w:p>
        </w:tc>
        <w:tc>
          <w:tcPr>
            <w:tcW w:w="535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учащихся принявших участие в учебных сборах, от общей численности учащихся 10-х классов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процентов</w:t>
            </w:r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97,2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97,8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98,0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98,1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98,1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98,1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99</w:t>
            </w:r>
          </w:p>
        </w:tc>
      </w:tr>
      <w:tr w:rsidR="006538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9"/>
        </w:trPr>
        <w:tc>
          <w:tcPr>
            <w:tcW w:w="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1.4.</w:t>
            </w:r>
          </w:p>
        </w:tc>
        <w:tc>
          <w:tcPr>
            <w:tcW w:w="5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Охват детей в возрасте от 5 до 18 лет, имеющих право на получение дополнительного образования в рамках системы персонифицированного финансирования в общей численности детей в возрасте от 5 до 18 лет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процентов</w:t>
            </w:r>
            <w:proofErr w:type="gramEnd"/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25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25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25</w:t>
            </w:r>
          </w:p>
        </w:tc>
      </w:tr>
      <w:tr w:rsidR="006538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9"/>
        </w:trPr>
        <w:tc>
          <w:tcPr>
            <w:tcW w:w="6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1.5.</w:t>
            </w:r>
          </w:p>
        </w:tc>
        <w:tc>
          <w:tcPr>
            <w:tcW w:w="535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00" w:lineRule="atLeast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Доля учащихся общеобразовательных учреждений, принявших участие во всероссийских и краевых акциях, конкурсах, мероприятиях и соревнованиях в общей численности учащихся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процентов</w:t>
            </w:r>
            <w:proofErr w:type="gramEnd"/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90,0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91,0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92,0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92,5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92,5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92,5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92,5</w:t>
            </w:r>
          </w:p>
        </w:tc>
      </w:tr>
      <w:tr w:rsidR="006538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9"/>
        </w:trPr>
        <w:tc>
          <w:tcPr>
            <w:tcW w:w="6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1.6.</w:t>
            </w:r>
          </w:p>
        </w:tc>
        <w:tc>
          <w:tcPr>
            <w:tcW w:w="535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образовательных учреждений, формой, инвентарем и оборудованием, нагрудной и иной продукции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процентов</w:t>
            </w:r>
            <w:proofErr w:type="gramEnd"/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14,0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15,0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15,2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15,2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15,2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15,2</w:t>
            </w:r>
          </w:p>
        </w:tc>
      </w:tr>
      <w:tr w:rsidR="006538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9"/>
        </w:trPr>
        <w:tc>
          <w:tcPr>
            <w:tcW w:w="6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1.7.</w:t>
            </w:r>
          </w:p>
        </w:tc>
        <w:tc>
          <w:tcPr>
            <w:tcW w:w="535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Удельный вес детей, охваченных всеми формами отдыха и оздоровления от общей численности детей в возрасте от 7 до 17 лет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процентов</w:t>
            </w:r>
            <w:proofErr w:type="gramEnd"/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41,0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41,5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42,0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42,2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42,2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42,2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42,2</w:t>
            </w:r>
          </w:p>
        </w:tc>
      </w:tr>
      <w:tr w:rsidR="006538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9"/>
        </w:trPr>
        <w:tc>
          <w:tcPr>
            <w:tcW w:w="6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1.8.</w:t>
            </w:r>
          </w:p>
        </w:tc>
        <w:tc>
          <w:tcPr>
            <w:tcW w:w="535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работников муниципальных учреждений, получивших выплаты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процентов</w:t>
            </w:r>
            <w:proofErr w:type="gramEnd"/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217"/>
        <w:gridCol w:w="6371"/>
      </w:tblGrid>
      <w:tr w:rsidR="006538A6">
        <w:tc>
          <w:tcPr>
            <w:tcW w:w="8217" w:type="dxa"/>
          </w:tcPr>
          <w:p w:rsidR="006538A6" w:rsidRDefault="006538A6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6371" w:type="dxa"/>
          </w:tcPr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2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паспорту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подпрограммы 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 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«Организация образовательного процесса»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 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«Развитие образования» на 2020-2026 годы</w:t>
            </w:r>
          </w:p>
        </w:tc>
      </w:tr>
    </w:tbl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ОСНОВНЫХ МЕРОПРИЯТИЙ ПОДПРОГРАММЫ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подпрограммы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«</w:t>
      </w:r>
      <w:r>
        <w:rPr>
          <w:rFonts w:ascii="Times New Roman" w:eastAsia="Andale Sans UI" w:hAnsi="Times New Roman" w:cs="Times New Roman"/>
          <w:bCs/>
          <w:kern w:val="2"/>
          <w:sz w:val="28"/>
          <w:szCs w:val="28"/>
        </w:rPr>
        <w:t>Организация образовательного процесса</w:t>
      </w:r>
      <w:r>
        <w:rPr>
          <w:rFonts w:ascii="Times New Roman" w:hAnsi="Times New Roman" w:cs="Times New Roman"/>
          <w:sz w:val="28"/>
          <w:szCs w:val="28"/>
        </w:rPr>
        <w:t xml:space="preserve">» муниципальной программы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«Развитие образования» на 2020-2026 годы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X="-822" w:tblpY="1"/>
        <w:tblOverlap w:val="never"/>
        <w:tblW w:w="4736" w:type="pct"/>
        <w:tblLayout w:type="fixed"/>
        <w:tblLook w:val="0000" w:firstRow="0" w:lastRow="0" w:firstColumn="0" w:lastColumn="0" w:noHBand="0" w:noVBand="0"/>
      </w:tblPr>
      <w:tblGrid>
        <w:gridCol w:w="522"/>
        <w:gridCol w:w="1748"/>
        <w:gridCol w:w="401"/>
        <w:gridCol w:w="1137"/>
        <w:gridCol w:w="766"/>
        <w:gridCol w:w="767"/>
        <w:gridCol w:w="766"/>
        <w:gridCol w:w="767"/>
        <w:gridCol w:w="766"/>
        <w:gridCol w:w="717"/>
        <w:gridCol w:w="764"/>
        <w:gridCol w:w="697"/>
        <w:gridCol w:w="815"/>
        <w:gridCol w:w="1382"/>
        <w:gridCol w:w="66"/>
        <w:gridCol w:w="1441"/>
      </w:tblGrid>
      <w:tr w:rsidR="00F210ED" w:rsidTr="00B8799C">
        <w:tc>
          <w:tcPr>
            <w:tcW w:w="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/п</w:t>
            </w:r>
          </w:p>
        </w:tc>
        <w:tc>
          <w:tcPr>
            <w:tcW w:w="17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Наименования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мероприятий</w:t>
            </w:r>
            <w:proofErr w:type="gramEnd"/>
          </w:p>
        </w:tc>
        <w:tc>
          <w:tcPr>
            <w:tcW w:w="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т</w:t>
            </w:r>
            <w:proofErr w:type="gram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а</w:t>
            </w:r>
            <w:proofErr w:type="gram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т</w:t>
            </w:r>
            <w:proofErr w:type="gram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у</w:t>
            </w:r>
            <w:proofErr w:type="gram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с</w:t>
            </w:r>
            <w:proofErr w:type="gramEnd"/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1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Источники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финансирования</w:t>
            </w:r>
            <w:proofErr w:type="gramEnd"/>
          </w:p>
        </w:tc>
        <w:tc>
          <w:tcPr>
            <w:tcW w:w="7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Объем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финансирования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,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  <w:proofErr w:type="gram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(тыс.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руб.)</w:t>
            </w:r>
          </w:p>
        </w:tc>
        <w:tc>
          <w:tcPr>
            <w:tcW w:w="53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В том числе по годам</w:t>
            </w:r>
          </w:p>
        </w:tc>
        <w:tc>
          <w:tcPr>
            <w:tcW w:w="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Срок реализации мероприятий</w:t>
            </w:r>
          </w:p>
        </w:tc>
        <w:tc>
          <w:tcPr>
            <w:tcW w:w="1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Непосредственный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результат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реализации мероприятий</w:t>
            </w:r>
          </w:p>
        </w:tc>
        <w:tc>
          <w:tcPr>
            <w:tcW w:w="153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Муниципальный заказчик мероприятий, ответственный за выполнение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мероприятий и получатель субсидий (субвенция, иных межбюджетных трансфертов)</w:t>
            </w:r>
          </w:p>
        </w:tc>
      </w:tr>
      <w:tr w:rsidR="001938A0" w:rsidTr="00B8799C"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cs="Times New Roman"/>
                <w:sz w:val="27"/>
                <w:szCs w:val="27"/>
              </w:rPr>
            </w:pPr>
          </w:p>
        </w:tc>
        <w:tc>
          <w:tcPr>
            <w:tcW w:w="11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cs="Times New Roman"/>
                <w:sz w:val="27"/>
                <w:szCs w:val="27"/>
              </w:rPr>
            </w:pPr>
          </w:p>
        </w:tc>
        <w:tc>
          <w:tcPr>
            <w:tcW w:w="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cs="Times New Roman"/>
                <w:sz w:val="27"/>
                <w:szCs w:val="27"/>
              </w:rPr>
            </w:pP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год</w:t>
            </w:r>
            <w:proofErr w:type="gramEnd"/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год</w:t>
            </w:r>
            <w:proofErr w:type="gramEnd"/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год</w:t>
            </w:r>
            <w:proofErr w:type="gramEnd"/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 год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 год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 год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pacing w:after="0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2026 год</w:t>
            </w:r>
          </w:p>
        </w:tc>
        <w:tc>
          <w:tcPr>
            <w:tcW w:w="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53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cs="Times New Roman"/>
                <w:sz w:val="27"/>
                <w:szCs w:val="27"/>
              </w:rPr>
            </w:pPr>
          </w:p>
        </w:tc>
      </w:tr>
      <w:tr w:rsidR="001938A0" w:rsidTr="00B8799C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12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13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</w:t>
            </w: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</w:t>
            </w:r>
          </w:p>
        </w:tc>
      </w:tr>
      <w:tr w:rsidR="006538A6" w:rsidTr="00B8799C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Цель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7"/>
                <w:szCs w:val="27"/>
              </w:rPr>
            </w:pPr>
          </w:p>
        </w:tc>
        <w:tc>
          <w:tcPr>
            <w:tcW w:w="987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both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7"/>
                <w:szCs w:val="27"/>
              </w:rPr>
              <w:t xml:space="preserve">Создание в системе дошкольного, общего и дополнительного образования равных возможностей для современного 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7"/>
                <w:szCs w:val="27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7"/>
                <w:szCs w:val="27"/>
              </w:rPr>
              <w:t>ачественного образования, воспитания и позитивной социализации детей; р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7"/>
                <w:szCs w:val="27"/>
                <w:lang w:eastAsia="ru-RU"/>
              </w:rPr>
              <w:t>азвитие системы отдыха и оздоровления детей; сохранение и укрепление здоровья детей и подростков; улучшение качества организации отдыха, занятость</w:t>
            </w:r>
            <w:r>
              <w:rPr>
                <w:rFonts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7"/>
                <w:szCs w:val="27"/>
                <w:lang w:eastAsia="ru-RU"/>
              </w:rPr>
              <w:t>и трудоустройство несовершеннолетних в каникулярный период и в свободное от учебы время</w:t>
            </w:r>
          </w:p>
        </w:tc>
      </w:tr>
      <w:tr w:rsidR="006538A6" w:rsidTr="00B8799C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Задача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987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Обеспечение выполнения муниципальных услуг в области образования</w:t>
            </w:r>
          </w:p>
        </w:tc>
      </w:tr>
      <w:tr w:rsidR="001938A0" w:rsidTr="00B8799C">
        <w:tblPrEx>
          <w:tblCellMar>
            <w:left w:w="10" w:type="dxa"/>
            <w:right w:w="10" w:type="dxa"/>
          </w:tblCellMar>
        </w:tblPrEx>
        <w:trPr>
          <w:trHeight w:val="981"/>
        </w:trPr>
        <w:tc>
          <w:tcPr>
            <w:tcW w:w="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1.1.</w:t>
            </w:r>
          </w:p>
        </w:tc>
        <w:tc>
          <w:tcPr>
            <w:tcW w:w="17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  <w:t>Реализация основных и дополнительных общеобразовательных программ в образовательных организация</w:t>
            </w:r>
            <w:r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  <w:lastRenderedPageBreak/>
              <w:t>х</w:t>
            </w:r>
          </w:p>
        </w:tc>
        <w:tc>
          <w:tcPr>
            <w:tcW w:w="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C306A7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8346240,7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801442,4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841267,1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1001167,0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1079388,6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1338340,1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36D6F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1627955,2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36D6F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1656680,3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2024,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2026</w:t>
            </w:r>
          </w:p>
        </w:tc>
        <w:tc>
          <w:tcPr>
            <w:tcW w:w="14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Доля муниципальных образовательных организаций, выполнивших муниципа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льное задание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</w:p>
        </w:tc>
        <w:tc>
          <w:tcPr>
            <w:tcW w:w="1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Управление образования администрации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район</w:t>
            </w:r>
          </w:p>
        </w:tc>
      </w:tr>
      <w:tr w:rsidR="001938A0" w:rsidTr="00B8799C">
        <w:tblPrEx>
          <w:tblCellMar>
            <w:left w:w="10" w:type="dxa"/>
            <w:right w:w="10" w:type="dxa"/>
          </w:tblCellMar>
        </w:tblPrEx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ED09C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5912640,4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566997,3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580903,4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654537,5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746453,7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958360,8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EF7DCC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1191187,1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EF7DCC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1214200,6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4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1938A0" w:rsidTr="00B8799C">
        <w:tblPrEx>
          <w:tblCellMar>
            <w:left w:w="10" w:type="dxa"/>
            <w:right w:w="10" w:type="dxa"/>
          </w:tblCellMar>
        </w:tblPrEx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 </w:t>
            </w:r>
          </w:p>
        </w:tc>
        <w:tc>
          <w:tcPr>
            <w:tcW w:w="14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938A0" w:rsidTr="00B8799C">
        <w:tblPrEx>
          <w:tblCellMar>
            <w:left w:w="10" w:type="dxa"/>
            <w:right w:w="10" w:type="dxa"/>
          </w:tblCellMar>
        </w:tblPrEx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C306A7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2433600,3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234445,1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260363,7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346629,5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332934,9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379979,3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EF7DCC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436768,1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EF7DCC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442479,7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2022,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4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1938A0" w:rsidTr="00B8799C">
        <w:tblPrEx>
          <w:tblCellMar>
            <w:left w:w="10" w:type="dxa"/>
            <w:right w:w="10" w:type="dxa"/>
          </w:tblCellMar>
        </w:tblPrEx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4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1938A0" w:rsidTr="00B8799C">
        <w:tblPrEx>
          <w:tblCellMar>
            <w:left w:w="10" w:type="dxa"/>
            <w:right w:w="10" w:type="dxa"/>
          </w:tblCellMar>
        </w:tblPrEx>
        <w:trPr>
          <w:trHeight w:val="345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том числе: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1938A0" w:rsidTr="00B8799C">
        <w:tblPrEx>
          <w:tblCellMar>
            <w:left w:w="10" w:type="dxa"/>
            <w:right w:w="10" w:type="dxa"/>
          </w:tblCellMar>
        </w:tblPrEx>
        <w:tc>
          <w:tcPr>
            <w:tcW w:w="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1.1.1</w:t>
            </w:r>
          </w:p>
        </w:tc>
        <w:tc>
          <w:tcPr>
            <w:tcW w:w="17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  <w:lang w:eastAsia="hi-IN"/>
              </w:rPr>
              <w:t xml:space="preserve">Финансовое обеспечение деятельности муниципальных общеобразовательных учреждений, в том числе осуществление </w:t>
            </w:r>
            <w:r>
              <w:rPr>
                <w:rFonts w:ascii="Times New Roman" w:hAnsi="Times New Roman" w:cs="Times New Roman"/>
                <w:sz w:val="27"/>
                <w:szCs w:val="27"/>
                <w:lang w:eastAsia="hi-IN"/>
              </w:rPr>
              <w:lastRenderedPageBreak/>
              <w:t>государственных полномочий в области образования по финансовому обеспечению гарантий реализации прав на получение общедоступного и бесплатного начального общего, основного общего, среднего общего образования</w:t>
            </w:r>
          </w:p>
        </w:tc>
        <w:tc>
          <w:tcPr>
            <w:tcW w:w="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454E0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4714808,9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452390,6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465492,7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539400,3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607445,6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763535,4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C306A7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938935,7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947608,6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2025,2026</w:t>
            </w:r>
          </w:p>
        </w:tc>
        <w:tc>
          <w:tcPr>
            <w:tcW w:w="14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Доля муниципальных образовательных организаций, выполнивших муниципальное задание</w:t>
            </w:r>
          </w:p>
        </w:tc>
        <w:tc>
          <w:tcPr>
            <w:tcW w:w="1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Управление образования администрации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район</w:t>
            </w:r>
          </w:p>
        </w:tc>
      </w:tr>
      <w:tr w:rsidR="001938A0" w:rsidTr="00B8799C">
        <w:tblPrEx>
          <w:tblCellMar>
            <w:left w:w="10" w:type="dxa"/>
            <w:right w:w="10" w:type="dxa"/>
          </w:tblCellMar>
        </w:tblPrEx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  <w:tc>
          <w:tcPr>
            <w:tcW w:w="1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  <w:tc>
          <w:tcPr>
            <w:tcW w:w="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454E0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3825007,8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367052,5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367720,5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412911,0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478584,0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623005,3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C306A7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775781,1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C306A7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799953,4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4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1938A0" w:rsidTr="00B8799C">
        <w:tblPrEx>
          <w:tblCellMar>
            <w:left w:w="10" w:type="dxa"/>
            <w:right w:w="10" w:type="dxa"/>
          </w:tblCellMar>
        </w:tblPrEx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  <w:tc>
          <w:tcPr>
            <w:tcW w:w="1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  <w:tc>
          <w:tcPr>
            <w:tcW w:w="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4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1938A0" w:rsidTr="00B8799C">
        <w:tblPrEx>
          <w:tblCellMar>
            <w:left w:w="10" w:type="dxa"/>
            <w:right w:w="10" w:type="dxa"/>
          </w:tblCellMar>
        </w:tblPrEx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  <w:tc>
          <w:tcPr>
            <w:tcW w:w="1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  <w:tc>
          <w:tcPr>
            <w:tcW w:w="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889801,1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85338,1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97772,2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126489,3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128861,6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140530,1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163154,6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147655,2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2022,202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3,2024,2025,2026</w:t>
            </w:r>
          </w:p>
        </w:tc>
        <w:tc>
          <w:tcPr>
            <w:tcW w:w="14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1938A0" w:rsidTr="00B8799C">
        <w:tblPrEx>
          <w:tblCellMar>
            <w:left w:w="10" w:type="dxa"/>
            <w:right w:w="10" w:type="dxa"/>
          </w:tblCellMar>
        </w:tblPrEx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  <w:tc>
          <w:tcPr>
            <w:tcW w:w="1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  <w:tc>
          <w:tcPr>
            <w:tcW w:w="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938A0" w:rsidTr="00B8799C">
        <w:tblPrEx>
          <w:tblCellMar>
            <w:left w:w="10" w:type="dxa"/>
            <w:right w:w="10" w:type="dxa"/>
          </w:tblCellMar>
        </w:tblPrEx>
        <w:tc>
          <w:tcPr>
            <w:tcW w:w="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1.1.2</w:t>
            </w:r>
          </w:p>
        </w:tc>
        <w:tc>
          <w:tcPr>
            <w:tcW w:w="17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pacing w:after="0" w:line="240" w:lineRule="auto"/>
              <w:jc w:val="both"/>
              <w:textAlignment w:val="baseline"/>
            </w:pPr>
            <w:r>
              <w:rPr>
                <w:rFonts w:ascii="Times New Roman" w:eastAsia="SimSun" w:hAnsi="Times New Roman" w:cs="Times New Roman"/>
                <w:sz w:val="27"/>
                <w:szCs w:val="27"/>
                <w:lang w:bidi="hi-IN"/>
              </w:rPr>
              <w:t xml:space="preserve">Финансовое обеспечение деятельности муниципальных общеобразовательных учреждений, в том числе осуществление государственных полномочий в области образования по финансовому обеспечению </w:t>
            </w:r>
            <w:r>
              <w:rPr>
                <w:rFonts w:ascii="Times New Roman" w:eastAsia="SimSun" w:hAnsi="Times New Roman" w:cs="Times New Roman"/>
                <w:sz w:val="27"/>
                <w:szCs w:val="27"/>
                <w:lang w:bidi="hi-IN"/>
              </w:rPr>
              <w:lastRenderedPageBreak/>
              <w:t>гарантий реализации прав на получение общедоступного и бесплатного дошкольного образования</w:t>
            </w:r>
          </w:p>
        </w:tc>
        <w:tc>
          <w:tcPr>
            <w:tcW w:w="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454E0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3149614,3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288855,7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314664,8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396818,4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426318,7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500350,0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454E0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607753,0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454E0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614853,7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4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Доля муниципальных образовательных организаций, выполнивших муниципальное задание</w:t>
            </w:r>
          </w:p>
        </w:tc>
        <w:tc>
          <w:tcPr>
            <w:tcW w:w="1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Управление образования администрации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район</w:t>
            </w:r>
          </w:p>
        </w:tc>
      </w:tr>
      <w:tr w:rsidR="001938A0" w:rsidTr="00B8799C">
        <w:tblPrEx>
          <w:tblCellMar>
            <w:left w:w="10" w:type="dxa"/>
            <w:right w:w="10" w:type="dxa"/>
          </w:tblCellMar>
        </w:tblPrEx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454E0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2087632,6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199944,8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213182,9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241626,5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267869,7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335355,5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454E00" w:rsidP="00454E0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415406,0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414247,2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2020,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2022,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4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1938A0" w:rsidTr="00B8799C">
        <w:tblPrEx>
          <w:tblCellMar>
            <w:left w:w="10" w:type="dxa"/>
            <w:right w:w="10" w:type="dxa"/>
          </w:tblCellMar>
        </w:tblPrEx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4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1938A0" w:rsidTr="00B8799C">
        <w:tblPrEx>
          <w:tblCellMar>
            <w:left w:w="10" w:type="dxa"/>
            <w:right w:w="10" w:type="dxa"/>
          </w:tblCellMar>
        </w:tblPrEx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454E0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1061981,7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88910,9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101481,9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155191,9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158449,0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164994,5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192347,0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454E0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200606,5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4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1938A0" w:rsidTr="00B8799C">
        <w:tblPrEx>
          <w:tblCellMar>
            <w:left w:w="10" w:type="dxa"/>
            <w:right w:w="10" w:type="dxa"/>
          </w:tblCellMar>
        </w:tblPrEx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Внебюджетные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источники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8799C" w:rsidTr="00B8799C">
        <w:tblPrEx>
          <w:tblCellMar>
            <w:left w:w="10" w:type="dxa"/>
            <w:right w:w="10" w:type="dxa"/>
          </w:tblCellMar>
        </w:tblPrEx>
        <w:tc>
          <w:tcPr>
            <w:tcW w:w="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799C" w:rsidRDefault="00B8799C" w:rsidP="00B8799C">
            <w:pPr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1.1.3</w:t>
            </w:r>
          </w:p>
        </w:tc>
        <w:tc>
          <w:tcPr>
            <w:tcW w:w="17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799C" w:rsidRDefault="00B8799C" w:rsidP="00B8799C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Финансовое обеспечение муниципального задания   бюджетных, автономных некоммерческих образовательных организаций дополнительного образования на оказание муниципальных услуг.</w:t>
            </w:r>
          </w:p>
        </w:tc>
        <w:tc>
          <w:tcPr>
            <w:tcW w:w="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799C" w:rsidRDefault="00B8799C" w:rsidP="00B8799C">
            <w:pPr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799C" w:rsidRDefault="00B8799C" w:rsidP="00B8799C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799C" w:rsidRDefault="00B8799C" w:rsidP="00B8799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448411,4</w:t>
            </w:r>
          </w:p>
          <w:p w:rsidR="00B8799C" w:rsidRDefault="00B8799C" w:rsidP="00B8799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799C" w:rsidRDefault="00B8799C" w:rsidP="00B8799C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60031,2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799C" w:rsidRDefault="00B8799C" w:rsidP="00B8799C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59111,9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799C" w:rsidRDefault="00B8799C" w:rsidP="00B8799C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60653,7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799C" w:rsidRDefault="00B8799C" w:rsidP="00B8799C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41132,1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99C" w:rsidRDefault="00B8799C" w:rsidP="00B8799C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72736,8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99C" w:rsidRDefault="00B8799C" w:rsidP="00B8799C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76894,5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99C" w:rsidRDefault="00B8799C" w:rsidP="00B8799C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77851,2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799C" w:rsidRDefault="00B8799C" w:rsidP="00B8799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2020,</w:t>
            </w:r>
          </w:p>
          <w:p w:rsidR="00B8799C" w:rsidRDefault="00B8799C" w:rsidP="00B8799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B8799C" w:rsidRDefault="00B8799C" w:rsidP="00B8799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2022, 2023,</w:t>
            </w:r>
          </w:p>
          <w:p w:rsidR="00B8799C" w:rsidRDefault="00B8799C" w:rsidP="00B8799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B8799C" w:rsidRDefault="00B8799C" w:rsidP="00B8799C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4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799C" w:rsidRDefault="00B8799C" w:rsidP="00B8799C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Доля муниципальных образовательных организаций, выполнивших муниципальное задание</w:t>
            </w:r>
          </w:p>
        </w:tc>
        <w:tc>
          <w:tcPr>
            <w:tcW w:w="1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99C" w:rsidRDefault="00B8799C" w:rsidP="00B8799C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Управление образования администрации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район</w:t>
            </w:r>
          </w:p>
        </w:tc>
      </w:tr>
      <w:tr w:rsidR="001938A0" w:rsidTr="00B8799C">
        <w:tblPrEx>
          <w:tblCellMar>
            <w:left w:w="10" w:type="dxa"/>
            <w:right w:w="10" w:type="dxa"/>
          </w:tblCellMar>
        </w:tblPrEx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938A0" w:rsidTr="00B8799C">
        <w:tblPrEx>
          <w:tblCellMar>
            <w:left w:w="10" w:type="dxa"/>
            <w:right w:w="10" w:type="dxa"/>
          </w:tblCellMar>
        </w:tblPrEx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938A0" w:rsidTr="00B8799C">
        <w:tblPrEx>
          <w:tblCellMar>
            <w:left w:w="10" w:type="dxa"/>
            <w:right w:w="10" w:type="dxa"/>
          </w:tblCellMar>
        </w:tblPrEx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210ED" w:rsidRDefault="00F210ED" w:rsidP="00F210ED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210ED" w:rsidRDefault="00F210ED" w:rsidP="00F210ED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210ED" w:rsidRDefault="00F210ED" w:rsidP="00F210ED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210ED" w:rsidRDefault="00F210ED" w:rsidP="00F210ED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210ED" w:rsidRDefault="00B8799C" w:rsidP="00F210E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448411,4</w:t>
            </w:r>
          </w:p>
          <w:p w:rsidR="00F210ED" w:rsidRDefault="00F210ED" w:rsidP="00F210E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210ED" w:rsidRDefault="00F210ED" w:rsidP="00F210ED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60031,2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210ED" w:rsidRDefault="00F210ED" w:rsidP="00F210ED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59111,9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210ED" w:rsidRDefault="00F210ED" w:rsidP="00F210ED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60653,7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210ED" w:rsidRDefault="00F210ED" w:rsidP="00F210ED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41132,1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0ED" w:rsidRDefault="00F210ED" w:rsidP="00F210ED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72736,8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0ED" w:rsidRDefault="00F210ED" w:rsidP="00F210ED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76894,5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0ED" w:rsidRDefault="00B8799C" w:rsidP="00F210ED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77851,2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210ED" w:rsidRDefault="00F210ED" w:rsidP="00F210E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2020,</w:t>
            </w:r>
          </w:p>
          <w:p w:rsidR="00F210ED" w:rsidRDefault="00F210ED" w:rsidP="00F210E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F210ED" w:rsidRDefault="00F210ED" w:rsidP="00F210E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2022, 2023,</w:t>
            </w:r>
          </w:p>
          <w:p w:rsidR="00F210ED" w:rsidRDefault="00F210ED" w:rsidP="00F210E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F210ED" w:rsidRDefault="00F210ED" w:rsidP="00F210ED"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4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210ED" w:rsidRDefault="00F210ED" w:rsidP="00F210ED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0ED" w:rsidRDefault="00F210ED" w:rsidP="00F210ED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938A0" w:rsidTr="00B8799C">
        <w:tblPrEx>
          <w:tblCellMar>
            <w:left w:w="10" w:type="dxa"/>
            <w:right w:w="10" w:type="dxa"/>
          </w:tblCellMar>
        </w:tblPrEx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источники</w:t>
            </w:r>
            <w:proofErr w:type="gramEnd"/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8799C" w:rsidTr="00B8799C">
        <w:tblPrEx>
          <w:tblCellMar>
            <w:left w:w="10" w:type="dxa"/>
            <w:right w:w="10" w:type="dxa"/>
          </w:tblCellMar>
        </w:tblPrEx>
        <w:tc>
          <w:tcPr>
            <w:tcW w:w="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799C" w:rsidRDefault="00B8799C" w:rsidP="00B8799C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1.1.4</w:t>
            </w:r>
          </w:p>
        </w:tc>
        <w:tc>
          <w:tcPr>
            <w:tcW w:w="17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799C" w:rsidRDefault="00B8799C" w:rsidP="00B8799C">
            <w:pPr>
              <w:widowControl w:val="0"/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799C" w:rsidRDefault="00B8799C" w:rsidP="00B8799C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799C" w:rsidRDefault="00B8799C" w:rsidP="00B8799C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799C" w:rsidRDefault="00B8799C" w:rsidP="00B8799C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33406,1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799C" w:rsidRDefault="00B8799C" w:rsidP="00B8799C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164,9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799C" w:rsidRDefault="00B8799C" w:rsidP="00B8799C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1997,7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799C" w:rsidRDefault="00B8799C" w:rsidP="00B8799C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4294,6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799C" w:rsidRDefault="00B8799C" w:rsidP="00B8799C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4492,2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99C" w:rsidRDefault="00B8799C" w:rsidP="00B8799C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1717,9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99C" w:rsidRDefault="00B8799C" w:rsidP="00B8799C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4372,0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99C" w:rsidRDefault="00B8799C" w:rsidP="00B8799C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16366,8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799C" w:rsidRDefault="00B8799C" w:rsidP="00B8799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2020, 2021, 2022,</w:t>
            </w:r>
          </w:p>
          <w:p w:rsidR="00B8799C" w:rsidRDefault="00B8799C" w:rsidP="00B8799C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2023,2024</w:t>
            </w:r>
          </w:p>
        </w:tc>
        <w:tc>
          <w:tcPr>
            <w:tcW w:w="14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799C" w:rsidRDefault="00B8799C" w:rsidP="00B8799C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Охват детей в возрасте от 5 до 18 лет, имеющих право на получение дополнительного образования в рамках системы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персонифицированного финансирования в общей численности детей в возрасте от 5 до 18 лет</w:t>
            </w:r>
          </w:p>
        </w:tc>
        <w:tc>
          <w:tcPr>
            <w:tcW w:w="1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99C" w:rsidRDefault="00B8799C" w:rsidP="00B8799C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Управление образования администрации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район</w:t>
            </w:r>
          </w:p>
        </w:tc>
      </w:tr>
      <w:tr w:rsidR="001938A0" w:rsidTr="00B8799C">
        <w:tblPrEx>
          <w:tblCellMar>
            <w:left w:w="10" w:type="dxa"/>
            <w:right w:w="10" w:type="dxa"/>
          </w:tblCellMar>
        </w:tblPrEx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4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1938A0" w:rsidTr="00B8799C">
        <w:tblPrEx>
          <w:tblCellMar>
            <w:left w:w="10" w:type="dxa"/>
            <w:right w:w="10" w:type="dxa"/>
          </w:tblCellMar>
        </w:tblPrEx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4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F210ED" w:rsidTr="00B8799C">
        <w:tblPrEx>
          <w:tblCellMar>
            <w:left w:w="10" w:type="dxa"/>
            <w:right w:w="10" w:type="dxa"/>
          </w:tblCellMar>
        </w:tblPrEx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210ED" w:rsidRDefault="00F210ED" w:rsidP="00F210ED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210ED" w:rsidRDefault="00F210ED" w:rsidP="00F210ED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210ED" w:rsidRDefault="00F210ED" w:rsidP="00F210ED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210ED" w:rsidRDefault="00F210ED" w:rsidP="00F210ED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210ED" w:rsidRDefault="00B8799C" w:rsidP="00F210ED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33406,1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210ED" w:rsidRDefault="00F210ED" w:rsidP="00F210ED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164,9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210ED" w:rsidRDefault="00F210ED" w:rsidP="00F210ED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1997,7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210ED" w:rsidRDefault="00F210ED" w:rsidP="00F210ED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4294,6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210ED" w:rsidRDefault="00F210ED" w:rsidP="00F210ED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4492,2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0ED" w:rsidRDefault="00F210ED" w:rsidP="00F210ED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1717,9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0ED" w:rsidRDefault="00F210ED" w:rsidP="00F210ED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4372,0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0ED" w:rsidRDefault="00B8799C" w:rsidP="00F210ED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16366,8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210ED" w:rsidRDefault="00F210ED" w:rsidP="00F210E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2020, 2021, 2022,</w:t>
            </w:r>
          </w:p>
          <w:p w:rsidR="00F210ED" w:rsidRDefault="00F210ED" w:rsidP="00F210ED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2023,2024</w:t>
            </w:r>
          </w:p>
        </w:tc>
        <w:tc>
          <w:tcPr>
            <w:tcW w:w="14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210ED" w:rsidRDefault="00F210ED" w:rsidP="00F210ED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0ED" w:rsidRDefault="00F210ED" w:rsidP="00F210ED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1938A0" w:rsidTr="00B8799C">
        <w:tblPrEx>
          <w:tblCellMar>
            <w:left w:w="10" w:type="dxa"/>
            <w:right w:w="10" w:type="dxa"/>
          </w:tblCellMar>
        </w:tblPrEx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Внебюджетные  </w:t>
            </w:r>
          </w:p>
          <w:p w:rsidR="006538A6" w:rsidRDefault="006538A6">
            <w:pPr>
              <w:spacing w:after="0" w:line="240" w:lineRule="auto"/>
              <w:ind w:right="-108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источники</w:t>
            </w:r>
            <w:proofErr w:type="gramEnd"/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4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6538A6" w:rsidTr="00B8799C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Задача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napToGrid w:val="0"/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987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ind w:right="-108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Реализация механизмов мотивации педагогов к повышению качества работы и непрерывному профессиональному развитию</w:t>
            </w:r>
          </w:p>
        </w:tc>
      </w:tr>
      <w:tr w:rsidR="001938A0" w:rsidTr="00B8799C">
        <w:tblPrEx>
          <w:tblCellMar>
            <w:left w:w="10" w:type="dxa"/>
            <w:right w:w="10" w:type="dxa"/>
          </w:tblCellMar>
        </w:tblPrEx>
        <w:tc>
          <w:tcPr>
            <w:tcW w:w="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2.1.</w:t>
            </w:r>
          </w:p>
        </w:tc>
        <w:tc>
          <w:tcPr>
            <w:tcW w:w="17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Осуществление выплат стимулирующего характера работникам организации дополнитель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ного образования</w:t>
            </w:r>
          </w:p>
        </w:tc>
        <w:tc>
          <w:tcPr>
            <w:tcW w:w="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20997,4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3182,6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3215,9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3168,7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2918,9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2837,1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2837,1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2837,1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2023,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4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Доля работников организаций дополнительного образован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ия получившие выплаты</w:t>
            </w:r>
          </w:p>
        </w:tc>
        <w:tc>
          <w:tcPr>
            <w:tcW w:w="1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Управление образования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администрации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муниципального образовани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я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район</w:t>
            </w:r>
          </w:p>
        </w:tc>
      </w:tr>
      <w:tr w:rsidR="001938A0" w:rsidTr="00B8799C">
        <w:tblPrEx>
          <w:tblCellMar>
            <w:left w:w="10" w:type="dxa"/>
            <w:right w:w="10" w:type="dxa"/>
          </w:tblCellMar>
        </w:tblPrEx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4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1938A0" w:rsidTr="00B8799C">
        <w:tblPrEx>
          <w:tblCellMar>
            <w:left w:w="10" w:type="dxa"/>
            <w:right w:w="10" w:type="dxa"/>
          </w:tblCellMar>
        </w:tblPrEx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4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1938A0" w:rsidTr="00B8799C">
        <w:tblPrEx>
          <w:tblCellMar>
            <w:left w:w="10" w:type="dxa"/>
            <w:right w:w="10" w:type="dxa"/>
          </w:tblCellMar>
        </w:tblPrEx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20997,4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3182,6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3215,9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3168,7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2918,9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2837,1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2837,1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2837,1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4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1938A0" w:rsidTr="00B8799C">
        <w:tblPrEx>
          <w:tblCellMar>
            <w:left w:w="10" w:type="dxa"/>
            <w:right w:w="10" w:type="dxa"/>
          </w:tblCellMar>
        </w:tblPrEx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4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1938A0" w:rsidTr="00B8799C">
        <w:tblPrEx>
          <w:tblCellMar>
            <w:left w:w="10" w:type="dxa"/>
            <w:right w:w="10" w:type="dxa"/>
          </w:tblCellMar>
        </w:tblPrEx>
        <w:tc>
          <w:tcPr>
            <w:tcW w:w="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2.2</w:t>
            </w:r>
          </w:p>
        </w:tc>
        <w:tc>
          <w:tcPr>
            <w:tcW w:w="17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Субсидии органам местного самоуправления в целях поэтапного повышения уровня заработной платы работников муниципальных учреждений до средней заработной платы по Краснодарскому краю</w:t>
            </w:r>
          </w:p>
        </w:tc>
        <w:tc>
          <w:tcPr>
            <w:tcW w:w="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46823,9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3595,6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3694,0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4176,6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8270,3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7000,0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10584,9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9502,5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2021, 2022,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2023,2024,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4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Доля работников муниципальных учреждений, получивших выплаты</w:t>
            </w:r>
          </w:p>
        </w:tc>
        <w:tc>
          <w:tcPr>
            <w:tcW w:w="1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Управление образования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администрации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район</w:t>
            </w:r>
          </w:p>
        </w:tc>
      </w:tr>
      <w:tr w:rsidR="001938A0" w:rsidTr="00B8799C">
        <w:tblPrEx>
          <w:tblCellMar>
            <w:left w:w="10" w:type="dxa"/>
            <w:right w:w="10" w:type="dxa"/>
          </w:tblCellMar>
        </w:tblPrEx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4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1938A0" w:rsidTr="00B8799C">
        <w:tblPrEx>
          <w:tblCellMar>
            <w:left w:w="10" w:type="dxa"/>
            <w:right w:w="10" w:type="dxa"/>
          </w:tblCellMar>
        </w:tblPrEx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4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1938A0" w:rsidTr="00B8799C">
        <w:tblPrEx>
          <w:tblCellMar>
            <w:left w:w="10" w:type="dxa"/>
            <w:right w:w="10" w:type="dxa"/>
          </w:tblCellMar>
        </w:tblPrEx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46823,9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3595,6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3694,0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4176,6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8270,3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7000,0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10584,9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9502,5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2021, 2022,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2023,2024,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4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1938A0" w:rsidTr="00B8799C">
        <w:tblPrEx>
          <w:tblCellMar>
            <w:left w:w="10" w:type="dxa"/>
            <w:right w:w="10" w:type="dxa"/>
          </w:tblCellMar>
        </w:tblPrEx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4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6538A6" w:rsidTr="00B8799C">
        <w:tblPrEx>
          <w:tblCellMar>
            <w:left w:w="10" w:type="dxa"/>
            <w:right w:w="10" w:type="dxa"/>
          </w:tblCellMar>
        </w:tblPrEx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Задача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02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ind w:right="-108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Создания условий организации образовательного процесса для обеспечения готовности выпускников   общеобразовательных   организаций   к   дальнейшему   обучению и деятельности в высокотехнологичной экономике</w:t>
            </w:r>
          </w:p>
        </w:tc>
      </w:tr>
      <w:tr w:rsidR="001938A0" w:rsidTr="00B8799C">
        <w:tblPrEx>
          <w:tblCellMar>
            <w:left w:w="10" w:type="dxa"/>
            <w:right w:w="10" w:type="dxa"/>
          </w:tblCellMar>
        </w:tblPrEx>
        <w:tc>
          <w:tcPr>
            <w:tcW w:w="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3.1</w:t>
            </w:r>
          </w:p>
        </w:tc>
        <w:tc>
          <w:tcPr>
            <w:tcW w:w="17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FFFFF"/>
              </w:rPr>
              <w:t xml:space="preserve"> </w:t>
            </w:r>
            <w:r>
              <w:rPr>
                <w:rFonts w:ascii="Times New Roman CYR" w:hAnsi="Times New Roman CYR" w:cs="Times New Roman CYR"/>
                <w:sz w:val="27"/>
                <w:szCs w:val="27"/>
                <w:shd w:val="clear" w:color="auto" w:fill="FFFFFF"/>
              </w:rPr>
              <w:t xml:space="preserve">Осуществление отдельных государственных полномочий по материально-техническому </w:t>
            </w:r>
            <w:r>
              <w:rPr>
                <w:rFonts w:ascii="Times New Roman CYR" w:hAnsi="Times New Roman CYR" w:cs="Times New Roman CYR"/>
                <w:sz w:val="27"/>
                <w:szCs w:val="27"/>
                <w:shd w:val="clear" w:color="auto" w:fill="FFFFFF"/>
              </w:rPr>
              <w:lastRenderedPageBreak/>
              <w:t xml:space="preserve">обеспечению пунктов проведения экзаменов для государственной итоговой аттестации по образовательным программам основного общего и среднего общего образования и выплате педагогическим работникам, участвующим в проведении указанной государственной итоговой </w:t>
            </w:r>
            <w:r>
              <w:rPr>
                <w:rFonts w:ascii="Times New Roman CYR" w:hAnsi="Times New Roman CYR" w:cs="Times New Roman CYR"/>
                <w:sz w:val="27"/>
                <w:szCs w:val="27"/>
                <w:shd w:val="clear" w:color="auto" w:fill="FFFFFF"/>
              </w:rPr>
              <w:lastRenderedPageBreak/>
              <w:t>аттестации,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компенсации за </w:t>
            </w:r>
            <w:r>
              <w:rPr>
                <w:rFonts w:ascii="Times New Roman CYR" w:hAnsi="Times New Roman CYR" w:cs="Times New Roman CYR"/>
                <w:sz w:val="27"/>
                <w:szCs w:val="27"/>
                <w:shd w:val="clear" w:color="auto" w:fill="FFFFFF"/>
              </w:rPr>
              <w:t>работу по подготовке и проведению указанной государственной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24094,4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5504,2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2645,0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4114,7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2555,5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2624,7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3193,7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3456,6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2020,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2025,2026</w:t>
            </w:r>
          </w:p>
        </w:tc>
        <w:tc>
          <w:tcPr>
            <w:tcW w:w="14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 xml:space="preserve">Отношение среднего  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балла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единого государственного экзамена (в расчете на 1 предмет) в 10 процентах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школ с лучшими результатами единого государственного экзамена</w:t>
            </w:r>
          </w:p>
        </w:tc>
        <w:tc>
          <w:tcPr>
            <w:tcW w:w="1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Управление образования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администрации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район</w:t>
            </w:r>
          </w:p>
        </w:tc>
      </w:tr>
      <w:tr w:rsidR="001938A0" w:rsidTr="00B8799C">
        <w:tblPrEx>
          <w:tblCellMar>
            <w:left w:w="10" w:type="dxa"/>
            <w:right w:w="10" w:type="dxa"/>
          </w:tblCellMar>
        </w:tblPrEx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24094,4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5504,2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2645,0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4114,7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2555,5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2624,7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3193,7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3456,6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2020,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6538A6" w:rsidRDefault="006538A6">
            <w:pPr>
              <w:spacing w:after="0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4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938A0" w:rsidTr="00B8799C">
        <w:tblPrEx>
          <w:tblCellMar>
            <w:left w:w="10" w:type="dxa"/>
            <w:right w:w="10" w:type="dxa"/>
          </w:tblCellMar>
        </w:tblPrEx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938A0" w:rsidTr="00B8799C">
        <w:tblPrEx>
          <w:tblCellMar>
            <w:left w:w="10" w:type="dxa"/>
            <w:right w:w="10" w:type="dxa"/>
          </w:tblCellMar>
        </w:tblPrEx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938A0" w:rsidTr="00B8799C">
        <w:tblPrEx>
          <w:tblCellMar>
            <w:left w:w="10" w:type="dxa"/>
            <w:right w:w="10" w:type="dxa"/>
          </w:tblCellMar>
        </w:tblPrEx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Внебюджетные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источники  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6538A6" w:rsidTr="00B8799C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4.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Задача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napToGrid w:val="0"/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987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ind w:right="-108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Создание условий для подготовки учащихся 10-х классов выполнение образовательной программы в рамках предмета основы безопасности жизнедеятельности</w:t>
            </w:r>
          </w:p>
        </w:tc>
      </w:tr>
      <w:tr w:rsidR="001938A0" w:rsidTr="00B8799C">
        <w:tblPrEx>
          <w:tblCellMar>
            <w:left w:w="10" w:type="dxa"/>
            <w:right w:w="10" w:type="dxa"/>
          </w:tblCellMar>
        </w:tblPrEx>
        <w:tc>
          <w:tcPr>
            <w:tcW w:w="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4.1</w:t>
            </w:r>
          </w:p>
        </w:tc>
        <w:tc>
          <w:tcPr>
            <w:tcW w:w="17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Организация и проведение учебных сборов юношей 10-х классов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общеобразовательных организаций</w:t>
            </w:r>
          </w:p>
        </w:tc>
        <w:tc>
          <w:tcPr>
            <w:tcW w:w="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Доля учащихся принявших участие в учебных сборах, от общей </w:t>
            </w:r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lastRenderedPageBreak/>
              <w:t>численности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учащихся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10-х классов</w:t>
            </w:r>
          </w:p>
        </w:tc>
        <w:tc>
          <w:tcPr>
            <w:tcW w:w="1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Управление образования администрации муниципального образовани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я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Кореновский</w:t>
            </w:r>
            <w:proofErr w:type="spellEnd"/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район</w:t>
            </w:r>
            <w:proofErr w:type="gramEnd"/>
          </w:p>
        </w:tc>
      </w:tr>
      <w:tr w:rsidR="001938A0" w:rsidTr="00B8799C">
        <w:tblPrEx>
          <w:tblCellMar>
            <w:left w:w="10" w:type="dxa"/>
            <w:right w:w="10" w:type="dxa"/>
          </w:tblCellMar>
        </w:tblPrEx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938A0" w:rsidTr="00B8799C">
        <w:tblPrEx>
          <w:tblCellMar>
            <w:left w:w="10" w:type="dxa"/>
            <w:right w:w="10" w:type="dxa"/>
          </w:tblCellMar>
        </w:tblPrEx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938A0" w:rsidTr="00B8799C">
        <w:tblPrEx>
          <w:tblCellMar>
            <w:left w:w="10" w:type="dxa"/>
            <w:right w:w="10" w:type="dxa"/>
          </w:tblCellMar>
        </w:tblPrEx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938A0" w:rsidTr="00B8799C">
        <w:tblPrEx>
          <w:tblCellMar>
            <w:left w:w="10" w:type="dxa"/>
            <w:right w:w="10" w:type="dxa"/>
          </w:tblCellMar>
        </w:tblPrEx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6538A6" w:rsidTr="00B8799C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Задача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987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Формирование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</w:t>
            </w:r>
          </w:p>
        </w:tc>
      </w:tr>
      <w:tr w:rsidR="001938A0" w:rsidTr="00B8799C">
        <w:tblPrEx>
          <w:tblCellMar>
            <w:left w:w="10" w:type="dxa"/>
            <w:right w:w="10" w:type="dxa"/>
          </w:tblCellMar>
        </w:tblPrEx>
        <w:tc>
          <w:tcPr>
            <w:tcW w:w="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5.1.</w:t>
            </w:r>
          </w:p>
        </w:tc>
        <w:tc>
          <w:tcPr>
            <w:tcW w:w="17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Военно-патриотическое и духовно-нравственное воспитание в образовательных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организациях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</w:t>
            </w:r>
          </w:p>
        </w:tc>
        <w:tc>
          <w:tcPr>
            <w:tcW w:w="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4459,9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208,0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768,2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1053,4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1541,7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888,6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2020,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2023,2024</w:t>
            </w:r>
          </w:p>
        </w:tc>
        <w:tc>
          <w:tcPr>
            <w:tcW w:w="14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доля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учащихся общеобразовательных учреждений, принявших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участие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во всероссийских и краевых акциях конкурсах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lastRenderedPageBreak/>
              <w:t>мероприятиях и соревнованиях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общей численности учащихся;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2) обеспечение образования </w:t>
            </w:r>
          </w:p>
        </w:tc>
        <w:tc>
          <w:tcPr>
            <w:tcW w:w="1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Управление образования администрации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Кореновский</w:t>
            </w:r>
            <w:proofErr w:type="spellEnd"/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район</w:t>
            </w:r>
            <w:proofErr w:type="gramEnd"/>
          </w:p>
        </w:tc>
      </w:tr>
      <w:tr w:rsidR="001938A0" w:rsidTr="00B8799C">
        <w:tblPrEx>
          <w:tblCellMar>
            <w:left w:w="10" w:type="dxa"/>
            <w:right w:w="10" w:type="dxa"/>
          </w:tblCellMar>
        </w:tblPrEx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938A0" w:rsidTr="00B8799C">
        <w:tblPrEx>
          <w:tblCellMar>
            <w:left w:w="10" w:type="dxa"/>
            <w:right w:w="10" w:type="dxa"/>
          </w:tblCellMar>
        </w:tblPrEx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938A0" w:rsidTr="00B8799C">
        <w:tblPrEx>
          <w:tblCellMar>
            <w:left w:w="10" w:type="dxa"/>
            <w:right w:w="10" w:type="dxa"/>
          </w:tblCellMar>
        </w:tblPrEx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4459,9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208,0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768,2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1053,4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1541,7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888,6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2020,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2023,2024</w:t>
            </w:r>
          </w:p>
        </w:tc>
        <w:tc>
          <w:tcPr>
            <w:tcW w:w="14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938A0" w:rsidTr="00B8799C">
        <w:tblPrEx>
          <w:tblCellMar>
            <w:left w:w="10" w:type="dxa"/>
            <w:right w:w="10" w:type="dxa"/>
          </w:tblCellMar>
        </w:tblPrEx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</w:t>
            </w:r>
          </w:p>
          <w:p w:rsidR="006538A6" w:rsidRDefault="006538A6">
            <w:pPr>
              <w:spacing w:after="0" w:line="240" w:lineRule="auto"/>
              <w:ind w:right="-108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источники</w:t>
            </w:r>
            <w:proofErr w:type="gramEnd"/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938A0" w:rsidTr="00B8799C">
        <w:tblPrEx>
          <w:tblCellMar>
            <w:left w:w="10" w:type="dxa"/>
            <w:right w:w="10" w:type="dxa"/>
          </w:tblCellMar>
        </w:tblPrEx>
        <w:trPr>
          <w:trHeight w:val="319"/>
        </w:trPr>
        <w:tc>
          <w:tcPr>
            <w:tcW w:w="52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том числе: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938A0" w:rsidTr="00B8799C">
        <w:tblPrEx>
          <w:tblCellMar>
            <w:left w:w="10" w:type="dxa"/>
            <w:right w:w="10" w:type="dxa"/>
          </w:tblCellMar>
        </w:tblPrEx>
        <w:tc>
          <w:tcPr>
            <w:tcW w:w="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5.1.1</w:t>
            </w:r>
          </w:p>
        </w:tc>
        <w:tc>
          <w:tcPr>
            <w:tcW w:w="17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Организация муниципальных, акций,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конкурсов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, мероприятий и соревнований</w:t>
            </w:r>
          </w:p>
        </w:tc>
        <w:tc>
          <w:tcPr>
            <w:tcW w:w="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0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Доля учащихся обще</w:t>
            </w:r>
          </w:p>
          <w:p w:rsidR="006538A6" w:rsidRDefault="006538A6">
            <w:pPr>
              <w:spacing w:after="0" w:line="200" w:lineRule="atLeast"/>
              <w:textAlignment w:val="baseline"/>
            </w:pP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образовательных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учреждений, принявши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lastRenderedPageBreak/>
              <w:t>х участие во всероссийских и краевых акциях, конкурсах, мероприятиях и соревнованиях в общей численности учащихся</w:t>
            </w:r>
          </w:p>
        </w:tc>
        <w:tc>
          <w:tcPr>
            <w:tcW w:w="1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Управление образования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администрации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муниципального образовани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я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район</w:t>
            </w:r>
          </w:p>
        </w:tc>
      </w:tr>
      <w:tr w:rsidR="001938A0" w:rsidTr="00B8799C">
        <w:tblPrEx>
          <w:tblCellMar>
            <w:left w:w="10" w:type="dxa"/>
            <w:right w:w="10" w:type="dxa"/>
          </w:tblCellMar>
        </w:tblPrEx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938A0" w:rsidTr="00B8799C">
        <w:tblPrEx>
          <w:tblCellMar>
            <w:left w:w="10" w:type="dxa"/>
            <w:right w:w="10" w:type="dxa"/>
          </w:tblCellMar>
        </w:tblPrEx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938A0" w:rsidTr="00B8799C">
        <w:tblPrEx>
          <w:tblCellMar>
            <w:left w:w="10" w:type="dxa"/>
            <w:right w:w="10" w:type="dxa"/>
          </w:tblCellMar>
        </w:tblPrEx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938A0" w:rsidTr="00B8799C">
        <w:tblPrEx>
          <w:tblCellMar>
            <w:left w:w="10" w:type="dxa"/>
            <w:right w:w="10" w:type="dxa"/>
          </w:tblCellMar>
        </w:tblPrEx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938A0" w:rsidTr="00B8799C">
        <w:tblPrEx>
          <w:tblCellMar>
            <w:left w:w="10" w:type="dxa"/>
            <w:right w:w="10" w:type="dxa"/>
          </w:tblCellMar>
        </w:tblPrEx>
        <w:tc>
          <w:tcPr>
            <w:tcW w:w="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5.1.2</w:t>
            </w:r>
          </w:p>
        </w:tc>
        <w:tc>
          <w:tcPr>
            <w:tcW w:w="17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Участие в краевых и всероссийских акциях, конкурсах, мероприятиях и соревнованиях</w:t>
            </w:r>
          </w:p>
        </w:tc>
        <w:tc>
          <w:tcPr>
            <w:tcW w:w="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00" w:lineRule="atLeast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Доля учащихся общеобразовательных учреждений, принявших  </w:t>
            </w:r>
          </w:p>
          <w:p w:rsidR="006538A6" w:rsidRDefault="006538A6">
            <w:pPr>
              <w:spacing w:after="0" w:line="200" w:lineRule="atLeast"/>
              <w:textAlignment w:val="baseline"/>
            </w:pP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участие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во всероссийских и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lastRenderedPageBreak/>
              <w:t>краевых акциях, конкурсах, мероприятиях и соревнованиях в общей численности учащихся</w:t>
            </w:r>
          </w:p>
        </w:tc>
        <w:tc>
          <w:tcPr>
            <w:tcW w:w="1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Управление образования администрации муниципального образования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район</w:t>
            </w:r>
          </w:p>
        </w:tc>
      </w:tr>
      <w:tr w:rsidR="001938A0" w:rsidTr="00B8799C">
        <w:tblPrEx>
          <w:tblCellMar>
            <w:left w:w="10" w:type="dxa"/>
            <w:right w:w="10" w:type="dxa"/>
          </w:tblCellMar>
        </w:tblPrEx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6538A6" w:rsidRDefault="006538A6">
            <w:pPr>
              <w:suppressLineNumbers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938A0" w:rsidTr="00B8799C">
        <w:tblPrEx>
          <w:tblCellMar>
            <w:left w:w="10" w:type="dxa"/>
            <w:right w:w="10" w:type="dxa"/>
          </w:tblCellMar>
        </w:tblPrEx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6538A6" w:rsidRDefault="006538A6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938A0" w:rsidTr="00B8799C">
        <w:tblPrEx>
          <w:tblCellMar>
            <w:left w:w="10" w:type="dxa"/>
            <w:right w:w="10" w:type="dxa"/>
          </w:tblCellMar>
        </w:tblPrEx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ый бюджет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</w:p>
          <w:p w:rsidR="006538A6" w:rsidRDefault="006538A6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938A0" w:rsidTr="00B8799C">
        <w:tblPrEx>
          <w:tblCellMar>
            <w:left w:w="10" w:type="dxa"/>
            <w:right w:w="10" w:type="dxa"/>
          </w:tblCellMar>
        </w:tblPrEx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6538A6" w:rsidRDefault="006538A6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938A0" w:rsidTr="00B8799C">
        <w:tblPrEx>
          <w:tblCellMar>
            <w:left w:w="10" w:type="dxa"/>
            <w:right w:w="10" w:type="dxa"/>
          </w:tblCellMar>
        </w:tblPrEx>
        <w:tc>
          <w:tcPr>
            <w:tcW w:w="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5.1.3</w:t>
            </w:r>
          </w:p>
        </w:tc>
        <w:tc>
          <w:tcPr>
            <w:tcW w:w="17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Приобретение формы, инвентаря и оборудования, наградной, печатной и иной продукции</w:t>
            </w:r>
          </w:p>
        </w:tc>
        <w:tc>
          <w:tcPr>
            <w:tcW w:w="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4459,9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208,0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768,2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1053,4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1541,7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888,6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2020,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</w:t>
            </w:r>
          </w:p>
        </w:tc>
        <w:tc>
          <w:tcPr>
            <w:tcW w:w="14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Обеспечение образовательных организаций, формой, инвентарем и оборудованием, нагрудной и иной продукции</w:t>
            </w:r>
          </w:p>
        </w:tc>
        <w:tc>
          <w:tcPr>
            <w:tcW w:w="1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Управление образования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администрации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район</w:t>
            </w:r>
          </w:p>
        </w:tc>
      </w:tr>
      <w:tr w:rsidR="001938A0" w:rsidTr="00B8799C">
        <w:tblPrEx>
          <w:tblCellMar>
            <w:left w:w="10" w:type="dxa"/>
            <w:right w:w="10" w:type="dxa"/>
          </w:tblCellMar>
        </w:tblPrEx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938A0" w:rsidTr="00B8799C">
        <w:tblPrEx>
          <w:tblCellMar>
            <w:left w:w="10" w:type="dxa"/>
            <w:right w:w="10" w:type="dxa"/>
          </w:tblCellMar>
        </w:tblPrEx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938A0" w:rsidTr="00B8799C">
        <w:tblPrEx>
          <w:tblCellMar>
            <w:left w:w="10" w:type="dxa"/>
            <w:right w:w="10" w:type="dxa"/>
          </w:tblCellMar>
        </w:tblPrEx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4459,9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208,0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768,2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1053,4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1541,7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888,6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2020, 2021,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</w:t>
            </w:r>
          </w:p>
        </w:tc>
        <w:tc>
          <w:tcPr>
            <w:tcW w:w="14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938A0" w:rsidTr="00B8799C">
        <w:tblPrEx>
          <w:tblCellMar>
            <w:left w:w="10" w:type="dxa"/>
            <w:right w:w="10" w:type="dxa"/>
          </w:tblCellMar>
        </w:tblPrEx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6538A6" w:rsidTr="00B8799C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Задача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987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Совершенствование физического развития учащихся, всестороннего совершенствования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</w:t>
            </w:r>
          </w:p>
        </w:tc>
      </w:tr>
      <w:tr w:rsidR="001938A0" w:rsidTr="00B8799C">
        <w:tblPrEx>
          <w:tblCellMar>
            <w:left w:w="10" w:type="dxa"/>
            <w:right w:w="10" w:type="dxa"/>
          </w:tblCellMar>
        </w:tblPrEx>
        <w:tc>
          <w:tcPr>
            <w:tcW w:w="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6.1.</w:t>
            </w:r>
          </w:p>
        </w:tc>
        <w:tc>
          <w:tcPr>
            <w:tcW w:w="17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Популяризация и развитие физической культуры, спорта и туризма в образовательных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организациях</w:t>
            </w:r>
          </w:p>
        </w:tc>
        <w:tc>
          <w:tcPr>
            <w:tcW w:w="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F210ED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501,2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88,6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F210ED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246,3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166,3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1,2,3,4 кв. 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4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1) доля учащихся общеобразовательных учреждений, принявших участие во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lastRenderedPageBreak/>
              <w:t>всероссийских и краевых акциях, конкурсах, мероприятиях, соревнованиях в общей численности учащихся;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2) обеспечение образовательных организаций, формой, инвентарем и оборудованием, нагрудной и иной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lastRenderedPageBreak/>
              <w:t xml:space="preserve">продукции  </w:t>
            </w:r>
          </w:p>
        </w:tc>
        <w:tc>
          <w:tcPr>
            <w:tcW w:w="1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Управление образования администрации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район</w:t>
            </w:r>
          </w:p>
        </w:tc>
      </w:tr>
      <w:tr w:rsidR="001938A0" w:rsidTr="00B8799C">
        <w:tblPrEx>
          <w:tblCellMar>
            <w:left w:w="10" w:type="dxa"/>
            <w:right w:w="10" w:type="dxa"/>
          </w:tblCellMar>
        </w:tblPrEx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6538A6" w:rsidRDefault="006538A6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938A0" w:rsidTr="00B8799C">
        <w:tblPrEx>
          <w:tblCellMar>
            <w:left w:w="10" w:type="dxa"/>
            <w:right w:w="10" w:type="dxa"/>
          </w:tblCellMar>
        </w:tblPrEx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6538A6" w:rsidRDefault="006538A6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F210ED" w:rsidTr="00B8799C">
        <w:tblPrEx>
          <w:tblCellMar>
            <w:left w:w="10" w:type="dxa"/>
            <w:right w:w="10" w:type="dxa"/>
          </w:tblCellMar>
        </w:tblPrEx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210ED" w:rsidRDefault="00F210ED" w:rsidP="00F210ED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210ED" w:rsidRDefault="00F210ED" w:rsidP="00F210ED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210ED" w:rsidRDefault="00F210ED" w:rsidP="00F210ED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210ED" w:rsidRDefault="00F210ED" w:rsidP="00F210ED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210ED" w:rsidRDefault="00F210ED" w:rsidP="00F210ED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501,2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210ED" w:rsidRDefault="00F210ED" w:rsidP="00F210ED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210ED" w:rsidRDefault="00F210ED" w:rsidP="00F210ED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210ED" w:rsidRDefault="00F210ED" w:rsidP="00F210ED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210ED" w:rsidRDefault="00F210ED" w:rsidP="00F210ED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0ED" w:rsidRDefault="00F210ED" w:rsidP="00F210ED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88,6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0ED" w:rsidRDefault="00F210ED" w:rsidP="00F210ED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246,3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0ED" w:rsidRDefault="00F210ED" w:rsidP="00F210ED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166,3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210ED" w:rsidRDefault="00F210ED" w:rsidP="00F210E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</w:t>
            </w:r>
          </w:p>
          <w:p w:rsidR="00F210ED" w:rsidRDefault="00F210ED" w:rsidP="00F210E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F210ED" w:rsidRDefault="00F210ED" w:rsidP="00F210ED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4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210ED" w:rsidRDefault="00F210ED" w:rsidP="00F210ED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0ED" w:rsidRDefault="00F210ED" w:rsidP="00F210ED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1938A0" w:rsidTr="00B8799C">
        <w:tblPrEx>
          <w:tblCellMar>
            <w:left w:w="10" w:type="dxa"/>
            <w:right w:w="10" w:type="dxa"/>
          </w:tblCellMar>
        </w:tblPrEx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938A0" w:rsidTr="00B8799C">
        <w:tblPrEx>
          <w:tblCellMar>
            <w:left w:w="10" w:type="dxa"/>
            <w:right w:w="10" w:type="dxa"/>
          </w:tblCellMar>
        </w:tblPrEx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том числе: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938A0" w:rsidTr="00B8799C">
        <w:tblPrEx>
          <w:tblCellMar>
            <w:left w:w="10" w:type="dxa"/>
            <w:right w:w="10" w:type="dxa"/>
          </w:tblCellMar>
        </w:tblPrEx>
        <w:tc>
          <w:tcPr>
            <w:tcW w:w="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6.1.1</w:t>
            </w:r>
          </w:p>
        </w:tc>
        <w:tc>
          <w:tcPr>
            <w:tcW w:w="17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Участие в краевых и всероссийских акциях, конкурсах, мероприятиях и соревнованиях</w:t>
            </w:r>
          </w:p>
        </w:tc>
        <w:tc>
          <w:tcPr>
            <w:tcW w:w="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Доля учащихся общеобразовательных учреждений, принявших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участие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во всероссийских и краевых акциях конкурсах  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мероприятиях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и соревнованиях в общей численности учащихся   </w:t>
            </w:r>
          </w:p>
        </w:tc>
        <w:tc>
          <w:tcPr>
            <w:tcW w:w="1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Управление образования администрации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район</w:t>
            </w:r>
          </w:p>
        </w:tc>
      </w:tr>
      <w:tr w:rsidR="001938A0" w:rsidTr="00B8799C">
        <w:tblPrEx>
          <w:tblCellMar>
            <w:left w:w="10" w:type="dxa"/>
            <w:right w:w="10" w:type="dxa"/>
          </w:tblCellMar>
        </w:tblPrEx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6538A6" w:rsidRDefault="006538A6">
            <w:pPr>
              <w:spacing w:after="0" w:line="240" w:lineRule="auto"/>
              <w:ind w:right="-108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4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1938A0" w:rsidTr="00B8799C">
        <w:tblPrEx>
          <w:tblCellMar>
            <w:left w:w="10" w:type="dxa"/>
            <w:right w:w="10" w:type="dxa"/>
          </w:tblCellMar>
        </w:tblPrEx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938A0" w:rsidTr="00B8799C">
        <w:tblPrEx>
          <w:tblCellMar>
            <w:left w:w="10" w:type="dxa"/>
            <w:right w:w="10" w:type="dxa"/>
          </w:tblCellMar>
        </w:tblPrEx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</w:t>
            </w:r>
          </w:p>
          <w:p w:rsidR="006538A6" w:rsidRDefault="006538A6">
            <w:pPr>
              <w:spacing w:after="0" w:line="240" w:lineRule="auto"/>
              <w:ind w:right="-108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938A0" w:rsidTr="00B8799C">
        <w:tblPrEx>
          <w:tblCellMar>
            <w:left w:w="10" w:type="dxa"/>
            <w:right w:w="10" w:type="dxa"/>
          </w:tblCellMar>
        </w:tblPrEx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938A0" w:rsidTr="00B8799C">
        <w:tblPrEx>
          <w:tblCellMar>
            <w:left w:w="10" w:type="dxa"/>
            <w:right w:w="10" w:type="dxa"/>
          </w:tblCellMar>
        </w:tblPrEx>
        <w:tc>
          <w:tcPr>
            <w:tcW w:w="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6.1.2</w:t>
            </w:r>
          </w:p>
        </w:tc>
        <w:tc>
          <w:tcPr>
            <w:tcW w:w="17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Приобретение формы,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инвентаря и оборудования, наградной, печатной и иной продукции</w:t>
            </w:r>
          </w:p>
        </w:tc>
        <w:tc>
          <w:tcPr>
            <w:tcW w:w="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 кв. 2025</w:t>
            </w:r>
          </w:p>
        </w:tc>
        <w:tc>
          <w:tcPr>
            <w:tcW w:w="14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Обеспечение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образовательных организаций, формой, инвентарем и оборудованием, нагрудной и иной продукции</w:t>
            </w:r>
          </w:p>
        </w:tc>
        <w:tc>
          <w:tcPr>
            <w:tcW w:w="1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Управление образовани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я администрации муниципального образования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район</w:t>
            </w:r>
          </w:p>
        </w:tc>
      </w:tr>
      <w:tr w:rsidR="001938A0" w:rsidTr="00B8799C">
        <w:tblPrEx>
          <w:tblCellMar>
            <w:left w:w="10" w:type="dxa"/>
            <w:right w:w="10" w:type="dxa"/>
          </w:tblCellMar>
        </w:tblPrEx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938A0" w:rsidTr="00B8799C">
        <w:tblPrEx>
          <w:tblCellMar>
            <w:left w:w="10" w:type="dxa"/>
            <w:right w:w="10" w:type="dxa"/>
          </w:tblCellMar>
        </w:tblPrEx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Федеральный  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938A0" w:rsidTr="00B8799C">
        <w:tblPrEx>
          <w:tblCellMar>
            <w:left w:w="10" w:type="dxa"/>
            <w:right w:w="10" w:type="dxa"/>
          </w:tblCellMar>
        </w:tblPrEx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 кв. 2025</w:t>
            </w:r>
          </w:p>
        </w:tc>
        <w:tc>
          <w:tcPr>
            <w:tcW w:w="14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938A0" w:rsidTr="00B8799C">
        <w:tblPrEx>
          <w:tblCellMar>
            <w:left w:w="10" w:type="dxa"/>
            <w:right w:w="10" w:type="dxa"/>
          </w:tblCellMar>
        </w:tblPrEx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938A0" w:rsidTr="00B8799C">
        <w:tblPrEx>
          <w:tblCellMar>
            <w:left w:w="10" w:type="dxa"/>
            <w:right w:w="10" w:type="dxa"/>
          </w:tblCellMar>
        </w:tblPrEx>
        <w:tc>
          <w:tcPr>
            <w:tcW w:w="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6.1.3</w:t>
            </w:r>
          </w:p>
        </w:tc>
        <w:tc>
          <w:tcPr>
            <w:tcW w:w="17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Организация стационарного палаточного лагеря круглосуточного пребывания для обучающихся старше 12 лет </w:t>
            </w:r>
          </w:p>
        </w:tc>
        <w:tc>
          <w:tcPr>
            <w:tcW w:w="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F210ED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421,2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88,6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F210ED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166,3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166,3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3 кв. 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2024,2025,2026</w:t>
            </w:r>
          </w:p>
        </w:tc>
        <w:tc>
          <w:tcPr>
            <w:tcW w:w="14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Оснащение необходимым оборудованием стационарных палаточных лагерей</w:t>
            </w:r>
          </w:p>
        </w:tc>
        <w:tc>
          <w:tcPr>
            <w:tcW w:w="1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Управление образования администрации муниципального образования</w:t>
            </w:r>
          </w:p>
          <w:p w:rsidR="006538A6" w:rsidRDefault="006538A6">
            <w:pPr>
              <w:textAlignment w:val="baseline"/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район</w:t>
            </w:r>
          </w:p>
        </w:tc>
      </w:tr>
      <w:tr w:rsidR="001938A0" w:rsidTr="00B8799C">
        <w:tblPrEx>
          <w:tblCellMar>
            <w:left w:w="10" w:type="dxa"/>
            <w:right w:w="10" w:type="dxa"/>
          </w:tblCellMar>
        </w:tblPrEx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938A0" w:rsidTr="00B8799C">
        <w:tblPrEx>
          <w:tblCellMar>
            <w:left w:w="10" w:type="dxa"/>
            <w:right w:w="10" w:type="dxa"/>
          </w:tblCellMar>
        </w:tblPrEx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Федеральный  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6538A6" w:rsidRDefault="006538A6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F210ED" w:rsidTr="00B8799C">
        <w:tblPrEx>
          <w:tblCellMar>
            <w:left w:w="10" w:type="dxa"/>
            <w:right w:w="10" w:type="dxa"/>
          </w:tblCellMar>
        </w:tblPrEx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210ED" w:rsidRDefault="00F210ED" w:rsidP="00F210ED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210ED" w:rsidRDefault="00F210ED" w:rsidP="00F210ED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210ED" w:rsidRDefault="00F210ED" w:rsidP="00F210ED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210ED" w:rsidRDefault="00F210ED" w:rsidP="00F210ED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</w:t>
            </w:r>
          </w:p>
          <w:p w:rsidR="00F210ED" w:rsidRDefault="00F210ED" w:rsidP="00F210ED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210ED" w:rsidRDefault="00F210ED" w:rsidP="00F210ED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421,2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210ED" w:rsidRDefault="00F210ED" w:rsidP="00F210ED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210ED" w:rsidRDefault="00F210ED" w:rsidP="00F210ED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210ED" w:rsidRDefault="00F210ED" w:rsidP="00F210ED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210ED" w:rsidRDefault="00F210ED" w:rsidP="00F210ED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0ED" w:rsidRDefault="00F210ED" w:rsidP="00F210ED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88,6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0ED" w:rsidRDefault="00F210ED" w:rsidP="00F210ED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166,3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0ED" w:rsidRDefault="00F210ED" w:rsidP="00F210ED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166,3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210ED" w:rsidRDefault="00F210ED" w:rsidP="00F210E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 кв.</w:t>
            </w:r>
          </w:p>
          <w:p w:rsidR="00F210ED" w:rsidRDefault="00F210ED" w:rsidP="00F210ED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2024,202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5,2026</w:t>
            </w:r>
          </w:p>
        </w:tc>
        <w:tc>
          <w:tcPr>
            <w:tcW w:w="14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210ED" w:rsidRDefault="00F210ED" w:rsidP="00F210ED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0ED" w:rsidRDefault="00F210ED" w:rsidP="00F210ED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938A0" w:rsidTr="00B8799C">
        <w:tblPrEx>
          <w:tblCellMar>
            <w:left w:w="10" w:type="dxa"/>
            <w:right w:w="10" w:type="dxa"/>
          </w:tblCellMar>
        </w:tblPrEx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6538A6" w:rsidTr="00B8799C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Задача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987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Создание благоприятных и безопасных условий для полноценного отдыха детей в организациях отдыха и оздоровления детей</w:t>
            </w:r>
          </w:p>
        </w:tc>
      </w:tr>
      <w:tr w:rsidR="001938A0" w:rsidTr="00B8799C">
        <w:tblPrEx>
          <w:tblCellMar>
            <w:left w:w="10" w:type="dxa"/>
            <w:right w:w="10" w:type="dxa"/>
          </w:tblCellMar>
        </w:tblPrEx>
        <w:tc>
          <w:tcPr>
            <w:tcW w:w="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7.1</w:t>
            </w:r>
          </w:p>
        </w:tc>
        <w:tc>
          <w:tcPr>
            <w:tcW w:w="17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Организация отдыха, оздоровления и занятости учащихся образовательных организаций</w:t>
            </w:r>
          </w:p>
        </w:tc>
        <w:tc>
          <w:tcPr>
            <w:tcW w:w="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32811,5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4187,0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4457,2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4406,4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5828,4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6630,8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7301,7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 2021,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4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Удельный вес детей, охваченных всеми формами отдыха и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оздоровления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от общей численности детей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возрасте от 7 до 17 лет</w:t>
            </w:r>
          </w:p>
        </w:tc>
        <w:tc>
          <w:tcPr>
            <w:tcW w:w="1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Управление образования администрации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Кореновский</w:t>
            </w:r>
            <w:proofErr w:type="spellEnd"/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район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</w:t>
            </w:r>
          </w:p>
        </w:tc>
      </w:tr>
      <w:tr w:rsidR="001938A0" w:rsidTr="00B8799C">
        <w:tblPrEx>
          <w:tblCellMar>
            <w:left w:w="10" w:type="dxa"/>
            <w:right w:w="10" w:type="dxa"/>
          </w:tblCellMar>
        </w:tblPrEx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16175,8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2585,6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2518,2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2621,0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2621,4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2856,0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2973,6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2021,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2024,</w:t>
            </w:r>
          </w:p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4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938A0" w:rsidTr="00B8799C">
        <w:tblPrEx>
          <w:tblCellMar>
            <w:left w:w="10" w:type="dxa"/>
            <w:right w:w="10" w:type="dxa"/>
          </w:tblCellMar>
        </w:tblPrEx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Федеральный  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938A0" w:rsidTr="00B8799C">
        <w:tblPrEx>
          <w:tblCellMar>
            <w:left w:w="10" w:type="dxa"/>
            <w:right w:w="10" w:type="dxa"/>
          </w:tblCellMar>
        </w:tblPrEx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16635,7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1601,4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1939,0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1785,4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3207,0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3774,8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4328,1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 2021,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4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938A0" w:rsidTr="00B8799C">
        <w:tblPrEx>
          <w:tblCellMar>
            <w:left w:w="10" w:type="dxa"/>
            <w:right w:w="10" w:type="dxa"/>
          </w:tblCellMar>
        </w:tblPrEx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938A0" w:rsidTr="00B8799C">
        <w:tblPrEx>
          <w:tblCellMar>
            <w:left w:w="10" w:type="dxa"/>
            <w:right w:w="10" w:type="dxa"/>
          </w:tblCellMar>
        </w:tblPrEx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том числе: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938A0" w:rsidTr="00B8799C">
        <w:tblPrEx>
          <w:tblCellMar>
            <w:left w:w="10" w:type="dxa"/>
            <w:right w:w="10" w:type="dxa"/>
          </w:tblCellMar>
        </w:tblPrEx>
        <w:tc>
          <w:tcPr>
            <w:tcW w:w="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7.1.1</w:t>
            </w:r>
          </w:p>
        </w:tc>
        <w:tc>
          <w:tcPr>
            <w:tcW w:w="17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 CYR" w:hAnsi="Times New Roman CYR" w:cs="Times New Roman CYR"/>
                <w:sz w:val="27"/>
                <w:szCs w:val="27"/>
                <w:shd w:val="clear" w:color="auto" w:fill="FFFFFF"/>
              </w:rPr>
              <w:t>Осуществление отдельных государственных полномочий Краснодарского края по обеспечению отдыха детей в каникулярное время в профильных лагерях, организованных муниципальными общеобразовательными организациями Краснодарского края</w:t>
            </w:r>
          </w:p>
        </w:tc>
        <w:tc>
          <w:tcPr>
            <w:tcW w:w="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29381,3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3740,4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4004,6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3929,9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5243,4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5946,0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6517,0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 2021,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2022,2023,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4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Удельный  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вес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детей, охваченных всеми формами отдыха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оздоровления от общей численности детей в возрасте от 7 до 17 лет</w:t>
            </w:r>
          </w:p>
        </w:tc>
        <w:tc>
          <w:tcPr>
            <w:tcW w:w="1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Управление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образования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администрации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район</w:t>
            </w:r>
          </w:p>
        </w:tc>
      </w:tr>
      <w:tr w:rsidR="001938A0" w:rsidTr="00B8799C">
        <w:tblPrEx>
          <w:tblCellMar>
            <w:left w:w="10" w:type="dxa"/>
            <w:right w:w="10" w:type="dxa"/>
          </w:tblCellMar>
        </w:tblPrEx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16175,8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2585,6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2518,2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2621,0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2621,4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2856,0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2973,6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 2021,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2022,2023,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4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1938A0" w:rsidTr="00B8799C">
        <w:tblPrEx>
          <w:tblCellMar>
            <w:left w:w="10" w:type="dxa"/>
            <w:right w:w="10" w:type="dxa"/>
          </w:tblCellMar>
        </w:tblPrEx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</w:p>
          <w:p w:rsidR="006538A6" w:rsidRDefault="006538A6">
            <w:pPr>
              <w:spacing w:after="0" w:line="240" w:lineRule="auto"/>
              <w:ind w:right="-108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938A0" w:rsidTr="00B8799C">
        <w:tblPrEx>
          <w:tblCellMar>
            <w:left w:w="10" w:type="dxa"/>
            <w:right w:w="10" w:type="dxa"/>
          </w:tblCellMar>
        </w:tblPrEx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13205,5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1154,8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1486,4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1308,9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2622,0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3090,0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3543,4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 2021,2022,2023,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</w:t>
            </w:r>
          </w:p>
        </w:tc>
        <w:tc>
          <w:tcPr>
            <w:tcW w:w="14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938A0" w:rsidTr="00B8799C">
        <w:tblPrEx>
          <w:tblCellMar>
            <w:left w:w="10" w:type="dxa"/>
            <w:right w:w="10" w:type="dxa"/>
          </w:tblCellMar>
        </w:tblPrEx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938A0" w:rsidTr="00B8799C">
        <w:tblPrEx>
          <w:tblCellMar>
            <w:left w:w="10" w:type="dxa"/>
            <w:right w:w="10" w:type="dxa"/>
          </w:tblCellMar>
        </w:tblPrEx>
        <w:tc>
          <w:tcPr>
            <w:tcW w:w="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7.1.2</w:t>
            </w:r>
          </w:p>
        </w:tc>
        <w:tc>
          <w:tcPr>
            <w:tcW w:w="17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Организация питания в лагерях труда и отдых на базе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образовательных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организациях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3430,2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446,6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452,6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476,5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585,0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684,8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784,7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 2021,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2022,2023,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4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Удельный вес детей, охваченных всеми формами отдыха и оздоровления от общей численности детей в возрасте от 7 до 17 лет</w:t>
            </w:r>
          </w:p>
        </w:tc>
        <w:tc>
          <w:tcPr>
            <w:tcW w:w="1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Управление образования администрации муниципального образования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район</w:t>
            </w:r>
          </w:p>
        </w:tc>
      </w:tr>
      <w:tr w:rsidR="001938A0" w:rsidTr="00B8799C">
        <w:tblPrEx>
          <w:tblCellMar>
            <w:left w:w="10" w:type="dxa"/>
            <w:right w:w="10" w:type="dxa"/>
          </w:tblCellMar>
        </w:tblPrEx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6538A6" w:rsidRDefault="006538A6">
            <w:pPr>
              <w:suppressLineNumbers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938A0" w:rsidTr="00B8799C">
        <w:tblPrEx>
          <w:tblCellMar>
            <w:left w:w="10" w:type="dxa"/>
            <w:right w:w="10" w:type="dxa"/>
          </w:tblCellMar>
        </w:tblPrEx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</w:p>
          <w:p w:rsidR="006538A6" w:rsidRDefault="006538A6">
            <w:pPr>
              <w:spacing w:after="0" w:line="240" w:lineRule="auto"/>
              <w:ind w:right="-108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бюджет</w:t>
            </w:r>
            <w:proofErr w:type="gramEnd"/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938A0" w:rsidTr="00B8799C">
        <w:tblPrEx>
          <w:tblCellMar>
            <w:left w:w="10" w:type="dxa"/>
            <w:right w:w="10" w:type="dxa"/>
          </w:tblCellMar>
        </w:tblPrEx>
        <w:trPr>
          <w:trHeight w:val="2213"/>
        </w:trPr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3430,2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446,6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452,6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476,5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585,0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684,8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784,7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 2021,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2022,2023,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6538A6" w:rsidRDefault="006538A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4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938A0" w:rsidTr="00B8799C">
        <w:tblPrEx>
          <w:tblCellMar>
            <w:left w:w="10" w:type="dxa"/>
            <w:right w:w="10" w:type="dxa"/>
          </w:tblCellMar>
        </w:tblPrEx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6538A6" w:rsidTr="00B8799C">
        <w:trPr>
          <w:trHeight w:val="31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8 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Задача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987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938A0" w:rsidTr="00B8799C">
        <w:tblPrEx>
          <w:tblCellMar>
            <w:left w:w="10" w:type="dxa"/>
            <w:right w:w="10" w:type="dxa"/>
          </w:tblCellMar>
        </w:tblPrEx>
        <w:tc>
          <w:tcPr>
            <w:tcW w:w="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8.1</w:t>
            </w:r>
          </w:p>
        </w:tc>
        <w:tc>
          <w:tcPr>
            <w:tcW w:w="17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Иные мероприятия по деятельности образовательных организаций</w:t>
            </w:r>
          </w:p>
        </w:tc>
        <w:tc>
          <w:tcPr>
            <w:tcW w:w="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1938A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45274,3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7586,9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17712,5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4410,0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2843,7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2608,7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1938A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8004,8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2107,7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2020,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2025,2026</w:t>
            </w:r>
          </w:p>
        </w:tc>
        <w:tc>
          <w:tcPr>
            <w:tcW w:w="14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lastRenderedPageBreak/>
              <w:t>Обеспечение образовательного процесса в образовательных учреждениях</w:t>
            </w:r>
          </w:p>
        </w:tc>
        <w:tc>
          <w:tcPr>
            <w:tcW w:w="1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Управление образования администрации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район</w:t>
            </w:r>
          </w:p>
        </w:tc>
      </w:tr>
      <w:tr w:rsidR="001938A0" w:rsidTr="00B8799C">
        <w:tblPrEx>
          <w:tblCellMar>
            <w:left w:w="10" w:type="dxa"/>
            <w:right w:w="10" w:type="dxa"/>
          </w:tblCellMar>
        </w:tblPrEx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6538A6" w:rsidRDefault="006538A6">
            <w:pPr>
              <w:suppressLineNumbers/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4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1938A0" w:rsidTr="00B8799C">
        <w:tblPrEx>
          <w:tblCellMar>
            <w:left w:w="10" w:type="dxa"/>
            <w:right w:w="10" w:type="dxa"/>
          </w:tblCellMar>
        </w:tblPrEx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</w:p>
          <w:p w:rsidR="006538A6" w:rsidRDefault="006538A6">
            <w:pPr>
              <w:spacing w:after="0" w:line="240" w:lineRule="auto"/>
              <w:ind w:right="-108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938A0" w:rsidTr="00B8799C">
        <w:tblPrEx>
          <w:tblCellMar>
            <w:left w:w="10" w:type="dxa"/>
            <w:right w:w="10" w:type="dxa"/>
          </w:tblCellMar>
        </w:tblPrEx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1938A0" w:rsidRDefault="001938A0" w:rsidP="001938A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1938A0" w:rsidRDefault="001938A0" w:rsidP="001938A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1938A0" w:rsidRDefault="001938A0" w:rsidP="001938A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1938A0" w:rsidRDefault="001938A0" w:rsidP="001938A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1938A0" w:rsidRDefault="001938A0" w:rsidP="001938A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45274,3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1938A0" w:rsidRDefault="001938A0" w:rsidP="001938A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7586,9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1938A0" w:rsidRDefault="001938A0" w:rsidP="001938A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17712,5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1938A0" w:rsidRDefault="001938A0" w:rsidP="001938A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4410,0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1938A0" w:rsidRDefault="001938A0" w:rsidP="001938A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2843,7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8A0" w:rsidRDefault="001938A0" w:rsidP="001938A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2608,7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8A0" w:rsidRDefault="001938A0" w:rsidP="001938A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8004,8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8A0" w:rsidRDefault="001938A0" w:rsidP="001938A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2107,7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1938A0" w:rsidRDefault="001938A0" w:rsidP="001938A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2020,2021,2022,2024,</w:t>
            </w:r>
          </w:p>
          <w:p w:rsidR="001938A0" w:rsidRDefault="001938A0" w:rsidP="001938A0">
            <w:pPr>
              <w:spacing w:line="240" w:lineRule="auto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4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1938A0" w:rsidRDefault="001938A0" w:rsidP="001938A0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8A0" w:rsidRDefault="001938A0" w:rsidP="001938A0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938A0" w:rsidTr="00B8799C">
        <w:tblPrEx>
          <w:tblCellMar>
            <w:left w:w="10" w:type="dxa"/>
            <w:right w:w="10" w:type="dxa"/>
          </w:tblCellMar>
        </w:tblPrEx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938A0" w:rsidTr="00B8799C">
        <w:tblPrEx>
          <w:tblCellMar>
            <w:left w:w="10" w:type="dxa"/>
            <w:right w:w="10" w:type="dxa"/>
          </w:tblCellMar>
        </w:tblPrEx>
        <w:tc>
          <w:tcPr>
            <w:tcW w:w="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8.2</w:t>
            </w:r>
          </w:p>
        </w:tc>
        <w:tc>
          <w:tcPr>
            <w:tcW w:w="17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Организации предоставления дополнитель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ного образования детям в муниципальных организациях, за исключением дополнительного образования детей, финансовое обеспечение которого осуществляется органами государственной власти Краснодарского края (проведение медицинских осмотров лиц, занимающихся физической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культурой и спортом)»</w:t>
            </w:r>
          </w:p>
        </w:tc>
        <w:tc>
          <w:tcPr>
            <w:tcW w:w="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12921,8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3305,5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3357,0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1304,0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1403,4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1480,4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2071,5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3,4 кв.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2021,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4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Удельный вес детей, охваченных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медицинским осмотром, занимающихся физической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культурой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и спортом</w:t>
            </w:r>
          </w:p>
        </w:tc>
        <w:tc>
          <w:tcPr>
            <w:tcW w:w="1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Управление образования администра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ции муниципального образования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район</w:t>
            </w:r>
          </w:p>
        </w:tc>
      </w:tr>
      <w:tr w:rsidR="001938A0" w:rsidTr="00B8799C">
        <w:tblPrEx>
          <w:tblCellMar>
            <w:left w:w="10" w:type="dxa"/>
            <w:right w:w="10" w:type="dxa"/>
          </w:tblCellMar>
        </w:tblPrEx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6538A6" w:rsidRDefault="006538A6">
            <w:pPr>
              <w:suppressLineNumbers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4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1938A0" w:rsidTr="00B8799C">
        <w:tblPrEx>
          <w:tblCellMar>
            <w:left w:w="10" w:type="dxa"/>
            <w:right w:w="10" w:type="dxa"/>
          </w:tblCellMar>
        </w:tblPrEx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</w:p>
          <w:p w:rsidR="006538A6" w:rsidRDefault="006538A6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938A0" w:rsidTr="00B8799C">
        <w:tblPrEx>
          <w:tblCellMar>
            <w:left w:w="10" w:type="dxa"/>
            <w:right w:w="10" w:type="dxa"/>
          </w:tblCellMar>
        </w:tblPrEx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12921,8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3305,5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3357,0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1304,0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1403,4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1480,4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2071,5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3,4 кв.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2024,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4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1938A0" w:rsidTr="00B8799C">
        <w:tblPrEx>
          <w:tblCellMar>
            <w:left w:w="10" w:type="dxa"/>
            <w:right w:w="10" w:type="dxa"/>
          </w:tblCellMar>
        </w:tblPrEx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938A0" w:rsidTr="00B8799C">
        <w:tblPrEx>
          <w:tblCellMar>
            <w:left w:w="10" w:type="dxa"/>
            <w:right w:w="10" w:type="dxa"/>
          </w:tblCellMar>
        </w:tblPrEx>
        <w:tc>
          <w:tcPr>
            <w:tcW w:w="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8.3</w:t>
            </w:r>
          </w:p>
        </w:tc>
        <w:tc>
          <w:tcPr>
            <w:tcW w:w="17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Обеспечение выплат ежемесячного денежного вознаграждения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314740,2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11223,2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33669,7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34372,8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34372,8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63876,1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69526,8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67698,8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2020,2021,2022,2023,2024,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4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Обеспечение образовательного процесса в образовательных учреждениях</w:t>
            </w:r>
          </w:p>
        </w:tc>
        <w:tc>
          <w:tcPr>
            <w:tcW w:w="1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Управление образования администрации муниципального образования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район</w:t>
            </w:r>
          </w:p>
        </w:tc>
      </w:tr>
      <w:tr w:rsidR="001938A0" w:rsidTr="00B8799C">
        <w:tblPrEx>
          <w:tblCellMar>
            <w:left w:w="10" w:type="dxa"/>
            <w:right w:w="10" w:type="dxa"/>
          </w:tblCellMar>
        </w:tblPrEx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11223,2</w:t>
            </w:r>
          </w:p>
          <w:p w:rsidR="006538A6" w:rsidRDefault="006538A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11223,2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0,00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0,00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 кв. 2020</w:t>
            </w:r>
          </w:p>
        </w:tc>
        <w:tc>
          <w:tcPr>
            <w:tcW w:w="14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938A0" w:rsidTr="00B8799C">
        <w:tblPrEx>
          <w:tblCellMar>
            <w:left w:w="10" w:type="dxa"/>
            <w:right w:w="10" w:type="dxa"/>
          </w:tblCellMar>
        </w:tblPrEx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303517,0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33669,7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34372,8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34372,8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63876,1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69526,8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67698,8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2020,202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1,2022,2023,2024,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4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938A0" w:rsidTr="00B8799C">
        <w:tblPrEx>
          <w:tblCellMar>
            <w:left w:w="10" w:type="dxa"/>
            <w:right w:w="10" w:type="dxa"/>
          </w:tblCellMar>
        </w:tblPrEx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</w:t>
            </w:r>
          </w:p>
          <w:p w:rsidR="006538A6" w:rsidRDefault="006538A6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938A0" w:rsidTr="00B8799C">
        <w:tblPrEx>
          <w:tblCellMar>
            <w:left w:w="10" w:type="dxa"/>
            <w:right w:w="10" w:type="dxa"/>
          </w:tblCellMar>
        </w:tblPrEx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938A0" w:rsidTr="00B8799C">
        <w:tblPrEx>
          <w:tblCellMar>
            <w:left w:w="10" w:type="dxa"/>
            <w:right w:w="10" w:type="dxa"/>
          </w:tblCellMar>
        </w:tblPrEx>
        <w:tc>
          <w:tcPr>
            <w:tcW w:w="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8.4</w:t>
            </w:r>
          </w:p>
        </w:tc>
        <w:tc>
          <w:tcPr>
            <w:tcW w:w="17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Проведение мероприятий по обеспечению деятельности советников директоров по воспитанию и взаимодейст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вию с детскими общественными объединениями в общеобразовательных организациях за счет средств резервного фонда Правительства Российской Федерации</w:t>
            </w:r>
          </w:p>
        </w:tc>
        <w:tc>
          <w:tcPr>
            <w:tcW w:w="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1661,6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1661,6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2022</w:t>
            </w:r>
          </w:p>
        </w:tc>
        <w:tc>
          <w:tcPr>
            <w:tcW w:w="14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Обеспечение образовательного и воспитательного процесса в образовательных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lastRenderedPageBreak/>
              <w:t>учреждениях</w:t>
            </w:r>
          </w:p>
        </w:tc>
        <w:tc>
          <w:tcPr>
            <w:tcW w:w="1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Управление образования администрации муниципального образования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район</w:t>
            </w:r>
          </w:p>
        </w:tc>
      </w:tr>
      <w:tr w:rsidR="001938A0" w:rsidTr="00B8799C">
        <w:tblPrEx>
          <w:tblCellMar>
            <w:left w:w="10" w:type="dxa"/>
            <w:right w:w="10" w:type="dxa"/>
          </w:tblCellMar>
        </w:tblPrEx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66,5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66,5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r>
              <w:rPr>
                <w:rFonts w:ascii="Times New Roman" w:hAnsi="Times New Roman" w:cs="Times New Roman"/>
                <w:sz w:val="27"/>
                <w:szCs w:val="27"/>
              </w:rPr>
              <w:t>1,2,3,4 кв. 2022</w:t>
            </w:r>
          </w:p>
        </w:tc>
        <w:tc>
          <w:tcPr>
            <w:tcW w:w="14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938A0" w:rsidTr="00B8799C">
        <w:tblPrEx>
          <w:tblCellMar>
            <w:left w:w="10" w:type="dxa"/>
            <w:right w:w="10" w:type="dxa"/>
          </w:tblCellMar>
        </w:tblPrEx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1595,1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1595,1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r>
              <w:rPr>
                <w:rFonts w:ascii="Times New Roman" w:hAnsi="Times New Roman" w:cs="Times New Roman"/>
                <w:sz w:val="27"/>
                <w:szCs w:val="27"/>
              </w:rPr>
              <w:t>1,2,3,4 кв. 2022</w:t>
            </w:r>
          </w:p>
        </w:tc>
        <w:tc>
          <w:tcPr>
            <w:tcW w:w="14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938A0" w:rsidTr="00B8799C">
        <w:tblPrEx>
          <w:tblCellMar>
            <w:left w:w="10" w:type="dxa"/>
            <w:right w:w="10" w:type="dxa"/>
          </w:tblCellMar>
        </w:tblPrEx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938A0" w:rsidTr="00B8799C">
        <w:tblPrEx>
          <w:tblCellMar>
            <w:left w:w="10" w:type="dxa"/>
            <w:right w:w="10" w:type="dxa"/>
          </w:tblCellMar>
        </w:tblPrEx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938A0" w:rsidTr="00B8799C">
        <w:tblPrEx>
          <w:tblCellMar>
            <w:left w:w="10" w:type="dxa"/>
            <w:right w:w="10" w:type="dxa"/>
          </w:tblCellMar>
        </w:tblPrEx>
        <w:tc>
          <w:tcPr>
            <w:tcW w:w="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8.5</w:t>
            </w:r>
          </w:p>
        </w:tc>
        <w:tc>
          <w:tcPr>
            <w:tcW w:w="17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Обеспечение деятельности советников директоров по воспитанию и взаимодействию с детскими общественными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объединениями в общеобразовательных организациях в рамках регионального проекта «Патриотическое воспитание граждан Российской Федерации»</w:t>
            </w:r>
          </w:p>
        </w:tc>
        <w:tc>
          <w:tcPr>
            <w:tcW w:w="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10444,5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5259,0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5185,5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2023,2024</w:t>
            </w:r>
          </w:p>
        </w:tc>
        <w:tc>
          <w:tcPr>
            <w:tcW w:w="14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Обеспечение образовательного и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воспитательного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процесса в образовательных учреждениях</w:t>
            </w:r>
          </w:p>
        </w:tc>
        <w:tc>
          <w:tcPr>
            <w:tcW w:w="1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Управление образования администрации муниципального образования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район</w:t>
            </w:r>
          </w:p>
        </w:tc>
      </w:tr>
      <w:tr w:rsidR="001938A0" w:rsidTr="00B8799C">
        <w:tblPrEx>
          <w:tblCellMar>
            <w:left w:w="10" w:type="dxa"/>
            <w:right w:w="10" w:type="dxa"/>
          </w:tblCellMar>
        </w:tblPrEx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6538A6" w:rsidRDefault="006538A6">
            <w:pPr>
              <w:suppressLineNumbers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  <w:p w:rsidR="006538A6" w:rsidRDefault="006538A6">
            <w:pPr>
              <w:suppressLineNumbers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6538A6" w:rsidRDefault="006538A6">
            <w:pPr>
              <w:suppressLineNumbers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417,7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210,2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207,5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</w:t>
            </w:r>
          </w:p>
        </w:tc>
        <w:tc>
          <w:tcPr>
            <w:tcW w:w="14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938A0" w:rsidTr="00B8799C">
        <w:tblPrEx>
          <w:tblCellMar>
            <w:left w:w="10" w:type="dxa"/>
            <w:right w:w="10" w:type="dxa"/>
          </w:tblCellMar>
        </w:tblPrEx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бюджет</w:t>
            </w:r>
            <w:proofErr w:type="gram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10026,8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5048,8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4978,0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1,2,3,4 кв.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2023,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</w:t>
            </w:r>
          </w:p>
        </w:tc>
        <w:tc>
          <w:tcPr>
            <w:tcW w:w="14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938A0" w:rsidTr="00B8799C">
        <w:tblPrEx>
          <w:tblCellMar>
            <w:left w:w="10" w:type="dxa"/>
            <w:right w:w="10" w:type="dxa"/>
          </w:tblCellMar>
        </w:tblPrEx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</w:t>
            </w:r>
          </w:p>
          <w:p w:rsidR="006538A6" w:rsidRDefault="006538A6">
            <w:pPr>
              <w:spacing w:after="0" w:line="240" w:lineRule="auto"/>
              <w:ind w:right="-108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938A0" w:rsidTr="00B8799C">
        <w:tblPrEx>
          <w:tblCellMar>
            <w:left w:w="10" w:type="dxa"/>
            <w:right w:w="10" w:type="dxa"/>
          </w:tblCellMar>
        </w:tblPrEx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938A0" w:rsidTr="00B8799C">
        <w:tblPrEx>
          <w:tblCellMar>
            <w:left w:w="10" w:type="dxa"/>
            <w:right w:w="10" w:type="dxa"/>
          </w:tblCellMar>
        </w:tblPrEx>
        <w:tc>
          <w:tcPr>
            <w:tcW w:w="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8.6</w:t>
            </w:r>
          </w:p>
        </w:tc>
        <w:tc>
          <w:tcPr>
            <w:tcW w:w="17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Организация предоставления общедоступного и бесплатного начального общего, основного общего, среднего общего по основным общеобразов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ательным программам в муниципальных общеобразовательных организациях в рамках реализации мероприятий регионального проекта «Патриотическое воспитание граждан Российской Федерации (приобретение товаров (работ, услуг)) в целях оснащения муниципальных общеобразовательных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организаций, в том числе структурных подразделений указанных организаций, государственными символами РФ)</w:t>
            </w:r>
          </w:p>
        </w:tc>
        <w:tc>
          <w:tcPr>
            <w:tcW w:w="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1621,7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488,4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1133,3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2023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</w:t>
            </w:r>
          </w:p>
        </w:tc>
        <w:tc>
          <w:tcPr>
            <w:tcW w:w="14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Управление образования администрации муниципального образования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район</w:t>
            </w:r>
          </w:p>
        </w:tc>
      </w:tr>
      <w:tr w:rsidR="001938A0" w:rsidTr="00B8799C">
        <w:tblPrEx>
          <w:tblCellMar>
            <w:left w:w="10" w:type="dxa"/>
            <w:right w:w="10" w:type="dxa"/>
          </w:tblCellMar>
        </w:tblPrEx>
        <w:trPr>
          <w:trHeight w:val="3231"/>
        </w:trPr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6538A6" w:rsidRDefault="006538A6">
            <w:pPr>
              <w:suppressLineNumbers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  <w:p w:rsidR="006538A6" w:rsidRDefault="006538A6">
            <w:pPr>
              <w:suppressLineNumbers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6538A6" w:rsidRDefault="006538A6">
            <w:pPr>
              <w:suppressLineNumbers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64,2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18,8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44,0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2023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</w:t>
            </w:r>
          </w:p>
        </w:tc>
        <w:tc>
          <w:tcPr>
            <w:tcW w:w="14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938A0" w:rsidTr="00B8799C">
        <w:tblPrEx>
          <w:tblCellMar>
            <w:left w:w="10" w:type="dxa"/>
            <w:right w:w="10" w:type="dxa"/>
          </w:tblCellMar>
        </w:tblPrEx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1493,9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450,0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1043,9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2023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</w:t>
            </w:r>
          </w:p>
        </w:tc>
        <w:tc>
          <w:tcPr>
            <w:tcW w:w="14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938A0" w:rsidTr="00B8799C">
        <w:tblPrEx>
          <w:tblCellMar>
            <w:left w:w="10" w:type="dxa"/>
            <w:right w:w="10" w:type="dxa"/>
          </w:tblCellMar>
        </w:tblPrEx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</w:t>
            </w:r>
          </w:p>
          <w:p w:rsidR="006538A6" w:rsidRDefault="006538A6">
            <w:pPr>
              <w:spacing w:after="0" w:line="240" w:lineRule="auto"/>
              <w:ind w:right="-108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63,6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19,6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45,4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2023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</w:t>
            </w:r>
          </w:p>
        </w:tc>
        <w:tc>
          <w:tcPr>
            <w:tcW w:w="14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938A0" w:rsidTr="00B8799C">
        <w:tblPrEx>
          <w:tblCellMar>
            <w:left w:w="10" w:type="dxa"/>
            <w:right w:w="10" w:type="dxa"/>
          </w:tblCellMar>
        </w:tblPrEx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938A0" w:rsidTr="00B8799C">
        <w:tblPrEx>
          <w:tblCellMar>
            <w:left w:w="10" w:type="dxa"/>
            <w:right w:w="10" w:type="dxa"/>
          </w:tblCellMar>
        </w:tblPrEx>
        <w:tc>
          <w:tcPr>
            <w:tcW w:w="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8.7</w:t>
            </w:r>
          </w:p>
        </w:tc>
        <w:tc>
          <w:tcPr>
            <w:tcW w:w="17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Обеспечение выплат ежемесячного денежного вознаграждения советникам директора по воспитанию и взаимодействию с детскими общественными объединениями муниципаль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ных общеобразовательных организаций, расположенных на территории Краснодарского края</w:t>
            </w:r>
          </w:p>
        </w:tc>
        <w:tc>
          <w:tcPr>
            <w:tcW w:w="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4010,1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572,9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1718,6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1718,6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 кв.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2024,2025,2026 </w:t>
            </w:r>
          </w:p>
        </w:tc>
        <w:tc>
          <w:tcPr>
            <w:tcW w:w="14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Количество выплат ежемесячного денежного вознаграждения советникам директоров по воспитанию и взаимодействию с общественными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объединениями - 22</w:t>
            </w:r>
          </w:p>
        </w:tc>
        <w:tc>
          <w:tcPr>
            <w:tcW w:w="1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Управление образования администрации муниципального образования</w:t>
            </w:r>
          </w:p>
          <w:p w:rsidR="006538A6" w:rsidRDefault="006538A6">
            <w:pPr>
              <w:textAlignment w:val="baseline"/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район</w:t>
            </w:r>
          </w:p>
        </w:tc>
      </w:tr>
      <w:tr w:rsidR="001938A0" w:rsidTr="00B8799C">
        <w:tblPrEx>
          <w:tblCellMar>
            <w:left w:w="10" w:type="dxa"/>
            <w:right w:w="10" w:type="dxa"/>
          </w:tblCellMar>
        </w:tblPrEx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6538A6" w:rsidRDefault="006538A6">
            <w:pPr>
              <w:suppressLineNumbers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  <w:p w:rsidR="006538A6" w:rsidRDefault="006538A6">
            <w:pPr>
              <w:suppressLineNumbers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6538A6" w:rsidRDefault="006538A6">
            <w:pPr>
              <w:suppressLineNumbers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938A0" w:rsidTr="00B8799C">
        <w:tblPrEx>
          <w:tblCellMar>
            <w:left w:w="10" w:type="dxa"/>
            <w:right w:w="10" w:type="dxa"/>
          </w:tblCellMar>
        </w:tblPrEx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572,9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572,9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1718,6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1718,6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 кв.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2024,2025,2026 </w:t>
            </w:r>
          </w:p>
        </w:tc>
        <w:tc>
          <w:tcPr>
            <w:tcW w:w="14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938A0" w:rsidTr="00B8799C">
        <w:tblPrEx>
          <w:tblCellMar>
            <w:left w:w="10" w:type="dxa"/>
            <w:right w:w="10" w:type="dxa"/>
          </w:tblCellMar>
        </w:tblPrEx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</w:t>
            </w:r>
          </w:p>
          <w:p w:rsidR="006538A6" w:rsidRDefault="006538A6">
            <w:pPr>
              <w:spacing w:after="0" w:line="240" w:lineRule="auto"/>
              <w:ind w:right="-108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938A0" w:rsidTr="00B8799C">
        <w:tblPrEx>
          <w:tblCellMar>
            <w:left w:w="10" w:type="dxa"/>
            <w:right w:w="10" w:type="dxa"/>
          </w:tblCellMar>
        </w:tblPrEx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938A0" w:rsidTr="00B8799C">
        <w:tblPrEx>
          <w:tblCellMar>
            <w:left w:w="10" w:type="dxa"/>
            <w:right w:w="10" w:type="dxa"/>
          </w:tblCellMar>
        </w:tblPrEx>
        <w:tc>
          <w:tcPr>
            <w:tcW w:w="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8.8</w:t>
            </w:r>
          </w:p>
        </w:tc>
        <w:tc>
          <w:tcPr>
            <w:tcW w:w="17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10480,6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5200,8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5279,8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2025,2026</w:t>
            </w:r>
          </w:p>
        </w:tc>
        <w:tc>
          <w:tcPr>
            <w:tcW w:w="14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Количество выплат денежного вознаграждения советникам директоров по воспитанию и взаимодействию с общественными объединениями</w:t>
            </w:r>
          </w:p>
        </w:tc>
        <w:tc>
          <w:tcPr>
            <w:tcW w:w="1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Управление образования администрации муниципального образования</w:t>
            </w:r>
          </w:p>
          <w:p w:rsidR="006538A6" w:rsidRDefault="006538A6">
            <w:pPr>
              <w:textAlignment w:val="baseline"/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район</w:t>
            </w:r>
          </w:p>
        </w:tc>
      </w:tr>
      <w:tr w:rsidR="001938A0" w:rsidTr="00B8799C">
        <w:tblPrEx>
          <w:tblCellMar>
            <w:left w:w="10" w:type="dxa"/>
            <w:right w:w="10" w:type="dxa"/>
          </w:tblCellMar>
        </w:tblPrEx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6538A6" w:rsidRDefault="006538A6">
            <w:pPr>
              <w:suppressLineNumbers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  <w:p w:rsidR="006538A6" w:rsidRDefault="006538A6">
            <w:pPr>
              <w:suppressLineNumbers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6538A6" w:rsidRDefault="006538A6">
            <w:pPr>
              <w:suppressLineNumbers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419,3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208,1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211,2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2025,2026</w:t>
            </w:r>
          </w:p>
        </w:tc>
        <w:tc>
          <w:tcPr>
            <w:tcW w:w="14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938A0" w:rsidTr="00B8799C">
        <w:tblPrEx>
          <w:tblCellMar>
            <w:left w:w="10" w:type="dxa"/>
            <w:right w:w="10" w:type="dxa"/>
          </w:tblCellMar>
        </w:tblPrEx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10061,3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4992,7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5068,6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2025,2026</w:t>
            </w:r>
          </w:p>
        </w:tc>
        <w:tc>
          <w:tcPr>
            <w:tcW w:w="14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938A0" w:rsidTr="00B8799C">
        <w:tblPrEx>
          <w:tblCellMar>
            <w:left w:w="10" w:type="dxa"/>
            <w:right w:w="10" w:type="dxa"/>
          </w:tblCellMar>
        </w:tblPrEx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</w:t>
            </w:r>
          </w:p>
          <w:p w:rsidR="006538A6" w:rsidRDefault="006538A6">
            <w:pPr>
              <w:spacing w:after="0" w:line="240" w:lineRule="auto"/>
              <w:ind w:right="-108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938A0" w:rsidTr="00B8799C">
        <w:tblPrEx>
          <w:tblCellMar>
            <w:left w:w="10" w:type="dxa"/>
            <w:right w:w="10" w:type="dxa"/>
          </w:tblCellMar>
        </w:tblPrEx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ectPr w:rsidR="006538A6" w:rsidSect="00443461">
          <w:pgSz w:w="16838" w:h="11906" w:orient="landscape"/>
          <w:pgMar w:top="1701" w:right="851" w:bottom="1134" w:left="1701" w:header="720" w:footer="720" w:gutter="0"/>
          <w:cols w:space="720"/>
          <w:titlePg/>
          <w:docGrid w:linePitch="299"/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45"/>
        <w:gridCol w:w="3969"/>
      </w:tblGrid>
      <w:tr w:rsidR="006538A6">
        <w:tc>
          <w:tcPr>
            <w:tcW w:w="5245" w:type="dxa"/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2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муниципальной программе муниципального образования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муниципальной район Краснодарского края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«Развитие образования» 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2020-2026 годы</w:t>
            </w:r>
          </w:p>
        </w:tc>
      </w:tr>
    </w:tbl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подпрограммы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муниципальный район Краснодарского края «</w:t>
      </w:r>
      <w:r>
        <w:rPr>
          <w:rFonts w:ascii="Times New Roman" w:eastAsia="Times New Roman" w:hAnsi="Times New Roman" w:cs="Times New Roman"/>
          <w:sz w:val="28"/>
          <w:szCs w:val="28"/>
        </w:rPr>
        <w:t>Обеспечение образовательного процесса</w:t>
      </w:r>
      <w:r>
        <w:rPr>
          <w:rFonts w:ascii="Times New Roman" w:hAnsi="Times New Roman" w:cs="Times New Roman"/>
          <w:sz w:val="28"/>
          <w:szCs w:val="28"/>
        </w:rPr>
        <w:t xml:space="preserve">» муниципальной программы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«Развитие образования» на 2020-2026 годы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52"/>
        <w:gridCol w:w="5699"/>
      </w:tblGrid>
      <w:tr w:rsidR="006538A6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Координатор подпрограммы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napToGrid w:val="0"/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управление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образования администрации муниципального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район</w:t>
            </w:r>
          </w:p>
        </w:tc>
      </w:tr>
      <w:tr w:rsidR="006538A6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Участники подпрограммы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napToGrid w:val="0"/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управление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образования администрации муниципального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район, образовательные учреждения муниципального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район</w:t>
            </w:r>
          </w:p>
        </w:tc>
      </w:tr>
      <w:tr w:rsidR="006538A6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Цели подпрограммы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00" w:lineRule="atLeast"/>
              <w:textAlignment w:val="baseline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</w:t>
            </w:r>
          </w:p>
        </w:tc>
      </w:tr>
      <w:tr w:rsidR="006538A6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Задачи подпрограммы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провести комплекс мероприятий по пожарной, антитеррористической безопасности, организации подвоза обучающихся;</w:t>
            </w:r>
          </w:p>
          <w:p w:rsidR="006538A6" w:rsidRDefault="006538A6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развить сеть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      </w:r>
          </w:p>
          <w:p w:rsidR="006538A6" w:rsidRDefault="006538A6">
            <w:pPr>
              <w:spacing w:after="0" w:line="200" w:lineRule="atLeast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ввести дополнительные мест в системе дошкольного образования</w:t>
            </w:r>
          </w:p>
        </w:tc>
      </w:tr>
      <w:tr w:rsidR="006538A6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Перечень целевых показателей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lastRenderedPageBreak/>
              <w:t>подпрограммы</w:t>
            </w:r>
            <w:proofErr w:type="gramEnd"/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доля общеобразовательных организаций, приведенных в соответствие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нормативными требованиями по пожарной и антитеррористической безопасности;</w:t>
            </w:r>
          </w:p>
          <w:p w:rsidR="006538A6" w:rsidRDefault="006538A6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 доля образовательных организаций, в которых проведены ремонтные работы зданий и отдельных помещений;</w:t>
            </w:r>
          </w:p>
          <w:p w:rsidR="006538A6" w:rsidRDefault="006538A6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доля обновленных автобусов и микроавтобусов для подвоза учащихся в общем числе автобусов и микроавтобусов, подлежащих замене в связи с окончанием срока использования;</w:t>
            </w:r>
          </w:p>
          <w:p w:rsidR="006538A6" w:rsidRDefault="006538A6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доля учащихся, охваченных горячим питанием, от общей численности учащихся общеобразовательных учреждений;</w:t>
            </w:r>
          </w:p>
          <w:p w:rsidR="006538A6" w:rsidRDefault="006538A6">
            <w:pPr>
              <w:widowControl w:val="0"/>
              <w:spacing w:after="0" w:line="200" w:lineRule="atLeast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доля инвалидов, обучающихся в образовательных организациях, в которых сформирована универсальная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безбарьерная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среда, позволяющая обеспечить совместное обучение детей-инвалидов и детей, не имеющих нарушений;</w:t>
            </w:r>
          </w:p>
        </w:tc>
      </w:tr>
      <w:tr w:rsidR="006538A6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/>
              </w:rPr>
              <w:lastRenderedPageBreak/>
              <w:t>Этапы и сроки реализации подпрограммы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2020-2026 годы</w:t>
            </w:r>
          </w:p>
        </w:tc>
      </w:tr>
      <w:tr w:rsidR="006538A6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/>
              </w:rPr>
              <w:t>Объемы бюджетных ассигнований подпрограммы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мероприятий подпрограммы составит:</w:t>
            </w:r>
          </w:p>
          <w:p w:rsidR="006538A6" w:rsidRDefault="006538A6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общий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объем – 1 493</w:t>
            </w:r>
            <w:r w:rsidR="001938A0">
              <w:rPr>
                <w:rFonts w:ascii="Times New Roman" w:hAnsi="Times New Roman" w:cs="Times New Roman"/>
                <w:sz w:val="28"/>
                <w:szCs w:val="28"/>
              </w:rPr>
              <w:t> 138,1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счет средств федерального бюджета – </w:t>
            </w:r>
            <w:r w:rsidR="001938A0">
              <w:rPr>
                <w:rFonts w:ascii="Times New Roman" w:hAnsi="Times New Roman" w:cs="Times New Roman"/>
                <w:sz w:val="28"/>
                <w:szCs w:val="28"/>
              </w:rPr>
              <w:t>455 401,5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рублей, в том числе на: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996,3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35 822,1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93 860,1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— 27 271,0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220 166,2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2025 год — </w:t>
            </w:r>
            <w:r w:rsidR="001938A0">
              <w:rPr>
                <w:rFonts w:ascii="Times New Roman" w:hAnsi="Times New Roman" w:cs="Times New Roman"/>
                <w:sz w:val="28"/>
                <w:szCs w:val="28"/>
              </w:rPr>
              <w:t>40 393,1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36 892,7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счет средств краевого бюджета – </w:t>
            </w:r>
            <w:r w:rsidR="001938A0">
              <w:rPr>
                <w:rFonts w:ascii="Times New Roman" w:hAnsi="Times New Roman" w:cs="Times New Roman"/>
                <w:sz w:val="28"/>
                <w:szCs w:val="28"/>
              </w:rPr>
              <w:t>589 651,2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рублей, в том числе на: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61 484,1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14 230,1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72 076,9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— 23 884,4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253 068,7 тысяч рублей</w:t>
            </w:r>
          </w:p>
          <w:p w:rsidR="006538A6" w:rsidRDefault="006538A6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2025 год — </w:t>
            </w:r>
            <w:r w:rsidR="001938A0">
              <w:rPr>
                <w:rFonts w:ascii="Times New Roman" w:hAnsi="Times New Roman" w:cs="Times New Roman"/>
                <w:sz w:val="28"/>
                <w:szCs w:val="28"/>
              </w:rPr>
              <w:t>107 653,2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</w:t>
            </w:r>
          </w:p>
          <w:p w:rsidR="006538A6" w:rsidRDefault="006538A6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57 253,8 тысяч рублей</w:t>
            </w:r>
          </w:p>
          <w:p w:rsidR="006538A6" w:rsidRDefault="006538A6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счет средств бюджета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 – </w:t>
            </w:r>
            <w:r w:rsidR="001938A0">
              <w:rPr>
                <w:rFonts w:ascii="Times New Roman" w:hAnsi="Times New Roman" w:cs="Times New Roman"/>
                <w:sz w:val="28"/>
                <w:szCs w:val="28"/>
              </w:rPr>
              <w:t>445 826,2</w:t>
            </w:r>
          </w:p>
          <w:p w:rsidR="006538A6" w:rsidRDefault="006538A6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39 507,9 тысяч рублей</w:t>
            </w:r>
          </w:p>
          <w:p w:rsidR="006538A6" w:rsidRDefault="006538A6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52 952,2 тысяч рублей</w:t>
            </w:r>
          </w:p>
          <w:p w:rsidR="006538A6" w:rsidRDefault="006538A6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59 335,3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— 67 237,2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92 478,0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2025 год — </w:t>
            </w:r>
            <w:r w:rsidR="001938A0">
              <w:rPr>
                <w:rFonts w:ascii="Times New Roman" w:hAnsi="Times New Roman" w:cs="Times New Roman"/>
                <w:sz w:val="28"/>
                <w:szCs w:val="28"/>
              </w:rPr>
              <w:t>82 785,1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51 530,5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счет средств внебюджетных источников –  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2 259,2 тысяч рублей, в том числе на: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2 259,2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00,0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00,0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— 00,0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00,0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— 00,0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00,0 тысяч рублей</w:t>
            </w:r>
          </w:p>
        </w:tc>
      </w:tr>
      <w:tr w:rsidR="006538A6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/>
              </w:rPr>
              <w:lastRenderedPageBreak/>
              <w:t>Контроль за выполнением подпрограммы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both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</w:tr>
    </w:tbl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Характеристика текущего состояния и прогноз развития соответствующей сферы реализации подпрограммы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Неотъемлемой особенностью основной деятельности образовательных организаций является большое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детей и воспитанников, одновременно находящихся в помещениях школ, детских садов, организаций дополнительного образования. Поэтому необходимо усиление мер по защите учащихся и воспитанников образовательных организаций, своевременному предупреждению, выявлению и пресечению террористической и экстремистской деятельности, совершенствование системы профилактических мер антитеррористической и экстремистской направленности.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Более того, активное применение и реализация программно-целевого метода позволит обеспечить взаимодействие министерства образования, науки и молодежной политики Краснодарского края, управления образования администрации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Кореновский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район, органов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Госпожнадзора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ОМВД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Кореновскому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району, руководителей учреждений образования. В результате будут выполнены первоочередные мероприятия, связанные с безопасностью образовательных организаций.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Ведется работа по реализации мероприятий по повышению пожарной устойчивости образовательных учреждений. Во всех образовательных учреждениях района установлена автома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тическая пожарная сигнализация, система оповещения людей о пожаре.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ab/>
        <w:t xml:space="preserve">В муниципальном образовании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Кореновский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 68 % общеобразовательных организаций расположены в сельской местности. Более 900 учащихся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нуждаются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ежедневном подвозе на учебные занятия. В настоящее время парк школьных автобусов представлен 18 единицами автотранспорта. Парк школьных автобусов ежегодно обновляется (таблица № 1).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255"/>
        <w:gridCol w:w="1418"/>
        <w:gridCol w:w="1417"/>
        <w:gridCol w:w="1276"/>
      </w:tblGrid>
      <w:tr w:rsidR="006538A6">
        <w:tc>
          <w:tcPr>
            <w:tcW w:w="5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Показатель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2018 год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2019 год</w:t>
            </w:r>
          </w:p>
        </w:tc>
      </w:tr>
      <w:tr w:rsidR="006538A6">
        <w:tc>
          <w:tcPr>
            <w:tcW w:w="5255" w:type="dxa"/>
            <w:tcBorders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both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приобретенных автобусов для перевозки учащихся, единиц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6538A6" w:rsidRDefault="006538A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Вместе с тем, в связи с завершением срока эксплуатации школьных автобусов (более 10 лет) в целях обеспечения безопасного подвоза учащихся в период с 2020 по 2022 годы необходимо заменить 5 автобусов.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В районе реализуются адаптивные образовательные программы для детей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ограниченными возможностями   здоровья.</w:t>
      </w:r>
      <w:r>
        <w:rPr>
          <w:rFonts w:ascii="Times New Roman" w:hAnsi="Times New Roman" w:cs="Times New Roman"/>
          <w:sz w:val="28"/>
          <w:szCs w:val="28"/>
        </w:rPr>
        <w:t xml:space="preserve"> Увеличилась доля образовательных организаций, реализующих программы инклюзивного образования. Однако не во всех организациях детям с ограниченными возможностями обеспечивается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высокий уровень психолого-медико-социального сопровождения.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Большинство образовательных организаций дошкольного, общего и дополнительного образования имеют инфраструктуру, соответствующую современным требованиям для сохранения и укрепления здоровья обучающихся. Все медицинские кабинеты общеобразовательных организаций оснащены соответствующим оборудованием и лицензированы. За последние четыре года в 60 % школ поставлено 2 тысячи единиц нового высокотехнологичного оборудования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для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пищеблоков, что заметно улучшило организацию и повысило качество             питания обучающихся. В настоящее время горячим питанием охвачены все школьники (100 %).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Капитально отремонтировано 4 спортивных зала общеобразовательных организаций, что составило 15,7 % от общего количества школ. Они приведены в полное соответствие с действующими санитарными нормами и правилами, оборудованы душевыми, раздевалками и туалетами.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W w:w="0" w:type="auto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255"/>
        <w:gridCol w:w="1418"/>
        <w:gridCol w:w="1417"/>
        <w:gridCol w:w="1276"/>
      </w:tblGrid>
      <w:tr w:rsidR="006538A6">
        <w:tc>
          <w:tcPr>
            <w:tcW w:w="5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bookmarkStart w:id="2" w:name="OLE_LINK2"/>
            <w:bookmarkStart w:id="3" w:name="OLE_LINK1"/>
            <w:bookmarkEnd w:id="2"/>
            <w:bookmarkEnd w:id="3"/>
            <w:r>
              <w:rPr>
                <w:rFonts w:ascii="Times New Roman" w:hAnsi="Times New Roman" w:cs="Times New Roman"/>
                <w:sz w:val="28"/>
                <w:szCs w:val="28"/>
              </w:rPr>
              <w:t> Показатель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 год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</w:t>
            </w:r>
          </w:p>
        </w:tc>
      </w:tr>
      <w:tr w:rsidR="006538A6">
        <w:tc>
          <w:tcPr>
            <w:tcW w:w="5255" w:type="dxa"/>
            <w:tcBorders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капитально отремонтированных спортивных залов общеобразовательных организаций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с тем принятые меры не позволили в полном объеме предоставить безопасные и комфортные условия для занятий физической культурой учащихся общеобразовательных организаций.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До настоящего времени в 12 школах необходимо выполнить капитальный ремонт спортивных залов. В школе № 27 спортивный залы отсутствует.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Реализация мероприятий данной Подпрограммы позволит повысить степень </w:t>
      </w:r>
      <w:r>
        <w:rPr>
          <w:rFonts w:ascii="Times New Roman" w:hAnsi="Times New Roman" w:cs="Times New Roman"/>
          <w:sz w:val="28"/>
          <w:szCs w:val="28"/>
          <w:lang w:eastAsia="ru-RU"/>
        </w:rPr>
        <w:t>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Цели, задачи и целевые показатели, конкретные сроки и этапы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реализации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подпрограммы</w:t>
      </w: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autoSpaceDE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2.1. Основная цель подпрограммы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</w:t>
      </w:r>
      <w:r>
        <w:rPr>
          <w:rFonts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противопожарной антитеррористической безопасности в муниципальных образовательных организациях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2.2. </w:t>
      </w:r>
      <w:r>
        <w:rPr>
          <w:rFonts w:ascii="Times New Roman" w:hAnsi="Times New Roman" w:cs="Times New Roman"/>
          <w:sz w:val="28"/>
          <w:szCs w:val="28"/>
        </w:rPr>
        <w:t>Для достижения указанной цели необходимо решить основные задачи: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провести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комплекс мероприятий по пожарной, антитеррористической безопасности, организации подвоза обучающихся;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развить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сеть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ввести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дополнительные мест в системе дошкольного образования </w:t>
      </w:r>
      <w:r>
        <w:rPr>
          <w:rFonts w:ascii="Times New Roman" w:eastAsia="Times New Roman" w:hAnsi="Times New Roman" w:cs="Times New Roman"/>
          <w:sz w:val="28"/>
          <w:szCs w:val="28"/>
        </w:rPr>
        <w:t>2.3. Сроки реализации подпрограммы: 2020 – 2026 годы.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Плановые значения целевых показателей приведены в приложение № 1.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Перечень основных мероприятий подпрограммы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Перечень основных мероприятий Подпрограммы приводится в табличной форме в соответствии с приложением № 2.</w:t>
      </w: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Обоснование ресурсного обеспечения подпрограммы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431" w:type="dxa"/>
        <w:tblLayout w:type="fixed"/>
        <w:tblLook w:val="0000" w:firstRow="0" w:lastRow="0" w:firstColumn="0" w:lastColumn="0" w:noHBand="0" w:noVBand="0"/>
      </w:tblPr>
      <w:tblGrid>
        <w:gridCol w:w="1838"/>
        <w:gridCol w:w="1134"/>
        <w:gridCol w:w="1418"/>
        <w:gridCol w:w="850"/>
        <w:gridCol w:w="851"/>
        <w:gridCol w:w="850"/>
        <w:gridCol w:w="851"/>
        <w:gridCol w:w="850"/>
        <w:gridCol w:w="709"/>
        <w:gridCol w:w="709"/>
      </w:tblGrid>
      <w:tr w:rsidR="006538A6"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мероприятий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финанс</w:t>
            </w:r>
            <w:proofErr w:type="spellEnd"/>
            <w:proofErr w:type="gram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ирован</w:t>
            </w:r>
            <w:proofErr w:type="spellEnd"/>
            <w:proofErr w:type="gram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  <w:proofErr w:type="gram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(тыс.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руб.)</w:t>
            </w:r>
          </w:p>
        </w:tc>
        <w:tc>
          <w:tcPr>
            <w:tcW w:w="70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(тыс. руб.)</w:t>
            </w:r>
          </w:p>
        </w:tc>
      </w:tr>
      <w:tr w:rsidR="006538A6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финансирования</w:t>
            </w:r>
            <w:proofErr w:type="gramEnd"/>
          </w:p>
        </w:tc>
        <w:tc>
          <w:tcPr>
            <w:tcW w:w="56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по годам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Объем финансирования мероприятий подпрограммы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образовательного процесса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C67067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1493138,1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61484,1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14 230,1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72076,9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23884,4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253068,7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C67067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107653,2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57253,8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996,3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35822,1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93860,1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27271,0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220166,2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C67067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40393,1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36892,7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39507,9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52952,2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59335,3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67237,2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92478,0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C6706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82785,1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51530,5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2 259,2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</w:tr>
    </w:tbl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 краевого бюджета выделяется в рамках программы Краснодарского края «Развитие образования», утверждена постановлением главы администрации (губернатора) Краснодарского края от 05.10.2015 № 939 «Об утверждении государственной программы Краснодарского края «Развитие образования».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Методика оценки эффективности реализации подпрограммы</w:t>
      </w: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эффективности реализации подпрограммы производится 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№1921 от 02.11.2023.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Механизм реализации подпрограммы и контроль за ее выполнением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Текущее управление ходом реализации и контроль за ее выполнением осуществляет управление образования администрации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которое: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обеспечивает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разработку и реализацию подпрограммы;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организует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работу по достижению целевых показателей подпрограммы;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представляет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управление экономики администрации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Исполнителями мероприятий Подпрограммы являются образовательные учреждения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Кореновский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район, которые предоставляют в управление образования администрации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Кореновский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район, информацию об исполнении мероприятий Подпрограммы в следующие сроки: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ежеквартально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25-го числа месяца, следующего за отчетным периодом, представляют отчет об объемах, использованных денежных средств и степени выполнения мероприятий;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срок до 1 марта года, следующего за отчетным, доклад о ходе реализации муниципальной программы и оценке эффективности её реализации.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Управление образования администрации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Кореновский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 предоставляет в управление экономики администрации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Кореновский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 сводную информацию о реализации программных мероприятий в установленные сроки.</w:t>
      </w:r>
    </w:p>
    <w:p w:rsidR="006538A6" w:rsidRDefault="006538A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6538A6" w:rsidRDefault="006538A6" w:rsidP="00462EAC">
      <w:pPr>
        <w:spacing w:line="100" w:lineRule="atLeast"/>
        <w:ind w:right="-1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И.о.начальника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управления образования</w:t>
      </w:r>
    </w:p>
    <w:p w:rsidR="006538A6" w:rsidRDefault="006538A6" w:rsidP="00462EAC">
      <w:pPr>
        <w:spacing w:line="100" w:lineRule="atLeast"/>
        <w:ind w:right="-1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</w:p>
    <w:p w:rsidR="006538A6" w:rsidRDefault="006538A6" w:rsidP="00462EAC">
      <w:pPr>
        <w:spacing w:line="100" w:lineRule="atLeast"/>
        <w:ind w:right="-1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муниципальный район</w:t>
      </w:r>
    </w:p>
    <w:p w:rsidR="006538A6" w:rsidRDefault="006538A6" w:rsidP="00462EAC">
      <w:pPr>
        <w:spacing w:line="100" w:lineRule="atLeast"/>
        <w:ind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М.В.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Куземченко</w:t>
      </w:r>
      <w:proofErr w:type="spellEnd"/>
    </w:p>
    <w:p w:rsidR="006538A6" w:rsidRDefault="006538A6" w:rsidP="00462EAC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 w:rsidP="00462EAC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ectPr w:rsidR="006538A6">
          <w:headerReference w:type="default" r:id="rId14"/>
          <w:headerReference w:type="first" r:id="rId15"/>
          <w:pgSz w:w="11906" w:h="16838"/>
          <w:pgMar w:top="1134" w:right="850" w:bottom="1134" w:left="1701" w:header="567" w:footer="720" w:gutter="0"/>
          <w:cols w:space="720"/>
          <w:docGrid w:linePitch="299"/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217"/>
        <w:gridCol w:w="6371"/>
      </w:tblGrid>
      <w:tr w:rsidR="006538A6">
        <w:tc>
          <w:tcPr>
            <w:tcW w:w="8217" w:type="dxa"/>
          </w:tcPr>
          <w:p w:rsidR="006538A6" w:rsidRDefault="006538A6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6371" w:type="dxa"/>
          </w:tcPr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1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паспорту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подпрограммы 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 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«Обеспечение образовательного процесса»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 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«Развитие образования» на 2020-2026 годы</w:t>
            </w:r>
          </w:p>
        </w:tc>
      </w:tr>
    </w:tbl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widowControl w:val="0"/>
        <w:spacing w:after="0" w:line="240" w:lineRule="auto"/>
        <w:textAlignment w:val="baseline"/>
        <w:rPr>
          <w:rFonts w:ascii="Times New Roman" w:eastAsia="Andale Sans UI" w:hAnsi="Times New Roman" w:cs="Times New Roman"/>
          <w:bCs/>
          <w:kern w:val="2"/>
          <w:sz w:val="28"/>
          <w:szCs w:val="28"/>
        </w:rPr>
      </w:pPr>
    </w:p>
    <w:p w:rsidR="006538A6" w:rsidRDefault="006538A6">
      <w:pPr>
        <w:widowControl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bCs/>
          <w:kern w:val="2"/>
          <w:sz w:val="28"/>
          <w:szCs w:val="28"/>
        </w:rPr>
      </w:pPr>
      <w:r>
        <w:rPr>
          <w:rFonts w:ascii="Times New Roman" w:eastAsia="Andale Sans UI" w:hAnsi="Times New Roman" w:cs="Times New Roman"/>
          <w:kern w:val="2"/>
          <w:sz w:val="28"/>
          <w:szCs w:val="28"/>
        </w:rPr>
        <w:t>ЦЕЛИ, ЗАДАЧИ И ЦЕЛЕВЫЕ ПОКАЗАТЕЛИ ПОДПРОГРАММЫ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kern w:val="2"/>
          <w:sz w:val="28"/>
          <w:szCs w:val="28"/>
        </w:rPr>
      </w:pPr>
      <w:proofErr w:type="gramStart"/>
      <w:r>
        <w:rPr>
          <w:rFonts w:ascii="Times New Roman" w:eastAsia="Andale Sans UI" w:hAnsi="Times New Roman" w:cs="Times New Roman"/>
          <w:bCs/>
          <w:kern w:val="2"/>
          <w:sz w:val="28"/>
          <w:szCs w:val="28"/>
        </w:rPr>
        <w:t>муниципальной</w:t>
      </w:r>
      <w:proofErr w:type="gramEnd"/>
      <w:r>
        <w:rPr>
          <w:rFonts w:ascii="Times New Roman" w:eastAsia="Andale Sans UI" w:hAnsi="Times New Roman" w:cs="Times New Roman"/>
          <w:bCs/>
          <w:kern w:val="2"/>
          <w:sz w:val="28"/>
          <w:szCs w:val="28"/>
        </w:rPr>
        <w:t xml:space="preserve"> подпрограммы муниципального образования </w:t>
      </w:r>
      <w:proofErr w:type="spellStart"/>
      <w:r>
        <w:rPr>
          <w:rFonts w:ascii="Times New Roman" w:eastAsia="Andale Sans UI" w:hAnsi="Times New Roman" w:cs="Times New Roman"/>
          <w:bCs/>
          <w:kern w:val="2"/>
          <w:sz w:val="28"/>
          <w:szCs w:val="28"/>
        </w:rPr>
        <w:t>Кореновский</w:t>
      </w:r>
      <w:proofErr w:type="spellEnd"/>
      <w:r>
        <w:rPr>
          <w:rFonts w:ascii="Times New Roman" w:eastAsia="Andale Sans UI" w:hAnsi="Times New Roman" w:cs="Times New Roman"/>
          <w:bCs/>
          <w:kern w:val="2"/>
          <w:sz w:val="28"/>
          <w:szCs w:val="28"/>
        </w:rPr>
        <w:t xml:space="preserve"> район «</w:t>
      </w:r>
      <w:r>
        <w:rPr>
          <w:rFonts w:ascii="Times New Roman" w:eastAsia="Times New Roman" w:hAnsi="Times New Roman" w:cs="Times New Roman"/>
          <w:bCs/>
          <w:kern w:val="2"/>
          <w:sz w:val="28"/>
          <w:szCs w:val="28"/>
        </w:rPr>
        <w:t>Обеспечение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Cs/>
          <w:kern w:val="2"/>
          <w:sz w:val="28"/>
          <w:szCs w:val="28"/>
        </w:rPr>
        <w:t>образовательного</w:t>
      </w:r>
      <w:proofErr w:type="gramEnd"/>
      <w:r>
        <w:rPr>
          <w:rFonts w:ascii="Times New Roman" w:eastAsia="Times New Roman" w:hAnsi="Times New Roman" w:cs="Times New Roman"/>
          <w:bCs/>
          <w:kern w:val="2"/>
          <w:sz w:val="28"/>
          <w:szCs w:val="28"/>
        </w:rPr>
        <w:t xml:space="preserve"> процесса</w:t>
      </w:r>
      <w:r>
        <w:rPr>
          <w:rFonts w:ascii="Times New Roman" w:eastAsia="Andale Sans UI" w:hAnsi="Times New Roman" w:cs="Times New Roman"/>
          <w:bCs/>
          <w:kern w:val="2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 программы муниципального образования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«Развитие образования» на 2020-2026 годы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57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46"/>
        <w:gridCol w:w="5314"/>
        <w:gridCol w:w="1417"/>
        <w:gridCol w:w="993"/>
        <w:gridCol w:w="992"/>
        <w:gridCol w:w="992"/>
        <w:gridCol w:w="992"/>
        <w:gridCol w:w="993"/>
        <w:gridCol w:w="992"/>
        <w:gridCol w:w="992"/>
        <w:gridCol w:w="992"/>
      </w:tblGrid>
      <w:tr w:rsidR="006538A6">
        <w:trPr>
          <w:trHeight w:val="416"/>
        </w:trPr>
        <w:tc>
          <w:tcPr>
            <w:tcW w:w="6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</w:rPr>
              <w:t>№</w:t>
            </w:r>
          </w:p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/п</w:t>
            </w:r>
          </w:p>
        </w:tc>
        <w:tc>
          <w:tcPr>
            <w:tcW w:w="53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Ед. изм.</w:t>
            </w:r>
          </w:p>
        </w:tc>
        <w:tc>
          <w:tcPr>
            <w:tcW w:w="9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Статус 1</w:t>
            </w:r>
          </w:p>
        </w:tc>
        <w:tc>
          <w:tcPr>
            <w:tcW w:w="694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Значение показателей</w:t>
            </w:r>
          </w:p>
        </w:tc>
      </w:tr>
      <w:tr w:rsidR="006538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08"/>
        </w:trPr>
        <w:tc>
          <w:tcPr>
            <w:tcW w:w="64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napToGrid w:val="0"/>
              <w:spacing w:after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531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napToGrid w:val="0"/>
              <w:spacing w:after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napToGrid w:val="0"/>
              <w:spacing w:after="0"/>
              <w:textAlignment w:val="baseline"/>
              <w:rPr>
                <w:rFonts w:cs="Times New Roman"/>
              </w:rPr>
            </w:pP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napToGrid w:val="0"/>
              <w:spacing w:after="0"/>
              <w:textAlignment w:val="baseline"/>
              <w:rPr>
                <w:rFonts w:cs="Times New Roman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2020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 год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  <w:p w:rsidR="006538A6" w:rsidRDefault="006538A6">
            <w:pPr>
              <w:spacing w:after="0"/>
              <w:jc w:val="center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gramEnd"/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0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</w:tr>
      <w:tr w:rsidR="006538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7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11</w:t>
            </w:r>
          </w:p>
        </w:tc>
      </w:tr>
      <w:tr w:rsidR="006538A6"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bCs/>
                <w:kern w:val="2"/>
                <w:sz w:val="28"/>
                <w:szCs w:val="28"/>
              </w:rPr>
              <w:t>1.</w:t>
            </w:r>
          </w:p>
        </w:tc>
        <w:tc>
          <w:tcPr>
            <w:tcW w:w="14669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Подпрограмма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образовательного процесса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6538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46" w:type="dxa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pacing w:after="12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1.1.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00" w:lineRule="atLeast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общеобразовательных организаций, приведенных в соответствие с нормативными требованиями по пожарной и антитеррористической безопасности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процентов</w:t>
            </w:r>
            <w:proofErr w:type="gramEnd"/>
          </w:p>
        </w:tc>
        <w:tc>
          <w:tcPr>
            <w:tcW w:w="993" w:type="dxa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60,5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70,5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75,1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75,1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75,1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80,0</w:t>
            </w:r>
          </w:p>
        </w:tc>
      </w:tr>
      <w:tr w:rsidR="006538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pacing w:after="12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lastRenderedPageBreak/>
              <w:t>1.2.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00" w:lineRule="atLeast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процентов</w:t>
            </w:r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36,0</w:t>
            </w:r>
          </w:p>
        </w:tc>
      </w:tr>
      <w:tr w:rsidR="006538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pacing w:after="12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1.3.</w:t>
            </w:r>
          </w:p>
        </w:tc>
        <w:tc>
          <w:tcPr>
            <w:tcW w:w="531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обновленных автобусов и микроавтобусов для подвоза учащихся в общем числе автобусов и микроавтобусов, подлежащих замене в связи с  </w:t>
            </w:r>
          </w:p>
          <w:p w:rsidR="006538A6" w:rsidRDefault="006538A6">
            <w:pPr>
              <w:spacing w:after="0" w:line="200" w:lineRule="atLeast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окончанием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срока использования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процентов</w:t>
            </w:r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90,0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90,1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90,1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90,1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90,1</w:t>
            </w:r>
          </w:p>
        </w:tc>
      </w:tr>
      <w:tr w:rsidR="006538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pacing w:after="12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1.4.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00" w:lineRule="atLeast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учащихся, охваченных горячим питанием, от общей численности учащихся общеобразовательных учреждений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процентов</w:t>
            </w:r>
            <w:proofErr w:type="gramEnd"/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100,0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100,0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100,0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100,0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6538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pacing w:after="12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1.5.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pacing w:after="0" w:line="200" w:lineRule="atLeast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инвалидов, обучающихся в образовательных организациях, в которых сформирована универсальная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безбарьерная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среда, позволяющая обеспечить совместное обучение детей-инвалидов и детей, не имеющих нарушений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процентов</w:t>
            </w:r>
            <w:proofErr w:type="gramEnd"/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2,7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2,8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2,9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</w:tr>
      <w:tr w:rsidR="006538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pacing w:after="12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1.6.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 дополнительных мест в системе дошкольного образования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единиц</w:t>
            </w:r>
            <w:proofErr w:type="gramEnd"/>
          </w:p>
        </w:tc>
        <w:tc>
          <w:tcPr>
            <w:tcW w:w="993" w:type="dxa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325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</w:tbl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widowControl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2"/>
          <w:sz w:val="24"/>
          <w:szCs w:val="24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eastAsia="Andale Sans UI" w:hAnsi="Times New Roman" w:cs="Times New Roman"/>
          <w:kern w:val="2"/>
          <w:sz w:val="28"/>
          <w:szCs w:val="28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eastAsia="Andale Sans UI" w:hAnsi="Times New Roman" w:cs="Times New Roman"/>
          <w:kern w:val="2"/>
          <w:sz w:val="28"/>
          <w:szCs w:val="28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14588" w:type="dxa"/>
        <w:tblLayout w:type="fixed"/>
        <w:tblLook w:val="0000" w:firstRow="0" w:lastRow="0" w:firstColumn="0" w:lastColumn="0" w:noHBand="0" w:noVBand="0"/>
      </w:tblPr>
      <w:tblGrid>
        <w:gridCol w:w="8217"/>
        <w:gridCol w:w="6371"/>
      </w:tblGrid>
      <w:tr w:rsidR="006538A6" w:rsidTr="00462EAC">
        <w:tc>
          <w:tcPr>
            <w:tcW w:w="8217" w:type="dxa"/>
          </w:tcPr>
          <w:p w:rsidR="006538A6" w:rsidRDefault="006538A6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6371" w:type="dxa"/>
          </w:tcPr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2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паспорту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подпрограммы 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 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«Обеспечение образовательного процесса»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 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«Развитие образования» на 2020-2026 годы</w:t>
            </w:r>
          </w:p>
        </w:tc>
      </w:tr>
    </w:tbl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ОСНОВНЫХ МЕРОПРИЯТИЙ ПОДПРОГРАММЫ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kern w:val="2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подпрограммы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«</w:t>
      </w:r>
      <w:r>
        <w:rPr>
          <w:rFonts w:ascii="Times New Roman" w:eastAsia="Times New Roman" w:hAnsi="Times New Roman" w:cs="Times New Roman"/>
          <w:bCs/>
          <w:kern w:val="2"/>
          <w:sz w:val="28"/>
          <w:szCs w:val="28"/>
        </w:rPr>
        <w:t>Обеспечение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Cs/>
          <w:kern w:val="2"/>
          <w:sz w:val="28"/>
          <w:szCs w:val="28"/>
        </w:rPr>
        <w:t>образовательного</w:t>
      </w:r>
      <w:proofErr w:type="gramEnd"/>
      <w:r>
        <w:rPr>
          <w:rFonts w:ascii="Times New Roman" w:eastAsia="Times New Roman" w:hAnsi="Times New Roman" w:cs="Times New Roman"/>
          <w:bCs/>
          <w:kern w:val="2"/>
          <w:sz w:val="28"/>
          <w:szCs w:val="28"/>
        </w:rPr>
        <w:t xml:space="preserve"> процесса</w:t>
      </w:r>
      <w:r>
        <w:rPr>
          <w:rFonts w:ascii="Times New Roman" w:hAnsi="Times New Roman" w:cs="Times New Roman"/>
          <w:sz w:val="28"/>
          <w:szCs w:val="28"/>
        </w:rPr>
        <w:t xml:space="preserve">» муниципальной программы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Развитие образования» на 2020-2026 годы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</w:rPr>
      </w:pPr>
    </w:p>
    <w:tbl>
      <w:tblPr>
        <w:tblpPr w:leftFromText="180" w:rightFromText="180" w:vertAnchor="text" w:tblpX="-680" w:tblpY="1"/>
        <w:tblOverlap w:val="never"/>
        <w:tblW w:w="4772" w:type="pct"/>
        <w:tblLayout w:type="fixed"/>
        <w:tblLook w:val="0000" w:firstRow="0" w:lastRow="0" w:firstColumn="0" w:lastColumn="0" w:noHBand="0" w:noVBand="0"/>
      </w:tblPr>
      <w:tblGrid>
        <w:gridCol w:w="526"/>
        <w:gridCol w:w="1804"/>
        <w:gridCol w:w="406"/>
        <w:gridCol w:w="1170"/>
        <w:gridCol w:w="785"/>
        <w:gridCol w:w="786"/>
        <w:gridCol w:w="785"/>
        <w:gridCol w:w="786"/>
        <w:gridCol w:w="785"/>
        <w:gridCol w:w="769"/>
        <w:gridCol w:w="768"/>
        <w:gridCol w:w="769"/>
        <w:gridCol w:w="786"/>
        <w:gridCol w:w="1421"/>
        <w:gridCol w:w="68"/>
        <w:gridCol w:w="1484"/>
      </w:tblGrid>
      <w:tr w:rsidR="00C67067" w:rsidTr="00C67067">
        <w:tc>
          <w:tcPr>
            <w:tcW w:w="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Наименования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мероприятий</w:t>
            </w:r>
            <w:proofErr w:type="gramEnd"/>
          </w:p>
        </w:tc>
        <w:tc>
          <w:tcPr>
            <w:tcW w:w="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финансирования</w:t>
            </w:r>
            <w:proofErr w:type="gramEnd"/>
          </w:p>
        </w:tc>
        <w:tc>
          <w:tcPr>
            <w:tcW w:w="7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финансирования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  <w:proofErr w:type="gram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(тыс.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руб.)</w:t>
            </w:r>
          </w:p>
        </w:tc>
        <w:tc>
          <w:tcPr>
            <w:tcW w:w="55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7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реализации мероприятий</w:t>
            </w:r>
          </w:p>
        </w:tc>
        <w:tc>
          <w:tcPr>
            <w:tcW w:w="1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Непосредственный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реализации мероприятий</w:t>
            </w:r>
          </w:p>
        </w:tc>
        <w:tc>
          <w:tcPr>
            <w:tcW w:w="157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заказчик мероприятий, ответственный за выполнение мероприятий и получатель субсидий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(субвенция, иных межбюджетных трансфертов)</w:t>
            </w:r>
          </w:p>
        </w:tc>
      </w:tr>
      <w:tr w:rsidR="00C67067" w:rsidTr="00C67067"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gramEnd"/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gramEnd"/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gramEnd"/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  <w:tc>
          <w:tcPr>
            <w:tcW w:w="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</w:rPr>
            </w:pPr>
          </w:p>
        </w:tc>
      </w:tr>
      <w:tr w:rsidR="00C67067" w:rsidTr="00C67067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6538A6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</w:t>
            </w:r>
          </w:p>
        </w:tc>
      </w:tr>
      <w:tr w:rsidR="006538A6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Задача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3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проведение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комплекса мероприятий по пожарной антитеррористической безопасности, организации подвоза учащихся</w:t>
            </w:r>
          </w:p>
        </w:tc>
      </w:tr>
      <w:tr w:rsidR="00C67067" w:rsidTr="00C67067">
        <w:tblPrEx>
          <w:tblCellMar>
            <w:left w:w="10" w:type="dxa"/>
            <w:right w:w="10" w:type="dxa"/>
          </w:tblCellMar>
        </w:tblPrEx>
        <w:trPr>
          <w:trHeight w:val="981"/>
        </w:trPr>
        <w:tc>
          <w:tcPr>
            <w:tcW w:w="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1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по обеспечению безопасности образовательных организаций</w:t>
            </w:r>
          </w:p>
        </w:tc>
        <w:tc>
          <w:tcPr>
            <w:tcW w:w="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C67067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39805,0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2916,0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10908,1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1918,5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13444,7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10274,4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C67067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343,3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lastRenderedPageBreak/>
              <w:t>,2026</w:t>
            </w:r>
          </w:p>
        </w:tc>
        <w:tc>
          <w:tcPr>
            <w:tcW w:w="151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доля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общеобразовательных организаций, приведенных в соответствие с нормативными требованиями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пожарной и антитеррористической безопасности;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доля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обновленных автобусов и микроавтобусов для подвоза учащихся в общем числе  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автобусов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микроавтобусов,  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подлежащих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замене в связи с окончанием срока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использования;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проведенных мероприятий   </w:t>
            </w:r>
          </w:p>
        </w:tc>
        <w:tc>
          <w:tcPr>
            <w:tcW w:w="1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Управление образования администрации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C67067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5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C67067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7067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C67067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C67067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C67067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C67067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C67067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39805,0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C67067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2916,0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C67067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10908,1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C67067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1918,5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C67067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13444,7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067" w:rsidRDefault="00C67067" w:rsidP="00C67067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10274,4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067" w:rsidRDefault="00C67067" w:rsidP="00C67067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343,3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067" w:rsidRDefault="00C67067" w:rsidP="00C67067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C67067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C67067" w:rsidRDefault="00C67067" w:rsidP="00C67067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C67067" w:rsidRDefault="00C67067" w:rsidP="00C67067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C67067" w:rsidRDefault="00C67067" w:rsidP="00C67067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C67067" w:rsidRDefault="00C67067" w:rsidP="00C67067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2024,2025,2026</w:t>
            </w:r>
          </w:p>
        </w:tc>
        <w:tc>
          <w:tcPr>
            <w:tcW w:w="15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C67067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067" w:rsidRDefault="00C67067" w:rsidP="00C67067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C67067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Внебюджетные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источники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5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C67067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том числе:</w:t>
            </w:r>
          </w:p>
        </w:tc>
        <w:tc>
          <w:tcPr>
            <w:tcW w:w="1174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7067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1.1.1</w:t>
            </w:r>
          </w:p>
        </w:tc>
        <w:tc>
          <w:tcPr>
            <w:tcW w:w="1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по пожарной безопасности в образовательных организациях</w:t>
            </w:r>
          </w:p>
        </w:tc>
        <w:tc>
          <w:tcPr>
            <w:tcW w:w="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C67067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31957,1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944,3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8143,7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1502,5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11166,5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9878,9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C67067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321,2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51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общеобразовательных организаций, приведенных в соответствие с нормативными требованиями по пожарной безопасности</w:t>
            </w:r>
          </w:p>
        </w:tc>
        <w:tc>
          <w:tcPr>
            <w:tcW w:w="1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ind w:left="61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C67067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5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C67067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  <w:proofErr w:type="gramEnd"/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5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C67067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C67067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C67067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C67067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C67067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C67067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31957,1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C67067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944,3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C67067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8143,7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C67067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1502,5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C67067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11166,5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067" w:rsidRDefault="00C67067" w:rsidP="00C67067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9878,9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067" w:rsidRDefault="00C67067" w:rsidP="00C67067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321,2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067" w:rsidRDefault="00C67067" w:rsidP="00C67067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C67067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</w:t>
            </w:r>
          </w:p>
          <w:p w:rsidR="00C67067" w:rsidRDefault="00C67067" w:rsidP="00C67067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 кв. 2020,</w:t>
            </w:r>
          </w:p>
          <w:p w:rsidR="00C67067" w:rsidRDefault="00C67067" w:rsidP="00C67067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C67067" w:rsidRDefault="00C67067" w:rsidP="00C67067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C67067" w:rsidRDefault="00C67067" w:rsidP="00C67067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C67067" w:rsidRDefault="00C67067" w:rsidP="00C67067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C67067" w:rsidRDefault="00C67067" w:rsidP="00C67067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5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C67067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067" w:rsidRDefault="00C67067" w:rsidP="00C67067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C67067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7067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1.1.2</w:t>
            </w:r>
          </w:p>
        </w:tc>
        <w:tc>
          <w:tcPr>
            <w:tcW w:w="183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по антитеррори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стической защищённости в образовательных организациях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09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7847,9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1971,7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2764,4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416,0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2278,2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395,5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22,1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 xml:space="preserve">1,2,3,4 кв. 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lastRenderedPageBreak/>
              <w:t>2020,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51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Доля общеобразовательн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ых организаций, приведенных в соответствие с нормативными требованиями по антитеррористической безопасности</w:t>
            </w:r>
          </w:p>
        </w:tc>
        <w:tc>
          <w:tcPr>
            <w:tcW w:w="1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ind w:left="61" w:hanging="61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Управление образования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администрации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C67067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5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C67067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5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C67067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7847,9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1971,7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2764,4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416,0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2278,2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395,5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22,1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1,2,3,4кв.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2020,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lastRenderedPageBreak/>
              <w:t>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5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C67067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5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C67067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1.1.3</w:t>
            </w:r>
          </w:p>
        </w:tc>
        <w:tc>
          <w:tcPr>
            <w:tcW w:w="1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предоставления общедоступного и бесплатного начального общего, основного общего, среднего общего образования по основным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общеобразовательным программам в муниципальных образовательных организациях (приобретение автобусов и микроавтобу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сов для муниципальных образовательных организаций)</w:t>
            </w:r>
          </w:p>
        </w:tc>
        <w:tc>
          <w:tcPr>
            <w:tcW w:w="409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обновленных автобусов и микроавтобусов для подвоза учащихся в общем числе автобусов и микроавто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бусов, подлежащих замене в связи с окончанием срока использования</w:t>
            </w:r>
          </w:p>
        </w:tc>
        <w:tc>
          <w:tcPr>
            <w:tcW w:w="1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C67067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7067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 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  <w:proofErr w:type="gramEnd"/>
          </w:p>
        </w:tc>
        <w:tc>
          <w:tcPr>
            <w:tcW w:w="79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7067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7067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 источники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8A6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Задача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7" w:type="dxa"/>
            <w:gridSpan w:val="1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сети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      </w:r>
          </w:p>
        </w:tc>
      </w:tr>
      <w:tr w:rsidR="006538A6" w:rsidTr="00C67067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том числе:</w:t>
            </w:r>
          </w:p>
        </w:tc>
        <w:tc>
          <w:tcPr>
            <w:tcW w:w="11746" w:type="dxa"/>
            <w:gridSpan w:val="14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7067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1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ремонтных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 в образовательных организациях</w:t>
            </w:r>
          </w:p>
        </w:tc>
        <w:tc>
          <w:tcPr>
            <w:tcW w:w="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C67067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168292,1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26719,5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24644,4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32488,2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27379,4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19675,3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C67067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32829,1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4556,2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lastRenderedPageBreak/>
              <w:t>4 кв. 2020,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51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Доля образоват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ельных организаций, в которых проведены ремонтные работы зданий и отдельных помещений;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ind w:left="61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Управление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образования администрации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C67067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5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C67067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5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C67067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C67067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C67067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C67067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C6706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C67067" w:rsidRDefault="00C67067" w:rsidP="00C67067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  <w:proofErr w:type="gramEnd"/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C67067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168292,1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C67067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26719,5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C67067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24644,4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C67067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32488,2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C67067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27379,4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067" w:rsidRDefault="00C67067" w:rsidP="00C67067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19675,3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067" w:rsidRDefault="00C67067" w:rsidP="00C67067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32829,1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067" w:rsidRDefault="00C67067" w:rsidP="00C67067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4556,2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C67067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</w:t>
            </w:r>
          </w:p>
          <w:p w:rsidR="00C67067" w:rsidRDefault="00C67067" w:rsidP="00C67067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 кв. 2020,</w:t>
            </w:r>
          </w:p>
          <w:p w:rsidR="00C67067" w:rsidRDefault="00C67067" w:rsidP="00C67067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C67067" w:rsidRDefault="00C67067" w:rsidP="00C67067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lastRenderedPageBreak/>
              <w:t>2022,</w:t>
            </w:r>
          </w:p>
          <w:p w:rsidR="00C67067" w:rsidRDefault="00C67067" w:rsidP="00C67067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 xml:space="preserve">2023,2024,2025,2026 </w:t>
            </w:r>
          </w:p>
        </w:tc>
        <w:tc>
          <w:tcPr>
            <w:tcW w:w="15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C67067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067" w:rsidRDefault="00C67067" w:rsidP="00C67067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C67067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5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C67067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C67067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2.1.1</w:t>
            </w:r>
          </w:p>
        </w:tc>
        <w:tc>
          <w:tcPr>
            <w:tcW w:w="1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C67067">
            <w:pPr>
              <w:widowControl w:val="0"/>
              <w:shd w:val="clear" w:color="auto" w:fill="FFFFFF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Проведение капитального и текущего ремо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нта зданий и отдельных помещений образовательных организаций, сооружений, инженерных сетей, благоустройство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территорий (проектирование, мероприятий по подготовке к новому учебному году, осенне-зимнему периоду и иные мероприятия)</w:t>
            </w:r>
          </w:p>
        </w:tc>
        <w:tc>
          <w:tcPr>
            <w:tcW w:w="409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C67067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C67067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C67067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168292,1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C67067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26719,5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C67067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24644,4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C67067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32488,2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C67067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27379,4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067" w:rsidRDefault="00C67067" w:rsidP="00C67067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19675,3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067" w:rsidRDefault="00C67067" w:rsidP="00C67067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32829,1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067" w:rsidRDefault="00C67067" w:rsidP="00C67067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4556,2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C67067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C67067" w:rsidRDefault="00C67067" w:rsidP="00C67067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C67067" w:rsidRDefault="00C67067" w:rsidP="00C67067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C67067" w:rsidRDefault="00C67067" w:rsidP="00C67067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C67067" w:rsidRDefault="00C67067" w:rsidP="00C67067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2024,2025,2026</w:t>
            </w:r>
          </w:p>
        </w:tc>
        <w:tc>
          <w:tcPr>
            <w:tcW w:w="151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C6706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образовательных организаций, в которых про ведены</w:t>
            </w:r>
          </w:p>
          <w:p w:rsidR="00C67067" w:rsidRDefault="00C67067" w:rsidP="00C67067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ремонтные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работы зданий и отдельных помещений</w:t>
            </w:r>
          </w:p>
        </w:tc>
        <w:tc>
          <w:tcPr>
            <w:tcW w:w="1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067" w:rsidRDefault="00C67067" w:rsidP="00C6706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 </w:t>
            </w:r>
          </w:p>
          <w:p w:rsidR="00C67067" w:rsidRDefault="00C67067" w:rsidP="00C67067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  <w:p w:rsidR="00C67067" w:rsidRDefault="00C67067" w:rsidP="00C67067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67067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5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C67067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5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C67067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C67067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C67067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C67067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C67067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C67067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168292,1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C67067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26719,5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C67067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24644,4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C67067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32488,2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C67067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27379,4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067" w:rsidRDefault="00C67067" w:rsidP="00C67067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19675,3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067" w:rsidRDefault="00C67067" w:rsidP="00C67067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32829,1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067" w:rsidRDefault="00C67067" w:rsidP="00C67067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4556,2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C67067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</w:t>
            </w:r>
          </w:p>
          <w:p w:rsidR="00C67067" w:rsidRDefault="00C67067" w:rsidP="00C67067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2020,</w:t>
            </w:r>
          </w:p>
          <w:p w:rsidR="00C67067" w:rsidRDefault="00C67067" w:rsidP="00C67067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C67067" w:rsidRDefault="00C67067" w:rsidP="00C67067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C67067" w:rsidRDefault="00C67067" w:rsidP="00C67067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C67067" w:rsidRDefault="00C67067" w:rsidP="00C67067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2024,2025,2026</w:t>
            </w:r>
          </w:p>
        </w:tc>
        <w:tc>
          <w:tcPr>
            <w:tcW w:w="15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C67067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067" w:rsidRDefault="00C67067" w:rsidP="00C67067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C67067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Внебюджетные  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  <w:proofErr w:type="gramEnd"/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5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C67067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2.1.2</w:t>
            </w:r>
          </w:p>
        </w:tc>
        <w:tc>
          <w:tcPr>
            <w:tcW w:w="1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предоставления общедоступного и бесплатного начального общего, основного общего, среднего общего образования   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основным общеобразовательным программам в муниципаль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ных образовательных организациях, расположенных в сельской и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местности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условий для занятий физической культуры и спортом (капитальный ремонт спортивных залов муниципальных общеобразовательных организаций, помещений при них, других помещений, расположенных в сельской местности)</w:t>
            </w:r>
          </w:p>
        </w:tc>
        <w:tc>
          <w:tcPr>
            <w:tcW w:w="409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</w:rPr>
              <w:t xml:space="preserve"> 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151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C67067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5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C67067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5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C67067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15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C67067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Внебюджетные  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  <w:proofErr w:type="gramEnd"/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5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C67067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2.1.3</w:t>
            </w:r>
          </w:p>
        </w:tc>
        <w:tc>
          <w:tcPr>
            <w:tcW w:w="18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Организация предоставления общедоступного и бесплатного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начального общего, основного общего, среднего общего образования   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основным общеобразовательным программам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муниципаль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ных об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разовательных организациях, капитального ремонта спортивных залов муниципальных общеобразовательных организаций,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помещений при них, других помещений физкультурно-спортивного назначения физкультурно-оздоровительных комплексов)</w:t>
            </w:r>
          </w:p>
        </w:tc>
        <w:tc>
          <w:tcPr>
            <w:tcW w:w="4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513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образовательных организаций,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которых проведены ремонтные работы зданий и отдельных помещений</w:t>
            </w:r>
          </w:p>
        </w:tc>
        <w:tc>
          <w:tcPr>
            <w:tcW w:w="15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Управление образования администрации</w:t>
            </w:r>
            <w:r>
              <w:rPr>
                <w:rFonts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C67067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00,0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7067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  <w:proofErr w:type="gramEnd"/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7067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7067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7067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2.2.</w:t>
            </w:r>
          </w:p>
        </w:tc>
        <w:tc>
          <w:tcPr>
            <w:tcW w:w="1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укрепления здоровья детей за счёт обеспечения их горячим питаем (организация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бесплатного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питания обучающихся по образователь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ным программам начального общего образования, учащихся с ограниченными возможностями здоровья, частичная компенсация стоимости питания обучающихся по образовательным программам основного и среднего общего образования из расчёта 5 рублей в день на одного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учащегося, обеспечение  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 15 рублей в день на одного обучающегося из категории малообеспеченных семей и молоком</w:t>
            </w:r>
          </w:p>
        </w:tc>
        <w:tc>
          <w:tcPr>
            <w:tcW w:w="409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21300,5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7149,2</w:t>
            </w:r>
          </w:p>
        </w:tc>
        <w:tc>
          <w:tcPr>
            <w:tcW w:w="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14151,3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</w:t>
            </w:r>
          </w:p>
        </w:tc>
        <w:tc>
          <w:tcPr>
            <w:tcW w:w="1513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учащихся, охваченных горячим питанием, от общей численности учащихся общеобразовательных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учреждений</w:t>
            </w:r>
          </w:p>
        </w:tc>
        <w:tc>
          <w:tcPr>
            <w:tcW w:w="1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Управление образования администрации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7067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3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7067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3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7067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21300,5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7149,2</w:t>
            </w:r>
          </w:p>
        </w:tc>
        <w:tc>
          <w:tcPr>
            <w:tcW w:w="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14151,3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6538A6" w:rsidRDefault="006538A6">
            <w:pPr>
              <w:spacing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</w:t>
            </w:r>
          </w:p>
        </w:tc>
        <w:tc>
          <w:tcPr>
            <w:tcW w:w="1513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7067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  <w:p w:rsidR="006538A6" w:rsidRDefault="006538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3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7067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2.4.</w:t>
            </w:r>
          </w:p>
        </w:tc>
        <w:tc>
          <w:tcPr>
            <w:tcW w:w="18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субвенций бюджетам муниципальных районов (городских округов) Краснодарского края на обеспечение льготным питанием учащихся из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многодетных семей в муниципальных общеобразовательных организациях</w:t>
            </w:r>
          </w:p>
        </w:tc>
        <w:tc>
          <w:tcPr>
            <w:tcW w:w="409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12309,9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1412,8</w:t>
            </w:r>
          </w:p>
        </w:tc>
        <w:tc>
          <w:tcPr>
            <w:tcW w:w="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917,8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889,3</w:t>
            </w:r>
          </w:p>
        </w:tc>
        <w:tc>
          <w:tcPr>
            <w:tcW w:w="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856,0</w:t>
            </w:r>
          </w:p>
        </w:tc>
        <w:tc>
          <w:tcPr>
            <w:tcW w:w="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8234,0</w:t>
            </w:r>
          </w:p>
        </w:tc>
        <w:tc>
          <w:tcPr>
            <w:tcW w:w="7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</w:t>
            </w:r>
          </w:p>
        </w:tc>
        <w:tc>
          <w:tcPr>
            <w:tcW w:w="151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учащихся, охваченных горячим питанием, от общей численности учащихся общеобразовательных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учреждений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6538A6" w:rsidRDefault="006538A6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Управление образования администрации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C67067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7067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12309,9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1412,8</w:t>
            </w:r>
          </w:p>
        </w:tc>
        <w:tc>
          <w:tcPr>
            <w:tcW w:w="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917,8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889,3</w:t>
            </w:r>
          </w:p>
        </w:tc>
        <w:tc>
          <w:tcPr>
            <w:tcW w:w="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856,0</w:t>
            </w:r>
          </w:p>
        </w:tc>
        <w:tc>
          <w:tcPr>
            <w:tcW w:w="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8234,0</w:t>
            </w:r>
          </w:p>
        </w:tc>
        <w:tc>
          <w:tcPr>
            <w:tcW w:w="7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</w:t>
            </w:r>
          </w:p>
        </w:tc>
        <w:tc>
          <w:tcPr>
            <w:tcW w:w="15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C67067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  <w:proofErr w:type="gramEnd"/>
          </w:p>
        </w:tc>
        <w:tc>
          <w:tcPr>
            <w:tcW w:w="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7067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7067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18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предоставления общедоступного и бесплатного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дошкольного, начального общего, основного общего, среднего общего образования по основным общеобразовательным программам, дополнительного образования в муниципальных образовательных организациях (проведение капитальных ремонтов зданий, помещений,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сооружений, благоустройство территорий, прилегающих к зданиям и сооружениям)</w:t>
            </w:r>
          </w:p>
        </w:tc>
        <w:tc>
          <w:tcPr>
            <w:tcW w:w="4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34985,6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4408,7</w:t>
            </w:r>
          </w:p>
        </w:tc>
        <w:tc>
          <w:tcPr>
            <w:tcW w:w="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2776,9</w:t>
            </w:r>
          </w:p>
        </w:tc>
        <w:tc>
          <w:tcPr>
            <w:tcW w:w="7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27800,0</w:t>
            </w:r>
          </w:p>
        </w:tc>
        <w:tc>
          <w:tcPr>
            <w:tcW w:w="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1,2,34 кв. 2020,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lastRenderedPageBreak/>
              <w:t>2025</w:t>
            </w:r>
          </w:p>
        </w:tc>
        <w:tc>
          <w:tcPr>
            <w:tcW w:w="151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Доля образовательных организаций, в которых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проведены ремонтные работы зданий и отдельных помещений</w:t>
            </w:r>
          </w:p>
        </w:tc>
        <w:tc>
          <w:tcPr>
            <w:tcW w:w="1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Управление  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администрации- муниципаль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ного образования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C67067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30657,9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4056,0</w:t>
            </w:r>
          </w:p>
        </w:tc>
        <w:tc>
          <w:tcPr>
            <w:tcW w:w="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2415,9</w:t>
            </w:r>
          </w:p>
        </w:tc>
        <w:tc>
          <w:tcPr>
            <w:tcW w:w="7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24186,0</w:t>
            </w:r>
          </w:p>
        </w:tc>
        <w:tc>
          <w:tcPr>
            <w:tcW w:w="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6538A6" w:rsidRDefault="006538A6">
            <w:pPr>
              <w:spacing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5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7067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7067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4327,7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352,7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361,0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3614,0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кв.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2020,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6538A6" w:rsidRDefault="006538A6">
            <w:pPr>
              <w:spacing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5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7067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7067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2.6</w:t>
            </w:r>
          </w:p>
        </w:tc>
        <w:tc>
          <w:tcPr>
            <w:tcW w:w="1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предоставления общедо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ступного и бесплатного дошкольного, начального общего,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основного общего, среднего общего образования по основным общеобразовательным  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программам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рамках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реализации мероприятия регионального проекта Краснодарского края «Современная школа» (обновление материально-технической базы для формирования у обучающихся современных навыков по предметной области «Технология» и других предметных областей</w:t>
            </w:r>
          </w:p>
        </w:tc>
        <w:tc>
          <w:tcPr>
            <w:tcW w:w="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7665,6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7665,6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51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образовательных организаций, в которых проведены ремонтные работы зданий и отдельных помещений, обновления материаль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 технической базы</w:t>
            </w:r>
          </w:p>
        </w:tc>
        <w:tc>
          <w:tcPr>
            <w:tcW w:w="1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Управление образования администрации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C67067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7358,9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7358,9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</w:t>
            </w:r>
          </w:p>
          <w:p w:rsidR="006538A6" w:rsidRDefault="006538A6">
            <w:pPr>
              <w:spacing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2020</w:t>
            </w:r>
          </w:p>
        </w:tc>
        <w:tc>
          <w:tcPr>
            <w:tcW w:w="15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7067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7067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306,7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306,7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</w:t>
            </w:r>
          </w:p>
          <w:p w:rsidR="006538A6" w:rsidRDefault="006538A6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5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7067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15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7067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2.7</w:t>
            </w:r>
          </w:p>
        </w:tc>
        <w:tc>
          <w:tcPr>
            <w:tcW w:w="1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предоставле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ния общедо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расположенных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сельской местности и малых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городах (создание (обновление) материально-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технической базы для  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реализации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основных и дополнительных общеобразовательных программ цифрового и гуманитарного профилей в общеобразовательных организациях, расположенных в сельской местности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малых городах)</w:t>
            </w:r>
          </w:p>
        </w:tc>
        <w:tc>
          <w:tcPr>
            <w:tcW w:w="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1037,9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1037,9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 xml:space="preserve">1,2,3,4 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lastRenderedPageBreak/>
              <w:t>кв. 2020 года</w:t>
            </w:r>
          </w:p>
        </w:tc>
        <w:tc>
          <w:tcPr>
            <w:tcW w:w="151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Доля образоват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ельных организаций, в которых проведены ремонтные работы зданий и отдельных помещений, обновления материально-технической базы  </w:t>
            </w:r>
          </w:p>
        </w:tc>
        <w:tc>
          <w:tcPr>
            <w:tcW w:w="1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Управление образовани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я администрации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C67067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7067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996,3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996,3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7067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41,6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41,6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 года</w:t>
            </w:r>
          </w:p>
        </w:tc>
        <w:tc>
          <w:tcPr>
            <w:tcW w:w="15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7067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7067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2.8.</w:t>
            </w:r>
          </w:p>
        </w:tc>
        <w:tc>
          <w:tcPr>
            <w:tcW w:w="1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предоставления общедоступного и бесплатного дошкольного, начального общего, основного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общего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среднего общего образования по основным общеобразовательным программам в муниципальных образовательных организациях в целях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приобретения движимого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имущества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обеспечения функционирования вновь созданных и (или) создаваемых мест в муниципальных образовательных организациях </w:t>
            </w:r>
          </w:p>
        </w:tc>
        <w:tc>
          <w:tcPr>
            <w:tcW w:w="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62215,8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19554,1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42661,7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3,4 кв. 2020</w:t>
            </w:r>
          </w:p>
        </w:tc>
        <w:tc>
          <w:tcPr>
            <w:tcW w:w="151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C67067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5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  <w:proofErr w:type="gramEnd"/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46502,0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18771,9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27730,1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3,4 кв. 2020</w:t>
            </w:r>
          </w:p>
        </w:tc>
        <w:tc>
          <w:tcPr>
            <w:tcW w:w="15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7067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7067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15713,8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782,2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14931,6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3,4 кв. 2020</w:t>
            </w:r>
          </w:p>
        </w:tc>
        <w:tc>
          <w:tcPr>
            <w:tcW w:w="15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C67067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3,4 кв. 2020</w:t>
            </w:r>
          </w:p>
          <w:p w:rsidR="006538A6" w:rsidRDefault="006538A6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5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7067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2.9.</w:t>
            </w:r>
          </w:p>
        </w:tc>
        <w:tc>
          <w:tcPr>
            <w:tcW w:w="1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Иные межбюджетные трансферты на дополнительную помощь местным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бюджетам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решения социально значимых вопросов местного значения</w:t>
            </w:r>
          </w:p>
        </w:tc>
        <w:tc>
          <w:tcPr>
            <w:tcW w:w="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76927,6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15770,2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3060,0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23689,3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31908,1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кв.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2020,2021,2022,2023,2024,2025</w:t>
            </w:r>
          </w:p>
        </w:tc>
        <w:tc>
          <w:tcPr>
            <w:tcW w:w="151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образовательных организаций, в которых    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проведены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ремонтны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 работы зданий и отдельных помещений</w:t>
            </w:r>
          </w:p>
        </w:tc>
        <w:tc>
          <w:tcPr>
            <w:tcW w:w="1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Управление образования администрации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C67067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76927,6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15770,2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3060,0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23689,3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31908,1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кв.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2020,2021,2022,2023,2024,2025</w:t>
            </w:r>
          </w:p>
        </w:tc>
        <w:tc>
          <w:tcPr>
            <w:tcW w:w="15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C67067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7067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7067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7067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</w:tc>
        <w:tc>
          <w:tcPr>
            <w:tcW w:w="1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грантов в форме субсидий некоммерческих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организациям, не являющимся казенными учреждениями, для внедрение целевой модели цифровой образовательной среды в образовательных организациях в рамках регионального проекта «Цифровая образовательная среда»</w:t>
            </w:r>
          </w:p>
        </w:tc>
        <w:tc>
          <w:tcPr>
            <w:tcW w:w="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2259,2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2259,2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кв.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2020 года</w:t>
            </w:r>
          </w:p>
        </w:tc>
        <w:tc>
          <w:tcPr>
            <w:tcW w:w="151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общеобразовательных организац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ий, в которых обновлена   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материально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-техническая база для внедрения целевой модели цифровой образовательной среды</w:t>
            </w:r>
          </w:p>
        </w:tc>
        <w:tc>
          <w:tcPr>
            <w:tcW w:w="1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Управление образования администрации муниципаль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C67067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7067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7067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7067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2259,2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2259,2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кв.</w:t>
            </w:r>
          </w:p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5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7067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</w:p>
        </w:tc>
        <w:tc>
          <w:tcPr>
            <w:tcW w:w="1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бесплатного горячего питания обучающихся,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получающих начальное общее образование в муниципальных образовательных организациях</w:t>
            </w:r>
          </w:p>
        </w:tc>
        <w:tc>
          <w:tcPr>
            <w:tcW w:w="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310046,9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19469,9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49098,4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53401,6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36419,8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48444,0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53944,0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49269,2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1,2,34 кв.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2020 2021,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 xml:space="preserve">2022 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lastRenderedPageBreak/>
              <w:t>2024,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51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Доля учащихся, охваченных горячим питанием,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 общей численности учащихся общеобразовательных  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учреждений</w:t>
            </w:r>
            <w:proofErr w:type="gramEnd"/>
          </w:p>
        </w:tc>
        <w:tc>
          <w:tcPr>
            <w:tcW w:w="1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Управление образования администрации муниципаль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7067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C67067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81003,9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18691,1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11312,3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11278,5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7691,9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10231,4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C67067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11393,0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10405,7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1,2,34 кв.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2020 2021,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2022 2024,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5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C67067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C67067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216640,7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35822,1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39987,0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27271,0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36274,8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C67067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40393,1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36892,7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1,2,34 кв.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2020 2021,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2023, 2024,</w:t>
            </w:r>
          </w:p>
          <w:p w:rsidR="006538A6" w:rsidRDefault="006538A6">
            <w:pPr>
              <w:spacing w:after="0"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lastRenderedPageBreak/>
              <w:t>2025,2026</w:t>
            </w:r>
          </w:p>
        </w:tc>
        <w:tc>
          <w:tcPr>
            <w:tcW w:w="15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7067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  <w:proofErr w:type="gramEnd"/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12402,3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778,8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1964,0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2136,1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1456,9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1937,8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2157,9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1970,8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1,2,34 кв.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2020 2021,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2023, 2024,</w:t>
            </w:r>
          </w:p>
          <w:p w:rsidR="006538A6" w:rsidRDefault="006538A6">
            <w:pPr>
              <w:spacing w:after="0"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5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7067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7067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2.12</w:t>
            </w:r>
          </w:p>
        </w:tc>
        <w:tc>
          <w:tcPr>
            <w:tcW w:w="1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«Финансовое обеспечение непредвиденных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расходов по организации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 в муниципальных образовательных организациях, созданию условий для осуществлен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ия присмотра и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ухода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детьми, содержания детей в муниципальных образовательных организациях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софинансирование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 в части оснащения помещений муниципальных дошкольных образовательных и общеобразовательных организаций оборудовани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ем для обеззараживания воздуха, предназначенным для работы в присутствии людей»</w:t>
            </w:r>
          </w:p>
        </w:tc>
        <w:tc>
          <w:tcPr>
            <w:tcW w:w="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2125,8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2125,8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кв.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2020</w:t>
            </w:r>
          </w:p>
        </w:tc>
        <w:tc>
          <w:tcPr>
            <w:tcW w:w="151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образовательных учреждений,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которых созданы безопасные условия для образовательного</w:t>
            </w:r>
          </w:p>
          <w:p w:rsidR="006538A6" w:rsidRDefault="006538A6">
            <w:pPr>
              <w:spacing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процесса</w:t>
            </w:r>
            <w:proofErr w:type="gramEnd"/>
          </w:p>
        </w:tc>
        <w:tc>
          <w:tcPr>
            <w:tcW w:w="1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Управление образования администрации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7067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2025,8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2025,8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кв.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2020</w:t>
            </w:r>
          </w:p>
        </w:tc>
        <w:tc>
          <w:tcPr>
            <w:tcW w:w="15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C67067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7067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кв.</w:t>
            </w:r>
          </w:p>
          <w:p w:rsidR="006538A6" w:rsidRDefault="006538A6">
            <w:pPr>
              <w:spacing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2020</w:t>
            </w:r>
          </w:p>
        </w:tc>
        <w:tc>
          <w:tcPr>
            <w:tcW w:w="15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7067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7067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2.13</w:t>
            </w:r>
          </w:p>
        </w:tc>
        <w:tc>
          <w:tcPr>
            <w:tcW w:w="1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условий для содержания детей дошкольного возраста в муниципальных образовательных организациях (приобретение движимого имущества, необходимого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обеспечения функционирования вновь созданных и (или) создаваемых мест в муниципальных образовательных организациях, в том числе для размещения детей в возрасте до 3 лет)</w:t>
            </w:r>
          </w:p>
        </w:tc>
        <w:tc>
          <w:tcPr>
            <w:tcW w:w="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9028,8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9028,8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кв. 2020</w:t>
            </w:r>
          </w:p>
        </w:tc>
        <w:tc>
          <w:tcPr>
            <w:tcW w:w="151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введенных мест</w:t>
            </w:r>
          </w:p>
        </w:tc>
        <w:tc>
          <w:tcPr>
            <w:tcW w:w="1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C67067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8667,6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8667,6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кв. 2020</w:t>
            </w:r>
          </w:p>
        </w:tc>
        <w:tc>
          <w:tcPr>
            <w:tcW w:w="15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7067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7067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  <w:proofErr w:type="gramEnd"/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361,2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361,2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7067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7067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2.14</w:t>
            </w:r>
          </w:p>
        </w:tc>
        <w:tc>
          <w:tcPr>
            <w:tcW w:w="1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профилактике терроризма в части обеспечения инженерно-технической защищеннос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ти муниципальных образовательных организаций</w:t>
            </w:r>
          </w:p>
        </w:tc>
        <w:tc>
          <w:tcPr>
            <w:tcW w:w="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15748,0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14148,0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кв.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2023,2026</w:t>
            </w:r>
          </w:p>
        </w:tc>
        <w:tc>
          <w:tcPr>
            <w:tcW w:w="151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образовательных учреждений, в которых созданы безопасны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 условия для образовательного процесса</w:t>
            </w:r>
          </w:p>
        </w:tc>
        <w:tc>
          <w:tcPr>
            <w:tcW w:w="1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Управление образования администрации муниципального образовани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C67067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13780,0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1472,0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12308,0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кв.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2023,2026</w:t>
            </w:r>
          </w:p>
        </w:tc>
        <w:tc>
          <w:tcPr>
            <w:tcW w:w="15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C67067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15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7067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  <w:proofErr w:type="gramEnd"/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1968,0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128,0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1840,0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кв.</w:t>
            </w:r>
          </w:p>
          <w:p w:rsidR="006538A6" w:rsidRDefault="006538A6">
            <w:pPr>
              <w:spacing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</w:t>
            </w:r>
          </w:p>
        </w:tc>
        <w:tc>
          <w:tcPr>
            <w:tcW w:w="15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7067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7067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2.15</w:t>
            </w:r>
          </w:p>
        </w:tc>
        <w:tc>
          <w:tcPr>
            <w:tcW w:w="18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осуществлении мероприятий по предупреждению детского дорожно-транспортного травматизма на территории муниципальных 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Красно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дарского края в рамках реализации мероприятий</w:t>
            </w:r>
          </w:p>
        </w:tc>
        <w:tc>
          <w:tcPr>
            <w:tcW w:w="4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кв.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</w:t>
            </w:r>
          </w:p>
        </w:tc>
        <w:tc>
          <w:tcPr>
            <w:tcW w:w="151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образовательных учреждений, в которых созданы  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безопасные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условия для образовательного процесса</w:t>
            </w:r>
          </w:p>
        </w:tc>
        <w:tc>
          <w:tcPr>
            <w:tcW w:w="1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C67067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1840,0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1840,0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кв.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</w:t>
            </w:r>
          </w:p>
        </w:tc>
        <w:tc>
          <w:tcPr>
            <w:tcW w:w="15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C67067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7067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  <w:proofErr w:type="gramEnd"/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кв.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</w:t>
            </w:r>
          </w:p>
        </w:tc>
        <w:tc>
          <w:tcPr>
            <w:tcW w:w="15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C67067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7067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2.16</w:t>
            </w:r>
          </w:p>
        </w:tc>
        <w:tc>
          <w:tcPr>
            <w:tcW w:w="1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ежемесячной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компенсационной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выплаты на питание обучающимся с ограниченными возможностями здоровья, для которых общеобразовательными организациями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организовано обучение на дому</w:t>
            </w:r>
          </w:p>
        </w:tc>
        <w:tc>
          <w:tcPr>
            <w:tcW w:w="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1284,4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1284,4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1,2,34 кв.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</w:t>
            </w:r>
          </w:p>
        </w:tc>
        <w:tc>
          <w:tcPr>
            <w:tcW w:w="151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учащихся,  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получившие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компенсационную выплату на питание обучающимся с ограниченными возможностями здоровья</w:t>
            </w:r>
          </w:p>
        </w:tc>
        <w:tc>
          <w:tcPr>
            <w:tcW w:w="1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C67067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15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7067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7067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  <w:proofErr w:type="gramEnd"/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1284,4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1284,4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1,2,34 кв.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</w:t>
            </w:r>
          </w:p>
        </w:tc>
        <w:tc>
          <w:tcPr>
            <w:tcW w:w="15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C67067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  <w:proofErr w:type="gramEnd"/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7067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2.17</w:t>
            </w:r>
          </w:p>
        </w:tc>
        <w:tc>
          <w:tcPr>
            <w:tcW w:w="1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укрепления здоровья детей за счёт обеспечения их горячим питанием</w:t>
            </w:r>
          </w:p>
        </w:tc>
        <w:tc>
          <w:tcPr>
            <w:tcW w:w="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136111,0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15972,6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20142,2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26033,2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35386,8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38576,2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1,2,34 кв.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51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учащихся, охваченных горячим питанием, от общей численности учащихся общеобразовательных  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учреждений</w:t>
            </w:r>
            <w:proofErr w:type="gramEnd"/>
          </w:p>
        </w:tc>
        <w:tc>
          <w:tcPr>
            <w:tcW w:w="1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7067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7067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  <w:proofErr w:type="gramEnd"/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7067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  <w:proofErr w:type="gramEnd"/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136111,0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15972,6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20142,2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26033,2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35386,8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38576,2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1,2,34 кв.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lastRenderedPageBreak/>
              <w:t>2024,</w:t>
            </w:r>
          </w:p>
          <w:p w:rsidR="006538A6" w:rsidRDefault="006538A6">
            <w:pPr>
              <w:spacing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5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7067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  <w:proofErr w:type="gramEnd"/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7067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2.18</w:t>
            </w:r>
          </w:p>
        </w:tc>
        <w:tc>
          <w:tcPr>
            <w:tcW w:w="1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обеспечение бесплатным питанием обучающихся с ограниченными возможностями здоровья в муниципальных общеобразовательных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организациях</w:t>
            </w:r>
          </w:p>
        </w:tc>
        <w:tc>
          <w:tcPr>
            <w:tcW w:w="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740000,3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8508,8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12930,8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15300,0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24154,2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13106,5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 кв. 2022,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51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учащихся с ограниченными возможностями здоровья, охваченных бесплатным питанием, от общей численности 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общеобразовательных  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учреждений</w:t>
            </w:r>
            <w:proofErr w:type="gramEnd"/>
          </w:p>
        </w:tc>
        <w:tc>
          <w:tcPr>
            <w:tcW w:w="1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Управление образования администрации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7067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48100,1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5530,7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8405,0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9945,0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15700,2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8519,2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1,2,3,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кв.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lastRenderedPageBreak/>
              <w:t>2023,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6538A6" w:rsidRDefault="006538A6">
            <w:pPr>
              <w:spacing w:after="0"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5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7067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  <w:proofErr w:type="gramEnd"/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7067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  <w:proofErr w:type="gramEnd"/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25900,2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2978,1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4525,8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5355,0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8454,0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4587,3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 кв. 2022, 2023,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6538A6" w:rsidRDefault="006538A6">
            <w:pPr>
              <w:spacing w:after="0"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5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7067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  <w:proofErr w:type="gramEnd"/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7067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2.19</w:t>
            </w:r>
          </w:p>
        </w:tc>
        <w:tc>
          <w:tcPr>
            <w:tcW w:w="1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бесплатным двухразовым питанием детей-инвалидов (инвалидов), не являющихся обучающимися с ограниченными возможностями здоровья, получающих начальное общее, основное общее и среднее общее образование в муниципальных общеобразов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ательных организациях</w:t>
            </w:r>
          </w:p>
        </w:tc>
        <w:tc>
          <w:tcPr>
            <w:tcW w:w="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4215,8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300,6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559,5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1076,5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1446,0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833,2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1,2,3,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кв.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51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учащихся детей-инвалидов (инвалидов), не являющихся обучающимися с ограниченными возможностями здоровья, охваченных горячим питанием, от общей численности учащихся общеобразовательных  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учреждений</w:t>
            </w:r>
            <w:proofErr w:type="gramEnd"/>
          </w:p>
        </w:tc>
        <w:tc>
          <w:tcPr>
            <w:tcW w:w="1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Управление образования администрации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7067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4215,8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300,6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559,5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1076,5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1446,0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833,2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1,2,3,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кв.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6538A6" w:rsidRDefault="006538A6">
            <w:pPr>
              <w:spacing w:after="0"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5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7067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  <w:proofErr w:type="gramEnd"/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7067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  <w:proofErr w:type="gramEnd"/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7067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  <w:proofErr w:type="gramEnd"/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7067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2.20</w:t>
            </w:r>
          </w:p>
        </w:tc>
        <w:tc>
          <w:tcPr>
            <w:tcW w:w="1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преставления общедоступного и бесплатного до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школьного, начального общего, основного общего, среднего общего образования по основным общеобразовательным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программам в муниципальных образовательных организациях в рамках регионального проекта «Модернизация школьных систем образования» (капитальный ремонт и оснащение зданий муниципальных общеобразовательных организаций средствами обучения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воспитания, не требующих предварительной сборки, установки и закрепления на фундаментах или опорах</w:t>
            </w:r>
          </w:p>
        </w:tc>
        <w:tc>
          <w:tcPr>
            <w:tcW w:w="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443744,1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96022,5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347721,6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3,4 кв. 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2022,2024</w:t>
            </w:r>
          </w:p>
        </w:tc>
        <w:tc>
          <w:tcPr>
            <w:tcW w:w="151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образовательных учреждений, в которых созданы безопасные условия для образовательного процесса</w:t>
            </w:r>
          </w:p>
        </w:tc>
        <w:tc>
          <w:tcPr>
            <w:tcW w:w="1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C67067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188228,1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38307,6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149920,5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3,4 кв. 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2022,2024</w:t>
            </w:r>
          </w:p>
        </w:tc>
        <w:tc>
          <w:tcPr>
            <w:tcW w:w="15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7067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  <w:proofErr w:type="gramEnd"/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237764,5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53873,1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183891,4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3,4 кв. 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2022,2024</w:t>
            </w:r>
          </w:p>
        </w:tc>
        <w:tc>
          <w:tcPr>
            <w:tcW w:w="15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7067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бюджет</w:t>
            </w:r>
            <w:proofErr w:type="gramEnd"/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17751,5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3841,8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13909,7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3,4 кв. 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lastRenderedPageBreak/>
              <w:t>,2024</w:t>
            </w:r>
          </w:p>
        </w:tc>
        <w:tc>
          <w:tcPr>
            <w:tcW w:w="15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7067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  <w:proofErr w:type="gramEnd"/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7067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2.21</w:t>
            </w:r>
          </w:p>
        </w:tc>
        <w:tc>
          <w:tcPr>
            <w:tcW w:w="1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Иные межбюджетные трансферты, источником финансового обеспечения которого являются бюджетные ассигнования резервного фонда администрации Краснодарского края,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целях финансового обеспечения расходных обязательств, связанных с участием в предупреждении и ликвидации последствий чрезвычайных ситуаций, на проведение ремонтных работ в муниципальном автономном некоммерческом общеобразовательном учреждении средней общеобразов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ательной школе №20 имени Е.А. Красильникова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19826,0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19826,0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кв. 2024</w:t>
            </w:r>
          </w:p>
        </w:tc>
        <w:tc>
          <w:tcPr>
            <w:tcW w:w="1513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муниципальных общеобразовательных организаций, в которых завершены ремонтные работы – 1 единица</w:t>
            </w:r>
          </w:p>
        </w:tc>
        <w:tc>
          <w:tcPr>
            <w:tcW w:w="1509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C67067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19826,0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19826,0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кв. 2024</w:t>
            </w:r>
          </w:p>
        </w:tc>
        <w:tc>
          <w:tcPr>
            <w:tcW w:w="1513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7067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  <w:proofErr w:type="gramEnd"/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3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7067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  <w:proofErr w:type="gramEnd"/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3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7067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источники</w:t>
            </w:r>
            <w:proofErr w:type="gramEnd"/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3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7067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2.22</w:t>
            </w:r>
          </w:p>
        </w:tc>
        <w:tc>
          <w:tcPr>
            <w:tcW w:w="1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before="240"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Субвенция на осуществление отдельных государственных полномочий по обеспечению одноразовым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бесплатным  питанием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учащихся из многодетны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х семей в муниципальных образовательных организациях (за исключением обучающихся по образовательным программам начального общего образования, обучающихся с ограниченными возможностями здоровья и детей-инвалидов (инвалидов), не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являющихся обучающимися с ограниченными возможностями здоровья, получающих основное общее и среднее общее образование)</w:t>
            </w:r>
          </w:p>
        </w:tc>
        <w:tc>
          <w:tcPr>
            <w:tcW w:w="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48207,6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23019,9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25187,7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1,2,3,4 кв. 2025,2026 </w:t>
            </w:r>
          </w:p>
        </w:tc>
        <w:tc>
          <w:tcPr>
            <w:tcW w:w="1513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учащихся, охваченных одноразовым питанием, от общей численности учащихся общеобразовательных  </w:t>
            </w:r>
          </w:p>
          <w:p w:rsidR="006538A6" w:rsidRDefault="006538A6">
            <w:pPr>
              <w:spacing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учреждений</w:t>
            </w:r>
            <w:proofErr w:type="gramEnd"/>
          </w:p>
        </w:tc>
        <w:tc>
          <w:tcPr>
            <w:tcW w:w="1509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Управление образования администрации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C67067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48207,6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23019,9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25187,7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1,2,3,4 кв. 2025,2026</w:t>
            </w:r>
          </w:p>
        </w:tc>
        <w:tc>
          <w:tcPr>
            <w:tcW w:w="1513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7067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  <w:proofErr w:type="gramEnd"/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3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7067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  <w:proofErr w:type="gramEnd"/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3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7067" w:rsidTr="00C67067">
        <w:tblPrEx>
          <w:tblCellMar>
            <w:left w:w="10" w:type="dxa"/>
            <w:right w:w="10" w:type="dxa"/>
          </w:tblCellMar>
        </w:tblPrEx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  <w:proofErr w:type="gramEnd"/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3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538A6" w:rsidRDefault="00653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И.о.начальника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управления образования</w:t>
      </w:r>
    </w:p>
    <w:p w:rsidR="006538A6" w:rsidRDefault="006538A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администрации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</w:p>
    <w:p w:rsidR="006538A6" w:rsidRDefault="006538A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муниципальный район</w:t>
      </w:r>
    </w:p>
    <w:p w:rsidR="006538A6" w:rsidRDefault="006538A6">
      <w:pPr>
        <w:spacing w:line="100" w:lineRule="atLeast"/>
        <w:ind w:left="-142" w:right="-1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Краснодарского края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М.В.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Куземченко</w:t>
      </w:r>
      <w:proofErr w:type="spellEnd"/>
    </w:p>
    <w:p w:rsidR="006538A6" w:rsidRDefault="006538A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538A6" w:rsidRDefault="006538A6">
      <w:pPr>
        <w:sectPr w:rsidR="006538A6">
          <w:headerReference w:type="even" r:id="rId16"/>
          <w:headerReference w:type="default" r:id="rId17"/>
          <w:headerReference w:type="first" r:id="rId18"/>
          <w:pgSz w:w="16838" w:h="11906" w:orient="landscape"/>
          <w:pgMar w:top="851" w:right="1134" w:bottom="1701" w:left="1134" w:header="709" w:footer="720" w:gutter="0"/>
          <w:cols w:space="720"/>
          <w:titlePg/>
          <w:docGrid w:linePitch="360"/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45"/>
        <w:gridCol w:w="3969"/>
      </w:tblGrid>
      <w:tr w:rsidR="006538A6">
        <w:tc>
          <w:tcPr>
            <w:tcW w:w="5245" w:type="dxa"/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3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муниципальной программе муниципального образования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район Краснодарского края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«Развитие образования» 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2020-2026 годы</w:t>
            </w:r>
          </w:p>
        </w:tc>
      </w:tr>
    </w:tbl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подпрограммы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муниципальный район Краснодарского края «Меры социальной поддержки» муниципальной программы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«Развитие образования» на 2020-2026 годы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81"/>
        <w:gridCol w:w="5664"/>
      </w:tblGrid>
      <w:tr w:rsidR="006538A6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Координатор подпрограммы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napToGrid w:val="0"/>
              <w:spacing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управление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образования администрации муниципального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район</w:t>
            </w:r>
          </w:p>
        </w:tc>
      </w:tr>
      <w:tr w:rsidR="006538A6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Участники подпрограммы</w:t>
            </w:r>
          </w:p>
          <w:p w:rsidR="006538A6" w:rsidRDefault="006538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- управление образования администрации муниципального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район;</w:t>
            </w:r>
          </w:p>
          <w:p w:rsidR="006538A6" w:rsidRDefault="006538A6">
            <w:pPr>
              <w:widowControl w:val="0"/>
              <w:snapToGrid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- образовательные учреждения муниципального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район</w:t>
            </w:r>
          </w:p>
        </w:tc>
      </w:tr>
      <w:tr w:rsidR="006538A6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Цель подпрограммы</w:t>
            </w:r>
          </w:p>
          <w:p w:rsidR="006538A6" w:rsidRDefault="006538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00" w:lineRule="atLeast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оказание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социальной поддержки выпускникам общеобразовательных учреждений, обучающимся по целевому договору; педагогам; родителям воспитанников дошкольных учреждений; детям, оставшимся без попечения родителей</w:t>
            </w:r>
          </w:p>
        </w:tc>
      </w:tr>
      <w:tr w:rsidR="006538A6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Задачи подпрограммы</w:t>
            </w:r>
          </w:p>
          <w:p w:rsidR="006538A6" w:rsidRDefault="00653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оказать меры социальной поддержки выпускникам общеобразовательных учреждений муниципального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район, обучающимся на педагогических специальностях по целевому приему;</w:t>
            </w:r>
          </w:p>
          <w:p w:rsidR="006538A6" w:rsidRDefault="00653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обеспечить систему образования высококвалифицированными кадрами, путём создания механизмов мотивации педагогов к повышению качества работы и непрерывному профессиональному развитию;</w:t>
            </w:r>
          </w:p>
          <w:p w:rsidR="006538A6" w:rsidRDefault="00653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осуществить выплату компенсации части родительской платы родителям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воспитанников дошкольных образовательных учреждений;</w:t>
            </w:r>
          </w:p>
          <w:p w:rsidR="006538A6" w:rsidRDefault="006538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оказать социальную поддержку детям, оставшимся без попечения родителей и опекунам</w:t>
            </w:r>
          </w:p>
        </w:tc>
      </w:tr>
      <w:tr w:rsidR="006538A6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lastRenderedPageBreak/>
              <w:t>Перечень целевых показателей</w:t>
            </w:r>
          </w:p>
          <w:p w:rsidR="006538A6" w:rsidRDefault="006538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подпрограммы</w:t>
            </w:r>
            <w:proofErr w:type="gramEnd"/>
          </w:p>
          <w:p w:rsidR="006538A6" w:rsidRDefault="006538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число выпускников общеобразовательных учреждений, направленных на обучение на педагогические специальности по целевому приему;</w:t>
            </w:r>
          </w:p>
          <w:p w:rsidR="006538A6" w:rsidRDefault="006538A6">
            <w:pPr>
              <w:spacing w:after="0" w:line="2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компенсация расхо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дов на оплату жилых помещений, отоп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ления и освещения педагогическим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ботникам муниципальных образовательных учреждений;</w:t>
            </w:r>
          </w:p>
          <w:p w:rsidR="006538A6" w:rsidRDefault="006538A6">
            <w:pPr>
              <w:spacing w:after="0" w:line="2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осуществление 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платы компенсации части родительской платы родителям воспи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танников</w:t>
            </w:r>
          </w:p>
        </w:tc>
      </w:tr>
      <w:tr w:rsidR="006538A6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/>
              </w:rPr>
              <w:t>Этапы и сроки реализации подпрограммы</w:t>
            </w:r>
          </w:p>
          <w:p w:rsidR="006538A6" w:rsidRDefault="006538A6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2020-2026 годы</w:t>
            </w:r>
          </w:p>
        </w:tc>
      </w:tr>
      <w:tr w:rsidR="006538A6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/>
              </w:rPr>
              <w:t>Объемы бюджетных ассигнований подпрограммы</w:t>
            </w:r>
          </w:p>
          <w:p w:rsidR="006538A6" w:rsidRDefault="006538A6">
            <w:pPr>
              <w:widowControl w:val="0"/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мероприятий подпрограммы составит: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общий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объем – </w:t>
            </w:r>
            <w:r w:rsidR="000B1B06">
              <w:rPr>
                <w:rFonts w:ascii="Times New Roman" w:hAnsi="Times New Roman" w:cs="Times New Roman"/>
                <w:sz w:val="28"/>
                <w:szCs w:val="28"/>
              </w:rPr>
              <w:t>500 873,3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8A6" w:rsidRDefault="006538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счет средств федерального бюджета – 00,0 тысяч рублей, в том числе на:</w:t>
            </w:r>
          </w:p>
          <w:p w:rsidR="006538A6" w:rsidRDefault="006538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00,0 тысяч рублей</w:t>
            </w:r>
          </w:p>
          <w:p w:rsidR="006538A6" w:rsidRDefault="006538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00,0 тысяч рублей</w:t>
            </w:r>
          </w:p>
          <w:p w:rsidR="006538A6" w:rsidRDefault="006538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00,0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— 00,0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00,0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— 00,0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00,0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счет средств краевого бюджета — 486 699,3 тысяч рублей, в том числе на: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64 134,1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70 869,2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71 110,5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— 78 100,7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71 508,5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— 66 653,4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64 322,9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счет средств бюджета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 – 14</w:t>
            </w:r>
            <w:r w:rsidR="000B1B06">
              <w:rPr>
                <w:rFonts w:ascii="Times New Roman" w:hAnsi="Times New Roman" w:cs="Times New Roman"/>
                <w:sz w:val="28"/>
                <w:szCs w:val="28"/>
              </w:rPr>
              <w:t> 174,0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рублей, в том числе на: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990,0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1 130,0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6 426,9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— 1 508,5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1 325,0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2025 год — </w:t>
            </w:r>
            <w:r w:rsidR="000B1B06">
              <w:rPr>
                <w:rFonts w:ascii="Times New Roman" w:hAnsi="Times New Roman" w:cs="Times New Roman"/>
                <w:sz w:val="28"/>
                <w:szCs w:val="28"/>
              </w:rPr>
              <w:t>1 423,6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1 370,0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8A6" w:rsidRDefault="006538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счет средств внебюджетных источников –         00,0 тысяч рублей, в том числе на:</w:t>
            </w:r>
          </w:p>
          <w:p w:rsidR="006538A6" w:rsidRDefault="006538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00,0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00,0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— 00,0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— 00,0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00,0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— 00,0 тысяч рублей</w:t>
            </w:r>
          </w:p>
          <w:p w:rsidR="006538A6" w:rsidRDefault="006538A6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00,0 тысяч рублей</w:t>
            </w:r>
          </w:p>
        </w:tc>
      </w:tr>
      <w:tr w:rsidR="006538A6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/>
              </w:rPr>
              <w:lastRenderedPageBreak/>
              <w:t>Контроль за выполнением подпрограммы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</w:tr>
    </w:tbl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Характеристика текущего состояния и прогноз развития соответствующей сферы реализации подпрограммы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 обеспечения системы образования муниципального образования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Кореновский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педагогическими кадрами является одним из приоритетных для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Кореновский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К основным проблемам системы профессионального образования относятся: дисбаланс между структурой выпуска специалистов среднего звена и квалифицированных рабочих (служащих) и актуальными потребностями экономики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в квалифицированных кадрах; отсутствие обоснованных прогнозов потребностей рынка труда, не позволяющее обеспечить опережающую подготовку кадров.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Результаты опросов работодателей свидетельствуют о сохраняющемся дефиците квалифицированных сотрудников, владеющих современными технологиями. В условиях, когда профессиональные знания и навыки устаревают за 3 – 5 лет, особого внимания требует развитие системы непрерывного профессионального образования взрослого населения.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Приоритетом развития системы профессионального образования в муниципальном образовании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станет пересмотр структуры, содержания и технологий реализации основных профессиональных образовательных программ с учетом требований работодателей, студентов, на основе прогноза рынка труда и социально-экономического развития края.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Ключевым приоритетом развития станет вовлечение студентов и педагогов в деятельность учебно-производственных подразделений, создаваемых на базе профессиональных образовательных учреждений в целях формирования навыков предпринимательства и экономической грамотности.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Решению проблемы массовой подготовки квалифицированных рабочих, специалистов для рынка труда способствует подготовка кадров в ресурсных центрах, оснащенных современным оборудованием и новейшими технологиями обучения, внедрение образовательных программ, направленных на получение прикладных квалификаций; создание центров сертификации квалификаций.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системе образования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увеличивается возрастной и гендерный дисбаланс в общем образовании: доля учителей пенсионного возраста составляет 30 процентов, доля педагогов-мужчин – чуть более 15 процентов. Медленно обновляются педагогические коллективы. Доля учителей со стажем работы до 5 лет составляет 15 процентов.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Программно-целевой подход позволит последовательно осуществить меры по улучшению качества предоставляемых услуг в области образования, обеспечить потребности образовательных учреждений в педагогических кадрах, увеличить долю молодых учителей в педагогических коллективах.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рассчитана на реализацию в течение 3 лет, что позволит обеспечить системность выполнения мероприятий Программы, создать условия для накопления положительного опыта и, в конечном итоге, достижения наибольшего положительного социального эффекта.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Цели, задачи и целевые показатели, конкретные сроки и этапы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реализации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подпрограммы</w:t>
      </w: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.1. Основная цель подпрограммы – оказание социальной поддержки выпускникам общеобразовательных учреждений, обучающимся по целевому договору; педагогам; родителям воспитанников дошкольных учреждений; детям, оставшимся без попечения родителей.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2.2.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достижения основной цели предусматривается решение следующих задач: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оказать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мер социальной поддержки выпускникам общеобразовательных учреждений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обучающимся на педагогических специальностях по целевому приему;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обеспечить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систему образования высококвалифицированными кадрами, путём создания механизмов мотивации педагогов к повышению качества работы и непрерывному профессиональному развитию;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осуществить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выплату компенсации части родительской платы родителям воспитанников дошкольных образовательных учреждений;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оказать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социальную поддержку детям, оставшимся без попечения родителей и опекунам.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 Сроки реализации подпрограммы: 2020 – 2026 годы.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Целевые показатели подпрограммы связаны с целевыми показателями, характеризующими достижение целей и решение задач Подпрограммы.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Плановые значения целевых показателей приведены в приложение № 1.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Перечень основных мероприятий подпрограммы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основных мероприятий Подпрограммы приводится в табличной</w:t>
      </w:r>
      <w:r>
        <w:rPr>
          <w:rFonts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форме в соответствии с приложением № 2.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Обоснование ресурсного обеспечения подпрограммы</w:t>
      </w: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431" w:type="dxa"/>
        <w:tblLayout w:type="fixed"/>
        <w:tblLook w:val="0000" w:firstRow="0" w:lastRow="0" w:firstColumn="0" w:lastColumn="0" w:noHBand="0" w:noVBand="0"/>
      </w:tblPr>
      <w:tblGrid>
        <w:gridCol w:w="1838"/>
        <w:gridCol w:w="1134"/>
        <w:gridCol w:w="1418"/>
        <w:gridCol w:w="850"/>
        <w:gridCol w:w="851"/>
        <w:gridCol w:w="850"/>
        <w:gridCol w:w="851"/>
        <w:gridCol w:w="850"/>
        <w:gridCol w:w="709"/>
        <w:gridCol w:w="709"/>
      </w:tblGrid>
      <w:tr w:rsidR="006538A6"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мероприятий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финанс</w:t>
            </w:r>
            <w:proofErr w:type="spellEnd"/>
            <w:proofErr w:type="gram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ирован</w:t>
            </w:r>
            <w:proofErr w:type="spellEnd"/>
            <w:proofErr w:type="gram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  <w:proofErr w:type="gram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(тыс.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руб.)</w:t>
            </w:r>
          </w:p>
        </w:tc>
        <w:tc>
          <w:tcPr>
            <w:tcW w:w="70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(тыс. руб.)</w:t>
            </w:r>
          </w:p>
        </w:tc>
      </w:tr>
      <w:tr w:rsidR="006538A6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финансирования</w:t>
            </w:r>
            <w:proofErr w:type="gramEnd"/>
          </w:p>
        </w:tc>
        <w:tc>
          <w:tcPr>
            <w:tcW w:w="56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по годам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мероприятий подпрограммы «Меры социальной поддержки»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0B1B0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500873,3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64 134,1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70869,2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71110,5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78100,7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71508,5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66653,4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64322,9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6426,9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1508,5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1325,0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0B1B0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1423,6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1370,0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</w:tr>
    </w:tbl>
    <w:p w:rsidR="006538A6" w:rsidRDefault="006538A6">
      <w:pPr>
        <w:spacing w:after="0" w:line="200" w:lineRule="atLeas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00" w:lineRule="atLeast"/>
        <w:jc w:val="center"/>
        <w:textAlignment w:val="baseline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>5. Методика оценки эффективности реализации подпрограммы</w:t>
      </w:r>
    </w:p>
    <w:p w:rsidR="006538A6" w:rsidRDefault="006538A6">
      <w:pPr>
        <w:spacing w:after="0" w:line="200" w:lineRule="atLeast"/>
        <w:jc w:val="center"/>
        <w:textAlignment w:val="baseline"/>
        <w:rPr>
          <w:rFonts w:cs="Times New Roman"/>
        </w:rPr>
      </w:pP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   эффективности   реализации     подпрограммы    производится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ежегодно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№1921 от 02.11.2023.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Механизм реализации подпрограммы и контроль за ее выполнением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Текущее управление ходом реализации Подпрограммы и контроль за ее выполнением осуществляет управление образования администрации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которое: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обеспечивает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разработку и реализацию подпрограммы;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организует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работу по достижению целевых показателей подпрограммы;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представляет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управление экономики администрации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Исполнителями мероприятий Подпрограммы являются образовательные учреждения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Кореновский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район, которые предоставляют в управление образования администрации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Кореновский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район, информацию об исполнении мероприятий Подпрограммы в следующие сроки: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ежеквартально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25-го числа месяца, следующего за отчетным периодом, представляют отчет об объемах, использованных денежных средств и степени выполнения мероприятий;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срок до 1 марта года, следующего за отчетным, доклад о ходе реализации муниципальной программы и оценке эффективности её реализации.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Управление образования администрации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Кореновский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 предоставляет в управление экономики администрации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Кореновский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 сводную информацию о реализации программных мероприятий в установленные сроки.</w:t>
      </w:r>
    </w:p>
    <w:p w:rsidR="006538A6" w:rsidRDefault="006538A6">
      <w:pPr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6538A6" w:rsidRDefault="006538A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И.о.начальник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управления образования</w:t>
      </w:r>
    </w:p>
    <w:p w:rsidR="006538A6" w:rsidRDefault="006538A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</w:p>
    <w:p w:rsidR="006538A6" w:rsidRDefault="006538A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муниципальный район</w:t>
      </w:r>
    </w:p>
    <w:p w:rsidR="006538A6" w:rsidRDefault="006538A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М.В.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Куземченко</w:t>
      </w:r>
      <w:proofErr w:type="spellEnd"/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eastAsia="Andale Sans UI" w:hAnsi="Times New Roman" w:cs="Times New Roman"/>
          <w:kern w:val="2"/>
          <w:sz w:val="28"/>
          <w:szCs w:val="28"/>
        </w:rPr>
        <w:sectPr w:rsidR="006538A6" w:rsidSect="00462EAC">
          <w:headerReference w:type="even" r:id="rId19"/>
          <w:headerReference w:type="default" r:id="rId20"/>
          <w:headerReference w:type="first" r:id="rId21"/>
          <w:pgSz w:w="11906" w:h="16838"/>
          <w:pgMar w:top="1134" w:right="567" w:bottom="1134" w:left="1701" w:header="567" w:footer="720" w:gutter="0"/>
          <w:cols w:space="720"/>
          <w:docGrid w:linePitch="299"/>
        </w:sectPr>
      </w:pPr>
      <w:r>
        <w:t xml:space="preserve">  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217"/>
        <w:gridCol w:w="6371"/>
      </w:tblGrid>
      <w:tr w:rsidR="006538A6">
        <w:tc>
          <w:tcPr>
            <w:tcW w:w="8217" w:type="dxa"/>
          </w:tcPr>
          <w:p w:rsidR="006538A6" w:rsidRDefault="006538A6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6371" w:type="dxa"/>
          </w:tcPr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1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паспорту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подпрограммы 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 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«Меры социальной поддержки»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 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«Развитие образования» на 2020-2026 годы</w:t>
            </w:r>
          </w:p>
        </w:tc>
      </w:tr>
    </w:tbl>
    <w:p w:rsidR="006538A6" w:rsidRDefault="006538A6">
      <w:pPr>
        <w:widowControl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kern w:val="2"/>
          <w:sz w:val="28"/>
          <w:szCs w:val="24"/>
        </w:rPr>
      </w:pPr>
    </w:p>
    <w:p w:rsidR="006538A6" w:rsidRDefault="006538A6">
      <w:pPr>
        <w:widowControl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kern w:val="2"/>
          <w:sz w:val="28"/>
          <w:szCs w:val="28"/>
        </w:rPr>
      </w:pPr>
    </w:p>
    <w:p w:rsidR="006538A6" w:rsidRDefault="006538A6">
      <w:pPr>
        <w:widowControl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kern w:val="2"/>
          <w:sz w:val="28"/>
          <w:szCs w:val="28"/>
        </w:rPr>
      </w:pPr>
      <w:r>
        <w:rPr>
          <w:rFonts w:ascii="Times New Roman" w:eastAsia="Andale Sans UI" w:hAnsi="Times New Roman" w:cs="Times New Roman"/>
          <w:kern w:val="2"/>
          <w:sz w:val="28"/>
          <w:szCs w:val="28"/>
        </w:rPr>
        <w:t>ЦЕЛИ, ЗАДАЧИ И ЦЕЛЕВЫЕ ПОКАЗАТЕЛИ ПОДПРОГРАММЫ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2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подпрограммы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«Меры социальной поддержки» муниципальной программы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«Развитие образования» на 2020-2026 годы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71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46"/>
        <w:gridCol w:w="5314"/>
        <w:gridCol w:w="1417"/>
        <w:gridCol w:w="993"/>
        <w:gridCol w:w="992"/>
        <w:gridCol w:w="992"/>
        <w:gridCol w:w="992"/>
        <w:gridCol w:w="993"/>
        <w:gridCol w:w="992"/>
        <w:gridCol w:w="992"/>
        <w:gridCol w:w="992"/>
      </w:tblGrid>
      <w:tr w:rsidR="006538A6">
        <w:trPr>
          <w:trHeight w:val="416"/>
        </w:trPr>
        <w:tc>
          <w:tcPr>
            <w:tcW w:w="6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</w:rPr>
              <w:t>№</w:t>
            </w:r>
          </w:p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/п</w:t>
            </w:r>
          </w:p>
        </w:tc>
        <w:tc>
          <w:tcPr>
            <w:tcW w:w="53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Ед. изм.</w:t>
            </w:r>
          </w:p>
        </w:tc>
        <w:tc>
          <w:tcPr>
            <w:tcW w:w="9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Статус 1</w:t>
            </w:r>
          </w:p>
        </w:tc>
        <w:tc>
          <w:tcPr>
            <w:tcW w:w="694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Значение показателей</w:t>
            </w:r>
          </w:p>
        </w:tc>
      </w:tr>
      <w:tr w:rsidR="006538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08"/>
        </w:trPr>
        <w:tc>
          <w:tcPr>
            <w:tcW w:w="64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napToGrid w:val="0"/>
              <w:spacing w:after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531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napToGrid w:val="0"/>
              <w:spacing w:after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napToGrid w:val="0"/>
              <w:spacing w:after="0"/>
              <w:textAlignment w:val="baseline"/>
              <w:rPr>
                <w:rFonts w:cs="Times New Roman"/>
              </w:rPr>
            </w:pP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napToGrid w:val="0"/>
              <w:spacing w:after="0"/>
              <w:textAlignment w:val="baseline"/>
              <w:rPr>
                <w:rFonts w:cs="Times New Roman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2020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 год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  <w:p w:rsidR="006538A6" w:rsidRDefault="006538A6">
            <w:pPr>
              <w:spacing w:after="0"/>
              <w:jc w:val="center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gramEnd"/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0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</w:tr>
      <w:tr w:rsidR="006538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7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11</w:t>
            </w:r>
          </w:p>
        </w:tc>
      </w:tr>
      <w:tr w:rsidR="006538A6"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bCs/>
                <w:kern w:val="2"/>
                <w:sz w:val="28"/>
                <w:szCs w:val="28"/>
              </w:rPr>
              <w:t>1.</w:t>
            </w:r>
          </w:p>
        </w:tc>
        <w:tc>
          <w:tcPr>
            <w:tcW w:w="14669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Подпрограмма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«Меры социальной поддержки»</w:t>
            </w:r>
          </w:p>
        </w:tc>
      </w:tr>
      <w:tr w:rsidR="006538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46" w:type="dxa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pacing w:after="12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1.1.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выпускников общеобразовательных учреждений, направленных на обучение на педагогические специальности по целевому приему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человек</w:t>
            </w:r>
            <w:proofErr w:type="gramEnd"/>
          </w:p>
        </w:tc>
        <w:tc>
          <w:tcPr>
            <w:tcW w:w="993" w:type="dxa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538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pacing w:after="12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lastRenderedPageBreak/>
              <w:t>1.2.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компенсационных расхо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дов на оплату жилых помещений, отоп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ления и освещения педагогическим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ботникам муниципальных образовательных учреждений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процентов</w:t>
            </w:r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6538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pacing w:after="12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1.3.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платы компенсации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процентов</w:t>
            </w:r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6"/>
          <w:szCs w:val="26"/>
        </w:rPr>
      </w:pPr>
    </w:p>
    <w:p w:rsidR="006538A6" w:rsidRDefault="006538A6">
      <w:pPr>
        <w:pageBreakBefore/>
        <w:spacing w:after="0" w:line="240" w:lineRule="auto"/>
        <w:jc w:val="center"/>
        <w:textAlignment w:val="baseline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217"/>
        <w:gridCol w:w="6371"/>
      </w:tblGrid>
      <w:tr w:rsidR="006538A6">
        <w:tc>
          <w:tcPr>
            <w:tcW w:w="8217" w:type="dxa"/>
          </w:tcPr>
          <w:p w:rsidR="006538A6" w:rsidRDefault="006538A6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6371" w:type="dxa"/>
          </w:tcPr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2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паспорту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подпрограммы 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 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«Меры социальной поддержки»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 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«Развитие образования» на 2020-2026 годы</w:t>
            </w:r>
          </w:p>
        </w:tc>
      </w:tr>
    </w:tbl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ОСНОВНЫХ МЕРОПРИЯТИЙ ПОДПРОГРАММЫ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подпрограммы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«Меры социальной поддержки» муниципальной программы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>«Развитие образования» на 2020-2026 годы</w:t>
      </w: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6"/>
        </w:rPr>
      </w:pPr>
    </w:p>
    <w:tbl>
      <w:tblPr>
        <w:tblW w:w="0" w:type="auto"/>
        <w:tblInd w:w="-572" w:type="dxa"/>
        <w:tblLayout w:type="fixed"/>
        <w:tblLook w:val="0000" w:firstRow="0" w:lastRow="0" w:firstColumn="0" w:lastColumn="0" w:noHBand="0" w:noVBand="0"/>
      </w:tblPr>
      <w:tblGrid>
        <w:gridCol w:w="562"/>
        <w:gridCol w:w="1985"/>
        <w:gridCol w:w="425"/>
        <w:gridCol w:w="1276"/>
        <w:gridCol w:w="850"/>
        <w:gridCol w:w="851"/>
        <w:gridCol w:w="850"/>
        <w:gridCol w:w="851"/>
        <w:gridCol w:w="850"/>
        <w:gridCol w:w="851"/>
        <w:gridCol w:w="850"/>
        <w:gridCol w:w="851"/>
        <w:gridCol w:w="851"/>
        <w:gridCol w:w="1559"/>
        <w:gridCol w:w="71"/>
        <w:gridCol w:w="1630"/>
      </w:tblGrid>
      <w:tr w:rsidR="006538A6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Наименования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мероприятий</w:t>
            </w:r>
            <w:proofErr w:type="gramEnd"/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тус</w:t>
            </w:r>
            <w:proofErr w:type="spellEnd"/>
            <w:proofErr w:type="gramEnd"/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финансиров</w:t>
            </w:r>
            <w:proofErr w:type="spellEnd"/>
            <w:proofErr w:type="gramEnd"/>
          </w:p>
          <w:p w:rsidR="006538A6" w:rsidRDefault="006538A6">
            <w:pPr>
              <w:spacing w:after="0" w:line="240" w:lineRule="auto"/>
              <w:textAlignment w:val="baseline"/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ания</w:t>
            </w:r>
            <w:proofErr w:type="spellEnd"/>
            <w:proofErr w:type="gramEnd"/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финансирования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  <w:proofErr w:type="gram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(тыс.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руб.)</w:t>
            </w:r>
          </w:p>
        </w:tc>
        <w:tc>
          <w:tcPr>
            <w:tcW w:w="59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реализации мероприятий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Непосредственный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реализации мероприятий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заказчик мероприятий, ответственный за выполнение мероприятий и получатель субсидий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(субвенция, иных межбюджетных трансфертов)</w:t>
            </w:r>
          </w:p>
        </w:tc>
      </w:tr>
      <w:tr w:rsidR="006538A6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cs="Times New Roman"/>
              </w:rPr>
            </w:pPr>
          </w:p>
        </w:tc>
      </w:tr>
      <w:tr w:rsidR="006538A6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оказание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социальной поддержки выпускникам общеобразовательных учреждений, обучающимся по целевому договору; педагогам; родителям воспитанников дошкольных учреждений; детям, оставшимся без попечения родителей.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19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оказать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мер социальной поддержки выпускникам общеобразовательных учреждений муниципального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район, направленным на обучение на педагогические специальности по целевому приему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rPr>
          <w:trHeight w:val="981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Выплата стипендий выпускникам общеобразовательных учреждений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район, направленным на обучение на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педагогические специальности по целевому приему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8813,5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990,0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1130,0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1350,0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1388,5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1315,0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1390,0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1250,0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выпускников общеобразовательных учреждений, направленных на обучение на педагогические специально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сти по целевому приему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Управление образования администрации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2D7CF8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8727,1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990,0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1130,0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1350,0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1388,5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1315,0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2D7CF8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1303,6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1250,0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системы образования высококвалифицированными кадрами, создание механизмов мотивации педагогов к повышению качества работы и непрерывному профессиональному развитию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2.1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Компенсационные выплаты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486699,3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64134,1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70869,2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71110,5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78100,7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71508,5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66653,4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64322,9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компенсационных 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платы  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486699,3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64134,1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70869,2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71110,5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78100,7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71508,5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66653,4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64322,9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lastRenderedPageBreak/>
              <w:t>2021,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highlight w:val="yellow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highlight w:val="yellow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highlight w:val="yellow"/>
              </w:rPr>
            </w:pP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highlight w:val="yellow"/>
              </w:rPr>
              <w:t xml:space="preserve"> 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highlight w:val="yellow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highlight w:val="yellow"/>
              </w:rPr>
            </w:pPr>
          </w:p>
        </w:tc>
      </w:tr>
      <w:tr w:rsidR="006538A6">
        <w:tblPrEx>
          <w:tblCellMar>
            <w:left w:w="10" w:type="dxa"/>
            <w:right w:w="10" w:type="dxa"/>
          </w:tblCellMar>
        </w:tblPrEx>
        <w:trPr>
          <w:trHeight w:val="27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том числе: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отдельных государственных полномочий по предоставлению мер социальной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поддержки в виде компенсации расходов на оплату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 на территории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Краснодарского края 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35508,6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3855,5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5092,2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5657,4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5651,6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5562,0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5516,7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4173,2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компенсационных 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плат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35508,6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3855,5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5092,2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5657,4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5651,6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5562,0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5516,7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4173,2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Компенсация части родительской платы за присмотр и уход за детьми, посещающими образовательные организации, реализующие образовательную программу дошкольного образования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46307,8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4033,1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4800,0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6673,6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6940,8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7865,3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8024,2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7970,8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компенсационных 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плат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46307,8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4033,1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4800,0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6673,6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6940,8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7865,3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8024,2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7970,8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 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  <w:p w:rsidR="006538A6" w:rsidRDefault="006538A6">
            <w:pPr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>
        <w:tblPrEx>
          <w:tblCellMar>
            <w:left w:w="10" w:type="dxa"/>
            <w:right w:w="10" w:type="dxa"/>
          </w:tblCellMar>
        </w:tblPrEx>
        <w:trPr>
          <w:trHeight w:val="721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tabs>
                <w:tab w:val="left" w:pos="405"/>
              </w:tabs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Стимулирование педагогических работников и образовательных организаций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</w:rPr>
              <w:t xml:space="preserve"> 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компенсационных 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плат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2.1.4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>
              <w:rPr>
                <w:rFonts w:ascii="Times New Roman CYR" w:hAnsi="Times New Roman CYR" w:cs="Times New Roman CYR"/>
                <w:sz w:val="28"/>
                <w:shd w:val="clear" w:color="auto" w:fill="FFFFFF"/>
              </w:rPr>
              <w:t xml:space="preserve">существление отдельных государственных полномочий по </w:t>
            </w:r>
            <w:r>
              <w:rPr>
                <w:rFonts w:ascii="Times New Roman CYR" w:hAnsi="Times New Roman CYR" w:cs="Times New Roman CYR"/>
                <w:sz w:val="28"/>
                <w:shd w:val="clear" w:color="auto" w:fill="FFFFFF"/>
              </w:rPr>
              <w:lastRenderedPageBreak/>
              <w:t>предоставлению ежемесячных денежных выплат на содержание детей-сирот и детей, оставшихся без попечения родителей, находящихся под опекой (попечительством) или переданным на воспитание в приемные семьи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212475,1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29 448,4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30437,6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32687,9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34184,8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28336,1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29550,4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27829,9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lastRenderedPageBreak/>
              <w:t>2024,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Осуществление компенсационных 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плат  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212475,1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29 448,4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30437,6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32687,9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34184,8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28336,1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29550,4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27829,9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2.1.5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 CYR" w:hAnsi="Times New Roman CYR" w:cs="Times New Roman CYR"/>
                <w:sz w:val="28"/>
                <w:shd w:val="clear" w:color="auto" w:fill="FFFFFF"/>
              </w:rPr>
              <w:t xml:space="preserve">Осуществление отдельных государственных полномочий </w:t>
            </w:r>
            <w:r>
              <w:rPr>
                <w:rFonts w:ascii="Times New Roman CYR" w:hAnsi="Times New Roman CYR" w:cs="Times New Roman CYR"/>
                <w:sz w:val="28"/>
                <w:shd w:val="clear" w:color="auto" w:fill="FFFFFF"/>
              </w:rPr>
              <w:lastRenderedPageBreak/>
              <w:t>по обеспечению выплаты ежемесячного вознаграждения, причитающегося приемным родителям за оказание услуг по воспитанию приемных детей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191151,2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26734,6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30374,5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26038,2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30969,5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29674,4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23250,0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24110,0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1,2,34 кв. 2020,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lastRenderedPageBreak/>
              <w:t>2023,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Осуществление компенсационных 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платы  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муниципальн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191151,2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26734,6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30374,5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26038,2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30969,5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29674,4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23250,0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24110,0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1,2,34 кв. 2020,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2.1.6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 CYR" w:hAnsi="Times New Roman CYR" w:cs="Times New Roman CYR"/>
                <w:sz w:val="28"/>
                <w:shd w:val="clear" w:color="auto" w:fill="FFFFFF"/>
              </w:rPr>
              <w:t xml:space="preserve">Осуществление отдельных государственных </w:t>
            </w:r>
            <w:r>
              <w:rPr>
                <w:rFonts w:ascii="Times New Roman CYR" w:hAnsi="Times New Roman CYR" w:cs="Times New Roman CYR"/>
                <w:sz w:val="28"/>
                <w:shd w:val="clear" w:color="auto" w:fill="FFFFFF"/>
              </w:rPr>
              <w:lastRenderedPageBreak/>
              <w:t>полномочий по предоставлению ежемесячных денежных выплат на содержание детей-сирот, детей, оставшихся без попечения родителей, переданных на патронатное воспитание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392,3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48,6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38,8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180,6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83,8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1,2,34 кв.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lastRenderedPageBreak/>
              <w:t>2023,2024,2025,2026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Осуществление компенсац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ионных 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плат  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Управление образования администрации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392,3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48,6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38,8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180,6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83,8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1,2,34 кв.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2022,2023,2024,2025,2026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2.1.7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 CYR" w:hAnsi="Times New Roman CYR" w:cs="Times New Roman CYR"/>
                <w:sz w:val="28"/>
                <w:shd w:val="clear" w:color="auto" w:fill="FFFFFF"/>
              </w:rPr>
              <w:t xml:space="preserve">Осуществление отдельных государственных </w:t>
            </w:r>
            <w:r>
              <w:rPr>
                <w:rFonts w:ascii="Times New Roman CYR" w:hAnsi="Times New Roman CYR" w:cs="Times New Roman CYR"/>
                <w:sz w:val="28"/>
                <w:shd w:val="clear" w:color="auto" w:fill="FFFFFF"/>
              </w:rPr>
              <w:lastRenderedPageBreak/>
              <w:t xml:space="preserve">полномочий по обеспечению выплаты ежемесячного вознаграждения патронатным воспитателям за оказание услуг по осуществлению патронатного воспитания, социального патроната и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hd w:val="clear" w:color="auto" w:fill="FFFFFF"/>
              </w:rPr>
              <w:t>постинтернатного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hd w:val="clear" w:color="auto" w:fill="FFFFFF"/>
              </w:rPr>
              <w:t xml:space="preserve"> сопровождения</w:t>
            </w:r>
          </w:p>
        </w:tc>
        <w:tc>
          <w:tcPr>
            <w:tcW w:w="4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363,1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48,8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14,6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173,4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30,2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96,1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1,2,34 кв.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lastRenderedPageBreak/>
              <w:t>2023,2024,2025,2026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Осуществление компенсац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ионных 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плат  </w:t>
            </w:r>
          </w:p>
        </w:tc>
        <w:tc>
          <w:tcPr>
            <w:tcW w:w="163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Управление образования администрации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363,1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48,8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14,6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173,4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30,2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96,1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1,2,34 кв.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2022,2023,2024,2025,2026</w:t>
            </w: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2.1.8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 CYR" w:hAnsi="Times New Roman CYR" w:cs="Times New Roman CYR"/>
                <w:sz w:val="28"/>
                <w:shd w:val="clear" w:color="auto" w:fill="FFFFFF"/>
              </w:rPr>
              <w:t xml:space="preserve">Осуществление отдельных государственных </w:t>
            </w:r>
            <w:r>
              <w:rPr>
                <w:rFonts w:ascii="Times New Roman CYR" w:hAnsi="Times New Roman CYR" w:cs="Times New Roman CYR"/>
                <w:sz w:val="28"/>
                <w:shd w:val="clear" w:color="auto" w:fill="FFFFFF"/>
              </w:rPr>
              <w:lastRenderedPageBreak/>
              <w:t>полномочий по оплате проезда детей-сирот и детей, оставшихся без попечения родителей, находящихся под опекой (попечительством), включая предварительную опеку (попечительство), переданных на воспитание в приемную семью или патронатное воспитание, к месту лечения и обратно</w:t>
            </w:r>
          </w:p>
        </w:tc>
        <w:tc>
          <w:tcPr>
            <w:tcW w:w="4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371,2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132,2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239,0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1,2,34 кв.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компенсац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ионных 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плат</w:t>
            </w:r>
          </w:p>
        </w:tc>
        <w:tc>
          <w:tcPr>
            <w:tcW w:w="163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Управление образования администрации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371,2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239,0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1,2,34 кв.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2.1.9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hd w:val="clear" w:color="auto" w:fill="FFFFFF"/>
              </w:rPr>
              <w:t>Предоставление субвенций местным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lastRenderedPageBreak/>
              <w:t>бюджетам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 в целях финансового обеспечения расходных обязательств муниципальных образований Краснодарского края, возникающих при выполнении отдельных государственных полномочий по предоставлению социальной поддержки отдельным категориям работников муниципальных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физ</w:t>
            </w:r>
            <w:r>
              <w:rPr>
                <w:rFonts w:ascii="Times New Roman" w:hAnsi="Times New Roman" w:cs="Times New Roman"/>
                <w:sz w:val="28"/>
                <w:shd w:val="clear" w:color="auto" w:fill="FFFFFF"/>
              </w:rPr>
              <w:t xml:space="preserve">культурно-спортивных организаций, осуществляющих подготовку спортивного резерва, и муниципальных образовательных организаций дополнительного образования детей Краснодарского края отраслей «Образование» и «Физическая культура и  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hd w:val="clear" w:color="auto" w:fill="FFFFFF"/>
              </w:rPr>
              <w:t>спорт</w:t>
            </w:r>
            <w:proofErr w:type="gramEnd"/>
            <w:r>
              <w:rPr>
                <w:rFonts w:ascii="Times New Roman" w:hAnsi="Times New Roman" w:cs="Times New Roman"/>
                <w:sz w:val="28"/>
                <w:shd w:val="clear" w:color="auto" w:fill="FFFFFF"/>
              </w:rPr>
              <w:t>»</w:t>
            </w:r>
          </w:p>
        </w:tc>
        <w:tc>
          <w:tcPr>
            <w:tcW w:w="4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62,5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67,5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1,2,34 кв. 2020,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компенсац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ионных 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плат  </w:t>
            </w:r>
          </w:p>
        </w:tc>
        <w:tc>
          <w:tcPr>
            <w:tcW w:w="163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Управление образования администрации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62,5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67,5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1,2,34 кв. 2020,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</w:t>
            </w: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Улучшение качества услуг, предоставляемых муниципальными учреждениями образования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 за счет притока квалифицированных кадров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Предоставление компенсационных выплат работникам муниципальных учреждений, связанных с возмещением расходов по оплате жилых помещений по договору найма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80,0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120,0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120,0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120,0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1,2,34 кв.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2022,2023,2024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Развитие и сохранение кадрового потенциала учреждений образования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80,0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120,0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120,0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120,0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1,2,34 кв.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2022,2023,2024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 жилья для педагогических работников муниципальных образовательн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ых учреждений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4996,9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4996,9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1,2,34 кв.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Развитие и сохранение кадрового потенциала учреждений образования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Администрация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управление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образования администрации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4996,9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4996,9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1,2,34 кв.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</w:tbl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И.о.начальника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управления образования</w:t>
      </w:r>
    </w:p>
    <w:p w:rsidR="006538A6" w:rsidRDefault="006538A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</w:p>
    <w:p w:rsidR="006538A6" w:rsidRDefault="006538A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муниципальный район</w:t>
      </w:r>
    </w:p>
    <w:p w:rsidR="006538A6" w:rsidRDefault="006538A6">
      <w:pPr>
        <w:spacing w:line="100" w:lineRule="atLeast"/>
        <w:ind w:left="-142" w:right="-1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  М.В.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Куземченко</w:t>
      </w:r>
      <w:proofErr w:type="spellEnd"/>
    </w:p>
    <w:p w:rsidR="006538A6" w:rsidRDefault="006538A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538A6" w:rsidRDefault="006538A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538A6" w:rsidRDefault="006538A6">
      <w:pPr>
        <w:sectPr w:rsidR="006538A6">
          <w:headerReference w:type="even" r:id="rId22"/>
          <w:headerReference w:type="default" r:id="rId23"/>
          <w:headerReference w:type="first" r:id="rId24"/>
          <w:pgSz w:w="16838" w:h="11906" w:orient="landscape"/>
          <w:pgMar w:top="851" w:right="1134" w:bottom="1701" w:left="1134" w:header="709" w:footer="720" w:gutter="0"/>
          <w:cols w:space="720"/>
          <w:titlePg/>
          <w:docGrid w:linePitch="360"/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665"/>
        <w:gridCol w:w="3828"/>
      </w:tblGrid>
      <w:tr w:rsidR="006538A6">
        <w:tc>
          <w:tcPr>
            <w:tcW w:w="5665" w:type="dxa"/>
          </w:tcPr>
          <w:p w:rsidR="006538A6" w:rsidRDefault="006538A6">
            <w:pPr>
              <w:tabs>
                <w:tab w:val="left" w:pos="4272"/>
              </w:tabs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4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муниципальной программе муниципального образования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район Краснодарского края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«Развитие образования» 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2020-2026 годы</w:t>
            </w:r>
          </w:p>
        </w:tc>
      </w:tr>
    </w:tbl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подпрограммы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муниципальный район Краснодарского края «Обеспечение реализации муниципальной программы и прочие мероприятия в области образования» муниципальной программы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«Развитие образования» на 2020-2026 годы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81"/>
        <w:gridCol w:w="5664"/>
      </w:tblGrid>
      <w:tr w:rsidR="006538A6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Координатор подпрограммы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napToGrid w:val="0"/>
              <w:spacing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управление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образования администрации муниципального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район</w:t>
            </w:r>
          </w:p>
        </w:tc>
      </w:tr>
      <w:tr w:rsidR="006538A6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Участники подпрограммы</w:t>
            </w:r>
          </w:p>
          <w:p w:rsidR="006538A6" w:rsidRDefault="006538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- управление образования администрации муниципального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район;</w:t>
            </w:r>
          </w:p>
          <w:p w:rsidR="006538A6" w:rsidRDefault="006538A6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- муниципальное казенное учреждение «Информационно-методический центр системы образования муниципального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район»;</w:t>
            </w:r>
          </w:p>
          <w:p w:rsidR="006538A6" w:rsidRDefault="006538A6">
            <w:pPr>
              <w:widowControl w:val="0"/>
              <w:snapToGrid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- муниципальное казенное учреждение «Централизованная бухгалтерия учреждений образования и культуры муниципального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район»</w:t>
            </w:r>
          </w:p>
        </w:tc>
      </w:tr>
      <w:tr w:rsidR="006538A6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Цели подпрограммы</w:t>
            </w:r>
          </w:p>
          <w:p w:rsidR="006538A6" w:rsidRDefault="006538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00" w:lineRule="atLeast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повышение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качества и расширение спектра муниципальных услуг в сфере образования</w:t>
            </w:r>
          </w:p>
        </w:tc>
      </w:tr>
      <w:tr w:rsidR="006538A6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Задачи подпрограммы</w:t>
            </w:r>
          </w:p>
          <w:p w:rsidR="006538A6" w:rsidRDefault="00653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- обеспечить высокое качество управления процессами развития образования на муниципальном уровне, повышение социального статуса и профессионализма педагогических работников;</w:t>
            </w:r>
          </w:p>
          <w:p w:rsidR="006538A6" w:rsidRDefault="006538A6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увеличить количество культурных поездок, походов обучающихся образовательных организаций;</w:t>
            </w:r>
          </w:p>
          <w:p w:rsidR="006538A6" w:rsidRDefault="006538A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</w:rPr>
              <w:t>- увеличить количество проведенных массовых мероприятий.</w:t>
            </w:r>
          </w:p>
        </w:tc>
      </w:tr>
      <w:tr w:rsidR="006538A6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Перечень целевых показателей</w:t>
            </w:r>
          </w:p>
          <w:p w:rsidR="006538A6" w:rsidRDefault="006538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lastRenderedPageBreak/>
              <w:t>подпрограммы</w:t>
            </w:r>
            <w:proofErr w:type="gramEnd"/>
          </w:p>
          <w:p w:rsidR="006538A6" w:rsidRDefault="006538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доля выполнения муниципальных услуг в сфере образования;</w:t>
            </w:r>
          </w:p>
          <w:p w:rsidR="006538A6" w:rsidRDefault="00653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количество культурных поездок, походов учащихся образовательных организаций;</w:t>
            </w:r>
          </w:p>
          <w:p w:rsidR="006538A6" w:rsidRDefault="006538A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количество проведенных массовых мероприятий</w:t>
            </w:r>
          </w:p>
        </w:tc>
      </w:tr>
      <w:tr w:rsidR="006538A6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lastRenderedPageBreak/>
              <w:t>Этапы и сроки реализации подпрограммы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2020-2026 годы</w:t>
            </w:r>
          </w:p>
        </w:tc>
      </w:tr>
      <w:tr w:rsidR="006538A6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Объемы бюджетных ассигнований подпрограммы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мероприятий подпрограммы составит: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общий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объем – </w:t>
            </w:r>
            <w:r w:rsidR="002D7CF8">
              <w:rPr>
                <w:rFonts w:ascii="Times New Roman" w:hAnsi="Times New Roman" w:cs="Times New Roman"/>
                <w:sz w:val="28"/>
                <w:szCs w:val="28"/>
              </w:rPr>
              <w:t>398 000,5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счет средств федерального бюджета – 00,0 тысяч рублей, в том числе на: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00,0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00,0тысяч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00,0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— 00,0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00,0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— 00,0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00,0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счет средств краевого бюджета — </w:t>
            </w:r>
            <w:r w:rsidR="002D7CF8">
              <w:rPr>
                <w:rFonts w:ascii="Times New Roman" w:hAnsi="Times New Roman" w:cs="Times New Roman"/>
                <w:sz w:val="28"/>
                <w:szCs w:val="28"/>
              </w:rPr>
              <w:t>66 290,7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5 866,1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6 246,1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6 670,1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— 7 276,8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7 997,1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2025 год — </w:t>
            </w:r>
            <w:r w:rsidR="002D7CF8">
              <w:rPr>
                <w:rFonts w:ascii="Times New Roman" w:hAnsi="Times New Roman" w:cs="Times New Roman"/>
                <w:sz w:val="28"/>
                <w:szCs w:val="28"/>
              </w:rPr>
              <w:t>14 547,3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17 687,2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счет средств бюджета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 — </w:t>
            </w:r>
            <w:r w:rsidR="002D7CF8">
              <w:rPr>
                <w:rFonts w:ascii="Times New Roman" w:hAnsi="Times New Roman" w:cs="Times New Roman"/>
                <w:sz w:val="28"/>
                <w:szCs w:val="28"/>
              </w:rPr>
              <w:t>331 709,8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 в том числе на: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36 775,6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39 447,1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43 724,3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— 45 543,1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48 545,8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2025 год — </w:t>
            </w:r>
            <w:r w:rsidR="002D7CF8">
              <w:rPr>
                <w:rFonts w:ascii="Times New Roman" w:hAnsi="Times New Roman" w:cs="Times New Roman"/>
                <w:sz w:val="28"/>
                <w:szCs w:val="28"/>
              </w:rPr>
              <w:t>55 445,3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2026 год – </w:t>
            </w:r>
            <w:r w:rsidR="002D7CF8">
              <w:rPr>
                <w:rFonts w:ascii="Times New Roman" w:hAnsi="Times New Roman" w:cs="Times New Roman"/>
                <w:sz w:val="28"/>
                <w:szCs w:val="28"/>
              </w:rPr>
              <w:t>62 228,6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счет средств внебюджетных источников –         00,0 тысяч рублей, в том числе на: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00,0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00,0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— 00,0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2023 год — 00,0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00,0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— 00,0 тысяч рублей</w:t>
            </w:r>
          </w:p>
          <w:p w:rsidR="006538A6" w:rsidRDefault="006538A6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00,0 тысяч рублей</w:t>
            </w:r>
          </w:p>
        </w:tc>
      </w:tr>
      <w:tr w:rsidR="006538A6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Контроль за выполнением подпрограммы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</w:tr>
    </w:tbl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Характеристика текущего состояния и прогноз развития соответствующей сферы реализации подпрограммы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Повышение качества и эффективности предоставления государственных и муниципальных услуг является одним из поручений Указа Президента Российской Федерации от 7 мая 2012 года № 597 «О мероприятиях по реализации государственной социальной политики».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Целевым ориентиром преобразований, проводимых Правительством Российской Федерации, является интенсивный рост производительности труда и доступность услуг в социальной сфере, ориентация деятельности учреждений на эффективное удовлетворение запросов и потребностей людей.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соответствии с Федеральным Законом от 27 июля 2010 года № 210-ФЗ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«Об организации предоставления государственных (муниципальных) услуг» в ходе административной реформы в муниципальном образовании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район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сложилась система муниципальных заданий на оказание муниципальных услуг в сфере образования. Всем муниципальным образовательным организациям доводятся муниципальные задания, обеспечивающие оказание качественных услуг. Вместе с тем, система муниципальных заданий требует совершенствования, усиления связи качества образовательных услуг и их финансового обеспечения.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Цели, задачи и целевые показатели, конкретные сроки и этапы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реализации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подпрограммы</w:t>
      </w: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.1. Основная цель подпрограммы – повышения качества и расширение спектра муниципальных услуг в сфере образования.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2.2.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достижения основной цели предусматривается решение следующих задач: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kern w:val="2"/>
          <w:sz w:val="28"/>
          <w:szCs w:val="28"/>
        </w:rPr>
      </w:pPr>
      <w:proofErr w:type="gramStart"/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обеспечить</w:t>
      </w:r>
      <w:proofErr w:type="gramEnd"/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высокое качество управления процессами развития образования на муниципальном уровне, повысить социальный статус и профессионализм педагогических работников;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  <w:proofErr w:type="gramStart"/>
      <w:r>
        <w:rPr>
          <w:rFonts w:ascii="Times New Roman" w:hAnsi="Times New Roman" w:cs="Times New Roman"/>
          <w:kern w:val="2"/>
          <w:sz w:val="28"/>
          <w:szCs w:val="28"/>
        </w:rPr>
        <w:t>увеличить</w:t>
      </w:r>
      <w:proofErr w:type="gramEnd"/>
      <w:r>
        <w:rPr>
          <w:rFonts w:ascii="Times New Roman" w:hAnsi="Times New Roman" w:cs="Times New Roman"/>
          <w:kern w:val="2"/>
          <w:sz w:val="28"/>
          <w:szCs w:val="28"/>
        </w:rPr>
        <w:t xml:space="preserve"> количество культурных поездок, походов обучающихся образовательных организаций;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увеличить</w:t>
      </w:r>
      <w:proofErr w:type="gramEnd"/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 xml:space="preserve"> количество проведенных массовых мероприятий.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 Сроки реализации подпрограммы: 2020 – 2026 годы.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Плановые значения целевых показателей приведены в приложение № 1.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Перечень основных мероприятий подпрограммы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8"/>
          <w:szCs w:val="28"/>
        </w:rPr>
        <w:t>Перечень основных мероприятий Подпрограммы приводится в табличной</w:t>
      </w:r>
      <w:r>
        <w:rPr>
          <w:rFonts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форме в соответствии с приложением № 2.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Обоснование ресурсного обеспечения подпрограммы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431" w:type="dxa"/>
        <w:tblLayout w:type="fixed"/>
        <w:tblLook w:val="0000" w:firstRow="0" w:lastRow="0" w:firstColumn="0" w:lastColumn="0" w:noHBand="0" w:noVBand="0"/>
      </w:tblPr>
      <w:tblGrid>
        <w:gridCol w:w="1838"/>
        <w:gridCol w:w="1134"/>
        <w:gridCol w:w="1418"/>
        <w:gridCol w:w="850"/>
        <w:gridCol w:w="851"/>
        <w:gridCol w:w="850"/>
        <w:gridCol w:w="851"/>
        <w:gridCol w:w="850"/>
        <w:gridCol w:w="709"/>
        <w:gridCol w:w="709"/>
      </w:tblGrid>
      <w:tr w:rsidR="006538A6"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мероприятий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финанс</w:t>
            </w:r>
            <w:proofErr w:type="spellEnd"/>
            <w:proofErr w:type="gram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ирован</w:t>
            </w:r>
            <w:proofErr w:type="spellEnd"/>
            <w:proofErr w:type="gram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всего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(тыс.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руб.)</w:t>
            </w:r>
          </w:p>
        </w:tc>
        <w:tc>
          <w:tcPr>
            <w:tcW w:w="70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(тыс. руб.)</w:t>
            </w:r>
          </w:p>
        </w:tc>
      </w:tr>
      <w:tr w:rsidR="006538A6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финансирования</w:t>
            </w:r>
            <w:proofErr w:type="gramEnd"/>
          </w:p>
        </w:tc>
        <w:tc>
          <w:tcPr>
            <w:tcW w:w="56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по годам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мероприятий подпрограммы «Обеспечение реализации муниципальной программы и прочие мероприятия в</w:t>
            </w:r>
            <w:r>
              <w:rPr>
                <w:rFonts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области образования»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2D7CF8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398000,5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5866,1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6246,1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6670,1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7276,8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7997,1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2D7CF8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14547,3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2D7CF8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17687,2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36775,6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39447,1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43724,3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45543,1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48545,8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2D7CF8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55445,3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2D7CF8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62228,6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</w:tr>
    </w:tbl>
    <w:p w:rsidR="006538A6" w:rsidRDefault="006538A6">
      <w:pPr>
        <w:spacing w:after="0" w:line="200" w:lineRule="atLeas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00" w:lineRule="atLeast"/>
        <w:jc w:val="center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5. Методика оценки эффективности реализации подпрограммы</w:t>
      </w: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</w:rPr>
      </w:pP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эффективности реализации подпрограммы производится 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№1921 от 02.11.2023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Механизм реализации подпрограммы и контроль за ее выполнением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Текущее управление ходом реализации Подпрограммы и контроль за ее выполнением осуществляет управление образования администрации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которое: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обеспечивает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разработку и реализацию подпрограммы;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организует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работу по достижению целевых показателей подпрограммы;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представляет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управление экономики администрации муниципального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образования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Исполнителями    мероприятий    Подпрограммы   являются   о   казенные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Кореновский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район, которые предоставляют в управление образования администрации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Кореновский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район, информацию об исполнении мероприятий Подпрограммы в следующие сроки: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ежеквартально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25-го числа месяца, следующего за отчетным периодом, представляют отчет об объемах, использованных денежных средств и степени выполнения мероприятий;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срок до 1 марта года, следующего за отчетным, доклад о ходе реализации муниципальной программы и оценке эффективности её реализации.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Управление образования администрации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Кореновский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 предоставляет в управление экономики администрации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Кореновский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 сводную информацию о реализации программных мероприятий в установленные сроки.</w:t>
      </w:r>
    </w:p>
    <w:p w:rsidR="006538A6" w:rsidRDefault="006538A6">
      <w:pPr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И.о.начальника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управления образования</w:t>
      </w:r>
    </w:p>
    <w:p w:rsidR="006538A6" w:rsidRDefault="006538A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</w:p>
    <w:p w:rsidR="006538A6" w:rsidRDefault="006538A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муниципальный район</w:t>
      </w:r>
    </w:p>
    <w:p w:rsidR="006538A6" w:rsidRDefault="006538A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М.В.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Куземченко</w:t>
      </w:r>
      <w:proofErr w:type="spellEnd"/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ectPr w:rsidR="006538A6">
          <w:headerReference w:type="even" r:id="rId25"/>
          <w:headerReference w:type="default" r:id="rId26"/>
          <w:headerReference w:type="first" r:id="rId27"/>
          <w:pgSz w:w="11906" w:h="16838"/>
          <w:pgMar w:top="1134" w:right="850" w:bottom="1134" w:left="1701" w:header="567" w:footer="720" w:gutter="0"/>
          <w:cols w:space="720"/>
          <w:docGrid w:linePitch="299"/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217"/>
        <w:gridCol w:w="6100"/>
      </w:tblGrid>
      <w:tr w:rsidR="006538A6">
        <w:tc>
          <w:tcPr>
            <w:tcW w:w="8217" w:type="dxa"/>
          </w:tcPr>
          <w:p w:rsidR="006538A6" w:rsidRDefault="006538A6">
            <w:pPr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0" w:type="dxa"/>
          </w:tcPr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1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паспорту муниципальной подпрограммы 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 «Обеспечение реализации муниципальной программы и прочие мероприятия в области образования» муниципальной программы 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 «Развитие образования» на 2020-2026 годы</w:t>
            </w:r>
          </w:p>
        </w:tc>
      </w:tr>
    </w:tbl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widowControl w:val="0"/>
        <w:spacing w:after="0" w:line="240" w:lineRule="auto"/>
        <w:jc w:val="right"/>
        <w:textAlignment w:val="baseline"/>
        <w:rPr>
          <w:rFonts w:ascii="Times New Roman" w:eastAsia="Andale Sans UI" w:hAnsi="Times New Roman" w:cs="Times New Roman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</w:p>
    <w:p w:rsidR="006538A6" w:rsidRDefault="006538A6">
      <w:pPr>
        <w:widowControl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kern w:val="2"/>
          <w:sz w:val="28"/>
          <w:szCs w:val="28"/>
        </w:rPr>
      </w:pPr>
      <w:r>
        <w:rPr>
          <w:rFonts w:ascii="Times New Roman" w:eastAsia="Andale Sans UI" w:hAnsi="Times New Roman" w:cs="Times New Roman"/>
          <w:kern w:val="2"/>
          <w:sz w:val="28"/>
          <w:szCs w:val="28"/>
        </w:rPr>
        <w:t>ЦЕЛИ, ЗАДАЧИ И ЦЕЛЕВЫЕ ПОКАЗАТЕЛИ ПОДПРОГРАММЫ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подпрограммы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«Обеспечение реализации муниципальной программы и прочие мероприятия в области образования» муниципальной программы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«Развитие образования» на 2020-2026 годы</w:t>
      </w:r>
    </w:p>
    <w:p w:rsidR="006538A6" w:rsidRDefault="006538A6">
      <w:pPr>
        <w:widowControl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kern w:val="2"/>
          <w:sz w:val="24"/>
          <w:szCs w:val="24"/>
        </w:rPr>
      </w:pPr>
    </w:p>
    <w:p w:rsidR="006538A6" w:rsidRDefault="006538A6">
      <w:pPr>
        <w:widowControl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kern w:val="2"/>
          <w:sz w:val="24"/>
          <w:szCs w:val="24"/>
        </w:rPr>
      </w:pPr>
    </w:p>
    <w:tbl>
      <w:tblPr>
        <w:tblW w:w="0" w:type="auto"/>
        <w:tblInd w:w="-62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84"/>
        <w:gridCol w:w="5376"/>
        <w:gridCol w:w="1417"/>
        <w:gridCol w:w="993"/>
        <w:gridCol w:w="850"/>
        <w:gridCol w:w="992"/>
        <w:gridCol w:w="993"/>
        <w:gridCol w:w="992"/>
        <w:gridCol w:w="992"/>
        <w:gridCol w:w="992"/>
        <w:gridCol w:w="992"/>
      </w:tblGrid>
      <w:tr w:rsidR="006538A6">
        <w:trPr>
          <w:trHeight w:val="416"/>
        </w:trPr>
        <w:tc>
          <w:tcPr>
            <w:tcW w:w="5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</w:rPr>
              <w:t>№</w:t>
            </w:r>
          </w:p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/п</w:t>
            </w:r>
          </w:p>
        </w:tc>
        <w:tc>
          <w:tcPr>
            <w:tcW w:w="53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Ед. изм.</w:t>
            </w:r>
          </w:p>
        </w:tc>
        <w:tc>
          <w:tcPr>
            <w:tcW w:w="9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Статус 1</w:t>
            </w:r>
          </w:p>
        </w:tc>
        <w:tc>
          <w:tcPr>
            <w:tcW w:w="680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Значение показателей</w:t>
            </w:r>
          </w:p>
        </w:tc>
      </w:tr>
      <w:tr w:rsidR="006538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53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2020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 год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2026 год</w:t>
            </w:r>
          </w:p>
        </w:tc>
      </w:tr>
      <w:tr w:rsidR="006538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53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11</w:t>
            </w:r>
          </w:p>
        </w:tc>
      </w:tr>
      <w:tr w:rsidR="006538A6">
        <w:tc>
          <w:tcPr>
            <w:tcW w:w="584" w:type="dxa"/>
            <w:tcBorders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bCs/>
                <w:kern w:val="2"/>
                <w:sz w:val="28"/>
                <w:szCs w:val="28"/>
              </w:rPr>
              <w:t>1.</w:t>
            </w:r>
          </w:p>
        </w:tc>
        <w:tc>
          <w:tcPr>
            <w:tcW w:w="14589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Подпрограмма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«Обеспечение реализации муниципальной программы и прочие мероприятия в области образования»</w:t>
            </w:r>
          </w:p>
        </w:tc>
      </w:tr>
      <w:tr w:rsidR="006538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pacing w:after="12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1.1.</w:t>
            </w:r>
          </w:p>
        </w:tc>
        <w:tc>
          <w:tcPr>
            <w:tcW w:w="53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выполнения муниципальных услуг в сфере образования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процентов</w:t>
            </w:r>
            <w:proofErr w:type="gramEnd"/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6538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pacing w:after="12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1.2.</w:t>
            </w:r>
          </w:p>
        </w:tc>
        <w:tc>
          <w:tcPr>
            <w:tcW w:w="53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культурных поездок, походов учащихся образовательных организаций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единиц</w:t>
            </w:r>
            <w:proofErr w:type="gramEnd"/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6538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pacing w:after="12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lastRenderedPageBreak/>
              <w:t>1.3.</w:t>
            </w:r>
          </w:p>
        </w:tc>
        <w:tc>
          <w:tcPr>
            <w:tcW w:w="53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проведенных массовых мероприятий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единиц</w:t>
            </w:r>
            <w:proofErr w:type="gramEnd"/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6538A6" w:rsidRDefault="006538A6">
      <w:pPr>
        <w:pageBreakBefore/>
      </w:pPr>
    </w:p>
    <w:tbl>
      <w:tblPr>
        <w:tblW w:w="0" w:type="auto"/>
        <w:tblInd w:w="-570" w:type="dxa"/>
        <w:tblLayout w:type="fixed"/>
        <w:tblLook w:val="0000" w:firstRow="0" w:lastRow="0" w:firstColumn="0" w:lastColumn="0" w:noHBand="0" w:noVBand="0"/>
      </w:tblPr>
      <w:tblGrid>
        <w:gridCol w:w="8217"/>
        <w:gridCol w:w="992"/>
        <w:gridCol w:w="6100"/>
      </w:tblGrid>
      <w:tr w:rsidR="006538A6">
        <w:tc>
          <w:tcPr>
            <w:tcW w:w="8217" w:type="dxa"/>
          </w:tcPr>
          <w:p w:rsidR="006538A6" w:rsidRDefault="006538A6">
            <w:pPr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Mar>
              <w:left w:w="10" w:type="dxa"/>
              <w:right w:w="10" w:type="dxa"/>
            </w:tcMar>
          </w:tcPr>
          <w:p w:rsidR="006538A6" w:rsidRDefault="006538A6">
            <w:pPr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0" w:type="dxa"/>
          </w:tcPr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2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паспорту муниципальной подпрограммы 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 «Обеспечение реализации муниципальной программы и прочие мероприятия в области образования» муниципальной программы 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 «Развитие образования» на 2020-2026 годы</w:t>
            </w:r>
          </w:p>
        </w:tc>
      </w:tr>
    </w:tbl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ОСНОВНЫХ МЕРОПРИЯТИЙ ПОДПРОГРАММЫ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подпрограммы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«Обеспечение реализации муниципальной программы и прочие мероприятия в области образования» муниципальной программы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«Развитие образования» на 2020-2025 годы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15163" w:type="dxa"/>
        <w:tblInd w:w="-572" w:type="dxa"/>
        <w:tblLayout w:type="fixed"/>
        <w:tblLook w:val="0000" w:firstRow="0" w:lastRow="0" w:firstColumn="0" w:lastColumn="0" w:noHBand="0" w:noVBand="0"/>
      </w:tblPr>
      <w:tblGrid>
        <w:gridCol w:w="560"/>
        <w:gridCol w:w="1985"/>
        <w:gridCol w:w="425"/>
        <w:gridCol w:w="1280"/>
        <w:gridCol w:w="847"/>
        <w:gridCol w:w="852"/>
        <w:gridCol w:w="850"/>
        <w:gridCol w:w="851"/>
        <w:gridCol w:w="850"/>
        <w:gridCol w:w="851"/>
        <w:gridCol w:w="850"/>
        <w:gridCol w:w="851"/>
        <w:gridCol w:w="851"/>
        <w:gridCol w:w="1559"/>
        <w:gridCol w:w="71"/>
        <w:gridCol w:w="1630"/>
      </w:tblGrid>
      <w:tr w:rsidR="006538A6" w:rsidTr="00286E9D"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Наименования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мероприятий</w:t>
            </w:r>
            <w:proofErr w:type="gramEnd"/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тус</w:t>
            </w:r>
            <w:proofErr w:type="spellEnd"/>
            <w:proofErr w:type="gramEnd"/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финансирования</w:t>
            </w:r>
            <w:proofErr w:type="gramEnd"/>
          </w:p>
        </w:tc>
        <w:tc>
          <w:tcPr>
            <w:tcW w:w="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финансирования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  <w:proofErr w:type="gramEnd"/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(тыс.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руб.)</w:t>
            </w:r>
          </w:p>
        </w:tc>
        <w:tc>
          <w:tcPr>
            <w:tcW w:w="59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реализации мероприятий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Непосредственный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реализации мероприятий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заказчик мероприятий, ответственный за выполнение мероприятий и получатель субсидий (субвенция,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иных межбюджетных трансфертов)</w:t>
            </w:r>
          </w:p>
        </w:tc>
      </w:tr>
      <w:tr w:rsidR="006538A6" w:rsidTr="00286E9D"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8A6" w:rsidTr="00286E9D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6538A6" w:rsidTr="00286E9D">
        <w:tblPrEx>
          <w:tblCellMar>
            <w:left w:w="10" w:type="dxa"/>
            <w:right w:w="10" w:type="dxa"/>
          </w:tblCellMar>
        </w:tblPrEx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повышение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качества и расширение спектра муниципальных услуг в сфере образования</w:t>
            </w:r>
          </w:p>
        </w:tc>
      </w:tr>
      <w:tr w:rsidR="006538A6" w:rsidTr="00286E9D">
        <w:tblPrEx>
          <w:tblCellMar>
            <w:left w:w="10" w:type="dxa"/>
            <w:right w:w="10" w:type="dxa"/>
          </w:tblCellMar>
        </w:tblPrEx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19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высокого качества управления процессами развития образования на муниципальном уровне, повышение социального статуса и профессионализма педагогических работников</w:t>
            </w:r>
          </w:p>
        </w:tc>
      </w:tr>
      <w:tr w:rsidR="006538A6" w:rsidTr="00286E9D">
        <w:tblPrEx>
          <w:tblCellMar>
            <w:left w:w="10" w:type="dxa"/>
            <w:right w:w="10" w:type="dxa"/>
          </w:tblCellMar>
        </w:tblPrEx>
        <w:trPr>
          <w:trHeight w:val="981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выполнения муниципальных услуг в сфере образования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286E9D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398000,5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42641,7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45693,2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50394,4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52819,9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56542,9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2D7CF8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69992,6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2D7CF8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79915,8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2021,</w:t>
            </w:r>
          </w:p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2022,</w:t>
            </w:r>
          </w:p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2023,</w:t>
            </w:r>
          </w:p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2024,</w:t>
            </w:r>
          </w:p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00" w:lineRule="atLeast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Доля выполнения муниципальных услуг в сфере образования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Управление образования администрации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</w:t>
            </w:r>
          </w:p>
        </w:tc>
      </w:tr>
      <w:tr w:rsidR="006538A6" w:rsidTr="00286E9D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286E9D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66290,7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5866,1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6246,1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6670,1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7276,8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7997,1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286E9D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14547,3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286E9D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17687,2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2021,</w:t>
            </w:r>
          </w:p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2022,</w:t>
            </w:r>
          </w:p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2023,</w:t>
            </w:r>
          </w:p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2024,</w:t>
            </w:r>
          </w:p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8A6" w:rsidTr="00286E9D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8A6" w:rsidTr="00286E9D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286E9D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331709,8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36 775,6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39447,1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43724,3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45543,1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48545,8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286E9D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55445,3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286E9D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62228,6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2021,</w:t>
            </w:r>
          </w:p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2022,</w:t>
            </w:r>
          </w:p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2023,2024,2025,2026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8A6" w:rsidTr="00286E9D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8A6" w:rsidTr="00286E9D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том числе:</w:t>
            </w:r>
          </w:p>
        </w:tc>
        <w:tc>
          <w:tcPr>
            <w:tcW w:w="1261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8A6" w:rsidTr="00286E9D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1.1.1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Финансовое обеспечение руководства и управления в сфере образования «Центральный аппарат»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286E9D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63147,9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7618,8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8490,6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9739,7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8791,9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8614,4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286E9D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9152,4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10740,1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2021,</w:t>
            </w:r>
          </w:p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2022,2023</w:t>
            </w:r>
          </w:p>
          <w:p w:rsidR="006538A6" w:rsidRDefault="006538A6">
            <w:pPr>
              <w:suppressLineNumbers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2024,</w:t>
            </w:r>
          </w:p>
          <w:p w:rsidR="006538A6" w:rsidRDefault="006538A6">
            <w:pPr>
              <w:suppressLineNumbers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00" w:lineRule="atLeast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Доля выполнения муниципальных услуг в сфере образова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Управление образования администрации муниципального 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6538A6" w:rsidTr="00286E9D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2023,</w:t>
            </w:r>
          </w:p>
          <w:p w:rsidR="006538A6" w:rsidRDefault="006538A6">
            <w:pPr>
              <w:suppressLineNumbers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2024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8A6" w:rsidTr="00286E9D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  <w:proofErr w:type="gramEnd"/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6E9D" w:rsidTr="00286E9D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86E9D" w:rsidRDefault="00286E9D" w:rsidP="00286E9D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86E9D" w:rsidRDefault="00286E9D" w:rsidP="00286E9D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86E9D" w:rsidRDefault="00286E9D" w:rsidP="00286E9D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86E9D" w:rsidRDefault="00286E9D" w:rsidP="00286E9D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86E9D" w:rsidRDefault="00286E9D" w:rsidP="00286E9D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63065,8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86E9D" w:rsidRDefault="00286E9D" w:rsidP="00286E9D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7618,8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86E9D" w:rsidRDefault="00286E9D" w:rsidP="00286E9D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8490,6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86E9D" w:rsidRDefault="00286E9D" w:rsidP="00286E9D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9739,7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86E9D" w:rsidRDefault="00286E9D" w:rsidP="00286E9D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8711,6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286E9D" w:rsidRDefault="00286E9D" w:rsidP="00286E9D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8612,6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286E9D" w:rsidRDefault="00286E9D" w:rsidP="00286E9D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9152,4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E9D" w:rsidRDefault="00286E9D" w:rsidP="00286E9D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10740,1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86E9D" w:rsidRDefault="00286E9D" w:rsidP="00286E9D">
            <w:pPr>
              <w:suppressLineNumber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286E9D" w:rsidRDefault="00286E9D" w:rsidP="00286E9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286E9D" w:rsidRDefault="00286E9D" w:rsidP="00286E9D">
            <w:pPr>
              <w:suppressLineNumber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2021,</w:t>
            </w:r>
          </w:p>
          <w:p w:rsidR="00286E9D" w:rsidRDefault="00286E9D" w:rsidP="00286E9D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2022,2023,2024,2025,2026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86E9D" w:rsidRDefault="00286E9D" w:rsidP="00286E9D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E9D" w:rsidRDefault="00286E9D" w:rsidP="00286E9D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8A6" w:rsidTr="00286E9D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8A6" w:rsidTr="00286E9D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Финансовое обеспечение деятельности казенных организаций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F3527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320337,6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34989,9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35982,6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37520,8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41804,9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45352,4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286E9D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58196,1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286E9D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66490,9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2021,</w:t>
            </w:r>
          </w:p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2022,2023,</w:t>
            </w:r>
          </w:p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2024,</w:t>
            </w:r>
          </w:p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00" w:lineRule="atLeast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Доля выполнения муниципальных услуг в сфере образова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Управление образования администрации муниципального 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6538A6" w:rsidTr="00286E9D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F3527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66208,6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5866,1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6246,1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6670,1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7196,5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7995,3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F3527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14547,3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17687,2</w:t>
            </w:r>
          </w:p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2021,</w:t>
            </w:r>
          </w:p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2022,2023,2024,</w:t>
            </w:r>
          </w:p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8A6" w:rsidTr="00286E9D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  <w:p w:rsidR="006538A6" w:rsidRDefault="006538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538A6" w:rsidTr="00286E9D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F3527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254129,0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29 123,8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29736,5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30850,7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34608,4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37357,1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F3527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43648,8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F3527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48803,7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2020,2021,2022,2023,2024,2025,2026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538A6" w:rsidTr="00286E9D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8A6" w:rsidTr="00286E9D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Финансовое обеспечение культурных и иных поездок, походов учащихся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образовательных организаций и работников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2357,9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1199,9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2021,</w:t>
            </w:r>
          </w:p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2022,2023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культурных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поездок, походов учащихся образовате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льных организаций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Управление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образования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администрации муниципального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6538A6" w:rsidTr="00286E9D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8A6" w:rsidTr="00286E9D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 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  <w:proofErr w:type="gramEnd"/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8A6" w:rsidTr="00286E9D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2357,9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1199,9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2021,</w:t>
            </w:r>
          </w:p>
          <w:p w:rsidR="006538A6" w:rsidRDefault="006538A6">
            <w:pPr>
              <w:suppressLineNumbers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2022,2023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8A6" w:rsidTr="00286E9D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8A6" w:rsidTr="00286E9D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1.1.4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Финансовое обеспечение организации и проведения массовых мероприятий (выпускной, День учителя и т.д.)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F3527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12157,1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1934,0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1973,1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2576,1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F3527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2644,1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2684,8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2021,</w:t>
            </w:r>
          </w:p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2022,2023,</w:t>
            </w:r>
          </w:p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2024,2025,2026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проведенных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массовых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Управление образования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</w:t>
            </w:r>
          </w:p>
        </w:tc>
      </w:tr>
      <w:tr w:rsidR="006538A6" w:rsidTr="00286E9D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8A6" w:rsidTr="00286E9D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5272" w:rsidTr="00286E9D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35272" w:rsidRDefault="00F35272" w:rsidP="00F3527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35272" w:rsidRDefault="00F35272" w:rsidP="00F3527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35272" w:rsidRDefault="00F35272" w:rsidP="00F3527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35272" w:rsidRDefault="00F35272" w:rsidP="00F3527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35272" w:rsidRDefault="00F35272" w:rsidP="00F3527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12157,1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35272" w:rsidRDefault="00F35272" w:rsidP="00F3527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35272" w:rsidRDefault="00F35272" w:rsidP="00F3527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35272" w:rsidRDefault="00F35272" w:rsidP="00F3527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1934,0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35272" w:rsidRDefault="00F35272" w:rsidP="00F3527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1973,1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F35272" w:rsidRDefault="00F35272" w:rsidP="00F3527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2576,1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F35272" w:rsidRDefault="00F35272" w:rsidP="00F3527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2644,1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5272" w:rsidRDefault="00F35272" w:rsidP="00F3527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2684,8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35272" w:rsidRDefault="00F35272" w:rsidP="00F35272">
            <w:pPr>
              <w:suppressLineNumber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F35272" w:rsidRDefault="00F35272" w:rsidP="00F3527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F35272" w:rsidRDefault="00F35272" w:rsidP="00F35272">
            <w:pPr>
              <w:suppressLineNumber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2021,</w:t>
            </w:r>
          </w:p>
          <w:p w:rsidR="00F35272" w:rsidRDefault="00F35272" w:rsidP="00F35272">
            <w:pPr>
              <w:suppressLineNumber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2022,2023,</w:t>
            </w:r>
          </w:p>
          <w:p w:rsidR="00F35272" w:rsidRDefault="00F35272" w:rsidP="00F3527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2024,2025,2026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35272" w:rsidRDefault="00F35272" w:rsidP="00F3527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5272" w:rsidRDefault="00F35272" w:rsidP="00F3527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8A6" w:rsidTr="00286E9D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И.о.начальника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управления образования</w:t>
      </w:r>
    </w:p>
    <w:p w:rsidR="006538A6" w:rsidRDefault="006538A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</w:p>
    <w:p w:rsidR="006538A6" w:rsidRDefault="006538A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муниципальный район</w:t>
      </w:r>
    </w:p>
    <w:p w:rsidR="006538A6" w:rsidRDefault="006538A6">
      <w:pPr>
        <w:spacing w:line="100" w:lineRule="atLeast"/>
        <w:ind w:left="-142"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М.В.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Куземченко</w:t>
      </w:r>
      <w:proofErr w:type="spellEnd"/>
    </w:p>
    <w:p w:rsidR="006538A6" w:rsidRDefault="006538A6">
      <w:pPr>
        <w:spacing w:after="0" w:line="240" w:lineRule="auto"/>
      </w:pPr>
    </w:p>
    <w:sectPr w:rsidR="006538A6">
      <w:headerReference w:type="even" r:id="rId28"/>
      <w:headerReference w:type="default" r:id="rId29"/>
      <w:headerReference w:type="first" r:id="rId30"/>
      <w:pgSz w:w="16838" w:h="11906" w:orient="landscape"/>
      <w:pgMar w:top="1134" w:right="850" w:bottom="1134" w:left="1701" w:header="70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31D2" w:rsidRDefault="002831D2">
      <w:pPr>
        <w:spacing w:after="0" w:line="240" w:lineRule="auto"/>
      </w:pPr>
      <w:r>
        <w:separator/>
      </w:r>
    </w:p>
  </w:endnote>
  <w:endnote w:type="continuationSeparator" w:id="0">
    <w:p w:rsidR="002831D2" w:rsidRDefault="002831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4D2E" w:rsidRDefault="00FE4D2E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4D2E" w:rsidRDefault="00FE4D2E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4D2E" w:rsidRDefault="00FE4D2E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31D2" w:rsidRDefault="002831D2">
      <w:pPr>
        <w:spacing w:after="0" w:line="240" w:lineRule="auto"/>
      </w:pPr>
      <w:r>
        <w:separator/>
      </w:r>
    </w:p>
  </w:footnote>
  <w:footnote w:type="continuationSeparator" w:id="0">
    <w:p w:rsidR="002831D2" w:rsidRDefault="002831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4D2E" w:rsidRDefault="00FE4D2E">
    <w:pPr>
      <w:pStyle w:val="ab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8937205"/>
      <w:docPartObj>
        <w:docPartGallery w:val="Page Numbers (Top of Page)"/>
        <w:docPartUnique/>
      </w:docPartObj>
    </w:sdtPr>
    <w:sdtContent>
      <w:p w:rsidR="00462EAC" w:rsidRDefault="00462EAC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4D2E">
          <w:rPr>
            <w:noProof/>
          </w:rPr>
          <w:t>125</w:t>
        </w:r>
        <w:r>
          <w:fldChar w:fldCharType="end"/>
        </w:r>
      </w:p>
    </w:sdtContent>
  </w:sdt>
  <w:p w:rsidR="002D7CF8" w:rsidRDefault="002D7CF8">
    <w:pPr>
      <w:pStyle w:val="ab"/>
      <w:jc w:val="center"/>
      <w:rPr>
        <w:rFonts w:ascii="Times New Roman" w:hAnsi="Times New Roman" w:cs="Times New Roman"/>
        <w:sz w:val="28"/>
      </w:rP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7CF8" w:rsidRDefault="002D7CF8"/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7CF8" w:rsidRDefault="002D7CF8"/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68573380"/>
      <w:docPartObj>
        <w:docPartGallery w:val="Page Numbers (Top of Page)"/>
        <w:docPartUnique/>
      </w:docPartObj>
    </w:sdtPr>
    <w:sdtContent>
      <w:p w:rsidR="00FE4D2E" w:rsidRDefault="00FE4D2E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143</w:t>
        </w:r>
        <w:r>
          <w:fldChar w:fldCharType="end"/>
        </w:r>
      </w:p>
    </w:sdtContent>
  </w:sdt>
  <w:p w:rsidR="002D7CF8" w:rsidRDefault="002D7CF8">
    <w:pPr>
      <w:pStyle w:val="ab"/>
      <w:jc w:val="center"/>
      <w:rPr>
        <w:rFonts w:ascii="Times New Roman" w:hAnsi="Times New Roman" w:cs="Times New Roman"/>
        <w:sz w:val="28"/>
      </w:rPr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5082716"/>
      <w:docPartObj>
        <w:docPartGallery w:val="Page Numbers (Top of Page)"/>
        <w:docPartUnique/>
      </w:docPartObj>
    </w:sdtPr>
    <w:sdtContent>
      <w:p w:rsidR="00FE4D2E" w:rsidRDefault="00FE4D2E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126</w:t>
        </w:r>
        <w:r>
          <w:fldChar w:fldCharType="end"/>
        </w:r>
      </w:p>
    </w:sdtContent>
  </w:sdt>
  <w:p w:rsidR="002D7CF8" w:rsidRDefault="002D7CF8">
    <w:pPr>
      <w:pStyle w:val="ab"/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7CF8" w:rsidRDefault="002D7CF8"/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48503626"/>
      <w:docPartObj>
        <w:docPartGallery w:val="Page Numbers (Top of Page)"/>
        <w:docPartUnique/>
      </w:docPartObj>
    </w:sdtPr>
    <w:sdtContent>
      <w:p w:rsidR="00FE4D2E" w:rsidRDefault="00FE4D2E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148</w:t>
        </w:r>
        <w:r>
          <w:fldChar w:fldCharType="end"/>
        </w:r>
      </w:p>
    </w:sdtContent>
  </w:sdt>
  <w:p w:rsidR="002D7CF8" w:rsidRDefault="002D7CF8">
    <w:pPr>
      <w:pStyle w:val="ab"/>
      <w:jc w:val="center"/>
      <w:rPr>
        <w:rFonts w:ascii="Times New Roman" w:hAnsi="Times New Roman" w:cs="Times New Roman"/>
        <w:sz w:val="28"/>
        <w:szCs w:val="28"/>
      </w:rPr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7CF8" w:rsidRDefault="002D7CF8"/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7CF8" w:rsidRDefault="002D7CF8"/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4" w:name="_GoBack" w:displacedByCustomXml="next"/>
  <w:bookmarkEnd w:id="4" w:displacedByCustomXml="next"/>
  <w:sdt>
    <w:sdtPr>
      <w:id w:val="202292973"/>
      <w:docPartObj>
        <w:docPartGallery w:val="Page Numbers (Top of Page)"/>
        <w:docPartUnique/>
      </w:docPartObj>
    </w:sdtPr>
    <w:sdtContent>
      <w:p w:rsidR="00FE4D2E" w:rsidRDefault="00FE4D2E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149</w:t>
        </w:r>
        <w:r>
          <w:fldChar w:fldCharType="end"/>
        </w:r>
      </w:p>
    </w:sdtContent>
  </w:sdt>
  <w:p w:rsidR="002D7CF8" w:rsidRDefault="002D7CF8">
    <w:pPr>
      <w:pStyle w:val="ab"/>
      <w:jc w:val="center"/>
      <w:rPr>
        <w:rFonts w:ascii="Times New Roman" w:hAnsi="Times New Roman" w:cs="Times New Roman"/>
        <w:sz w:val="28"/>
        <w:szCs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60278630"/>
      <w:docPartObj>
        <w:docPartGallery w:val="Page Numbers (Top of Page)"/>
        <w:docPartUnique/>
      </w:docPartObj>
    </w:sdtPr>
    <w:sdtContent>
      <w:p w:rsidR="00462EAC" w:rsidRDefault="00462EAC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4D2E">
          <w:rPr>
            <w:noProof/>
          </w:rPr>
          <w:t>64</w:t>
        </w:r>
        <w:r>
          <w:fldChar w:fldCharType="end"/>
        </w:r>
      </w:p>
    </w:sdtContent>
  </w:sdt>
  <w:p w:rsidR="00443461" w:rsidRDefault="00443461" w:rsidP="00443461">
    <w:pPr>
      <w:pStyle w:val="ab"/>
      <w:jc w:val="center"/>
    </w:pP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7CF8" w:rsidRDefault="002D7CF8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3461" w:rsidRDefault="00443461" w:rsidP="00443461">
    <w:pPr>
      <w:pStyle w:val="ab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7CF8" w:rsidRDefault="00443461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FE4D2E">
      <w:rPr>
        <w:noProof/>
      </w:rPr>
      <w:t>71</w:t>
    </w:r>
    <w: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7CF8" w:rsidRDefault="002D7CF8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7CF8" w:rsidRDefault="002D7CF8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51497071"/>
      <w:docPartObj>
        <w:docPartGallery w:val="Page Numbers (Top of Page)"/>
        <w:docPartUnique/>
      </w:docPartObj>
    </w:sdtPr>
    <w:sdtContent>
      <w:p w:rsidR="00462EAC" w:rsidRDefault="00462EAC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4D2E">
          <w:rPr>
            <w:noProof/>
          </w:rPr>
          <w:t>119</w:t>
        </w:r>
        <w:r>
          <w:fldChar w:fldCharType="end"/>
        </w:r>
      </w:p>
    </w:sdtContent>
  </w:sdt>
  <w:p w:rsidR="002D7CF8" w:rsidRDefault="002D7CF8">
    <w:pPr>
      <w:pStyle w:val="ab"/>
      <w:jc w:val="center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71006598"/>
      <w:docPartObj>
        <w:docPartGallery w:val="Page Numbers (Top of Page)"/>
        <w:docPartUnique/>
      </w:docPartObj>
    </w:sdtPr>
    <w:sdtContent>
      <w:p w:rsidR="00462EAC" w:rsidRDefault="00462EAC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4D2E">
          <w:rPr>
            <w:noProof/>
          </w:rPr>
          <w:t>72</w:t>
        </w:r>
        <w:r>
          <w:fldChar w:fldCharType="end"/>
        </w:r>
      </w:p>
    </w:sdtContent>
  </w:sdt>
  <w:p w:rsidR="002D7CF8" w:rsidRDefault="002D7CF8">
    <w:pPr>
      <w:pStyle w:val="ab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7CF8" w:rsidRDefault="002D7CF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461"/>
    <w:rsid w:val="000443FB"/>
    <w:rsid w:val="000B1B06"/>
    <w:rsid w:val="000D6A04"/>
    <w:rsid w:val="0018665D"/>
    <w:rsid w:val="001938A0"/>
    <w:rsid w:val="002831D2"/>
    <w:rsid w:val="00286E9D"/>
    <w:rsid w:val="002D7CF8"/>
    <w:rsid w:val="00377B24"/>
    <w:rsid w:val="003E4978"/>
    <w:rsid w:val="00443461"/>
    <w:rsid w:val="00454E00"/>
    <w:rsid w:val="00462EAC"/>
    <w:rsid w:val="0048788B"/>
    <w:rsid w:val="004B7B3B"/>
    <w:rsid w:val="004E38BE"/>
    <w:rsid w:val="00513A36"/>
    <w:rsid w:val="0057647E"/>
    <w:rsid w:val="00636D6F"/>
    <w:rsid w:val="00645891"/>
    <w:rsid w:val="006504E5"/>
    <w:rsid w:val="006538A6"/>
    <w:rsid w:val="006C019C"/>
    <w:rsid w:val="008A403D"/>
    <w:rsid w:val="00905F13"/>
    <w:rsid w:val="00A641BA"/>
    <w:rsid w:val="00B41E6F"/>
    <w:rsid w:val="00B8799C"/>
    <w:rsid w:val="00C306A7"/>
    <w:rsid w:val="00C67067"/>
    <w:rsid w:val="00C912C9"/>
    <w:rsid w:val="00CA3A41"/>
    <w:rsid w:val="00DF6724"/>
    <w:rsid w:val="00E72996"/>
    <w:rsid w:val="00ED09C6"/>
    <w:rsid w:val="00EF0CB0"/>
    <w:rsid w:val="00EF7DCC"/>
    <w:rsid w:val="00F210ED"/>
    <w:rsid w:val="00F35272"/>
    <w:rsid w:val="00FE4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CBF0487E-2C99-46C3-BDAB-6571A1DD0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rFonts w:ascii="Times New Roman" w:eastAsia="Times New Roman" w:hAnsi="Times New Roman" w:cs="Times New Roman" w:hint="default"/>
      <w:sz w:val="28"/>
    </w:rPr>
  </w:style>
  <w:style w:type="character" w:customStyle="1" w:styleId="1">
    <w:name w:val="Основной шрифт абзаца1"/>
  </w:style>
  <w:style w:type="character" w:customStyle="1" w:styleId="a3">
    <w:name w:val="Верхний колонтитул Знак"/>
    <w:uiPriority w:val="99"/>
    <w:rPr>
      <w:rFonts w:ascii="Calibri" w:eastAsia="Calibri" w:hAnsi="Calibri" w:cs="Calibri"/>
      <w:lang w:eastAsia="zh-CN"/>
    </w:rPr>
  </w:style>
  <w:style w:type="character" w:customStyle="1" w:styleId="a4">
    <w:name w:val="Нижний колонтитул Знак"/>
    <w:uiPriority w:val="99"/>
    <w:rPr>
      <w:rFonts w:ascii="Calibri" w:eastAsia="Calibri" w:hAnsi="Calibri" w:cs="Calibri"/>
      <w:lang w:eastAsia="zh-CN"/>
    </w:rPr>
  </w:style>
  <w:style w:type="character" w:customStyle="1" w:styleId="a5">
    <w:name w:val="Текст выноски Знак"/>
    <w:rPr>
      <w:rFonts w:ascii="Tahoma" w:eastAsia="Calibri" w:hAnsi="Tahoma" w:cs="Tahoma"/>
      <w:sz w:val="16"/>
      <w:szCs w:val="16"/>
      <w:lang w:eastAsia="zh-CN"/>
    </w:rPr>
  </w:style>
  <w:style w:type="character" w:customStyle="1" w:styleId="INS">
    <w:name w:val="INS"/>
  </w:style>
  <w:style w:type="character" w:customStyle="1" w:styleId="2">
    <w:name w:val="Основной шрифт абзаца2"/>
  </w:style>
  <w:style w:type="paragraph" w:customStyle="1" w:styleId="a6">
    <w:name w:val="Заголовок"/>
    <w:basedOn w:val="a"/>
    <w:next w:val="a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a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uiPriority w:val="99"/>
    <w:pPr>
      <w:spacing w:after="0" w:line="240" w:lineRule="auto"/>
    </w:pPr>
  </w:style>
  <w:style w:type="paragraph" w:styleId="ac">
    <w:name w:val="footer"/>
    <w:basedOn w:val="a"/>
    <w:uiPriority w:val="99"/>
    <w:pPr>
      <w:spacing w:after="0" w:line="240" w:lineRule="auto"/>
    </w:pPr>
  </w:style>
  <w:style w:type="paragraph" w:styleId="ad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WW-">
    <w:name w:val="WW-Базовый"/>
    <w:pPr>
      <w:widowControl w:val="0"/>
      <w:suppressAutoHyphens/>
      <w:spacing w:after="200" w:line="276" w:lineRule="auto"/>
    </w:pPr>
    <w:rPr>
      <w:rFonts w:eastAsia="SimSun" w:cs="Mangal"/>
      <w:sz w:val="24"/>
      <w:szCs w:val="24"/>
      <w:lang w:eastAsia="zh-CN" w:bidi="hi-IN"/>
    </w:rPr>
  </w:style>
  <w:style w:type="paragraph" w:styleId="ae">
    <w:name w:val="Normal (Web)"/>
    <w:basedOn w:val="a"/>
    <w:pPr>
      <w:suppressAutoHyphens w:val="0"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andard">
    <w:name w:val="Standard"/>
    <w:pPr>
      <w:suppressAutoHyphens/>
      <w:spacing w:after="200" w:line="276" w:lineRule="auto"/>
      <w:textAlignment w:val="baseline"/>
    </w:pPr>
    <w:rPr>
      <w:rFonts w:ascii="Calibri" w:eastAsia="Calibri" w:hAnsi="Calibri"/>
      <w:sz w:val="22"/>
      <w:szCs w:val="22"/>
      <w:lang w:eastAsia="zh-CN"/>
    </w:rPr>
  </w:style>
  <w:style w:type="paragraph" w:customStyle="1" w:styleId="af0">
    <w:name w:val="Прижатый влево"/>
    <w:basedOn w:val="a"/>
    <w:pPr>
      <w:widowControl w:val="0"/>
      <w:spacing w:after="0" w:line="240" w:lineRule="auto"/>
      <w:textAlignment w:val="baseline"/>
    </w:pPr>
    <w:rPr>
      <w:rFonts w:ascii="Arial" w:eastAsia="Times New Roman" w:hAnsi="Arial" w:cs="Arial"/>
      <w:kern w:val="2"/>
      <w:sz w:val="24"/>
      <w:szCs w:val="24"/>
      <w:lang w:bidi="hi-IN"/>
    </w:rPr>
  </w:style>
  <w:style w:type="paragraph" w:customStyle="1" w:styleId="af1">
    <w:name w:val="Нормальный (таблица)"/>
    <w:basedOn w:val="a"/>
    <w:pPr>
      <w:widowControl w:val="0"/>
      <w:spacing w:after="0" w:line="240" w:lineRule="auto"/>
      <w:jc w:val="both"/>
      <w:textAlignment w:val="baseline"/>
    </w:pPr>
    <w:rPr>
      <w:rFonts w:ascii="Arial" w:eastAsia="Times New Roman" w:hAnsi="Arial" w:cs="Arial"/>
      <w:kern w:val="2"/>
      <w:sz w:val="24"/>
      <w:szCs w:val="24"/>
      <w:lang w:bidi="hi-IN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Textbody">
    <w:name w:val="Text body"/>
    <w:basedOn w:val="Standard"/>
    <w:pPr>
      <w:spacing w:after="283"/>
    </w:pPr>
  </w:style>
  <w:style w:type="paragraph" w:styleId="af2">
    <w:name w:val="List Paragraph"/>
    <w:basedOn w:val="a"/>
    <w:qFormat/>
    <w:pPr>
      <w:suppressAutoHyphens w:val="0"/>
      <w:spacing w:after="160" w:line="254" w:lineRule="auto"/>
      <w:ind w:left="720"/>
      <w:contextualSpacing/>
    </w:pPr>
    <w:rPr>
      <w:rFonts w:cs="Times New Roman"/>
    </w:rPr>
  </w:style>
  <w:style w:type="paragraph" w:customStyle="1" w:styleId="af3">
    <w:name w:val="Содержимое таблицы"/>
    <w:basedOn w:val="a"/>
    <w:pPr>
      <w:widowControl w:val="0"/>
      <w:suppressLineNumbers/>
    </w:pPr>
  </w:style>
  <w:style w:type="paragraph" w:customStyle="1" w:styleId="af4">
    <w:name w:val="Заголовок таблицы"/>
    <w:basedOn w:val="af3"/>
    <w:pPr>
      <w:jc w:val="center"/>
    </w:pPr>
    <w:rPr>
      <w:b/>
      <w:bCs/>
    </w:rPr>
  </w:style>
  <w:style w:type="paragraph" w:customStyle="1" w:styleId="af5">
    <w:name w:val="Содержимое врезки"/>
    <w:basedOn w:val="a"/>
  </w:style>
  <w:style w:type="paragraph" w:customStyle="1" w:styleId="western">
    <w:name w:val="western"/>
    <w:basedOn w:val="a"/>
    <w:rsid w:val="00443461"/>
    <w:pPr>
      <w:suppressAutoHyphens w:val="0"/>
      <w:spacing w:before="100" w:beforeAutospacing="1" w:after="142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64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8.xml"/><Relationship Id="rId26" Type="http://schemas.openxmlformats.org/officeDocument/2006/relationships/header" Target="header16.xml"/><Relationship Id="rId3" Type="http://schemas.openxmlformats.org/officeDocument/2006/relationships/settings" Target="settings.xml"/><Relationship Id="rId21" Type="http://schemas.openxmlformats.org/officeDocument/2006/relationships/header" Target="header11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header" Target="header7.xml"/><Relationship Id="rId25" Type="http://schemas.openxmlformats.org/officeDocument/2006/relationships/header" Target="header15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20" Type="http://schemas.openxmlformats.org/officeDocument/2006/relationships/header" Target="header10.xml"/><Relationship Id="rId29" Type="http://schemas.openxmlformats.org/officeDocument/2006/relationships/header" Target="header19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14.xm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header" Target="header13.xml"/><Relationship Id="rId28" Type="http://schemas.openxmlformats.org/officeDocument/2006/relationships/header" Target="header18.xml"/><Relationship Id="rId10" Type="http://schemas.openxmlformats.org/officeDocument/2006/relationships/footer" Target="footer1.xml"/><Relationship Id="rId19" Type="http://schemas.openxmlformats.org/officeDocument/2006/relationships/header" Target="header9.xm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eader" Target="header12.xml"/><Relationship Id="rId27" Type="http://schemas.openxmlformats.org/officeDocument/2006/relationships/header" Target="header17.xml"/><Relationship Id="rId30" Type="http://schemas.openxmlformats.org/officeDocument/2006/relationships/header" Target="header20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esktop\&#1055;&#1054;&#1057;&#1058;&#1040;&#1053;&#1054;&#1042;&#1051;&#1045;&#1053;&#1048;&#1071;%202025\1732%20&#1053;&#1045;&#1058;%20&#1054;&#1056;&#1048;&#1043;&#1048;&#1053;&#1040;&#1051;&#1040;%20&#1082;&#1088;&#1072;&#1074;&#1094;&#1086;&#107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2E4B70-1B7F-48BE-9D2B-8BD77D191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1732 НЕТ ОРИГИНАЛА кравцов</Template>
  <TotalTime>14</TotalTime>
  <Pages>157</Pages>
  <Words>22557</Words>
  <Characters>128581</Characters>
  <Application>Microsoft Office Word</Application>
  <DocSecurity>0</DocSecurity>
  <Lines>1071</Lines>
  <Paragraphs>301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Орловская</dc:creator>
  <cp:keywords/>
  <cp:lastModifiedBy>Анастасия Орловская</cp:lastModifiedBy>
  <cp:revision>9</cp:revision>
  <cp:lastPrinted>2025-12-10T07:02:00Z</cp:lastPrinted>
  <dcterms:created xsi:type="dcterms:W3CDTF">2025-12-15T08:28:00Z</dcterms:created>
  <dcterms:modified xsi:type="dcterms:W3CDTF">2025-12-15T08:51:00Z</dcterms:modified>
</cp:coreProperties>
</file>