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Cs w:val="20"/>
          <w:u w:val="none"/>
          <w:lang w:bidi="zxx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от 18.12.2025    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№ 17</w:t>
      </w:r>
      <w:r>
        <w:rPr>
          <w:rFonts w:cs="Times New Roman" w:ascii="Times New Roman" w:hAnsi="Times New Roman"/>
          <w:b/>
          <w:color w:val="000000"/>
          <w:sz w:val="24"/>
        </w:rPr>
        <w:t>90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iCs w:val="false"/>
          <w:sz w:val="28"/>
          <w:szCs w:val="28"/>
          <w:u w:val="none"/>
          <w:lang w:eastAsia="zxx" w:bidi="zxx"/>
        </w:rPr>
      </w:pPr>
      <w:r>
        <w:rPr>
          <w:rFonts w:eastAsia="Times New Roman" w:cs="Times New Roman" w:ascii="Times New Roman" w:hAnsi="Times New Roman"/>
          <w:b w:val="false"/>
          <w:i w:val="false"/>
          <w:iCs w:val="false"/>
          <w:sz w:val="28"/>
          <w:szCs w:val="28"/>
          <w:u w:val="none"/>
          <w:lang w:eastAsia="zxx" w:bidi="zxx"/>
        </w:rPr>
      </w:r>
      <w:bookmarkStart w:id="0" w:name="_Hlk202972879"/>
      <w:bookmarkStart w:id="1" w:name="_Hlk202972879"/>
      <w:bookmarkEnd w:id="1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bookmarkStart w:id="2" w:name="_Hlk209686856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eastAsia="Calibri" w:ascii="Times New Roman" w:hAnsi="Times New Roman"/>
          <w:b/>
          <w:sz w:val="28"/>
          <w:szCs w:val="28"/>
        </w:rPr>
        <w:t xml:space="preserve">в постановление администрации муниципального образования Кореновский муниципальный район Краснодарского края от 21 октября 2024 года № 1302 </w:t>
      </w:r>
      <w:r>
        <w:rPr>
          <w:rFonts w:ascii="Times New Roman" w:hAnsi="Times New Roman"/>
          <w:b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eastAsia="Calibri"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(с изменениями, внесенными постановлением администрации муниципального образования Кореновский район от 22 октября 2025 года № 1479)</w:t>
      </w:r>
      <w:bookmarkEnd w:id="2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распоряжением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 и описании его бланка» (в редакции от 11.11.2024 № 3228р), законом Краснодарского края от 22 февраля 2005 года № 836-КЗ «О внесении изменений в некоторые законодательные акты Краснодарского края», </w:t>
      </w:r>
      <w:r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Кореновский муниципальный район    Краснодарского края  п о с т а н о в л я е т 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постановление администрации муниципального образования Кореновский муниципальный район Краснодарского края</w:t>
      </w:r>
      <w:r>
        <w:rPr>
          <w:rFonts w:eastAsia="Calibri" w:ascii="Times New Roman" w:hAnsi="Times New Roman"/>
          <w:sz w:val="28"/>
          <w:szCs w:val="28"/>
        </w:rPr>
        <w:t xml:space="preserve"> от 21 октября 2024 года </w:t>
      </w:r>
      <w:r>
        <w:rPr>
          <w:rFonts w:eastAsia="Calibri" w:ascii="Times New Roman" w:hAnsi="Times New Roman"/>
          <w:bCs/>
          <w:sz w:val="28"/>
          <w:szCs w:val="28"/>
        </w:rPr>
        <w:t xml:space="preserve">№ 1302 </w:t>
      </w:r>
      <w:r>
        <w:rPr>
          <w:rFonts w:ascii="Times New Roman" w:hAnsi="Times New Roman"/>
          <w:bCs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22 октября 2025 года №1479),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изменения: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  6.4 Приложения изложить в следующей редакции: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394" w:footer="0" w:bottom="1134"/>
          <w:pgNumType w:start="1" w:fmt="decimal"/>
          <w:formProt w:val="false"/>
          <w:textDirection w:val="lrTb"/>
          <w:docGrid w:type="default" w:linePitch="360" w:charSpace="28672"/>
        </w:sect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«6.4.Оплата части питания устанавливается в размере: завтрак 51,64 рублей, обед 60,25 рублей на каждого обучающегося из муниципального бюджета.».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11"/>
        <w:tabs>
          <w:tab w:val="clear" w:pos="708"/>
          <w:tab w:val="left" w:pos="9498" w:leader="none"/>
        </w:tabs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3.Постановление вступает в силу после его официального обнародования.</w:t>
      </w:r>
    </w:p>
    <w:p>
      <w:pPr>
        <w:pStyle w:val="Normal"/>
        <w:tabs>
          <w:tab w:val="clear" w:pos="708"/>
          <w:tab w:val="left" w:pos="9498" w:leader="none"/>
        </w:tabs>
        <w:spacing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567" w:top="907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78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2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6f1b77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f1b7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6f1b7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6f1b7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f1b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6f1b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f1b7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f1b7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f1b77"/>
    <w:rPr>
      <w:b/>
      <w:bCs/>
      <w:smallCaps/>
      <w:color w:themeColor="accent1" w:themeShade="bf" w:val="2F5496"/>
      <w:spacing w:val="5"/>
    </w:rPr>
  </w:style>
  <w:style w:type="character" w:styleId="2pt" w:customStyle="1">
    <w:name w:val="Основной текст + Интервал 2 pt"/>
    <w:basedOn w:val="DefaultParagraphFont"/>
    <w:qFormat/>
    <w:rsid w:val="00275706"/>
    <w:rPr>
      <w:rFonts w:ascii="Times New Roman" w:hAnsi="Times New Roman" w:eastAsia="Times New Roman" w:cs="Times New Roman"/>
      <w:color w:val="000000"/>
      <w:spacing w:val="40"/>
      <w:w w:val="100"/>
      <w:position w:val="0"/>
      <w:sz w:val="24"/>
      <w:sz w:val="24"/>
      <w:shd w:fill="FFFFFF" w:val="clear"/>
      <w:vertAlign w:val="baseline"/>
      <w:lang w:val="ru-RU" w:bidi="ru-RU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rsid w:val="006f1b77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color w:val="auto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6f1b77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6f1b77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f1b77"/>
    <w:pPr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6f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11" w:customStyle="1">
    <w:name w:val="Обычный1"/>
    <w:qFormat/>
    <w:rsid w:val="009e22d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22" w:customStyle="1">
    <w:name w:val="Основной текст2"/>
    <w:basedOn w:val="Normal"/>
    <w:qFormat/>
    <w:rsid w:val="00275706"/>
    <w:pPr>
      <w:widowControl w:val="false"/>
      <w:shd w:val="clear" w:color="auto" w:fill="FFFFFF"/>
      <w:spacing w:lineRule="exact" w:line="226" w:before="180" w:after="0"/>
      <w:jc w:val="both"/>
    </w:pPr>
    <w:rPr>
      <w:rFonts w:ascii="Times New Roman" w:hAnsi="Times New Roman"/>
      <w:color w:val="000000"/>
      <w:sz w:val="20"/>
      <w:szCs w:val="20"/>
    </w:rPr>
  </w:style>
  <w:style w:type="paragraph" w:styleId="Style10">
    <w:name w:val="Колонтитул"/>
    <w:basedOn w:val="Normal"/>
    <w:qFormat/>
    <w:pPr>
      <w:suppressLineNumbers/>
      <w:tabs>
        <w:tab w:val="clear" w:pos="708"/>
        <w:tab w:val="center" w:pos="4822" w:leader="none"/>
        <w:tab w:val="right" w:pos="9645" w:leader="none"/>
      </w:tabs>
    </w:pPr>
    <w:rPr/>
  </w:style>
  <w:style w:type="paragraph" w:styleId="Header">
    <w:name w:val="Header"/>
    <w:basedOn w:val="Style1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LibreOffice/7.6.4.1$Windows_X86_64 LibreOffice_project/e19e193f88cd6c0525a17fb7a176ed8e6a3e2aa1</Application>
  <AppVersion>15.0000</AppVersion>
  <Pages>2</Pages>
  <Words>285</Words>
  <Characters>2156</Characters>
  <CharactersWithSpaces>2624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2025-11-05T07:37:00Z</dcterms:created>
  <dc:creator>User</dc:creator>
  <dc:description/>
  <dc:language>ru-RU</dc:language>
  <cp:lastModifiedBy/>
  <cp:lastPrinted>2025-12-16T09:12:00Z</cp:lastPrinted>
  <dcterms:modified xsi:type="dcterms:W3CDTF">2025-12-19T10:13:27Z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