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КРАСНОДАРСКОГО  КРАЯ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</w:r>
    </w:p>
    <w:p>
      <w:pPr>
        <w:pStyle w:val="Normal"/>
        <w:jc w:val="center"/>
        <w:rPr>
          <w:rFonts w:ascii="Times New Roman" w:hAnsi="Times New Roman"/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  <w:t xml:space="preserve">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от 23.12.2025                                                                                                                           № 182</w:t>
      </w:r>
      <w:r>
        <w:rPr>
          <w:b/>
          <w:sz w:val="24"/>
          <w:szCs w:val="24"/>
        </w:rPr>
        <w:t>8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г. Кореновск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 отказе в предоставлении Герасименко Николаю Николаевичу разрешения на условно разрешенный вид использования земельного участка с кадастровым номером 23:12:0901036:31 площадью 1904 квадратных метра, расположенного по адресу: Краснодарский край, р-н Кореновский, с/п Платнировское, ст-ца Платнировская, ул. Кучерявого, 38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23:12:0901036:31 площадью 1904 квадратных метра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р-н Кореновский, с/п Платнировское, ст-ца Платнировская, ул. Кучерявого, 38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Герасименко Николаю Николаевичу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индивидуального жилищного строительства».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Герасименко Николай Николаевич,</w:t>
      </w:r>
      <w:r>
        <w:rPr>
          <w:rFonts w:eastAsia="Times New Roman" w:cs="Times New Roman"/>
          <w:b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>от имени которого действует Дронова Ольга Юрьевна на основании доверенности от 21 ноября 2025 года №23АВ6978889,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23:12:0901036:31 площадью 1904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</w:t>
        <w:br/>
        <w:t>р-н Кореновский, с/п Платнировское, ст-ца Платнировская, ул. Кучерявого, 38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28 ноября 2025 года № 1679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Герасименко Николаю Николаевичу разрешения на условно разрешенный вид использования земельного участка с кадастровым номером 23:12:0901036:31 площадью 1904 квадратных метра, расположенного по адресу: Краснодарский край, р-н Кореновский, с/п Платнировское, ст-ца Платнировская, ул. Кучерявого, 38»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FFFFFF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Герасименко Николаю Николаевичу разрешения на условно разрешенный вид использования земельного участка с кадастровым номером 23:12:0901036:31 площадью 1904 квадратных метра, расположенного по адресу: Краснодарский край, р-н Кореновский, с/п Платнировское, ст-ца Платнировская, ул. Кучерявого, 38,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FFFFFF" w:val="clear"/>
          <w:lang w:val="ru-RU" w:eastAsia="zh-CN" w:bidi="ar-SA"/>
        </w:rPr>
        <w:t>Комиссией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район отказать в разрешении на условно разрешенный вид использования земельного участка с кадастровым номером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23:12:0901036:31 площадью 1904 квадратных метра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расположенного по адресу: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р-н Кореновский, с/п Платнировское, ст-ца Платнировская, ул. Кучерявого, 38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—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zh-CN" w:bidi="ar-SA"/>
        </w:rPr>
        <w:t>в связи с возражением собственников смежных земельных участков.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FFFFFF" w:val="clear"/>
          <w:lang w:val="ru-RU" w:eastAsia="zh-CN" w:bidi="ar-SA"/>
        </w:rPr>
        <w:t>Отказать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Герасименко Николаю Николаевичу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в разрешении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23:12:0901036:31 площадью 1904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р-н Кореновский, с/п Платнировское, ст-ца Платнировская, ул. Кучерявого, 38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/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3.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  С.В. Колупайко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XO Thames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12">
    <w:name w:val="Обычный1"/>
    <w:qFormat/>
    <w:rPr>
      <w:rFonts w:ascii="Calibri" w:hAnsi="Calibri"/>
      <w:color w:val="000000"/>
      <w:sz w:val="24"/>
    </w:rPr>
  </w:style>
  <w:style w:type="character" w:styleId="7">
    <w:name w:val="Основной шрифт абзаца7"/>
    <w:qFormat/>
    <w:rPr/>
  </w:style>
  <w:style w:type="character" w:styleId="WW8Num4z7">
    <w:name w:val="WW8Num4z7"/>
    <w:qFormat/>
    <w:rPr/>
  </w:style>
  <w:style w:type="character" w:styleId="2">
    <w:name w:val="Оглавление 2 Знак"/>
    <w:qFormat/>
    <w:rPr>
      <w:rFonts w:ascii="XO Thames" w:hAnsi="XO Thames"/>
      <w:sz w:val="28"/>
    </w:rPr>
  </w:style>
  <w:style w:type="character" w:styleId="WW8Num5z0">
    <w:name w:val="WW8Num5z0"/>
    <w:qFormat/>
    <w:rPr/>
  </w:style>
  <w:style w:type="character" w:styleId="5">
    <w:name w:val="Знак сноски5"/>
    <w:qFormat/>
    <w:rPr>
      <w:vertAlign w:val="superscript"/>
    </w:rPr>
  </w:style>
  <w:style w:type="character" w:styleId="51">
    <w:name w:val="Указатель5"/>
    <w:basedOn w:val="12"/>
    <w:qFormat/>
    <w:rPr>
      <w:rFonts w:ascii="Times New Roman" w:hAnsi="Times New Roman"/>
      <w:color w:val="000000"/>
      <w:sz w:val="24"/>
    </w:rPr>
  </w:style>
  <w:style w:type="character" w:styleId="WW8Num5z2">
    <w:name w:val="WW8Num5z2"/>
    <w:qFormat/>
    <w:rPr/>
  </w:style>
  <w:style w:type="character" w:styleId="Style16">
    <w:name w:val="Без интервала Знак"/>
    <w:qFormat/>
    <w:rPr>
      <w:rFonts w:ascii="Calibri" w:hAnsi="Calibri"/>
      <w:color w:val="000000"/>
      <w:sz w:val="22"/>
    </w:rPr>
  </w:style>
  <w:style w:type="character" w:styleId="4">
    <w:name w:val="Оглавление 4 Знак"/>
    <w:qFormat/>
    <w:rPr>
      <w:rFonts w:ascii="XO Thames" w:hAnsi="XO Thames"/>
      <w:sz w:val="28"/>
    </w:rPr>
  </w:style>
  <w:style w:type="character" w:styleId="WW8Num5z7">
    <w:name w:val="WW8Num5z7"/>
    <w:qFormat/>
    <w:rPr/>
  </w:style>
  <w:style w:type="character" w:styleId="Style17">
    <w:name w:val="Символ сноски"/>
    <w:qFormat/>
    <w:rPr>
      <w:vertAlign w:val="superscript"/>
    </w:rPr>
  </w:style>
  <w:style w:type="character" w:styleId="Style18">
    <w:name w:val="Колонтитул"/>
    <w:basedOn w:val="12"/>
    <w:qFormat/>
    <w:rPr>
      <w:rFonts w:ascii="Times New Roman" w:hAnsi="Times New Roman"/>
      <w:color w:val="000000"/>
      <w:sz w:val="24"/>
    </w:rPr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6">
    <w:name w:val="Оглавление 6 Знак"/>
    <w:qFormat/>
    <w:rPr>
      <w:rFonts w:ascii="XO Thames" w:hAnsi="XO Thames"/>
      <w:sz w:val="28"/>
    </w:rPr>
  </w:style>
  <w:style w:type="character" w:styleId="21">
    <w:name w:val="Знак сноски2"/>
    <w:qFormat/>
    <w:rPr>
      <w:vertAlign w:val="superscript"/>
    </w:rPr>
  </w:style>
  <w:style w:type="character" w:styleId="71">
    <w:name w:val="Оглавление 7 Знак"/>
    <w:qFormat/>
    <w:rPr>
      <w:rFonts w:ascii="XO Thames" w:hAnsi="XO Thames"/>
      <w:sz w:val="28"/>
    </w:rPr>
  </w:style>
  <w:style w:type="character" w:styleId="13">
    <w:name w:val="Текст примечания Знак1"/>
    <w:qFormat/>
    <w:rPr/>
  </w:style>
  <w:style w:type="character" w:styleId="Style19">
    <w:name w:val="Таблицы (моноширинный)"/>
    <w:basedOn w:val="12"/>
    <w:qFormat/>
    <w:rPr>
      <w:rFonts w:ascii="Courier New" w:hAnsi="Courier New"/>
      <w:color w:val="000000"/>
      <w:sz w:val="20"/>
    </w:rPr>
  </w:style>
  <w:style w:type="character" w:styleId="61">
    <w:name w:val="Основной шрифт абзаца6"/>
    <w:qFormat/>
    <w:rPr/>
  </w:style>
  <w:style w:type="character" w:styleId="Style20">
    <w:name w:val="Список Знак"/>
    <w:basedOn w:val="Style13"/>
    <w:qFormat/>
    <w:rPr>
      <w:rFonts w:ascii="Times New Roman" w:hAnsi="Times New Roman"/>
      <w:color w:val="000000"/>
      <w:sz w:val="24"/>
    </w:rPr>
  </w:style>
  <w:style w:type="character" w:styleId="Style21">
    <w:name w:val="Верхний и нижний колонтитулы"/>
    <w:basedOn w:val="12"/>
    <w:qFormat/>
    <w:rPr>
      <w:rFonts w:ascii="Times New Roman" w:hAnsi="Times New Roman"/>
      <w:color w:val="000000"/>
      <w:sz w:val="24"/>
    </w:rPr>
  </w:style>
  <w:style w:type="character" w:styleId="Endnote">
    <w:name w:val="Endnote"/>
    <w:basedOn w:val="12"/>
    <w:qFormat/>
    <w:rPr>
      <w:rFonts w:ascii="Times New Roman" w:hAnsi="Times New Roman"/>
      <w:color w:val="000000"/>
      <w:sz w:val="20"/>
    </w:rPr>
  </w:style>
  <w:style w:type="character" w:styleId="3">
    <w:name w:val="Заголовок 3 Знак"/>
    <w:qFormat/>
    <w:rPr>
      <w:rFonts w:ascii="XO Thames" w:hAnsi="XO Thames"/>
      <w:b/>
      <w:sz w:val="26"/>
    </w:rPr>
  </w:style>
  <w:style w:type="character" w:styleId="WW-Absatz-Standardschriftart1111">
    <w:name w:val="WW-Absatz-Standardschriftart1111"/>
    <w:qFormat/>
    <w:rPr/>
  </w:style>
  <w:style w:type="character" w:styleId="Style22">
    <w:name w:val="Указатель Знак"/>
    <w:basedOn w:val="12"/>
    <w:qFormat/>
    <w:rPr>
      <w:rFonts w:ascii="Times New Roman" w:hAnsi="Times New Roman"/>
      <w:color w:val="000000"/>
      <w:sz w:val="24"/>
    </w:rPr>
  </w:style>
  <w:style w:type="character" w:styleId="Style23">
    <w:name w:val="Заголовок"/>
    <w:basedOn w:val="12"/>
    <w:qFormat/>
    <w:rPr>
      <w:rFonts w:ascii="Liberation Sans;Arial" w:hAnsi="Liberation Sans;Arial"/>
      <w:color w:val="000000"/>
      <w:sz w:val="28"/>
    </w:rPr>
  </w:style>
  <w:style w:type="character" w:styleId="Style24">
    <w:name w:val="Маркеры списка"/>
    <w:qFormat/>
    <w:rPr>
      <w:rFonts w:ascii="OpenSymbol;Arial Unicode MS" w:hAnsi="OpenSymbol;Arial Unicode MS"/>
    </w:rPr>
  </w:style>
  <w:style w:type="character" w:styleId="41">
    <w:name w:val="Знак концевой сноски4"/>
    <w:qFormat/>
    <w:rPr>
      <w:vertAlign w:val="superscript"/>
    </w:rPr>
  </w:style>
  <w:style w:type="character" w:styleId="72">
    <w:name w:val="Указатель7"/>
    <w:basedOn w:val="12"/>
    <w:qFormat/>
    <w:rPr>
      <w:rFonts w:ascii="Times New Roman" w:hAnsi="Times New Roman"/>
      <w:color w:val="000000"/>
      <w:sz w:val="24"/>
    </w:rPr>
  </w:style>
  <w:style w:type="character" w:styleId="WW8Num3z6">
    <w:name w:val="WW8Num3z6"/>
    <w:qFormat/>
    <w:rPr/>
  </w:style>
  <w:style w:type="character" w:styleId="WW8Num3z1">
    <w:name w:val="WW8Num3z1"/>
    <w:qFormat/>
    <w:rPr/>
  </w:style>
  <w:style w:type="character" w:styleId="WW8Num4z1">
    <w:name w:val="WW8Num4z1"/>
    <w:qFormat/>
    <w:rPr/>
  </w:style>
  <w:style w:type="character" w:styleId="WW8Num3z3">
    <w:name w:val="WW8Num3z3"/>
    <w:qFormat/>
    <w:rPr/>
  </w:style>
  <w:style w:type="character" w:styleId="14">
    <w:name w:val="Абзац списка1"/>
    <w:basedOn w:val="12"/>
    <w:qFormat/>
    <w:rPr>
      <w:rFonts w:ascii="Times New Roman" w:hAnsi="Times New Roman"/>
      <w:color w:val="000000"/>
      <w:sz w:val="28"/>
    </w:rPr>
  </w:style>
  <w:style w:type="character" w:styleId="WW8Num4z4">
    <w:name w:val="WW8Num4z4"/>
    <w:qFormat/>
    <w:rPr/>
  </w:style>
  <w:style w:type="character" w:styleId="WW8Num4z6">
    <w:name w:val="WW8Num4z6"/>
    <w:qFormat/>
    <w:rPr/>
  </w:style>
  <w:style w:type="character" w:styleId="WW8Num5z1">
    <w:name w:val="WW8Num5z1"/>
    <w:qFormat/>
    <w:rPr/>
  </w:style>
  <w:style w:type="character" w:styleId="22">
    <w:name w:val="Знак концевой сноски2"/>
    <w:qFormat/>
    <w:rPr>
      <w:vertAlign w:val="superscript"/>
    </w:rPr>
  </w:style>
  <w:style w:type="character" w:styleId="FontStyle15">
    <w:name w:val="Font Style15"/>
    <w:qFormat/>
    <w:rPr>
      <w:rFonts w:ascii="Times New Roman" w:hAnsi="Times New Roman"/>
      <w:sz w:val="26"/>
    </w:rPr>
  </w:style>
  <w:style w:type="character" w:styleId="52">
    <w:name w:val="Знак концевой сноски5"/>
    <w:qFormat/>
    <w:rPr>
      <w:vertAlign w:val="superscript"/>
    </w:rPr>
  </w:style>
  <w:style w:type="character" w:styleId="31">
    <w:name w:val="Основной шрифт абзаца3"/>
    <w:qFormat/>
    <w:rPr/>
  </w:style>
  <w:style w:type="character" w:styleId="WW8Num5z4">
    <w:name w:val="WW8Num5z4"/>
    <w:qFormat/>
    <w:rPr/>
  </w:style>
  <w:style w:type="character" w:styleId="32">
    <w:name w:val="Название объекта3"/>
    <w:basedOn w:val="12"/>
    <w:qFormat/>
    <w:rPr>
      <w:rFonts w:ascii="Times New Roman" w:hAnsi="Times New Roman"/>
      <w:i/>
      <w:color w:val="000000"/>
      <w:sz w:val="24"/>
    </w:rPr>
  </w:style>
  <w:style w:type="character" w:styleId="15">
    <w:name w:val="Название объекта1"/>
    <w:basedOn w:val="12"/>
    <w:qFormat/>
    <w:rPr>
      <w:rFonts w:ascii="Times New Roman" w:hAnsi="Times New Roman"/>
      <w:i/>
      <w:color w:val="000000"/>
      <w:sz w:val="24"/>
    </w:rPr>
  </w:style>
  <w:style w:type="character" w:styleId="Absatz-Standardschriftart">
    <w:name w:val="Absatz-Standardschriftart"/>
    <w:qFormat/>
    <w:rPr/>
  </w:style>
  <w:style w:type="character" w:styleId="ConsPlusTitle">
    <w:name w:val="ConsPlusTitle"/>
    <w:qFormat/>
    <w:rPr>
      <w:rFonts w:ascii="Calibri" w:hAnsi="Calibri"/>
      <w:b/>
      <w:color w:val="000000"/>
      <w:sz w:val="22"/>
    </w:rPr>
  </w:style>
  <w:style w:type="character" w:styleId="WW8Num4z8">
    <w:name w:val="WW8Num4z8"/>
    <w:qFormat/>
    <w:rPr/>
  </w:style>
  <w:style w:type="character" w:styleId="33">
    <w:name w:val="Оглавление 3 Знак"/>
    <w:qFormat/>
    <w:rPr>
      <w:rFonts w:ascii="XO Thames" w:hAnsi="XO Thames"/>
      <w:sz w:val="28"/>
    </w:rPr>
  </w:style>
  <w:style w:type="character" w:styleId="WW8Num4z5">
    <w:name w:val="WW8Num4z5"/>
    <w:qFormat/>
    <w:rPr/>
  </w:style>
  <w:style w:type="character" w:styleId="23">
    <w:name w:val="Текст примечания2"/>
    <w:basedOn w:val="12"/>
    <w:qFormat/>
    <w:rPr>
      <w:rFonts w:ascii="Times New Roman" w:hAnsi="Times New Roman"/>
      <w:color w:val="000000"/>
      <w:sz w:val="20"/>
    </w:rPr>
  </w:style>
  <w:style w:type="character" w:styleId="ConsPlusCell">
    <w:name w:val="ConsPlusCell"/>
    <w:qFormat/>
    <w:rPr>
      <w:rFonts w:ascii="Arial" w:hAnsi="Arial"/>
      <w:color w:val="1F497D"/>
      <w:sz w:val="28"/>
    </w:rPr>
  </w:style>
  <w:style w:type="character" w:styleId="WW8Num3z2">
    <w:name w:val="WW8Num3z2"/>
    <w:qFormat/>
    <w:rPr/>
  </w:style>
  <w:style w:type="character" w:styleId="WW8Num5z6">
    <w:name w:val="WW8Num5z6"/>
    <w:qFormat/>
    <w:rPr/>
  </w:style>
  <w:style w:type="character" w:styleId="WW8Num3z7">
    <w:name w:val="WW8Num3z7"/>
    <w:qFormat/>
    <w:rPr/>
  </w:style>
  <w:style w:type="character" w:styleId="Style25">
    <w:name w:val="Нормальный (таблица)"/>
    <w:basedOn w:val="12"/>
    <w:qFormat/>
    <w:rPr>
      <w:rFonts w:ascii="Arial" w:hAnsi="Arial"/>
      <w:color w:val="000000"/>
      <w:sz w:val="24"/>
    </w:rPr>
  </w:style>
  <w:style w:type="character" w:styleId="Style26">
    <w:name w:val="Название объекта Знак"/>
    <w:basedOn w:val="12"/>
    <w:qFormat/>
    <w:rPr>
      <w:rFonts w:ascii="Times New Roman" w:hAnsi="Times New Roman"/>
      <w:i/>
      <w:color w:val="000000"/>
      <w:sz w:val="24"/>
    </w:rPr>
  </w:style>
  <w:style w:type="character" w:styleId="FontStyle29">
    <w:name w:val="Font Style29"/>
    <w:qFormat/>
    <w:rPr>
      <w:rFonts w:ascii="Times New Roman" w:hAnsi="Times New Roman"/>
      <w:sz w:val="26"/>
    </w:rPr>
  </w:style>
  <w:style w:type="character" w:styleId="Style27">
    <w:name w:val="Обычный (веб) Знак"/>
    <w:basedOn w:val="12"/>
    <w:qFormat/>
    <w:rPr>
      <w:rFonts w:ascii="Times New Roman" w:hAnsi="Times New Roman"/>
      <w:color w:val="000000"/>
      <w:sz w:val="24"/>
    </w:rPr>
  </w:style>
  <w:style w:type="character" w:styleId="Style28">
    <w:name w:val="Тема примечания Знак"/>
    <w:qFormat/>
    <w:rPr>
      <w:b/>
    </w:rPr>
  </w:style>
  <w:style w:type="character" w:styleId="Style29">
    <w:name w:val="Содержимое таблицы"/>
    <w:basedOn w:val="12"/>
    <w:qFormat/>
    <w:rPr>
      <w:rFonts w:ascii="Times New Roman" w:hAnsi="Times New Roman"/>
      <w:color w:val="000000"/>
      <w:sz w:val="24"/>
    </w:rPr>
  </w:style>
  <w:style w:type="character" w:styleId="73">
    <w:name w:val="Название объекта7"/>
    <w:basedOn w:val="12"/>
    <w:qFormat/>
    <w:rPr>
      <w:rFonts w:ascii="Times New Roman" w:hAnsi="Times New Roman"/>
      <w:i/>
      <w:color w:val="000000"/>
      <w:sz w:val="24"/>
    </w:rPr>
  </w:style>
  <w:style w:type="character" w:styleId="WW-Absatz-Standardschriftart111">
    <w:name w:val="WW-Absatz-Standardschriftart111"/>
    <w:qFormat/>
    <w:rPr/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53">
    <w:name w:val="Заголовок 5 Знак"/>
    <w:qFormat/>
    <w:rPr>
      <w:rFonts w:ascii="XO Thames" w:hAnsi="XO Thames"/>
      <w:b/>
      <w:sz w:val="22"/>
    </w:rPr>
  </w:style>
  <w:style w:type="character" w:styleId="Style30">
    <w:name w:val="Текст примечания Знак"/>
    <w:qFormat/>
    <w:rPr/>
  </w:style>
  <w:style w:type="character" w:styleId="WW-Absatz-Standardschriftart1111111">
    <w:name w:val="WW-Absatz-Standardschriftart1111111"/>
    <w:qFormat/>
    <w:rPr/>
  </w:style>
  <w:style w:type="character" w:styleId="24">
    <w:name w:val="Название объекта2"/>
    <w:basedOn w:val="12"/>
    <w:qFormat/>
    <w:rPr>
      <w:rFonts w:ascii="Times New Roman" w:hAnsi="Times New Roman"/>
      <w:i/>
      <w:color w:val="000000"/>
      <w:sz w:val="24"/>
    </w:rPr>
  </w:style>
  <w:style w:type="character" w:styleId="LO-Normal">
    <w:name w:val="LO-Normal"/>
    <w:qFormat/>
    <w:rPr>
      <w:rFonts w:ascii="Times New Roman" w:hAnsi="Times New Roman"/>
      <w:color w:val="000000"/>
      <w:sz w:val="24"/>
    </w:rPr>
  </w:style>
  <w:style w:type="character" w:styleId="42">
    <w:name w:val="Название объекта4"/>
    <w:basedOn w:val="12"/>
    <w:qFormat/>
    <w:rPr>
      <w:rFonts w:ascii="Times New Roman" w:hAnsi="Times New Roman"/>
      <w:i/>
      <w:color w:val="000000"/>
      <w:sz w:val="24"/>
    </w:rPr>
  </w:style>
  <w:style w:type="character" w:styleId="Footnote">
    <w:name w:val="Footnote"/>
    <w:basedOn w:val="12"/>
    <w:qFormat/>
    <w:rPr>
      <w:rFonts w:ascii="Times New Roman" w:hAnsi="Times New Roman"/>
      <w:color w:val="000000"/>
      <w:sz w:val="20"/>
    </w:rPr>
  </w:style>
  <w:style w:type="character" w:styleId="Style31">
    <w:name w:val="Символы концевой сноски"/>
    <w:qFormat/>
    <w:rPr>
      <w:vertAlign w:val="superscript"/>
    </w:rPr>
  </w:style>
  <w:style w:type="character" w:styleId="54">
    <w:name w:val="Название объекта5"/>
    <w:basedOn w:val="12"/>
    <w:qFormat/>
    <w:rPr>
      <w:rFonts w:ascii="Times New Roman" w:hAnsi="Times New Roman"/>
      <w:i/>
      <w:color w:val="000000"/>
      <w:sz w:val="24"/>
    </w:rPr>
  </w:style>
  <w:style w:type="character" w:styleId="16">
    <w:name w:val="Нижний колонтитул Знак1"/>
    <w:basedOn w:val="12"/>
    <w:qFormat/>
    <w:rPr>
      <w:rFonts w:ascii="Times New Roman" w:hAnsi="Times New Roman"/>
      <w:color w:val="000000"/>
      <w:sz w:val="24"/>
    </w:rPr>
  </w:style>
  <w:style w:type="character" w:styleId="WW8Num4z2">
    <w:name w:val="WW8Num4z2"/>
    <w:qFormat/>
    <w:rPr/>
  </w:style>
  <w:style w:type="character" w:styleId="17">
    <w:name w:val="Оглавление 1 Знак"/>
    <w:qFormat/>
    <w:rPr>
      <w:rFonts w:ascii="XO Thames" w:hAnsi="XO Thames"/>
      <w:b/>
      <w:sz w:val="28"/>
    </w:rPr>
  </w:style>
  <w:style w:type="character" w:styleId="18">
    <w:name w:val="Текст выноски Знак1"/>
    <w:basedOn w:val="12"/>
    <w:qFormat/>
    <w:rPr>
      <w:rFonts w:ascii="Tahoma" w:hAnsi="Tahoma"/>
      <w:color w:val="000000"/>
      <w:sz w:val="16"/>
    </w:rPr>
  </w:style>
  <w:style w:type="character" w:styleId="Style110">
    <w:name w:val="Style1"/>
    <w:basedOn w:val="12"/>
    <w:qFormat/>
    <w:rPr>
      <w:rFonts w:ascii="Times New Roman" w:hAnsi="Times New Roman"/>
      <w:color w:val="000000"/>
      <w:sz w:val="24"/>
    </w:rPr>
  </w:style>
  <w:style w:type="character" w:styleId="19">
    <w:name w:val="Текст1"/>
    <w:basedOn w:val="12"/>
    <w:qFormat/>
    <w:rPr>
      <w:rFonts w:ascii="Courier New" w:hAnsi="Courier New"/>
      <w:color w:val="000000"/>
      <w:sz w:val="24"/>
    </w:rPr>
  </w:style>
  <w:style w:type="character" w:styleId="WW8Num3z5">
    <w:name w:val="WW8Num3z5"/>
    <w:qFormat/>
    <w:rPr/>
  </w:style>
  <w:style w:type="character" w:styleId="8">
    <w:name w:val="Основной шрифт абзаца8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-Absatz-Standardschriftart1">
    <w:name w:val="WW-Absatz-Standardschriftart1"/>
    <w:qFormat/>
    <w:rPr/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62">
    <w:name w:val="Название объекта6"/>
    <w:basedOn w:val="12"/>
    <w:qFormat/>
    <w:rPr>
      <w:rFonts w:ascii="Times New Roman" w:hAnsi="Times New Roman"/>
      <w:i/>
      <w:color w:val="000000"/>
      <w:sz w:val="24"/>
    </w:rPr>
  </w:style>
  <w:style w:type="character" w:styleId="WW-Absatz-Standardschriftart11111">
    <w:name w:val="WW-Absatz-Standardschriftart11111"/>
    <w:qFormat/>
    <w:rPr/>
  </w:style>
  <w:style w:type="character" w:styleId="55">
    <w:name w:val="Основной шрифт абзаца5"/>
    <w:qFormat/>
    <w:rPr/>
  </w:style>
  <w:style w:type="character" w:styleId="9">
    <w:name w:val="Оглавление 9 Знак"/>
    <w:qFormat/>
    <w:rPr>
      <w:rFonts w:ascii="XO Thames" w:hAnsi="XO Thames"/>
      <w:sz w:val="28"/>
    </w:rPr>
  </w:style>
  <w:style w:type="character" w:styleId="WW8Num3z0">
    <w:name w:val="WW8Num3z0"/>
    <w:qFormat/>
    <w:rPr/>
  </w:style>
  <w:style w:type="character" w:styleId="Style32">
    <w:name w:val="Абзац списка Знак"/>
    <w:basedOn w:val="12"/>
    <w:qFormat/>
    <w:rPr>
      <w:rFonts w:ascii="Times New Roman" w:hAnsi="Times New Roman"/>
      <w:color w:val="000000"/>
      <w:sz w:val="24"/>
    </w:rPr>
  </w:style>
  <w:style w:type="character" w:styleId="WW8Num4z3">
    <w:name w:val="WW8Num4z3"/>
    <w:qFormat/>
    <w:rPr/>
  </w:style>
  <w:style w:type="character" w:styleId="WW-Absatz-Standardschriftart111111">
    <w:name w:val="WW-Absatz-Standardschriftart111111"/>
    <w:qFormat/>
    <w:rPr/>
  </w:style>
  <w:style w:type="character" w:styleId="HTML">
    <w:name w:val="Стандартный HTML Знак"/>
    <w:basedOn w:val="12"/>
    <w:qFormat/>
    <w:rPr>
      <w:rFonts w:ascii="Courier New" w:hAnsi="Courier New"/>
      <w:color w:val="000000"/>
      <w:sz w:val="20"/>
    </w:rPr>
  </w:style>
  <w:style w:type="character" w:styleId="34">
    <w:name w:val="Знак примечания3"/>
    <w:qFormat/>
    <w:rPr>
      <w:sz w:val="16"/>
    </w:rPr>
  </w:style>
  <w:style w:type="character" w:styleId="43">
    <w:name w:val="Указатель4"/>
    <w:basedOn w:val="12"/>
    <w:qFormat/>
    <w:rPr>
      <w:rFonts w:ascii="Times New Roman" w:hAnsi="Times New Roman"/>
      <w:color w:val="000000"/>
      <w:sz w:val="24"/>
    </w:rPr>
  </w:style>
  <w:style w:type="character" w:styleId="WW8Num4z0">
    <w:name w:val="WW8Num4z0"/>
    <w:qFormat/>
    <w:rPr/>
  </w:style>
  <w:style w:type="character" w:styleId="Blk">
    <w:name w:val="blk"/>
    <w:qFormat/>
    <w:rPr/>
  </w:style>
  <w:style w:type="character" w:styleId="110">
    <w:name w:val="Верхний колонтитул Знак1"/>
    <w:basedOn w:val="12"/>
    <w:qFormat/>
    <w:rPr>
      <w:rFonts w:ascii="Times New Roman" w:hAnsi="Times New Roman"/>
      <w:color w:val="000000"/>
      <w:sz w:val="24"/>
    </w:rPr>
  </w:style>
  <w:style w:type="character" w:styleId="WW8Num3z4">
    <w:name w:val="WW8Num3z4"/>
    <w:qFormat/>
    <w:rPr/>
  </w:style>
  <w:style w:type="character" w:styleId="81">
    <w:name w:val="Указатель8"/>
    <w:basedOn w:val="12"/>
    <w:qFormat/>
    <w:rPr>
      <w:rFonts w:ascii="Times New Roman" w:hAnsi="Times New Roman"/>
      <w:color w:val="000000"/>
      <w:sz w:val="24"/>
    </w:rPr>
  </w:style>
  <w:style w:type="character" w:styleId="82">
    <w:name w:val="Оглавление 8 Знак"/>
    <w:qFormat/>
    <w:rPr>
      <w:rFonts w:ascii="XO Thames" w:hAnsi="XO Thames"/>
      <w:sz w:val="28"/>
    </w:rPr>
  </w:style>
  <w:style w:type="character" w:styleId="25">
    <w:name w:val="Указатель2"/>
    <w:basedOn w:val="12"/>
    <w:qFormat/>
    <w:rPr>
      <w:rFonts w:ascii="Times New Roman" w:hAnsi="Times New Roman"/>
      <w:color w:val="000000"/>
      <w:sz w:val="24"/>
    </w:rPr>
  </w:style>
  <w:style w:type="character" w:styleId="26">
    <w:name w:val="Знак примечания2"/>
    <w:qFormat/>
    <w:rPr>
      <w:sz w:val="16"/>
    </w:rPr>
  </w:style>
  <w:style w:type="character" w:styleId="111">
    <w:name w:val="Текст примечания1"/>
    <w:basedOn w:val="12"/>
    <w:qFormat/>
    <w:rPr>
      <w:rFonts w:ascii="Times New Roman" w:hAnsi="Times New Roman"/>
      <w:color w:val="000000"/>
      <w:sz w:val="20"/>
    </w:rPr>
  </w:style>
  <w:style w:type="character" w:styleId="35">
    <w:name w:val="Знак концевой сноски3"/>
    <w:qFormat/>
    <w:rPr>
      <w:vertAlign w:val="superscript"/>
    </w:rPr>
  </w:style>
  <w:style w:type="character" w:styleId="63">
    <w:name w:val="Указатель6"/>
    <w:basedOn w:val="12"/>
    <w:qFormat/>
    <w:rPr>
      <w:rFonts w:ascii="Times New Roman" w:hAnsi="Times New Roman"/>
      <w:color w:val="000000"/>
      <w:sz w:val="24"/>
    </w:rPr>
  </w:style>
  <w:style w:type="character" w:styleId="WW-Absatz-Standardschriftart11">
    <w:name w:val="WW-Absatz-Standardschriftart11"/>
    <w:qFormat/>
    <w:rPr/>
  </w:style>
  <w:style w:type="character" w:styleId="112">
    <w:name w:val="Тема примечания Знак1"/>
    <w:basedOn w:val="111"/>
    <w:qFormat/>
    <w:rPr>
      <w:rFonts w:ascii="Times New Roman" w:hAnsi="Times New Roman"/>
      <w:b/>
      <w:color w:val="000000"/>
      <w:sz w:val="20"/>
    </w:rPr>
  </w:style>
  <w:style w:type="character" w:styleId="Western">
    <w:name w:val="western"/>
    <w:basedOn w:val="12"/>
    <w:qFormat/>
    <w:rPr>
      <w:rFonts w:ascii="Times New Roman" w:hAnsi="Times New Roman"/>
      <w:color w:val="000000"/>
      <w:sz w:val="24"/>
    </w:rPr>
  </w:style>
  <w:style w:type="character" w:styleId="27">
    <w:name w:val="Основной шрифт абзаца2"/>
    <w:qFormat/>
    <w:rPr/>
  </w:style>
  <w:style w:type="character" w:styleId="113">
    <w:name w:val="Знак сноски1"/>
    <w:qFormat/>
    <w:rPr>
      <w:vertAlign w:val="superscript"/>
    </w:rPr>
  </w:style>
  <w:style w:type="character" w:styleId="WW-Absatz-Standardschriftart">
    <w:name w:val="WW-Absatz-Standardschriftart"/>
    <w:qFormat/>
    <w:rPr/>
  </w:style>
  <w:style w:type="character" w:styleId="36">
    <w:name w:val="Знак сноски3"/>
    <w:qFormat/>
    <w:rPr>
      <w:vertAlign w:val="superscript"/>
    </w:rPr>
  </w:style>
  <w:style w:type="character" w:styleId="56">
    <w:name w:val="Оглавление 5 Знак"/>
    <w:qFormat/>
    <w:rPr>
      <w:rFonts w:ascii="XO Thames" w:hAnsi="XO Thames"/>
      <w:sz w:val="28"/>
    </w:rPr>
  </w:style>
  <w:style w:type="character" w:styleId="114">
    <w:name w:val="Знак концевой сноски1"/>
    <w:qFormat/>
    <w:rPr>
      <w:vertAlign w:val="superscript"/>
    </w:rPr>
  </w:style>
  <w:style w:type="character" w:styleId="115">
    <w:name w:val="Указатель1"/>
    <w:basedOn w:val="12"/>
    <w:qFormat/>
    <w:rPr>
      <w:rFonts w:ascii="Times New Roman" w:hAnsi="Times New Roman"/>
      <w:color w:val="000000"/>
      <w:sz w:val="24"/>
    </w:rPr>
  </w:style>
  <w:style w:type="character" w:styleId="28">
    <w:name w:val="Заголовок2"/>
    <w:basedOn w:val="12"/>
    <w:qFormat/>
    <w:rPr>
      <w:rFonts w:ascii="Liberation Sans;Arial" w:hAnsi="Liberation Sans;Arial"/>
      <w:color w:val="000000"/>
      <w:sz w:val="28"/>
    </w:rPr>
  </w:style>
  <w:style w:type="character" w:styleId="321">
    <w:name w:val="Основной текст с отступом 32"/>
    <w:basedOn w:val="12"/>
    <w:qFormat/>
    <w:rPr>
      <w:rFonts w:ascii="Times New Roman" w:hAnsi="Times New Roman"/>
      <w:color w:val="000000"/>
      <w:sz w:val="16"/>
    </w:rPr>
  </w:style>
  <w:style w:type="character" w:styleId="116">
    <w:name w:val="Заголовок1"/>
    <w:basedOn w:val="12"/>
    <w:qFormat/>
    <w:rPr>
      <w:rFonts w:ascii="Arial" w:hAnsi="Arial"/>
      <w:color w:val="000000"/>
      <w:sz w:val="28"/>
    </w:rPr>
  </w:style>
  <w:style w:type="character" w:styleId="WW8Num5z8">
    <w:name w:val="WW8Num5z8"/>
    <w:qFormat/>
    <w:rPr/>
  </w:style>
  <w:style w:type="character" w:styleId="117">
    <w:name w:val="Знак примечания1"/>
    <w:qFormat/>
    <w:rPr>
      <w:sz w:val="16"/>
    </w:rPr>
  </w:style>
  <w:style w:type="character" w:styleId="Style33">
    <w:name w:val="Подзаголовок Знак"/>
    <w:qFormat/>
    <w:rPr>
      <w:rFonts w:ascii="XO Thames" w:hAnsi="XO Thames"/>
      <w:i/>
      <w:sz w:val="24"/>
    </w:rPr>
  </w:style>
  <w:style w:type="character" w:styleId="WW8NumSt1z0">
    <w:name w:val="WW8NumSt1z0"/>
    <w:qFormat/>
    <w:rPr>
      <w:rFonts w:ascii="Symbol" w:hAnsi="Symbol"/>
    </w:rPr>
  </w:style>
  <w:style w:type="character" w:styleId="Style34">
    <w:name w:val="Заголовок таблицы"/>
    <w:basedOn w:val="Style29"/>
    <w:qFormat/>
    <w:rPr>
      <w:rFonts w:ascii="Times New Roman" w:hAnsi="Times New Roman"/>
      <w:b/>
      <w:color w:val="000000"/>
      <w:sz w:val="24"/>
    </w:rPr>
  </w:style>
  <w:style w:type="character" w:styleId="Apple-converted-space">
    <w:name w:val="apple-converted-space"/>
    <w:qFormat/>
    <w:rPr/>
  </w:style>
  <w:style w:type="character" w:styleId="WW8Num3z8">
    <w:name w:val="WW8Num3z8"/>
    <w:qFormat/>
    <w:rPr/>
  </w:style>
  <w:style w:type="character" w:styleId="37">
    <w:name w:val="Указатель3"/>
    <w:basedOn w:val="12"/>
    <w:qFormat/>
    <w:rPr>
      <w:rFonts w:ascii="Times New Roman" w:hAnsi="Times New Roman"/>
      <w:color w:val="000000"/>
      <w:sz w:val="24"/>
    </w:rPr>
  </w:style>
  <w:style w:type="character" w:styleId="Style35">
    <w:name w:val="Прижатый влево"/>
    <w:basedOn w:val="12"/>
    <w:qFormat/>
    <w:rPr>
      <w:rFonts w:ascii="Arial" w:hAnsi="Arial"/>
      <w:color w:val="000000"/>
      <w:sz w:val="24"/>
    </w:rPr>
  </w:style>
  <w:style w:type="character" w:styleId="Style36">
    <w:name w:val="Название Знак"/>
    <w:qFormat/>
    <w:rPr>
      <w:rFonts w:ascii="XO Thames" w:hAnsi="XO Thames"/>
      <w:b/>
      <w:caps/>
      <w:sz w:val="40"/>
    </w:rPr>
  </w:style>
  <w:style w:type="character" w:styleId="44">
    <w:name w:val="Заголовок 4 Знак"/>
    <w:qFormat/>
    <w:rPr>
      <w:rFonts w:ascii="XO Thames" w:hAnsi="XO Thames"/>
      <w:b/>
      <w:sz w:val="24"/>
    </w:rPr>
  </w:style>
  <w:style w:type="character" w:styleId="WW8Num5z3">
    <w:name w:val="WW8Num5z3"/>
    <w:qFormat/>
    <w:rPr/>
  </w:style>
  <w:style w:type="character" w:styleId="45">
    <w:name w:val="Знак сноски4"/>
    <w:qFormat/>
    <w:rPr>
      <w:vertAlign w:val="superscript"/>
    </w:rPr>
  </w:style>
  <w:style w:type="character" w:styleId="Default">
    <w:name w:val="Default"/>
    <w:qFormat/>
    <w:rPr>
      <w:rFonts w:ascii="Times New Roman" w:hAnsi="Times New Roman"/>
      <w:color w:val="000000"/>
      <w:sz w:val="24"/>
    </w:rPr>
  </w:style>
  <w:style w:type="character" w:styleId="WW8Num5z5">
    <w:name w:val="WW8Num5z5"/>
    <w:qFormat/>
    <w:rPr/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Style37">
    <w:name w:val="Символ нумерации"/>
    <w:qFormat/>
    <w:rPr/>
  </w:style>
  <w:style w:type="character" w:styleId="29">
    <w:name w:val="Заголовок 2 Знак"/>
    <w:basedOn w:val="DefaultParagraphFont"/>
    <w:qFormat/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character" w:styleId="FontStyle39">
    <w:name w:val="Font Style39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20">
    <w:name w:val="Font Style12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Style38">
    <w:name w:val="Цветовое выделение"/>
    <w:qFormat/>
    <w:rPr>
      <w:b/>
      <w:bCs/>
      <w:color w:val="26282F"/>
    </w:rPr>
  </w:style>
  <w:style w:type="character" w:styleId="FontStyle115">
    <w:name w:val="Font Style11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Cmd">
    <w:name w:val="cmd"/>
    <w:basedOn w:val="DefaultParagraphFont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bCs/>
      <w:sz w:val="30"/>
      <w:szCs w:val="30"/>
    </w:rPr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32"/>
      <w:szCs w:val="32"/>
    </w:rPr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46">
    <w:name w:val="Основной шрифт абзаца4"/>
    <w:qFormat/>
    <w:rPr/>
  </w:style>
  <w:style w:type="character" w:styleId="FontStyle93">
    <w:name w:val="Font Style9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95">
    <w:name w:val="Font Style9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ConsPlusNormal1">
    <w:name w:val="ConsPlusNormal Знак"/>
    <w:basedOn w:val="DefaultParagraphFont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57">
    <w:name w:val="Font Style57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44">
    <w:name w:val="Font Style44"/>
    <w:basedOn w:val="DefaultParagraphFont"/>
    <w:qFormat/>
    <w:rPr>
      <w:rFonts w:ascii="Arial" w:hAnsi="Arial" w:cs="Arial"/>
      <w:sz w:val="18"/>
      <w:szCs w:val="18"/>
    </w:rPr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3">
    <w:name w:val="Font Style11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39">
    <w:name w:val="Не вступил в силу"/>
    <w:basedOn w:val="DefaultParagraphFont"/>
    <w:qFormat/>
    <w:rPr>
      <w:rFonts w:cs="Times New Roman"/>
      <w:b w:val="false"/>
      <w:color w:val="000000"/>
    </w:rPr>
  </w:style>
  <w:style w:type="character" w:styleId="FontStyle58">
    <w:name w:val="Font Style58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Highlightsearch">
    <w:name w:val="highlightsearch"/>
    <w:basedOn w:val="DefaultParagraphFont"/>
    <w:qFormat/>
    <w:rPr/>
  </w:style>
  <w:style w:type="character" w:styleId="Style40">
    <w:name w:val="Гипертекстовая ссылка"/>
    <w:basedOn w:val="DefaultParagraphFont"/>
    <w:qFormat/>
    <w:rPr>
      <w:color w:val="106BB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10">
    <w:name w:val="s_10"/>
    <w:basedOn w:val="DefaultParagraphFont"/>
    <w:qFormat/>
    <w:rPr/>
  </w:style>
  <w:style w:type="character" w:styleId="DefaultParagraphFont">
    <w:name w:val="Default Paragraph Font"/>
    <w:qFormat/>
    <w:rPr/>
  </w:style>
  <w:style w:type="paragraph" w:styleId="38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1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42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43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118">
    <w:name w:val="Колонтитул1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1">
    <w:name w:val="Standard1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311">
    <w:name w:val="Заголовок3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711">
    <w:name w:val="Основной шрифт абзаца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71">
    <w:name w:val="WW8Num4z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2">
    <w:name w:val="TOC 2"/>
    <w:next w:val="Normal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5z01">
    <w:name w:val="WW8Num5z0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511">
    <w:name w:val="Знак сноски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512">
    <w:name w:val="Указатель51"/>
    <w:basedOn w:val="Normal"/>
    <w:qFormat/>
    <w:pPr/>
    <w:rPr/>
  </w:style>
  <w:style w:type="paragraph" w:styleId="WW8Num1z41">
    <w:name w:val="WW8Num1z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21">
    <w:name w:val="WW8Num5z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ntStyle191">
    <w:name w:val="Font Style19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5z71">
    <w:name w:val="WW8Num5z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9">
    <w:name w:val="Символ сноски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1110">
    <w:name w:val="Колонтитул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1">
    <w:name w:val="ConsPlusNormal11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6">
    <w:name w:val="TOC 6"/>
    <w:next w:val="Normal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">
    <w:name w:val="Знак сноски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TOC7">
    <w:name w:val="TOC 7"/>
    <w:next w:val="Normal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">
    <w:name w:val="Текст примечания Знак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11">
    <w:name w:val="Основной шрифт абзаца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2">
    <w:name w:val="Таблицы (моноширинный)11"/>
    <w:basedOn w:val="Normal"/>
    <w:next w:val="Normal"/>
    <w:qFormat/>
    <w:pPr>
      <w:jc w:val="both"/>
    </w:pPr>
    <w:rPr>
      <w:rFonts w:ascii="Courier New" w:hAnsi="Courier New"/>
      <w:sz w:val="20"/>
    </w:rPr>
  </w:style>
  <w:style w:type="paragraph" w:styleId="611">
    <w:name w:val="Основной шрифт абзаца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0">
    <w:name w:val="Верхний и нижний колонтитулы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Endnote1">
    <w:name w:val="Endnote1"/>
    <w:basedOn w:val="Normal"/>
    <w:qFormat/>
    <w:pPr>
      <w:ind w:hanging="339" w:left="339"/>
    </w:pPr>
    <w:rPr>
      <w:sz w:val="20"/>
    </w:rPr>
  </w:style>
  <w:style w:type="paragraph" w:styleId="WW8Num1z21">
    <w:name w:val="WW8Num1z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81">
    <w:name w:val="WW8Num2z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3">
    <w:name w:val="Обычный11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1">
    <w:name w:val="Маркеры списка1"/>
    <w:qFormat/>
    <w:pPr>
      <w:widowControl/>
      <w:suppressAutoHyphens w:val="true"/>
      <w:bidi w:val="0"/>
      <w:spacing w:before="0" w:after="0"/>
      <w:jc w:val="left"/>
    </w:pPr>
    <w:rPr>
      <w:rFonts w:ascii="OpenSymbol;Arial Unicode MS" w:hAnsi="OpenSymbol;Arial Unicode M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12">
    <w:name w:val="Знак концевой сноски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712">
    <w:name w:val="Указатель71"/>
    <w:basedOn w:val="Normal"/>
    <w:qFormat/>
    <w:pPr/>
    <w:rPr/>
  </w:style>
  <w:style w:type="paragraph" w:styleId="WW8Num2z71">
    <w:name w:val="WW8Num2z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61">
    <w:name w:val="WW8Num3z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11">
    <w:name w:val="WW8Num3z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11">
    <w:name w:val="WW8Num4z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31">
    <w:name w:val="WW8Num3z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11">
    <w:name w:val="WW8Num2z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41">
    <w:name w:val="WW8Num4z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61">
    <w:name w:val="WW8Num4z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11">
    <w:name w:val="WW8Num5z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2">
    <w:name w:val="Знак концевой сноски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FontStyle151">
    <w:name w:val="Font Style1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513">
    <w:name w:val="Знак концевой сноски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210">
    <w:name w:val="Нижний колонтитул Знак2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ntStyle161">
    <w:name w:val="Font Style16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312">
    <w:name w:val="Основной шрифт абзаца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41">
    <w:name w:val="WW8Num5z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13">
    <w:name w:val="Название объекта31"/>
    <w:basedOn w:val="Normal"/>
    <w:qFormat/>
    <w:pPr>
      <w:spacing w:before="120" w:after="120"/>
    </w:pPr>
    <w:rPr>
      <w:i/>
    </w:rPr>
  </w:style>
  <w:style w:type="paragraph" w:styleId="WW8Num2z41">
    <w:name w:val="WW8Num2z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1z61">
    <w:name w:val="WW8Num1z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sPlusTitle11">
    <w:name w:val="ConsPlusTitle1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WW8Num4z81">
    <w:name w:val="WW8Num4z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3">
    <w:name w:val="TOC 3"/>
    <w:next w:val="Normal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4">
    <w:name w:val="Основной шрифт абзаца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51">
    <w:name w:val="WW8Num4z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3">
    <w:name w:val="Текст примечания21"/>
    <w:basedOn w:val="Normal"/>
    <w:qFormat/>
    <w:pPr/>
    <w:rPr>
      <w:sz w:val="20"/>
    </w:rPr>
  </w:style>
  <w:style w:type="paragraph" w:styleId="ConsPlusCell1">
    <w:name w:val="ConsPlusCell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Times New Roman"/>
      <w:color w:val="1F497D"/>
      <w:kern w:val="0"/>
      <w:sz w:val="28"/>
      <w:szCs w:val="20"/>
      <w:lang w:val="ru-RU" w:eastAsia="ru-RU" w:bidi="ar-SA"/>
    </w:rPr>
  </w:style>
  <w:style w:type="paragraph" w:styleId="122">
    <w:name w:val="Выделение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8Num3z21">
    <w:name w:val="WW8Num3z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61">
    <w:name w:val="WW8Num5z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71">
    <w:name w:val="WW8Num3z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5">
    <w:name w:val="Нормальный (таблица)11"/>
    <w:basedOn w:val="Normal"/>
    <w:next w:val="Normal"/>
    <w:qFormat/>
    <w:pPr>
      <w:spacing w:lineRule="atLeast" w:line="100"/>
      <w:jc w:val="both"/>
    </w:pPr>
    <w:rPr>
      <w:rFonts w:ascii="Arial" w:hAnsi="Arial"/>
    </w:rPr>
  </w:style>
  <w:style w:type="paragraph" w:styleId="FontStyle291">
    <w:name w:val="Font Style29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214">
    <w:name w:val="Тема примечания Знак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116">
    <w:name w:val="Содержимое таблицы11"/>
    <w:basedOn w:val="Normal"/>
    <w:qFormat/>
    <w:pPr/>
    <w:rPr/>
  </w:style>
  <w:style w:type="paragraph" w:styleId="713">
    <w:name w:val="Название объекта71"/>
    <w:basedOn w:val="Normal"/>
    <w:qFormat/>
    <w:pPr>
      <w:spacing w:before="120" w:after="120"/>
    </w:pPr>
    <w:rPr>
      <w:i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3">
    <w:name w:val="Строгий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Standard11">
    <w:name w:val="Standard1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5">
    <w:name w:val="Текст примечания Знак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Absatz-Standardschriftart11111111">
    <w:name w:val="WW-Absatz-Standardschriftart1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01">
    <w:name w:val="WW8Num2z0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1z51">
    <w:name w:val="WW8Num1z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1z71">
    <w:name w:val="WW8Num1z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6">
    <w:name w:val="Название объекта21"/>
    <w:basedOn w:val="Normal"/>
    <w:qFormat/>
    <w:pPr>
      <w:spacing w:before="120" w:after="120"/>
    </w:pPr>
    <w:rPr>
      <w:i/>
    </w:rPr>
  </w:style>
  <w:style w:type="paragraph" w:styleId="LO-Normal1">
    <w:name w:val="LO-Normal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13">
    <w:name w:val="Название объекта41"/>
    <w:basedOn w:val="Normal"/>
    <w:qFormat/>
    <w:pPr>
      <w:spacing w:before="120" w:after="120"/>
    </w:pPr>
    <w:rPr>
      <w:i/>
    </w:rPr>
  </w:style>
  <w:style w:type="paragraph" w:styleId="124">
    <w:name w:val="Гиперссылка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80"/>
      <w:kern w:val="0"/>
      <w:sz w:val="24"/>
      <w:szCs w:val="20"/>
      <w:u w:val="single"/>
      <w:lang w:val="ru-RU" w:eastAsia="ru-RU" w:bidi="ar-SA"/>
    </w:rPr>
  </w:style>
  <w:style w:type="paragraph" w:styleId="Footnote1">
    <w:name w:val="Footnote1"/>
    <w:basedOn w:val="Normal"/>
    <w:qFormat/>
    <w:pPr>
      <w:ind w:hanging="339" w:left="339"/>
    </w:pPr>
    <w:rPr>
      <w:sz w:val="20"/>
    </w:rPr>
  </w:style>
  <w:style w:type="paragraph" w:styleId="125">
    <w:name w:val="Символы концевой сноски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514">
    <w:name w:val="Название объекта51"/>
    <w:basedOn w:val="Normal"/>
    <w:qFormat/>
    <w:pPr>
      <w:spacing w:before="120" w:after="120"/>
    </w:pPr>
    <w:rPr>
      <w:i/>
    </w:rPr>
  </w:style>
  <w:style w:type="paragraph" w:styleId="WW8Num4z21">
    <w:name w:val="WW8Num4z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1z11">
    <w:name w:val="WW8Num1z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1">
    <w:name w:val="TOC 1"/>
    <w:next w:val="Normal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</w:rPr>
  </w:style>
  <w:style w:type="paragraph" w:styleId="Style111">
    <w:name w:val="Style11"/>
    <w:basedOn w:val="Normal"/>
    <w:qFormat/>
    <w:pPr>
      <w:jc w:val="both"/>
    </w:pPr>
    <w:rPr/>
  </w:style>
  <w:style w:type="paragraph" w:styleId="1117">
    <w:name w:val="Текст11"/>
    <w:basedOn w:val="Normal"/>
    <w:qFormat/>
    <w:pPr/>
    <w:rPr>
      <w:rFonts w:ascii="Courier New" w:hAnsi="Courier New"/>
    </w:rPr>
  </w:style>
  <w:style w:type="paragraph" w:styleId="WW8Num3z51">
    <w:name w:val="WW8Num3z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811">
    <w:name w:val="Основной шрифт абзаца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sPlusNonformat1">
    <w:name w:val="ConsPlusNonformat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612">
    <w:name w:val="Название объекта61"/>
    <w:basedOn w:val="Normal"/>
    <w:qFormat/>
    <w:pPr>
      <w:spacing w:before="120" w:after="120"/>
    </w:pPr>
    <w:rPr>
      <w:i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515">
    <w:name w:val="Основной шрифт абзаца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9">
    <w:name w:val="TOC 9"/>
    <w:next w:val="Normal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7">
    <w:name w:val="Текст выноски Знак2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WW8Num3z01">
    <w:name w:val="WW8Num3z0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31">
    <w:name w:val="WW8Num4z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314">
    <w:name w:val="Знак примечания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414">
    <w:name w:val="Указатель41"/>
    <w:basedOn w:val="Normal"/>
    <w:qFormat/>
    <w:pPr/>
    <w:rPr/>
  </w:style>
  <w:style w:type="paragraph" w:styleId="WW8Num4z01">
    <w:name w:val="WW8Num4z0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Blk1">
    <w:name w:val="blk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41">
    <w:name w:val="WW8Num3z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812">
    <w:name w:val="Указатель81"/>
    <w:basedOn w:val="Normal"/>
    <w:qFormat/>
    <w:pPr/>
    <w:rPr/>
  </w:style>
  <w:style w:type="paragraph" w:styleId="218">
    <w:name w:val="Основной шрифт абзаца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8">
    <w:name w:val="TOC 8"/>
    <w:next w:val="Normal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9">
    <w:name w:val="Указатель21"/>
    <w:basedOn w:val="Normal"/>
    <w:qFormat/>
    <w:pPr/>
    <w:rPr/>
  </w:style>
  <w:style w:type="paragraph" w:styleId="WW8Num1z31">
    <w:name w:val="WW8Num1z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20">
    <w:name w:val="Верхний колонтитул Знак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10">
    <w:name w:val="Знак примечания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1118">
    <w:name w:val="Текст примечания11"/>
    <w:basedOn w:val="Normal"/>
    <w:qFormat/>
    <w:pPr/>
    <w:rPr>
      <w:sz w:val="20"/>
    </w:rPr>
  </w:style>
  <w:style w:type="paragraph" w:styleId="315">
    <w:name w:val="Знак концевой сноски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613">
    <w:name w:val="Указатель61"/>
    <w:basedOn w:val="Normal"/>
    <w:qFormat/>
    <w:pPr/>
    <w:rPr/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Annotationsubject">
    <w:name w:val="annotation subject"/>
    <w:basedOn w:val="1118"/>
    <w:next w:val="1118"/>
    <w:qFormat/>
    <w:pPr/>
    <w:rPr>
      <w:b/>
    </w:rPr>
  </w:style>
  <w:style w:type="paragraph" w:styleId="Western1">
    <w:name w:val="western1"/>
    <w:basedOn w:val="Normal"/>
    <w:qFormat/>
    <w:pPr>
      <w:spacing w:before="100" w:after="119"/>
    </w:pPr>
    <w:rPr/>
  </w:style>
  <w:style w:type="paragraph" w:styleId="1119">
    <w:name w:val="Знак сноски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20">
    <w:name w:val="Название объекта11"/>
    <w:basedOn w:val="Normal"/>
    <w:qFormat/>
    <w:pPr>
      <w:spacing w:before="120" w:after="120"/>
    </w:pPr>
    <w:rPr>
      <w:i/>
    </w:rPr>
  </w:style>
  <w:style w:type="paragraph" w:styleId="316">
    <w:name w:val="Знак сноски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TOC5">
    <w:name w:val="TOC 5"/>
    <w:next w:val="Normal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>
    <w:name w:val="Основной шрифт абзаца9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31">
    <w:name w:val="WW8Num2z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21">
    <w:name w:val="Знак концевой сноски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WW8Num2z21">
    <w:name w:val="WW8Num2z2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6">
    <w:name w:val="Символ нумерации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22">
    <w:name w:val="Указатель11"/>
    <w:basedOn w:val="Normal"/>
    <w:qFormat/>
    <w:pPr/>
    <w:rPr/>
  </w:style>
  <w:style w:type="paragraph" w:styleId="2111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8Num2z61">
    <w:name w:val="WW8Num2z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51">
    <w:name w:val="WW8Num2z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211">
    <w:name w:val="Основной текст с отступом 321"/>
    <w:basedOn w:val="Normal"/>
    <w:qFormat/>
    <w:pPr>
      <w:spacing w:lineRule="atLeast" w:line="100" w:before="0" w:after="120"/>
      <w:ind w:left="283"/>
    </w:pPr>
    <w:rPr>
      <w:sz w:val="16"/>
    </w:rPr>
  </w:style>
  <w:style w:type="paragraph" w:styleId="1123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5z81">
    <w:name w:val="WW8Num5z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24">
    <w:name w:val="Знак примечания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8NumSt1z01">
    <w:name w:val="WW8NumSt1z01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25">
    <w:name w:val="Заголовок таблицы11"/>
    <w:basedOn w:val="1116"/>
    <w:qFormat/>
    <w:pPr>
      <w:jc w:val="center"/>
    </w:pPr>
    <w:rPr>
      <w:b/>
    </w:rPr>
  </w:style>
  <w:style w:type="paragraph" w:styleId="Apple-converted-space1">
    <w:name w:val="apple-converted-space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81">
    <w:name w:val="WW8Num3z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17">
    <w:name w:val="Указатель31"/>
    <w:basedOn w:val="Normal"/>
    <w:qFormat/>
    <w:pPr/>
    <w:rPr/>
  </w:style>
  <w:style w:type="paragraph" w:styleId="1126">
    <w:name w:val="Прижатый влево11"/>
    <w:basedOn w:val="Normal"/>
    <w:next w:val="Normal"/>
    <w:qFormat/>
    <w:pPr>
      <w:spacing w:lineRule="atLeast" w:line="100"/>
    </w:pPr>
    <w:rPr>
      <w:rFonts w:ascii="Arial" w:hAnsi="Arial"/>
    </w:rPr>
  </w:style>
  <w:style w:type="paragraph" w:styleId="Title">
    <w:name w:val="Title"/>
    <w:next w:val="Normal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WW8Num1z81">
    <w:name w:val="WW8Num1z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31">
    <w:name w:val="WW8Num5z3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15">
    <w:name w:val="Знак сноски4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Default1">
    <w:name w:val="Default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7">
    <w:name w:val="Цветовое выделение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b/>
      <w:color w:val="000080"/>
      <w:kern w:val="0"/>
      <w:sz w:val="24"/>
      <w:szCs w:val="20"/>
      <w:lang w:val="ru-RU" w:eastAsia="ru-RU" w:bidi="ar-SA"/>
    </w:rPr>
  </w:style>
  <w:style w:type="paragraph" w:styleId="WW8Num5z51">
    <w:name w:val="WW8Num5z5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8">
    <w:name w:val="Гипертекстовая ссылка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b/>
      <w:color w:val="008000"/>
      <w:kern w:val="0"/>
      <w:sz w:val="24"/>
      <w:szCs w:val="20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9">
    <w:name w:val="Заголовок таблицы1"/>
    <w:basedOn w:val="130"/>
    <w:qFormat/>
    <w:pPr>
      <w:suppressLineNumbers/>
      <w:jc w:val="center"/>
    </w:pPr>
    <w:rPr>
      <w:b/>
      <w:bCs/>
    </w:rPr>
  </w:style>
  <w:style w:type="paragraph" w:styleId="130">
    <w:name w:val="Содержимое таблицы1"/>
    <w:basedOn w:val="Normal"/>
    <w:qFormat/>
    <w:pPr>
      <w:widowControl w:val="false"/>
      <w:suppressLineNumbers/>
    </w:pPr>
    <w:rPr/>
  </w:style>
  <w:style w:type="paragraph" w:styleId="1210">
    <w:name w:val="Колонтитул12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1127">
    <w:name w:val="Абзац списка11"/>
    <w:basedOn w:val="Normal"/>
    <w:qFormat/>
    <w:pPr>
      <w:spacing w:before="0" w:after="0"/>
      <w:ind w:left="720"/>
      <w:contextualSpacing/>
    </w:pPr>
    <w:rPr/>
  </w:style>
  <w:style w:type="paragraph" w:styleId="131">
    <w:name w:val="Обычный (веб)1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132">
    <w:name w:val="Таблицы (моноширинный)1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133">
    <w:name w:val="Нормальный (таблица)1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134">
    <w:name w:val="Прижатый влево1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12">
    <w:name w:val="Standard12"/>
    <w:qFormat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Style44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2">
    <w:name w:val="ConsPlusNormal1"/>
    <w:qFormat/>
    <w:pPr>
      <w:widowControl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DejaVu Sans" w:cs="Times New Roman"/>
      <w:color w:val="auto"/>
      <w:kern w:val="0"/>
      <w:sz w:val="28"/>
      <w:szCs w:val="28"/>
      <w:lang w:val="ru-RU" w:eastAsia="ru-RU" w:bidi="ar-SA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8">
    <w:name w:val="Обычный1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45">
    <w:name w:val="Информация о версии"/>
    <w:basedOn w:val="Style46"/>
    <w:next w:val="Normal"/>
    <w:qFormat/>
    <w:pPr/>
    <w:rPr>
      <w:i/>
      <w:iCs/>
    </w:rPr>
  </w:style>
  <w:style w:type="paragraph" w:styleId="Style46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22">
    <w:name w:val="Заголовок3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47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Application>LibreOffice/7.6.4.1$Windows_X86_64 LibreOffice_project/e19e193f88cd6c0525a17fb7a176ed8e6a3e2aa1</Application>
  <AppVersion>15.0000</AppVersion>
  <Pages>3</Pages>
  <Words>637</Words>
  <Characters>5021</Characters>
  <CharactersWithSpaces>5833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2025-10-22T15:25:00Z</cp:lastPrinted>
  <dcterms:modified xsi:type="dcterms:W3CDTF">2025-12-23T16:47:23Z</dcterms:modified>
  <cp:revision>296</cp:revision>
  <dc:subject/>
  <dc:title>О создании оргкомитета по проведению публичных слушаний</dc:title>
</cp:coreProperties>
</file>