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от </w:t>
      </w:r>
      <w:r>
        <w:rPr>
          <w:rFonts w:ascii="Times New Roman" w:hAnsi="Times New Roman"/>
          <w:b/>
          <w:color w:val="000000"/>
          <w:sz w:val="24"/>
        </w:rPr>
        <w:t>16</w:t>
      </w:r>
      <w:r>
        <w:rPr>
          <w:rFonts w:ascii="Times New Roman" w:hAnsi="Times New Roman"/>
          <w:b/>
          <w:color w:val="000000"/>
          <w:sz w:val="24"/>
        </w:rPr>
        <w:t xml:space="preserve">.01.2026  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val="000000"/>
          <w:sz w:val="24"/>
        </w:rPr>
        <w:t>12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bCs w:val="false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Style w:val="Hyperlink"/>
          <w:rFonts w:ascii="Times New Roman" w:hAnsi="Times New Roman" w:cs="Times New Roman"/>
          <w:b/>
          <w:bCs/>
          <w:color w:val="000000"/>
          <w:sz w:val="28"/>
          <w:szCs w:val="28"/>
          <w:u w:val="none"/>
          <w:lang w:bidi="zxx"/>
        </w:rPr>
      </w:pPr>
      <w:r>
        <w:rPr/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участка площадью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>702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>а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</w:t>
      </w:r>
      <w:r>
        <w:rPr>
          <w:rFonts w:ascii="Times New Roman" w:hAnsi="Times New Roman"/>
          <w:b/>
          <w:sz w:val="28"/>
          <w:szCs w:val="20"/>
          <w:lang w:eastAsia="ar-SA"/>
        </w:rPr>
        <w:t>0</w:t>
      </w:r>
      <w:r>
        <w:rPr>
          <w:rFonts w:ascii="Times New Roman" w:hAnsi="Times New Roman"/>
          <w:b/>
          <w:sz w:val="28"/>
          <w:szCs w:val="20"/>
          <w:lang w:eastAsia="ar-SA"/>
        </w:rPr>
        <w:t>9010</w:t>
      </w:r>
      <w:r>
        <w:rPr>
          <w:rFonts w:ascii="Times New Roman" w:hAnsi="Times New Roman"/>
          <w:b/>
          <w:sz w:val="28"/>
          <w:szCs w:val="20"/>
          <w:lang w:eastAsia="ar-SA"/>
        </w:rPr>
        <w:t>03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940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 xml:space="preserve">Российская Федерация, 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>Краснодарский край,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 xml:space="preserve"> 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 xml:space="preserve">Кореновский 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>муниципальный район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>,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 xml:space="preserve"> П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>латнировское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 xml:space="preserve"> сельское поселение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 xml:space="preserve">, 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>станица Платнировская, ул. Карла Маркса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9"/>
          <w:tab w:val="left" w:pos="90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9010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03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940</w:t>
      </w:r>
      <w:r>
        <w:rPr>
          <w:rFonts w:ascii="Times New Roman" w:hAnsi="Times New Roman"/>
          <w:sz w:val="28"/>
          <w:szCs w:val="28"/>
          <w:lang w:eastAsia="ar-SA"/>
        </w:rPr>
        <w:t xml:space="preserve"> площадью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>702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Российская Федерация,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Краснодарский край,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Кореновский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муниципальный район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,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 П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латнировское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 сельское поселение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станица Платнировская, ул. Карла Маркса,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  <w:lang w:val="ru-RU" w:eastAsia="ar-SA"/>
        </w:rPr>
        <w:t xml:space="preserve">принадлежит Платнировскому сельскому поселению Кореновского </w:t>
      </w:r>
      <w:r>
        <w:rPr>
          <w:rFonts w:ascii="Times New Roman" w:hAnsi="Times New Roman"/>
          <w:b w:val="false"/>
          <w:bCs w:val="false"/>
          <w:sz w:val="28"/>
          <w:szCs w:val="28"/>
          <w:lang w:val="ru-RU" w:eastAsia="ar-SA"/>
        </w:rPr>
        <w:t xml:space="preserve">муниципального </w:t>
      </w:r>
      <w:r>
        <w:rPr>
          <w:rFonts w:ascii="Times New Roman" w:hAnsi="Times New Roman"/>
          <w:b w:val="false"/>
          <w:bCs w:val="false"/>
          <w:sz w:val="28"/>
          <w:szCs w:val="28"/>
          <w:lang w:val="ru-RU" w:eastAsia="ar-SA"/>
        </w:rPr>
        <w:t xml:space="preserve">района </w:t>
      </w:r>
      <w:r>
        <w:rPr>
          <w:rFonts w:ascii="Times New Roman" w:hAnsi="Times New Roman"/>
          <w:b w:val="false"/>
          <w:bCs w:val="false"/>
          <w:sz w:val="28"/>
          <w:szCs w:val="28"/>
          <w:lang w:val="ru-RU" w:eastAsia="ar-SA"/>
        </w:rPr>
        <w:t>Краснодарского края</w:t>
      </w:r>
      <w:r>
        <w:rPr>
          <w:rFonts w:ascii="Times New Roman" w:hAnsi="Times New Roman"/>
          <w:b w:val="false"/>
          <w:bCs w:val="false"/>
          <w:sz w:val="28"/>
          <w:szCs w:val="28"/>
          <w:lang w:val="ru-RU" w:eastAsia="ar-SA"/>
        </w:rPr>
        <w:t xml:space="preserve"> на праве собственности, вид разрешенного использования</w:t>
      </w:r>
    </w:p>
    <w:p>
      <w:pPr>
        <w:pStyle w:val="Normal"/>
        <w:tabs>
          <w:tab w:val="clear" w:pos="709"/>
          <w:tab w:val="left" w:pos="900" w:leader="none"/>
        </w:tabs>
        <w:bidi w:val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val="ru-RU" w:eastAsia="ar-SA"/>
        </w:rPr>
        <w:t>«</w:t>
      </w:r>
      <w:r>
        <w:rPr>
          <w:rFonts w:ascii="Times New Roman" w:hAnsi="Times New Roman"/>
          <w:b w:val="false"/>
          <w:bCs w:val="false"/>
          <w:sz w:val="28"/>
          <w:szCs w:val="28"/>
          <w:lang w:val="ru-RU" w:eastAsia="ar-SA"/>
        </w:rPr>
        <w:t>Предоставление коммунальных услуг»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.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Администрация Платнировского сельского поселения Кореновского</w:t>
      </w:r>
      <w:r>
        <w:rPr>
          <w:rFonts w:ascii="Times New Roman" w:hAnsi="Times New Roman"/>
          <w:sz w:val="28"/>
          <w:szCs w:val="28"/>
          <w:lang w:eastAsia="ar-SA"/>
        </w:rPr>
        <w:t xml:space="preserve"> муниципального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обратил</w:t>
      </w:r>
      <w:r>
        <w:rPr>
          <w:rFonts w:ascii="Times New Roman" w:hAnsi="Times New Roman"/>
          <w:sz w:val="28"/>
          <w:szCs w:val="28"/>
          <w:lang w:eastAsia="ar-SA"/>
        </w:rPr>
        <w:t>ась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>702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9010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03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940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Российская Федерация,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Краснодарский край,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Кореновский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муниципальный район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,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 П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латнировское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 сельское поселение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станица Платнировская, ул. Карла Маркса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ascii="Times New Roman" w:hAnsi="Times New Roman"/>
          <w:b w:val="false"/>
          <w:bCs w:val="false"/>
          <w:sz w:val="28"/>
          <w:szCs w:val="28"/>
          <w:lang w:val="ru-RU" w:eastAsia="ar-SA"/>
        </w:rPr>
        <w:t>Предоставление коммунальных услуг</w:t>
      </w:r>
      <w:r>
        <w:rPr>
          <w:rFonts w:ascii="Times New Roman" w:hAnsi="Times New Roman"/>
          <w:sz w:val="28"/>
          <w:szCs w:val="28"/>
          <w:lang w:eastAsia="ar-SA"/>
        </w:rPr>
        <w:t>» на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hanging="0" w:left="0" w:right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«</w:t>
      </w:r>
      <w:r>
        <w:rPr>
          <w:rFonts w:eastAsia="SimSun;宋体" w:cs="Times New Roman" w:ascii="Times New Roman" w:hAnsi="Times New Roman"/>
          <w:color w:val="000000"/>
          <w:spacing w:val="0"/>
          <w:kern w:val="0"/>
          <w:sz w:val="28"/>
          <w:szCs w:val="24"/>
          <w:lang w:eastAsia="ar-SA"/>
        </w:rPr>
        <w:t>Улично-дорожная сеть</w:t>
      </w:r>
      <w:r>
        <w:rPr>
          <w:rFonts w:ascii="Times New Roman" w:hAnsi="Times New Roman"/>
          <w:sz w:val="28"/>
          <w:szCs w:val="28"/>
          <w:lang w:eastAsia="ar-SA"/>
        </w:rPr>
        <w:t>».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В соответствии с Правилами землепользования и застройки Платнировского сельского поселения Кореновского района, утвержденными решением Совета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Платнировского сельского поселения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Кореновск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ого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район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а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br/>
        <w:t>от 29 апреля 2020 года № 62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27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 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ноября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4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года №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59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6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Ж-1Б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eastAsia="SimSu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en-US" w:bidi="ar-SA"/>
        </w:rPr>
        <w:t>Зона застройки индивидуальными жилыми домами с содержанием домашнего скота и птицы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ar-SA" w:bidi="ar-SA"/>
        </w:rPr>
        <w:t>Улично-дорожная сеть</w:t>
      </w:r>
      <w:r>
        <w:rPr>
          <w:rFonts w:ascii="Times New Roman" w:hAnsi="Times New Roman"/>
          <w:sz w:val="28"/>
          <w:szCs w:val="28"/>
          <w:lang w:eastAsia="ar-SA"/>
        </w:rPr>
        <w:t>» относится к основным видам разрешенного использования.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  <w:b w:val="false"/>
          <w:bCs w:val="false"/>
          <w:sz w:val="28"/>
          <w:szCs w:val="28"/>
          <w:shd w:fill="auto" w:val="clear"/>
          <w:lang w:eastAsia="ar-SA"/>
        </w:rPr>
      </w:pP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  <w:lang w:eastAsia="ar-SA"/>
        </w:rPr>
        <w:t>Руководствуясь статьями 3, 7, 11 Земельного кодекса Российской Федерации, Федеральным законом от 25 октября 2001 года № 137-ФЗ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hanging="0" w:left="0" w:right="0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  <w:lang w:eastAsia="ar-SA"/>
        </w:rPr>
        <w:t xml:space="preserve">«О введении в действие Земельного кодекса Российской Федерации», статьей 37 Градостроительного кодекса Российской Федерации, с решением Совета 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№ 174 «Об утверждении порядка распоряжения земельными участками на 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</w:t>
      </w:r>
      <w:r>
        <w:rPr>
          <w:rFonts w:ascii="Times New Roman" w:hAnsi="Times New Roman"/>
          <w:sz w:val="28"/>
          <w:szCs w:val="28"/>
          <w:lang w:eastAsia="ar-SA"/>
        </w:rPr>
        <w:t xml:space="preserve"> Уставом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hanging="0" w:left="0" w:right="0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края  </w:t>
      </w:r>
      <w:r>
        <w:rPr>
          <w:rFonts w:ascii="Times New Roman" w:hAnsi="Times New Roman"/>
          <w:sz w:val="28"/>
          <w:szCs w:val="28"/>
          <w:lang w:eastAsia="ar-SA"/>
        </w:rPr>
        <w:t>п о с т а н о в л я е т: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>702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квадратных метр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а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9010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03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940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Российская Федерация,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Краснодарский край,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Кореновский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муниципальный район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,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 П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латнировское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 сельское поселение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станица Платнировская, ул. Карла Маркса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ar-SA" w:bidi="ar-SA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ar-SA" w:bidi="ar-SA"/>
        </w:rPr>
        <w:t>Предоставление коммунальных услуг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 w:bidi="ar-SA"/>
        </w:rPr>
        <w:t xml:space="preserve">» на 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 w:bidi="ar-SA"/>
        </w:rPr>
        <w:t>«</w:t>
      </w: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ar-SA" w:bidi="ar-SA"/>
        </w:rPr>
        <w:t>Улично-дорожная сеть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ar-SA" w:bidi="ar-SA"/>
        </w:rPr>
        <w:t>».</w:t>
      </w:r>
    </w:p>
    <w:p>
      <w:pPr>
        <w:pStyle w:val="Normal"/>
        <w:bidi w:val="0"/>
        <w:ind w:firstLine="709" w:left="0" w:right="0"/>
        <w:jc w:val="distribute"/>
        <w:rPr>
          <w:rFonts w:ascii="Times New Roman" w:hAnsi="Times New Roman"/>
          <w:sz w:val="28"/>
          <w:szCs w:val="28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2. </w:t>
      </w:r>
      <w:r>
        <w:rPr>
          <w:rFonts w:eastAsia="SimSun;宋体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настоящее постановление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>
      <w:pPr>
        <w:pStyle w:val="Normal"/>
        <w:bidi w:val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муниципальный район Краснодарского края.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Standard"/>
        <w:bidi w:val="0"/>
        <w:jc w:val="left"/>
        <w:rPr>
          <w:rFonts w:ascii="Times New Roman" w:hAnsi="Times New Roman"/>
        </w:rPr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h-CN" w:bidi="en-US"/>
        </w:rPr>
        <w:t xml:space="preserve">Исполняющий обязанности </w:t>
      </w:r>
      <w:r>
        <w:rPr>
          <w:rFonts w:cs="Times New Roman"/>
          <w:sz w:val="28"/>
          <w:szCs w:val="28"/>
        </w:rPr>
        <w:t>главы</w:t>
      </w:r>
    </w:p>
    <w:p>
      <w:pPr>
        <w:pStyle w:val="Standard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sz w:val="28"/>
          <w:szCs w:val="28"/>
          <w:lang w:eastAsia="ar-SA" w:bidi="en-US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Кореновский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муниципальный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 район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sz w:val="28"/>
          <w:szCs w:val="28"/>
          <w:lang w:eastAsia="ar-SA" w:bidi="en-US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Краснодарского края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ab/>
        <w:tab/>
        <w:tab/>
        <w:tab/>
        <w:tab/>
        <w:t xml:space="preserve">                        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С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.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В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.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Колупайко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firstLine="709" w:left="0" w:right="0"/>
        <w:jc w:val="both"/>
        <w:rPr>
          <w:rFonts w:ascii="Times New Roman" w:hAnsi="Times New Roman"/>
          <w:b w:val="false"/>
          <w:bCs w:val="false"/>
          <w:sz w:val="28"/>
          <w:szCs w:val="28"/>
          <w:lang w:eastAsia="ar-SA"/>
        </w:rPr>
      </w:pPr>
      <w:r>
        <w:rPr>
          <w:rFonts w:ascii="Times New Roman" w:hAnsi="Times New Roman"/>
          <w:b w:val="false"/>
          <w:bCs w:val="false"/>
          <w:sz w:val="28"/>
          <w:szCs w:val="28"/>
          <w:lang w:eastAsia="ar-SA"/>
        </w:rPr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firstLine="709" w:left="0" w:right="0"/>
        <w:jc w:val="both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701" w:right="567" w:gutter="0" w:header="567" w:top="1088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Narrow">
    <w:charset w:val="cc"/>
    <w:family w:val="swiss"/>
    <w:pitch w:val="variable"/>
  </w:font>
  <w:font w:name="Tahoma"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cc"/>
    <w:family w:val="roman"/>
    <w:pitch w:val="default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moder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75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character" w:styleId="Style10">
    <w:name w:val="Основной шрифт абзаца"/>
    <w:qFormat/>
    <w:rPr/>
  </w:style>
  <w:style w:type="character" w:styleId="Hyperlink">
    <w:name w:val="Hyperlink"/>
    <w:rPr>
      <w:color w:val="0563C1"/>
      <w:u w:val="single"/>
    </w:rPr>
  </w:style>
  <w:style w:type="character" w:styleId="Style11">
    <w:name w:val="Символ сноски"/>
    <w:qFormat/>
    <w:rPr/>
  </w:style>
  <w:style w:type="character" w:styleId="Style12">
    <w:name w:val="Символ концевой с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3">
    <w:name w:val="Нижний колонтитул Знак"/>
    <w:qFormat/>
    <w:rPr>
      <w:sz w:val="24"/>
      <w:szCs w:val="24"/>
    </w:rPr>
  </w:style>
  <w:style w:type="character" w:styleId="Style14">
    <w:name w:val="Верхний колонтитул Знак"/>
    <w:qFormat/>
    <w:rPr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DefaultParagraphFont">
    <w:name w:val="Default Paragraph Font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Apple-style-span">
    <w:name w:val="apple-style-span"/>
    <w:qFormat/>
    <w:rPr/>
  </w:style>
  <w:style w:type="character" w:styleId="Style16">
    <w:name w:val="Цветовое выделение для Текст"/>
    <w:qFormat/>
    <w:rPr>
      <w:sz w:val="24"/>
    </w:rPr>
  </w:style>
  <w:style w:type="character" w:styleId="Pagenumber">
    <w:name w:val="page number"/>
    <w:basedOn w:val="DefaultParagraphFont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Style18">
    <w:name w:val="Цветовое выделение"/>
    <w:qFormat/>
    <w:rPr>
      <w:b/>
      <w:color w:val="26282F"/>
    </w:rPr>
  </w:style>
  <w:style w:type="character" w:styleId="Style19">
    <w:name w:val="Гипертекстовая ссылка"/>
    <w:qFormat/>
    <w:rPr>
      <w:b w:val="false"/>
      <w:color w:val="106BBE"/>
    </w:rPr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WW8Num3z2">
    <w:name w:val="WW8Num3z2"/>
    <w:qFormat/>
    <w:rPr>
      <w:sz w:val="28"/>
      <w:szCs w:val="28"/>
    </w:rPr>
  </w:style>
  <w:style w:type="character" w:styleId="FontStyle40">
    <w:name w:val="Font Style40"/>
    <w:basedOn w:val="DefaultParagraphFont1"/>
    <w:qFormat/>
    <w:rPr>
      <w:rFonts w:ascii="Times New Roman" w:hAnsi="Times New Roman" w:cs="Times New Roman"/>
      <w:sz w:val="26"/>
    </w:rPr>
  </w:style>
  <w:style w:type="character" w:styleId="FontStyle39">
    <w:name w:val="Font Style39"/>
    <w:basedOn w:val="DefaultParagraphFont1"/>
    <w:qFormat/>
    <w:rPr>
      <w:rFonts w:ascii="Times New Roman" w:hAnsi="Times New Roman" w:cs="Times New Roman"/>
      <w:smallCaps/>
      <w:sz w:val="24"/>
    </w:rPr>
  </w:style>
  <w:style w:type="character" w:styleId="FontStyle38">
    <w:name w:val="Font Style38"/>
    <w:basedOn w:val="DefaultParagraphFont1"/>
    <w:qFormat/>
    <w:rPr>
      <w:rFonts w:ascii="Times New Roman" w:hAnsi="Times New Roman" w:cs="Times New Roman"/>
      <w:sz w:val="26"/>
    </w:rPr>
  </w:style>
  <w:style w:type="character" w:styleId="DefaultParagraphFont1">
    <w:name w:val="Default Paragraph Font1"/>
    <w:qFormat/>
    <w:rPr/>
  </w:style>
  <w:style w:type="character" w:styleId="1">
    <w:name w:val="Основной шрифт абзаца1"/>
    <w:qFormat/>
    <w:rPr/>
  </w:style>
  <w:style w:type="character" w:styleId="2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FontStyle12">
    <w:name w:val="Font Style12"/>
    <w:basedOn w:val="DefaultParagraphFont2"/>
    <w:qFormat/>
    <w:rPr>
      <w:rFonts w:ascii="Times New Roman" w:hAnsi="Times New Roman" w:cs="Times New Roman"/>
      <w:sz w:val="16"/>
    </w:rPr>
  </w:style>
  <w:style w:type="character" w:styleId="FontStyle20">
    <w:name w:val="Font Style20"/>
    <w:basedOn w:val="DefaultParagraphFont2"/>
    <w:qFormat/>
    <w:rPr>
      <w:rFonts w:ascii="Times New Roman" w:hAnsi="Times New Roman" w:cs="Times New Roman"/>
      <w:sz w:val="26"/>
    </w:rPr>
  </w:style>
  <w:style w:type="character" w:styleId="FontStyle17">
    <w:name w:val="Font Style17"/>
    <w:basedOn w:val="DefaultParagraphFont2"/>
    <w:qFormat/>
    <w:rPr>
      <w:rFonts w:ascii="Times New Roman" w:hAnsi="Times New Roman" w:cs="Times New Roman"/>
      <w:spacing w:val="10"/>
      <w:sz w:val="10"/>
    </w:rPr>
  </w:style>
  <w:style w:type="character" w:styleId="FontStyle16">
    <w:name w:val="Font Style16"/>
    <w:basedOn w:val="DefaultParagraphFont2"/>
    <w:qFormat/>
    <w:rPr>
      <w:rFonts w:ascii="Times New Roman" w:hAnsi="Times New Roman" w:cs="Times New Roman"/>
      <w:sz w:val="14"/>
    </w:rPr>
  </w:style>
  <w:style w:type="character" w:styleId="FontStyle15">
    <w:name w:val="Font Style15"/>
    <w:basedOn w:val="DefaultParagraphFont2"/>
    <w:qFormat/>
    <w:rPr>
      <w:rFonts w:ascii="Times New Roman" w:hAnsi="Times New Roman" w:cs="Times New Roman"/>
      <w:b/>
      <w:spacing w:val="-20"/>
      <w:sz w:val="16"/>
    </w:rPr>
  </w:style>
  <w:style w:type="character" w:styleId="FontStyle18">
    <w:name w:val="Font Style18"/>
    <w:basedOn w:val="DefaultParagraphFont2"/>
    <w:qFormat/>
    <w:rPr>
      <w:rFonts w:ascii="Times New Roman" w:hAnsi="Times New Roman" w:cs="Times New Roman"/>
      <w:sz w:val="16"/>
    </w:rPr>
  </w:style>
  <w:style w:type="character" w:styleId="FontStyle13">
    <w:name w:val="Font Style13"/>
    <w:basedOn w:val="DefaultParagraphFont2"/>
    <w:qFormat/>
    <w:rPr>
      <w:rFonts w:ascii="Times New Roman" w:hAnsi="Times New Roman" w:cs="Times New Roman"/>
      <w:sz w:val="16"/>
    </w:rPr>
  </w:style>
  <w:style w:type="character" w:styleId="FontStyle14">
    <w:name w:val="Font Style14"/>
    <w:basedOn w:val="DefaultParagraphFont2"/>
    <w:qFormat/>
    <w:rPr>
      <w:rFonts w:ascii="Times New Roman" w:hAnsi="Times New Roman" w:cs="Times New Roman"/>
      <w:b/>
      <w:spacing w:val="10"/>
      <w:sz w:val="12"/>
    </w:rPr>
  </w:style>
  <w:style w:type="character" w:styleId="FontStyle25">
    <w:name w:val="Font Style25"/>
    <w:basedOn w:val="DefaultParagraphFont2"/>
    <w:qFormat/>
    <w:rPr>
      <w:rFonts w:ascii="Arial" w:hAnsi="Arial" w:cs="Arial"/>
      <w:sz w:val="14"/>
    </w:rPr>
  </w:style>
  <w:style w:type="character" w:styleId="FontStyle24">
    <w:name w:val="Font Style24"/>
    <w:basedOn w:val="DefaultParagraphFont2"/>
    <w:qFormat/>
    <w:rPr>
      <w:rFonts w:ascii="Times New Roman" w:hAnsi="Times New Roman" w:cs="Times New Roman"/>
      <w:spacing w:val="-10"/>
      <w:sz w:val="18"/>
    </w:rPr>
  </w:style>
  <w:style w:type="character" w:styleId="DefaultParagraphFont2">
    <w:name w:val="Default Paragraph Font2"/>
    <w:qFormat/>
    <w:rPr/>
  </w:style>
  <w:style w:type="character" w:styleId="Style20">
    <w:name w:val="Символ нумерации"/>
    <w:qFormat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2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3"/>
    <w:pPr>
      <w:suppressLineNumbers/>
    </w:pPr>
    <w:rPr/>
  </w:style>
  <w:style w:type="paragraph" w:styleId="Style24">
    <w:name w:val="Содержимое списка"/>
    <w:basedOn w:val="Normal"/>
    <w:qFormat/>
    <w:pPr>
      <w:ind w:left="567"/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Style25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6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8"/>
      <w:szCs w:val="24"/>
      <w:lang w:val="ru-RU" w:eastAsia="zh-CN" w:bidi="ar-SA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Текст"/>
    <w:basedOn w:val="Normal"/>
    <w:qFormat/>
    <w:pPr/>
    <w:rPr>
      <w:rFonts w:ascii="Courier New" w:hAnsi="Courier New" w:cs="Courier New"/>
    </w:rPr>
  </w:style>
  <w:style w:type="paragraph" w:styleId="LO-Normal">
    <w:name w:val="LO-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">
    <w:name w:val="LO-Normal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29">
    <w:name w:val="Нормальный (таблица)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hanging="0" w:left="0" w:right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Style30">
    <w:name w:val="Ссылка на официальную публикацию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firstLine="720" w:left="0" w:right="0"/>
      <w:jc w:val="both"/>
    </w:pPr>
    <w:rPr>
      <w:rFonts w:ascii="Calibri" w:hAnsi="Calibri" w:eastAsia="SimSun" w:cs="Calibri"/>
      <w:color w:val="00000A"/>
      <w:kern w:val="0"/>
      <w:sz w:val="24"/>
      <w:szCs w:val="22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5">
    <w:name w:val="LO-Normal15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Style31">
    <w:name w:val="Название объекта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ubtitle">
    <w:name w:val="Subtitle"/>
    <w:basedOn w:val="Title"/>
    <w:next w:val="BodyText"/>
    <w:qFormat/>
    <w:pPr>
      <w:jc w:val="center"/>
    </w:pPr>
    <w:rPr>
      <w:i/>
      <w:iCs/>
      <w:sz w:val="28"/>
      <w:szCs w:val="28"/>
    </w:rPr>
  </w:style>
  <w:style w:type="paragraph" w:styleId="Style32">
    <w:name w:val="Прижатый влево"/>
    <w:basedOn w:val="Normal"/>
    <w:qFormat/>
    <w:pPr>
      <w:ind w:hanging="0" w:left="0" w:right="0"/>
      <w:jc w:val="left"/>
    </w:pPr>
    <w:rPr/>
  </w:style>
  <w:style w:type="paragraph" w:styleId="Style33">
    <w:name w:val="Текст (справка)"/>
    <w:basedOn w:val="Normal"/>
    <w:qFormat/>
    <w:pPr>
      <w:ind w:hanging="0" w:left="170" w:right="170"/>
      <w:jc w:val="left"/>
    </w:pPr>
    <w:rPr/>
  </w:style>
  <w:style w:type="paragraph" w:styleId="Style34">
    <w:name w:val="Комментарий"/>
    <w:basedOn w:val="Style33"/>
    <w:qFormat/>
    <w:pPr>
      <w:spacing w:before="75" w:after="0"/>
      <w:ind w:hanging="0" w:left="170" w:right="0"/>
    </w:pPr>
    <w:rPr>
      <w:color w:val="353842"/>
    </w:rPr>
  </w:style>
  <w:style w:type="paragraph" w:styleId="12">
    <w:name w:val="Текст1"/>
    <w:basedOn w:val="Normal"/>
    <w:qFormat/>
    <w:pPr>
      <w:widowControl/>
    </w:pPr>
    <w:rPr>
      <w:rFonts w:ascii="Courier New" w:hAnsi="Courier New" w:eastAsia="Times New Roman" w:cs="Courier New"/>
      <w:kern w:val="0"/>
      <w:sz w:val="20"/>
      <w:lang w:eastAsia="zh-CN"/>
    </w:rPr>
  </w:style>
  <w:style w:type="paragraph" w:styleId="Style35">
    <w:name w:val="Style3"/>
    <w:basedOn w:val="Normal"/>
    <w:qFormat/>
    <w:pPr>
      <w:spacing w:lineRule="exact" w:line="318"/>
      <w:jc w:val="both"/>
    </w:pPr>
    <w:rPr/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36">
    <w:name w:val="Верхний колонтитул слева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sNonformat">
    <w:name w:val="ConsNonformat"/>
    <w:qFormat/>
    <w:pPr>
      <w:widowControl w:val="false"/>
      <w:suppressAutoHyphens w:val="true"/>
      <w:kinsoku w:val="true"/>
      <w:overflowPunct w:val="true"/>
      <w:autoSpaceDE w:val="false"/>
      <w:bidi w:val="0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Style37">
    <w:name w:val="Содержимое таблицы"/>
    <w:basedOn w:val="Normal"/>
    <w:qFormat/>
    <w:pPr>
      <w:widowControl w:val="false"/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NoList">
    <w:name w:val="No List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985</TotalTime>
  <Application>LibreOffice/7.6.4.1$Windows_X86_64 LibreOffice_project/e19e193f88cd6c0525a17fb7a176ed8e6a3e2aa1</Application>
  <AppVersion>15.0000</AppVersion>
  <Pages>2</Pages>
  <Words>463</Words>
  <Characters>3762</Characters>
  <CharactersWithSpaces>4358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2021-11-09T16:24:30Z</dcterms:created>
  <dc:creator/>
  <dc:description/>
  <dc:language>ru-RU</dc:language>
  <cp:lastModifiedBy/>
  <cp:lastPrinted>2026-01-20T17:03:11Z</cp:lastPrinted>
  <dcterms:modified xsi:type="dcterms:W3CDTF">2026-01-20T17:02:42Z</dcterms:modified>
  <cp:revision>134</cp:revision>
  <dc:subject/>
  <dc:title/>
</cp:coreProperties>
</file>