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dark1" w:val="000000"/>
        </w:rPr>
      </w:pPr>
      <w:r>
        <w:rPr>
          <w:color w:themeColor="dark1"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28"/>
        </w:rPr>
      </w:pPr>
      <w:r>
        <w:rPr>
          <w:b/>
          <w:color w:themeColor="dark1"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28"/>
        </w:rPr>
      </w:pPr>
      <w:r>
        <w:rPr>
          <w:b/>
          <w:color w:themeColor="dark1"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12"/>
        </w:rPr>
      </w:pPr>
      <w:r>
        <w:rPr>
          <w:b/>
          <w:color w:themeColor="dark1"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36"/>
        </w:rPr>
      </w:pPr>
      <w:r>
        <w:rPr>
          <w:b/>
          <w:color w:themeColor="dark1"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12"/>
        </w:rPr>
      </w:pPr>
      <w:r>
        <w:rPr>
          <w:b/>
          <w:color w:themeColor="dark1"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b/>
          <w:color w:themeColor="dark1" w:val="000000"/>
          <w:sz w:val="24"/>
        </w:rPr>
        <w:t>от 30.01.2026                                                                                                                              № 79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dark1" w:val="000000"/>
          <w:sz w:val="24"/>
        </w:rPr>
      </w:pPr>
      <w:r>
        <w:rPr>
          <w:color w:themeColor="dark1" w:val="000000"/>
          <w:sz w:val="24"/>
        </w:rPr>
        <w:t>г. Кореновск</w:t>
      </w:r>
    </w:p>
    <w:p>
      <w:pPr>
        <w:pStyle w:val="Normal"/>
        <w:rPr>
          <w:rFonts w:ascii="Times New Roman" w:hAnsi="Times New Roman"/>
          <w:color w:themeColor="dark1" w:val="000000"/>
          <w:sz w:val="28"/>
          <w:szCs w:val="28"/>
          <w:lang w:bidi="zxx"/>
        </w:rPr>
      </w:pPr>
      <w:r>
        <w:rPr>
          <w:color w:themeColor="dark1" w:val="000000"/>
          <w:sz w:val="28"/>
          <w:szCs w:val="28"/>
          <w:lang w:bidi="zxx"/>
        </w:rPr>
      </w:r>
    </w:p>
    <w:p>
      <w:pPr>
        <w:pStyle w:val="Normal"/>
        <w:rPr>
          <w:color w:val="000000"/>
          <w:szCs w:val="20"/>
          <w:highlight w:val="white"/>
          <w:lang w:bidi="zxx"/>
        </w:rPr>
      </w:pPr>
      <w:r>
        <w:rPr>
          <w:color w:val="000000"/>
          <w:szCs w:val="20"/>
          <w:highlight w:val="white"/>
          <w:lang w:bidi="zxx"/>
        </w:rPr>
      </w:r>
      <w:bookmarkStart w:id="0" w:name="_Hlk202972879"/>
      <w:bookmarkStart w:id="1" w:name="_Hlk202972879"/>
      <w:bookmarkEnd w:id="1"/>
    </w:p>
    <w:p>
      <w:pPr>
        <w:pStyle w:val="Normal"/>
        <w:shd w:val="clear" w:fill="FFFFFF"/>
        <w:jc w:val="center"/>
        <w:rPr>
          <w:b/>
          <w:szCs w:val="28"/>
        </w:rPr>
      </w:pPr>
      <w:r>
        <w:rPr>
          <w:b/>
          <w:szCs w:val="28"/>
        </w:rPr>
        <w:t xml:space="preserve">Об  организации хранения, комплектования и учета </w:t>
      </w:r>
    </w:p>
    <w:p>
      <w:pPr>
        <w:pStyle w:val="Normal"/>
        <w:shd w:val="clear" w:fill="FFFFFF"/>
        <w:jc w:val="center"/>
        <w:rPr>
          <w:b/>
          <w:bCs w:val="false"/>
          <w:spacing w:val="-2"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 xml:space="preserve">архивных документов </w:t>
      </w:r>
      <w:r>
        <w:rPr>
          <w:b/>
          <w:bCs w:val="false"/>
          <w:spacing w:val="-2"/>
          <w:szCs w:val="28"/>
        </w:rPr>
        <w:t>на 2026 год</w:t>
      </w:r>
    </w:p>
    <w:p>
      <w:pPr>
        <w:pStyle w:val="Normal"/>
        <w:shd w:val="clear" w:fill="FFFFFF"/>
        <w:jc w:val="center"/>
        <w:rPr>
          <w:b w:val="false"/>
          <w:bCs w:val="false"/>
          <w:spacing w:val="-2"/>
          <w:szCs w:val="28"/>
        </w:rPr>
      </w:pPr>
      <w:r>
        <w:rPr>
          <w:b w:val="false"/>
          <w:bCs w:val="false"/>
          <w:spacing w:val="-2"/>
          <w:szCs w:val="28"/>
        </w:rPr>
      </w:r>
    </w:p>
    <w:p>
      <w:pPr>
        <w:pStyle w:val="Normal"/>
        <w:shd w:val="clear" w:fill="FFFFFF"/>
        <w:jc w:val="center"/>
        <w:rPr>
          <w:b w:val="false"/>
          <w:bCs w:val="false"/>
          <w:spacing w:val="-2"/>
          <w:szCs w:val="28"/>
        </w:rPr>
      </w:pPr>
      <w:r>
        <w:rPr>
          <w:b w:val="false"/>
          <w:bCs w:val="false"/>
          <w:spacing w:val="-2"/>
          <w:szCs w:val="28"/>
        </w:rPr>
      </w:r>
    </w:p>
    <w:p>
      <w:pPr>
        <w:pStyle w:val="Normal"/>
        <w:shd w:val="clear" w:fill="FFFFFF"/>
        <w:ind w:firstLine="691" w:left="18" w:right="-10"/>
        <w:jc w:val="both"/>
        <w:rPr>
          <w:szCs w:val="28"/>
        </w:rPr>
      </w:pPr>
      <w:r>
        <w:rPr>
          <w:spacing w:val="-3"/>
          <w:szCs w:val="28"/>
        </w:rPr>
        <w:t xml:space="preserve">В соответствии с Федеральным законом от 25 октября 2004 года № 125-ФЗ «Об архивном деле в Российской Федерации», </w:t>
      </w:r>
      <w:r>
        <w:rPr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утвержденными приказом Федерального архивного агентства от 2 марта 2020 г. № 24, в целях пополнения и сохранения архивных документов в муниципальном образовании Кореновский муниципальный  район Краснодарского края</w:t>
      </w:r>
      <w:r>
        <w:rPr>
          <w:spacing w:val="-2"/>
          <w:szCs w:val="28"/>
        </w:rPr>
        <w:t>,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709" w:right="0"/>
        <w:jc w:val="both"/>
        <w:rPr>
          <w:szCs w:val="28"/>
        </w:rPr>
      </w:pPr>
      <w:r>
        <w:rPr>
          <w:szCs w:val="28"/>
        </w:rPr>
        <w:t>1. Рекомендовать руководителям организаций - источникам комплектования архивного отдела администрации муниципального образования  Кореновский муниципальный район Краснодарского края по согласованию с архивным отделом администрации муниципального образования Кореновский муниципальный район Краснодарского края (далее – архивный отдел):</w:t>
      </w:r>
    </w:p>
    <w:p>
      <w:pPr>
        <w:pStyle w:val="Normal"/>
        <w:ind w:firstLine="709" w:right="0"/>
        <w:jc w:val="both"/>
        <w:rPr>
          <w:szCs w:val="28"/>
        </w:rPr>
      </w:pPr>
      <w:r>
        <w:rPr>
          <w:szCs w:val="28"/>
        </w:rPr>
        <w:t>1.1. Разработать и утвердить номенклатуры дел на 2026 год до 1 марта 2026 года. При разработке номенклатур дел применять Приказ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хранения»;</w:t>
      </w:r>
    </w:p>
    <w:p>
      <w:pPr>
        <w:pStyle w:val="Normal"/>
        <w:ind w:firstLine="709" w:right="0"/>
        <w:jc w:val="both"/>
        <w:rPr>
          <w:szCs w:val="28"/>
        </w:rPr>
      </w:pPr>
      <w:r>
        <w:rPr>
          <w:szCs w:val="28"/>
        </w:rPr>
        <w:t>1.2. Провести экспертизу ценности и научно-техническую обработку документов, законченных делопроизводством за 2023 год;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74" w:footer="0" w:bottom="1134"/>
          <w:pgNumType w:start="1" w:fmt="decimal"/>
          <w:formProt w:val="false"/>
          <w:textDirection w:val="lrTb"/>
          <w:docGrid w:type="default" w:linePitch="381" w:charSpace="0"/>
        </w:sectPr>
        <w:pStyle w:val="Normal"/>
        <w:shd w:val="clear" w:fill="FFFFFF"/>
        <w:tabs>
          <w:tab w:val="clear" w:pos="708"/>
          <w:tab w:val="left" w:pos="9638" w:leader="none"/>
        </w:tabs>
        <w:ind w:firstLine="709" w:right="-11"/>
        <w:jc w:val="both"/>
        <w:rPr>
          <w:szCs w:val="28"/>
        </w:rPr>
      </w:pPr>
      <w:r>
        <w:rPr>
          <w:szCs w:val="28"/>
        </w:rPr>
        <w:t>1.3. Представить описи дел постоянного срока хранения и по личному составу за 2023 год для утверждения их экспертно-проверочной комиссией при администрации Краснодарского края, согласно графику (приложение № 1);</w:t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firstLine="709" w:right="-11"/>
        <w:jc w:val="both"/>
        <w:rPr>
          <w:szCs w:val="28"/>
        </w:rPr>
      </w:pPr>
      <w:r>
        <w:rPr>
          <w:szCs w:val="28"/>
        </w:rPr>
        <w:t xml:space="preserve">1.4. Составить паспорт  архивов по состоянию на  1  декабря  2026  года  в </w:t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right="-11"/>
        <w:jc w:val="both"/>
        <w:rPr>
          <w:szCs w:val="28"/>
        </w:rPr>
      </w:pPr>
      <w:r>
        <w:rPr>
          <w:szCs w:val="28"/>
        </w:rPr>
        <w:t>срок до 25 ноября 2026 года;</w:t>
      </w:r>
    </w:p>
    <w:p>
      <w:pPr>
        <w:pStyle w:val="Normal"/>
        <w:ind w:firstLine="709" w:right="0"/>
        <w:jc w:val="both"/>
        <w:rPr>
          <w:szCs w:val="28"/>
        </w:rPr>
      </w:pPr>
      <w:r>
        <w:rPr>
          <w:szCs w:val="28"/>
        </w:rPr>
        <w:t xml:space="preserve">1.5. Обеспечить сохранность документов долговременного хранения до передачи их на    муниципальное хранение. Контролировать сохранность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документов, их наличие и учет при увольнении специалистов, либо смене ответственных за  архив и делопроизводство;</w:t>
      </w:r>
    </w:p>
    <w:p>
      <w:pPr>
        <w:pStyle w:val="Normal"/>
        <w:ind w:firstLine="708" w:right="0"/>
        <w:jc w:val="both"/>
        <w:rPr>
          <w:szCs w:val="28"/>
        </w:rPr>
      </w:pPr>
      <w:r>
        <w:rPr>
          <w:szCs w:val="28"/>
        </w:rPr>
        <w:t>Информации о принятых мерах представить в архивный отдел в срок до    1 ноября  2026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Cs w:val="28"/>
        </w:rPr>
        <w:t>2. Архивному отделу администрации муниципального образования Кореновский муниципальный район Краснодарского края (Савченко):</w:t>
      </w:r>
    </w:p>
    <w:p>
      <w:pPr>
        <w:pStyle w:val="Style16"/>
        <w:spacing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2.1. Осуществлять проведение мониторингов состояния делопроизводства и  хранения архивных документов в организациях любых форм собственности, находящихся на территории муниципального образования Кореновский муниципальный район Краснодарского края, согласно графику  (приложение  № 2);</w:t>
      </w:r>
    </w:p>
    <w:p>
      <w:pPr>
        <w:pStyle w:val="15"/>
        <w:ind w:firstLine="709" w:right="0"/>
        <w:jc w:val="both"/>
        <w:rPr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Оказывать методическую и практическую помощь организациям любых форм собственности, находящихся на территории муниципального образования Кореновский муниципальный район Краснодарского края в осуществлении делопроизводства и хранения архивных документов;</w:t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firstLine="709" w:right="-11"/>
        <w:jc w:val="both"/>
        <w:rPr>
          <w:szCs w:val="28"/>
        </w:rPr>
      </w:pPr>
      <w:r>
        <w:rPr>
          <w:szCs w:val="28"/>
        </w:rPr>
        <w:t>2.3. Присутствовать на заседаниях экспертных комиссий организаций-источников комплектования архивного отдела по проведению экспертизы ценности документов, образующихся в процессе их деятельности.</w:t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firstLine="709" w:right="-11"/>
        <w:jc w:val="both"/>
        <w:rPr>
          <w:color w:val="000000"/>
          <w:szCs w:val="28"/>
        </w:rPr>
      </w:pPr>
      <w:r>
        <w:rPr>
          <w:szCs w:val="28"/>
        </w:rPr>
        <w:t>3. Начальнику архивного отдела администрации муниципального образования Кореновский муниципальный район Краснодарского края обеспечить контроль своевременности поступления на постоянное хранение законченных делопроизводством документов организаций — источников комплектования архива (Савченко).</w:t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firstLine="709" w:right="-11"/>
        <w:jc w:val="both"/>
        <w:rPr>
          <w:color w:val="000000"/>
          <w:spacing w:val="-2"/>
        </w:rPr>
      </w:pPr>
      <w:r>
        <w:rPr>
          <w:color w:val="000000"/>
          <w:szCs w:val="28"/>
        </w:rPr>
        <w:t xml:space="preserve">4. Управлению службы протокола и информационной политики муниципального образования Кореновский муниципальный район Краснодарского края </w:t>
      </w:r>
      <w:r>
        <w:rPr>
          <w:color w:val="000000"/>
          <w:spacing w:val="-2"/>
          <w:szCs w:val="28"/>
        </w:rPr>
        <w:t>официально обнародовать настоящее постановление в установленном порядке и разместить на официальном сайте администрации муниципального       образования       Кореновский        муниципальный       район</w:t>
      </w:r>
      <w:r>
        <w:rPr>
          <w:color w:val="000000"/>
          <w:spacing w:val="-2"/>
        </w:rPr>
        <w:t xml:space="preserve"> Краснодарского края в информационно-телекоммуникационной сети «Интернет».</w:t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firstLine="709" w:right="-11"/>
        <w:jc w:val="both"/>
        <w:rPr>
          <w:color w:val="000000"/>
        </w:rPr>
      </w:pPr>
      <w:r>
        <w:rPr>
          <w:color w:val="000000"/>
          <w:spacing w:val="-2"/>
        </w:rPr>
        <w:t xml:space="preserve">5. </w:t>
      </w:r>
      <w:r>
        <w:rPr>
          <w:color w:val="000000"/>
        </w:rPr>
        <w:t>Контроль за исполнением настоящего  постановления возложить на заместителя главы муниципального образования Кореновский  муниципальный район Краснодарского края И.А. Максименко.</w:t>
        <w:tab/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firstLine="709" w:right="-11"/>
        <w:jc w:val="both"/>
        <w:rPr>
          <w:color w:val="000000"/>
          <w:szCs w:val="28"/>
        </w:rPr>
      </w:pPr>
      <w:r>
        <w:rPr>
          <w:color w:val="000000"/>
        </w:rPr>
        <w:t>6. Постановление вступает в силу со дня его подписания.</w:t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right="-11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right="-11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right="-11"/>
        <w:jc w:val="both"/>
        <w:rPr>
          <w:szCs w:val="28"/>
        </w:rPr>
      </w:pPr>
      <w:r>
        <w:rPr>
          <w:color w:val="000000"/>
          <w:szCs w:val="28"/>
        </w:rPr>
        <w:t>Исполняющий обязанности г</w:t>
      </w:r>
      <w:r>
        <w:rPr>
          <w:szCs w:val="28"/>
        </w:rPr>
        <w:t xml:space="preserve">лавы </w:t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right="-11"/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right="-11"/>
        <w:rPr>
          <w:szCs w:val="28"/>
        </w:rPr>
      </w:pPr>
      <w:r>
        <w:rPr>
          <w:szCs w:val="28"/>
        </w:rPr>
        <w:t>Кореновский муниципальный район</w:t>
      </w:r>
    </w:p>
    <w:p>
      <w:pPr>
        <w:pStyle w:val="Normal"/>
        <w:shd w:val="clear" w:fill="FFFFFF"/>
        <w:tabs>
          <w:tab w:val="clear" w:pos="708"/>
          <w:tab w:val="left" w:pos="9638" w:leader="none"/>
        </w:tabs>
        <w:ind w:right="-11"/>
        <w:rPr/>
      </w:pPr>
      <w:r>
        <w:rPr>
          <w:szCs w:val="28"/>
        </w:rPr>
        <w:t xml:space="preserve">Краснодарского края                                                                          А.П. Манько </w:t>
      </w:r>
      <w:r>
        <w:br w:type="page"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0" w:leader="none"/>
        </w:tabs>
        <w:spacing w:before="0" w:after="0"/>
        <w:ind w:hanging="454" w:left="6236" w:right="0"/>
        <w:jc w:val="center"/>
        <w:rPr>
          <w:szCs w:val="28"/>
        </w:rPr>
      </w:pPr>
      <w:r>
        <w:rPr>
          <w:szCs w:val="28"/>
        </w:rPr>
        <w:t>ПРИЛОЖЕНИЕ № 1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0" w:leader="none"/>
        </w:tabs>
        <w:ind w:hanging="454" w:left="6236" w:right="0"/>
        <w:jc w:val="center"/>
        <w:rPr>
          <w:szCs w:val="28"/>
        </w:rPr>
      </w:pPr>
      <w:r>
        <w:rPr>
          <w:szCs w:val="28"/>
        </w:rPr>
        <w:t>УТВЕРЖДЕНО</w:t>
      </w:r>
    </w:p>
    <w:p>
      <w:pPr>
        <w:pStyle w:val="Normal"/>
        <w:tabs>
          <w:tab w:val="clear" w:pos="708"/>
          <w:tab w:val="left" w:pos="5670" w:leader="none"/>
        </w:tabs>
        <w:ind w:left="5529" w:right="0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</w:p>
    <w:p>
      <w:pPr>
        <w:pStyle w:val="Normal"/>
        <w:tabs>
          <w:tab w:val="clear" w:pos="708"/>
          <w:tab w:val="left" w:pos="5670" w:leader="none"/>
        </w:tabs>
        <w:ind w:left="5529" w:right="0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5670" w:leader="none"/>
        </w:tabs>
        <w:ind w:left="5529" w:right="0"/>
        <w:jc w:val="center"/>
        <w:rPr>
          <w:szCs w:val="28"/>
        </w:rPr>
      </w:pPr>
      <w:r>
        <w:rPr>
          <w:szCs w:val="28"/>
        </w:rPr>
        <w:t>Кореновский муниципальный район Краснодарского края</w:t>
      </w:r>
    </w:p>
    <w:p>
      <w:pPr>
        <w:pStyle w:val="Normal"/>
        <w:tabs>
          <w:tab w:val="clear" w:pos="708"/>
          <w:tab w:val="left" w:pos="5670" w:leader="none"/>
        </w:tabs>
        <w:ind w:left="5529" w:right="0"/>
        <w:jc w:val="center"/>
        <w:rPr>
          <w:szCs w:val="28"/>
        </w:rPr>
      </w:pPr>
      <w:r>
        <w:rPr>
          <w:szCs w:val="28"/>
        </w:rPr>
        <w:t>от 30.01.2026 № 79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 xml:space="preserve">ГРАФИК </w:t>
      </w:r>
    </w:p>
    <w:p>
      <w:pPr>
        <w:pStyle w:val="Normal"/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 xml:space="preserve">предоставления описей дел постоянного хранения и по личному составу организациями источниками комплектования архивного отдела  администрации муниципального образования </w:t>
      </w:r>
    </w:p>
    <w:p>
      <w:pPr>
        <w:pStyle w:val="Normal"/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>Кореновский муниципальный район Краснодарского края в 2026 году</w:t>
      </w:r>
    </w:p>
    <w:p>
      <w:pPr>
        <w:pStyle w:val="Normal"/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1"/>
        <w:gridCol w:w="7435"/>
        <w:gridCol w:w="17"/>
        <w:gridCol w:w="1667"/>
      </w:tblGrid>
      <w:tr>
        <w:trPr/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п.п.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организации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исполнения</w:t>
            </w:r>
          </w:p>
        </w:tc>
      </w:tr>
      <w:tr>
        <w:trPr/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>
        <w:trPr>
          <w:trHeight w:val="324" w:hRule="atLeast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Совет депутатов муниципального образования Кореновский муниципальный район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утверждены по 2023 год</w:t>
            </w:r>
          </w:p>
        </w:tc>
      </w:tr>
      <w:tr>
        <w:trPr/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Администрация муниципального образования  Кореновский муниципальный район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>
        <w:trPr/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Совет и администрация Братковского сельского поселения Кореновского муниципального района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Совет и администрация Бураковского сельского поселения Кореновского муниципального района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>
        <w:trPr/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Совет и администрация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>
        <w:trPr/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Совет и администрация Журавского сельского поселения Кореновского муниципального района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>
        <w:trPr/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Совет и администрация Кореновского  городского поселения Кореновского муниципального района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>
        <w:trPr/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Совет и администрация Новоберезанского сельского поселения Кореновского муниципального района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>
        <w:trPr>
          <w:trHeight w:val="238" w:hRule="atLeast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Совет и администрация Платнировского сельского поселения Кореновского муниципального района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>
        <w:trPr>
          <w:trHeight w:val="218" w:hRule="atLeast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Совет и администрация Пролетарского сельского поселения Кореновского муниципального района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>
        <w:trPr>
          <w:trHeight w:val="219" w:hRule="atLeast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Совет и администрация Раздольненского сельского поселения Кореновского муниципального района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>
        <w:trPr>
          <w:trHeight w:val="223" w:hRule="atLeast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Совет и администрация Сергиевского сельского поселения Кореновского муниципального района Краснодарского края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Финансовое управление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ind w:hanging="0" w:left="0" w:righ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МКУ «ЦБ  МУ МО Кореновский муниципальный  район Краснодарского края»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МКУ «ЦБ УОиК МО Кореновский муниципальный район Краснодарского края»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0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Кореновское казачье общество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2137" w:leader="none"/>
                <w:tab w:val="left" w:pos="8756" w:leader="none"/>
                <w:tab w:val="left" w:pos="9204" w:leader="none"/>
                <w:tab w:val="left" w:pos="9912" w:leader="none"/>
                <w:tab w:val="left" w:pos="10620" w:leader="none"/>
                <w:tab w:val="left" w:pos="11590" w:leader="none"/>
              </w:tabs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ЗАО Кореновский молочно-консервный комбинат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2137" w:leader="none"/>
                <w:tab w:val="left" w:pos="8756" w:leader="none"/>
                <w:tab w:val="left" w:pos="9204" w:leader="none"/>
                <w:tab w:val="left" w:pos="9912" w:leader="none"/>
                <w:tab w:val="left" w:pos="10620" w:leader="none"/>
                <w:tab w:val="left" w:pos="11590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ЗАО «Кореновсксахар»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Контрольно-счетная палата муниципального образования Кореновский муниципальный район Краснодарского края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2137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1915" w:leader="none"/>
              </w:tabs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ААОЗТ «Кубань»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2137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1915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2137" w:leader="none"/>
                <w:tab w:val="left" w:pos="9244" w:leader="none"/>
              </w:tabs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Управление архитектуры администрации муниципального образования  Кореновский муниципальный район Краснодарского края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20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ООО «Редакция газеты» «Кореновские вести»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Управление образования администрации муниципального боразования Кореновский муниципальный район Краснодарского края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1974" w:leader="none"/>
                <w:tab w:val="left" w:pos="2183" w:leader="none"/>
              </w:tabs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Отдел культуры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1974" w:leader="none"/>
                <w:tab w:val="left" w:pos="2183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ГКУ Краснодарского края «Центр занятости населения Кореновского района»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Отдел по физической культуре и спорту администрации муниципального образования  Кореновский муниципальный район Краснодарского края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32" w:right="0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Отдел по делам молодежи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Отдел имущественных отношений администрации муниципального образования Кореновский муниципальный район Краснодарского края,  отдел земельных отношений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(ранее управление земельных и имущественных отношений администрации муниципального образования Кореновский район)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Территориальная избирательная комиссия Кореновская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513"/>
        <w:gridCol w:w="1667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Кореновская районная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2"/>
        </w:numPr>
        <w:ind w:hanging="0" w:left="0" w:right="0"/>
        <w:rPr>
          <w:szCs w:val="28"/>
        </w:rPr>
      </w:pPr>
      <w:r>
        <w:rPr>
          <w:szCs w:val="28"/>
        </w:rPr>
        <w:t>Начальник архивного отдела</w:t>
      </w:r>
    </w:p>
    <w:p>
      <w:pPr>
        <w:pStyle w:val="Normal"/>
        <w:numPr>
          <w:ilvl w:val="0"/>
          <w:numId w:val="2"/>
        </w:numPr>
        <w:ind w:hanging="0" w:left="0" w:right="0"/>
        <w:rPr>
          <w:bCs w:val="false"/>
          <w:szCs w:val="28"/>
        </w:rPr>
      </w:pPr>
      <w:r>
        <w:rPr>
          <w:szCs w:val="28"/>
        </w:rPr>
        <w:t xml:space="preserve">администрации муниципального </w:t>
      </w:r>
    </w:p>
    <w:p>
      <w:pPr>
        <w:pStyle w:val="Normal"/>
        <w:numPr>
          <w:ilvl w:val="0"/>
          <w:numId w:val="2"/>
        </w:numPr>
        <w:ind w:hanging="0" w:left="0" w:right="0"/>
        <w:rPr>
          <w:bCs w:val="false"/>
          <w:szCs w:val="28"/>
        </w:rPr>
      </w:pPr>
      <w:r>
        <w:rPr>
          <w:bCs w:val="false"/>
          <w:szCs w:val="28"/>
        </w:rPr>
        <w:t xml:space="preserve">образования Кореновский  </w:t>
      </w:r>
    </w:p>
    <w:p>
      <w:pPr>
        <w:pStyle w:val="Normal"/>
        <w:numPr>
          <w:ilvl w:val="0"/>
          <w:numId w:val="2"/>
        </w:numPr>
        <w:ind w:hanging="0" w:left="0" w:right="0"/>
        <w:rPr>
          <w:bCs w:val="false"/>
          <w:szCs w:val="28"/>
        </w:rPr>
      </w:pPr>
      <w:r>
        <w:rPr>
          <w:bCs w:val="false"/>
          <w:szCs w:val="28"/>
        </w:rPr>
        <w:t xml:space="preserve">муниципальный район </w:t>
      </w:r>
    </w:p>
    <w:p>
      <w:pPr>
        <w:pStyle w:val="Normal"/>
        <w:numPr>
          <w:ilvl w:val="0"/>
          <w:numId w:val="2"/>
        </w:numPr>
        <w:ind w:hanging="0" w:left="0" w:right="0"/>
        <w:rPr>
          <w:szCs w:val="28"/>
        </w:rPr>
      </w:pPr>
      <w:r>
        <w:rPr>
          <w:bCs w:val="false"/>
          <w:szCs w:val="28"/>
        </w:rPr>
        <w:t>Краснодарского края                                                                            Г.Г. Савченко</w:t>
      </w:r>
    </w:p>
    <w:p>
      <w:pPr>
        <w:pStyle w:val="Normal"/>
        <w:tabs>
          <w:tab w:val="clear" w:pos="708"/>
          <w:tab w:val="left" w:pos="5400" w:leader="none"/>
        </w:tabs>
        <w:jc w:val="center"/>
        <w:rPr>
          <w:szCs w:val="28"/>
        </w:rPr>
      </w:pPr>
      <w:r>
        <w:rPr>
          <w:szCs w:val="28"/>
        </w:rPr>
      </w:r>
      <w:r>
        <w:br w:type="page"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0" w:leader="none"/>
        </w:tabs>
        <w:spacing w:before="0" w:after="0"/>
        <w:ind w:hanging="0" w:left="5670" w:right="0"/>
        <w:jc w:val="center"/>
        <w:rPr>
          <w:szCs w:val="28"/>
        </w:rPr>
      </w:pPr>
      <w:r>
        <w:rPr>
          <w:szCs w:val="28"/>
        </w:rPr>
        <w:t>ПРИЛОЖЕНИЕ № 2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0" w:leader="none"/>
        </w:tabs>
        <w:ind w:hanging="0" w:left="5670" w:right="0"/>
        <w:jc w:val="center"/>
        <w:rPr>
          <w:szCs w:val="28"/>
        </w:rPr>
      </w:pPr>
      <w:r>
        <w:rPr>
          <w:szCs w:val="28"/>
        </w:rPr>
        <w:t>УТВЕРЖДЕНО</w:t>
      </w:r>
    </w:p>
    <w:p>
      <w:pPr>
        <w:pStyle w:val="Normal"/>
        <w:tabs>
          <w:tab w:val="clear" w:pos="708"/>
          <w:tab w:val="left" w:pos="5580" w:leader="none"/>
        </w:tabs>
        <w:ind w:left="5670" w:right="0"/>
        <w:jc w:val="center"/>
        <w:rPr>
          <w:szCs w:val="28"/>
        </w:rPr>
      </w:pPr>
      <w:r>
        <w:rPr>
          <w:szCs w:val="28"/>
        </w:rPr>
        <w:t xml:space="preserve">к постановлению </w:t>
      </w:r>
    </w:p>
    <w:p>
      <w:pPr>
        <w:pStyle w:val="Normal"/>
        <w:tabs>
          <w:tab w:val="clear" w:pos="708"/>
          <w:tab w:val="left" w:pos="5580" w:leader="none"/>
        </w:tabs>
        <w:ind w:left="5670" w:right="0"/>
        <w:jc w:val="center"/>
        <w:rPr>
          <w:szCs w:val="28"/>
        </w:rPr>
      </w:pPr>
      <w:r>
        <w:rPr>
          <w:szCs w:val="28"/>
        </w:rPr>
        <w:t>администрации муниципального образования Кореновский район</w:t>
      </w:r>
    </w:p>
    <w:p>
      <w:pPr>
        <w:pStyle w:val="Normal"/>
        <w:ind w:left="5670" w:right="0"/>
        <w:jc w:val="center"/>
        <w:rPr>
          <w:szCs w:val="28"/>
        </w:rPr>
      </w:pPr>
      <w:r>
        <w:rPr>
          <w:szCs w:val="28"/>
        </w:rPr>
        <w:t>от 30.01.2026  № 79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 xml:space="preserve">ГРАФИК </w:t>
      </w:r>
    </w:p>
    <w:p>
      <w:pPr>
        <w:pStyle w:val="Normal"/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>проведения мониторингов состояния делопроизводства и ведомственного хранения архивных документов в организациях любых форм собственности, находящихся на территории муниципального образования</w:t>
      </w:r>
    </w:p>
    <w:p>
      <w:pPr>
        <w:pStyle w:val="Normal"/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>Кореновский район в 2026 году</w:t>
      </w:r>
    </w:p>
    <w:p>
      <w:pPr>
        <w:pStyle w:val="Normal"/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</w:r>
    </w:p>
    <w:tbl>
      <w:tblPr>
        <w:tblW w:w="10065" w:type="dxa"/>
        <w:jc w:val="left"/>
        <w:tblInd w:w="-21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51"/>
        <w:gridCol w:w="28"/>
        <w:gridCol w:w="7626"/>
        <w:gridCol w:w="1560"/>
      </w:tblGrid>
      <w:tr>
        <w:trPr/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/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п/п</w:t>
            </w:r>
          </w:p>
        </w:tc>
        <w:tc>
          <w:tcPr>
            <w:tcW w:w="7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организации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исполнения</w:t>
            </w:r>
          </w:p>
        </w:tc>
      </w:tr>
      <w:tr>
        <w:trPr/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>
        <w:trPr/>
        <w:tc>
          <w:tcPr>
            <w:tcW w:w="1006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Комплексное изучение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ind w:hanging="0" w:left="0" w:righ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Отдел имущественных отношений администрации муниципального образования Кореновский муниципальный район Краснодарского края, начальник отдел земельных отношений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(ранее управление земельных и имущественных отношений администрации муниципального образования Кореновский район)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-108" w:leader="none"/>
              </w:tabs>
              <w:ind w:hanging="34" w:left="34" w:right="0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2137" w:leader="none"/>
              </w:tabs>
              <w:ind w:hanging="0" w:left="0" w:righ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Совет и администрация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2137" w:leader="none"/>
              </w:tabs>
              <w:ind w:hanging="0" w:left="34" w:right="0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</w:tbl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Начальник архивного отдела</w:t>
      </w:r>
    </w:p>
    <w:p>
      <w:pPr>
        <w:pStyle w:val="Normal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>
      <w:pPr>
        <w:pStyle w:val="Normal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образования Кореновский </w:t>
      </w:r>
    </w:p>
    <w:p>
      <w:pPr>
        <w:pStyle w:val="Normal"/>
        <w:numPr>
          <w:ilvl w:val="0"/>
          <w:numId w:val="2"/>
        </w:numPr>
        <w:rPr>
          <w:szCs w:val="28"/>
        </w:rPr>
      </w:pPr>
      <w:r>
        <w:rPr>
          <w:szCs w:val="28"/>
        </w:rPr>
        <w:t>муниципальный район</w:t>
      </w:r>
    </w:p>
    <w:p>
      <w:pPr>
        <w:pStyle w:val="Normal"/>
        <w:numPr>
          <w:ilvl w:val="0"/>
          <w:numId w:val="2"/>
        </w:numPr>
        <w:rPr>
          <w:szCs w:val="28"/>
        </w:rPr>
      </w:pPr>
      <w:r>
        <w:rPr>
          <w:szCs w:val="28"/>
        </w:rPr>
        <w:t>Краснодарского края                                                                            Г.Г. Савченко</w:t>
      </w:r>
    </w:p>
    <w:p>
      <w:pPr>
        <w:pStyle w:val="Normal"/>
        <w:rPr>
          <w:szCs w:val="28"/>
        </w:rPr>
      </w:pPr>
      <w:r>
        <w:rPr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/>
        <w:szCs w:val="24"/>
        <w:bCs w:val="false"/>
        <w:color w:val="000000"/>
        <w:lang w:bidi="zxx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/>
        <w:szCs w:val="24"/>
        <w:bCs w:val="false"/>
        <w:color w:val="000000"/>
        <w:lang w:bidi="zxx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6"/>
  <w:displayBackgroundShape/>
  <w:defaultTabStop w:val="708"/>
  <w:autoHyphenation w:val="true"/>
  <w:evenAndOddHeaders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000000"/>
      <w:kern w:val="0"/>
      <w:sz w:val="28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val="clear" w:fill="FFFFFF"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val="clear" w:fill="FFFFFF"/>
      <w:jc w:val="right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shd w:val="clear" w:fill="FFFFFF"/>
      <w:spacing w:before="979" w:after="0"/>
      <w:ind w:hanging="0" w:left="0" w:right="10"/>
      <w:jc w:val="center"/>
      <w:outlineLvl w:val="2"/>
    </w:pPr>
    <w:rPr>
      <w:b/>
      <w:bCs w:val="false"/>
      <w:spacing w:val="-3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val="clear" w:fill="FFFFFF"/>
      <w:jc w:val="center"/>
      <w:outlineLvl w:val="3"/>
    </w:pPr>
    <w:rPr>
      <w:b/>
      <w:sz w:val="18"/>
      <w:szCs w:val="18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shd w:val="clear" w:fill="FFFFFF"/>
      <w:ind w:hanging="0" w:left="0" w:right="7"/>
      <w:jc w:val="both"/>
      <w:outlineLvl w:val="4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hd w:val="clear" w:fill="FFFFFF"/>
      <w:jc w:val="center"/>
      <w:outlineLvl w:val="6"/>
    </w:pPr>
    <w:rPr>
      <w:b/>
      <w:sz w:val="24"/>
      <w:szCs w:val="1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color w:val="000000"/>
      <w:szCs w:val="24"/>
    </w:rPr>
  </w:style>
  <w:style w:type="character" w:styleId="WW8Num1z0">
    <w:name w:val="WW8Num1z0"/>
    <w:qFormat/>
    <w:rPr>
      <w:b/>
      <w:bCs w:val="false"/>
      <w:color w:val="000000"/>
      <w:sz w:val="24"/>
      <w:szCs w:val="24"/>
      <w:lang w:bidi="zxx"/>
    </w:rPr>
  </w:style>
  <w:style w:type="character" w:styleId="WW8Num2z0">
    <w:name w:val="WW8Num2z0"/>
    <w:qFormat/>
    <w:rPr>
      <w:b/>
      <w:bCs w:val="false"/>
      <w:color w:val="000000"/>
      <w:sz w:val="24"/>
      <w:szCs w:val="24"/>
      <w:lang w:bidi="zxx"/>
    </w:rPr>
  </w:style>
  <w:style w:type="character" w:styleId="WW8Num3z2">
    <w:name w:val="WW8Num3z2"/>
    <w:qFormat/>
    <w:rPr>
      <w:b w:val="false"/>
      <w:color w:val="000000"/>
      <w:spacing w:val="-2"/>
      <w:sz w:val="28"/>
    </w:rPr>
  </w:style>
  <w:style w:type="character" w:styleId="Style7">
    <w:name w:val="Основной шрифт абзаца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4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1">
    <w:name w:val="Основной шрифт абзаца1"/>
    <w:qFormat/>
    <w:rPr/>
  </w:style>
  <w:style w:type="character" w:styleId="21">
    <w:name w:val=" Знак Знак2"/>
    <w:qFormat/>
    <w:rPr>
      <w:bCs/>
      <w:color w:val="000000"/>
      <w:sz w:val="28"/>
      <w:szCs w:val="22"/>
    </w:rPr>
  </w:style>
  <w:style w:type="character" w:styleId="11">
    <w:name w:val=" Знак Знак1"/>
    <w:qFormat/>
    <w:rPr>
      <w:bCs/>
      <w:color w:val="000000"/>
      <w:sz w:val="28"/>
      <w:szCs w:val="22"/>
    </w:rPr>
  </w:style>
  <w:style w:type="character" w:styleId="Style8">
    <w:name w:val=" Знак Знак"/>
    <w:qFormat/>
    <w:rPr>
      <w:rFonts w:ascii="Courier New" w:hAnsi="Courier New" w:cs="Courier New"/>
    </w:rPr>
  </w:style>
  <w:style w:type="character" w:styleId="Style9">
    <w:name w:val="Текст выноски Знак"/>
    <w:qFormat/>
    <w:rPr>
      <w:rFonts w:ascii="Tahoma" w:hAnsi="Tahoma" w:cs="Tahoma"/>
      <w:bCs/>
      <w:color w:val="000000"/>
      <w:sz w:val="16"/>
      <w:szCs w:val="16"/>
      <w:lang w:eastAsia="zh-CN"/>
    </w:rPr>
  </w:style>
  <w:style w:type="character" w:styleId="Style10">
    <w:name w:val="Без интервала Знак"/>
    <w:qFormat/>
    <w:rPr>
      <w:rFonts w:ascii="Liberation Serif;Times New Roman" w:hAnsi="Liberation Serif;Times New Roman" w:cs="Liberation Serif;Times New Roman"/>
      <w:sz w:val="22"/>
      <w:lang w:val="ru-RU" w:bidi="ar-SA"/>
    </w:rPr>
  </w:style>
  <w:style w:type="paragraph" w:styleId="Style11">
    <w:name w:val="Заголовок"/>
    <w:basedOn w:val="Normal"/>
    <w:next w:val="BodyText"/>
    <w:qFormat/>
    <w:pPr>
      <w:jc w:val="center"/>
    </w:pPr>
    <w:rPr>
      <w:bCs w:val="false"/>
      <w:color w:val="000000"/>
      <w:sz w:val="26"/>
      <w:szCs w:val="20"/>
    </w:rPr>
  </w:style>
  <w:style w:type="paragraph" w:styleId="BodyText">
    <w:name w:val="Body Text"/>
    <w:basedOn w:val="Normal"/>
    <w:pPr>
      <w:shd w:val="clear" w:fill="FFFFFF"/>
    </w:pPr>
    <w:rPr>
      <w:bCs w:val="false"/>
      <w:szCs w:val="14"/>
    </w:rPr>
  </w:style>
  <w:style w:type="paragraph" w:styleId="List">
    <w:name w:val="List"/>
    <w:basedOn w:val="BodyText"/>
    <w:pPr>
      <w:shd w:val="clear" w:fill="FFFFFF"/>
    </w:pPr>
    <w:rPr>
      <w:rFonts w:cs="Lohit Hindi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Название объекта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>
      <w:rFonts w:cs="Mangal;Courier New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51">
    <w:name w:val="Название объекта5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Mangal;Courier New"/>
      <w:lang w:val="zxx" w:bidi="zxx"/>
    </w:rPr>
  </w:style>
  <w:style w:type="paragraph" w:styleId="41">
    <w:name w:val="Название объекта4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42">
    <w:name w:val="Указатель4"/>
    <w:basedOn w:val="Normal"/>
    <w:qFormat/>
    <w:pPr>
      <w:suppressLineNumbers/>
    </w:pPr>
    <w:rPr>
      <w:rFonts w:cs="Mangal;Courier New"/>
      <w:lang w:val="zxx" w:bidi="zxx"/>
    </w:rPr>
  </w:style>
  <w:style w:type="paragraph" w:styleId="31">
    <w:name w:val="Название объекта3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Mangal;Courier New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FreeSans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Lohit Hindi;Calibri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Lohit Hindi;Calibri"/>
    </w:rPr>
  </w:style>
  <w:style w:type="paragraph" w:styleId="BodyTextIndent">
    <w:name w:val="Body Text Indent"/>
    <w:basedOn w:val="Normal"/>
    <w:pPr>
      <w:ind w:firstLine="567" w:left="0" w:right="0"/>
      <w:jc w:val="both"/>
    </w:pPr>
    <w:rPr>
      <w:bCs w:val="false"/>
      <w:color w:val="000000"/>
      <w:sz w:val="26"/>
      <w:szCs w:val="20"/>
    </w:rPr>
  </w:style>
  <w:style w:type="paragraph" w:styleId="211">
    <w:name w:val="Основной текст с отступом 21"/>
    <w:basedOn w:val="Normal"/>
    <w:qFormat/>
    <w:pPr>
      <w:ind w:firstLine="567" w:left="0" w:right="0"/>
      <w:jc w:val="both"/>
    </w:pPr>
    <w:rPr>
      <w:bCs w:val="false"/>
      <w:color w:val="000000"/>
      <w:sz w:val="22"/>
      <w:szCs w:val="20"/>
    </w:rPr>
  </w:style>
  <w:style w:type="paragraph" w:styleId="311">
    <w:name w:val="Основной текст с отступом 31"/>
    <w:basedOn w:val="Normal"/>
    <w:qFormat/>
    <w:pPr>
      <w:ind w:firstLine="567" w:left="0" w:right="0"/>
      <w:jc w:val="both"/>
    </w:pPr>
    <w:rPr>
      <w:bCs w:val="false"/>
      <w:color w:val="000000"/>
      <w:sz w:val="24"/>
      <w:szCs w:val="20"/>
    </w:rPr>
  </w:style>
  <w:style w:type="paragraph" w:styleId="212">
    <w:name w:val="Основной текст 21"/>
    <w:basedOn w:val="Normal"/>
    <w:qFormat/>
    <w:pPr>
      <w:jc w:val="center"/>
    </w:pPr>
    <w:rPr/>
  </w:style>
  <w:style w:type="paragraph" w:styleId="Style1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5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>
    <w:name w:val="Цитата1"/>
    <w:basedOn w:val="Normal"/>
    <w:qFormat/>
    <w:pPr>
      <w:widowControl w:val="false"/>
      <w:ind w:hanging="0" w:left="851" w:right="565"/>
      <w:jc w:val="both"/>
    </w:pPr>
    <w:rPr>
      <w:rFonts w:eastAsia="Times New Roman"/>
      <w:bCs w:val="false"/>
      <w:color w:val="000000"/>
      <w:szCs w:val="28"/>
    </w:rPr>
  </w:style>
  <w:style w:type="paragraph" w:styleId="Style16">
    <w:name w:val="Обычный (веб)"/>
    <w:basedOn w:val="Normal"/>
    <w:qFormat/>
    <w:pPr>
      <w:spacing w:before="280" w:after="280"/>
    </w:pPr>
    <w:rPr>
      <w:bCs w:val="false"/>
      <w:color w:val="000000"/>
      <w:sz w:val="24"/>
      <w:szCs w:val="24"/>
    </w:rPr>
  </w:style>
  <w:style w:type="paragraph" w:styleId="15">
    <w:name w:val="Текст1"/>
    <w:basedOn w:val="Normal"/>
    <w:qFormat/>
    <w:pPr/>
    <w:rPr>
      <w:rFonts w:ascii="Courier New" w:hAnsi="Courier New" w:cs="Courier New"/>
      <w:bCs w:val="false"/>
      <w:color w:val="000000"/>
      <w:sz w:val="20"/>
      <w:szCs w:val="20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Times New Roman" w:cs="Liberation Serif;Times New Roman"/>
      <w:color w:val="auto"/>
      <w:kern w:val="0"/>
      <w:sz w:val="22"/>
      <w:szCs w:val="20"/>
      <w:lang w:val="ru-RU" w:eastAsia="zh-CN" w:bidi="ar-SA"/>
    </w:rPr>
  </w:style>
  <w:style w:type="paragraph" w:styleId="Style2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103</TotalTime>
  <Application>LibreOffice/7.6.4.1$Windows_X86_64 LibreOffice_project/e19e193f88cd6c0525a17fb7a176ed8e6a3e2aa1</Application>
  <AppVersion>15.0000</AppVersion>
  <Pages>6</Pages>
  <Words>1042</Words>
  <Characters>8134</Characters>
  <CharactersWithSpaces>9427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2017-01-19T17:45:00Z</dcterms:created>
  <dc:creator>сотрудник</dc:creator>
  <dc:description/>
  <dc:language>ru-RU</dc:language>
  <cp:lastModifiedBy/>
  <cp:lastPrinted>2026-01-30T16:55:50Z</cp:lastPrinted>
  <dcterms:modified xsi:type="dcterms:W3CDTF">2026-01-30T16:53:59Z</dcterms:modified>
  <cp:revision>8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