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0F" w:rsidRPr="006A740F" w:rsidRDefault="006A740F" w:rsidP="006A740F">
      <w:pPr>
        <w:pStyle w:val="western"/>
        <w:spacing w:before="0" w:beforeAutospacing="0"/>
        <w:jc w:val="center"/>
      </w:pPr>
      <w:r w:rsidRPr="006A740F">
        <w:rPr>
          <w:noProof/>
        </w:rPr>
        <w:drawing>
          <wp:inline distT="0" distB="0" distL="0" distR="0" wp14:anchorId="04436422" wp14:editId="34CD238A">
            <wp:extent cx="563880" cy="701040"/>
            <wp:effectExtent l="0" t="0" r="7620" b="3810"/>
            <wp:docPr id="3" name="Рисунок 3" descr="C:\Users\75BD~1\AppData\Local\Temp\lu4232r75hug.tmp\lu4232r75hzr_tmp_464406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5BD~1\AppData\Local\Temp\lu4232r75hug.tmp\lu4232r75hzr_tmp_464406b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0F" w:rsidRPr="006A740F" w:rsidRDefault="006A740F" w:rsidP="006A740F">
      <w:pPr>
        <w:pStyle w:val="western"/>
        <w:spacing w:before="0" w:beforeAutospacing="0"/>
        <w:jc w:val="center"/>
      </w:pPr>
    </w:p>
    <w:p w:rsidR="006A740F" w:rsidRPr="006A740F" w:rsidRDefault="006A740F" w:rsidP="006A740F">
      <w:pPr>
        <w:pStyle w:val="western"/>
        <w:spacing w:before="0" w:beforeAutospacing="0"/>
        <w:jc w:val="center"/>
      </w:pPr>
      <w:r w:rsidRPr="006A740F">
        <w:rPr>
          <w:b/>
          <w:bCs/>
        </w:rPr>
        <w:t>АДМИНИСТРАЦИЯ МУНИЦИПАЛЬНОГО ОБРАЗОВАНИЯ КОРЕНОВСКИЙ МУНИЦИПАЛЬНЫЙ РАЙОН</w:t>
      </w:r>
    </w:p>
    <w:p w:rsidR="006A740F" w:rsidRPr="006A740F" w:rsidRDefault="006A740F" w:rsidP="006A740F">
      <w:pPr>
        <w:pStyle w:val="western"/>
        <w:spacing w:before="0" w:beforeAutospacing="0"/>
        <w:jc w:val="center"/>
      </w:pPr>
      <w:r w:rsidRPr="006A740F">
        <w:rPr>
          <w:b/>
          <w:bCs/>
        </w:rPr>
        <w:t>КРАСНОДАРСКОГО КРАЯ</w:t>
      </w:r>
    </w:p>
    <w:p w:rsidR="006A740F" w:rsidRPr="006A740F" w:rsidRDefault="006A740F" w:rsidP="006A740F">
      <w:pPr>
        <w:pStyle w:val="western"/>
        <w:spacing w:before="0" w:beforeAutospacing="0"/>
        <w:jc w:val="center"/>
      </w:pPr>
    </w:p>
    <w:p w:rsidR="006A740F" w:rsidRPr="006A740F" w:rsidRDefault="006A740F" w:rsidP="006A740F">
      <w:pPr>
        <w:pStyle w:val="western"/>
        <w:spacing w:before="0" w:beforeAutospacing="0"/>
        <w:jc w:val="center"/>
      </w:pPr>
      <w:r w:rsidRPr="006A740F">
        <w:rPr>
          <w:b/>
          <w:bCs/>
          <w:sz w:val="36"/>
          <w:szCs w:val="36"/>
        </w:rPr>
        <w:t>ПОСТАНОВЛЕНИЕ</w:t>
      </w:r>
    </w:p>
    <w:p w:rsidR="00F91094" w:rsidRPr="00F91094" w:rsidRDefault="00F91094" w:rsidP="00F910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F9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10.02.2026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F9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119</w:t>
      </w:r>
    </w:p>
    <w:p w:rsidR="00F91094" w:rsidRPr="00F91094" w:rsidRDefault="00F91094" w:rsidP="00F9109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Кореновск</w:t>
      </w:r>
    </w:p>
    <w:p w:rsidR="00F91094" w:rsidRPr="00F91094" w:rsidRDefault="00F91094" w:rsidP="00F9109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8A6" w:rsidRDefault="006538A6" w:rsidP="00F91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972879"/>
      <w:bookmarkEnd w:id="0"/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муниципальный район Краснодарского края «Развитие образования» на 2020-2026 годы» (с изменениями, внесенными постановлением от 23 мая 2025 года № 674)</w:t>
      </w:r>
    </w:p>
    <w:p w:rsidR="006A740F" w:rsidRDefault="006A740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40F" w:rsidRDefault="006A740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</w:t>
      </w:r>
      <w:r w:rsidR="0080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8021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</w:t>
      </w:r>
      <w:r w:rsidR="006A740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район Краснодарского края</w:t>
      </w:r>
      <w:r w:rsidR="006A74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муниципальный район Краснодарского края «Развитие образования» на 2020-2026 годы» (с изменениями, внесенными постановлением от 23 мая 2025 года № 674) изменения, изложив приложение к постановлению в новой редакции (прилагается).</w:t>
      </w:r>
    </w:p>
    <w:p w:rsidR="006538A6" w:rsidRDefault="0065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Признать утратившим силу постановления администрации муниципального образования Кореновский муниципальный район Краснодарского края от </w:t>
      </w:r>
      <w:r w:rsidR="00837B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 января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837B7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837B7D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31 октября 2019 года №1468 «Об утверждении муниципальной программы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«Развитие образования» на 2020-2026 годы».</w:t>
      </w:r>
    </w:p>
    <w:p w:rsidR="006538A6" w:rsidRDefault="0065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со дня его подписания.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</w:t>
      </w:r>
      <w:r w:rsidR="002628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С.А. Голобородько</w:t>
      </w:r>
    </w:p>
    <w:p w:rsidR="00612422" w:rsidRDefault="00612422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62892" w:rsidRDefault="0026289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5103"/>
        <w:gridCol w:w="4647"/>
      </w:tblGrid>
      <w:tr w:rsidR="006538A6" w:rsidTr="005F79C0">
        <w:tc>
          <w:tcPr>
            <w:tcW w:w="5103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постановлению администрации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Кореновский муниципальный район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62892">
              <w:rPr>
                <w:rFonts w:ascii="Times New Roman" w:hAnsi="Times New Roman" w:cs="Times New Roman"/>
                <w:bCs/>
                <w:sz w:val="28"/>
                <w:szCs w:val="28"/>
              </w:rPr>
              <w:t>10.02.2026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№</w:t>
            </w:r>
            <w:r w:rsidR="002628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119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38A6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6538A6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постановлением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администрации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образования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Кореновский муниципальный район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Краснодарского края</w:t>
            </w:r>
          </w:p>
          <w:p w:rsidR="00262892" w:rsidRDefault="00262892" w:rsidP="0026289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10.02.2026  № 119</w:t>
            </w:r>
          </w:p>
          <w:p w:rsidR="006538A6" w:rsidRDefault="006538A6">
            <w:pPr>
              <w:widowControl w:val="0"/>
              <w:shd w:val="clear" w:color="auto" w:fill="FFFFFF"/>
              <w:spacing w:after="0" w:line="317" w:lineRule="exact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Кореновский муниципальный район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Краснодарского края «Развитие образования» на 2020-2026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  <w:gridCol w:w="5381"/>
      </w:tblGrid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;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организации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- «Обеспечение реализации муниципальной программы и прочие мероприятия»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 w:cs="Times New Roman"/>
                <w:sz w:val="28"/>
              </w:rPr>
              <w:t>го качества образования в соответствии с меняющимися запросами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перспективными задачами развития общества и экономики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качеств, характеризующих общественно активную личность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области образования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5D0062">
              <w:rPr>
                <w:rFonts w:ascii="Times New Roman" w:hAnsi="Times New Roman" w:cs="Times New Roman"/>
                <w:sz w:val="28"/>
                <w:szCs w:val="28"/>
              </w:rPr>
              <w:t>11 302 353,6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                   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> 097 386,</w:t>
            </w:r>
            <w:proofErr w:type="gramStart"/>
            <w:r w:rsidR="00690F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тысяч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715 209,0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677 479,4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811 094,4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861 121,1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1 296 432,7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1 386 298,8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> 349 751,5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           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>814 586,2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69 491,8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129 828,0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67 142,6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290 637,1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116 631,2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>139 859,2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</w:t>
            </w:r>
            <w:r>
              <w:t xml:space="preserve"> </w:t>
            </w:r>
            <w:r w:rsidR="005D0062">
              <w:rPr>
                <w:rFonts w:ascii="Times New Roman" w:hAnsi="Times New Roman" w:cs="Times New Roman"/>
                <w:sz w:val="28"/>
                <w:szCs w:val="28"/>
              </w:rPr>
              <w:t>3 388 121,3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329 597,1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384 324,2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470 863,7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465 907,3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540 407,1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D2239">
              <w:rPr>
                <w:rFonts w:ascii="Times New Roman" w:hAnsi="Times New Roman" w:cs="Times New Roman"/>
                <w:sz w:val="28"/>
                <w:szCs w:val="28"/>
              </w:rPr>
              <w:t>615 333,8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5F79C0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  <w:r w:rsidR="005D0062">
              <w:rPr>
                <w:rFonts w:ascii="Times New Roman" w:hAnsi="Times New Roman" w:cs="Times New Roman"/>
                <w:sz w:val="28"/>
                <w:szCs w:val="28"/>
              </w:rPr>
              <w:t> 688,1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00,0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hAnsi="Times New Roman" w:cs="Times New Roman"/>
          <w:sz w:val="28"/>
        </w:rPr>
        <w:t xml:space="preserve">В 2019 году в Кореновском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 районе Краснодарского края</w:t>
      </w:r>
      <w:r>
        <w:rPr>
          <w:rFonts w:ascii="Times New Roman" w:hAnsi="Times New Roman" w:cs="Times New Roman"/>
          <w:sz w:val="28"/>
        </w:rPr>
        <w:t xml:space="preserve">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активно создавались новые места для детей дошкольного возраста: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</w:t>
            </w:r>
          </w:p>
        </w:tc>
      </w:tr>
    </w:tbl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2" w:name="OLE_LINK22"/>
            <w:bookmarkStart w:id="3" w:name="OLE_LINK12"/>
            <w:bookmarkEnd w:id="2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6538A6" w:rsidRDefault="006538A6" w:rsidP="00B844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  <w:r w:rsidR="00B8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52,8 %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образование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благоприятных и безопасных условий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комплекса мероприятий по пожарной антитеррористической безопасности, организации подвоза учащихся;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 выпускникам общеобразовательных учреждений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социальную поддержку детям, оставшимся без попечения родителей и опекунам;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муниципальной программы: 2020–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Перечень и краткое описание подпрограмм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программы носят комплексный характер, они согласованы по срокам, а также по ресурсам, необходимым для их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» (направлена на обеспечение системы образования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квалифицированными кадрами);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руб.)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(тыс. руб.)</w:t>
            </w:r>
          </w:p>
        </w:tc>
      </w:tr>
      <w:tr w:rsidR="006538A6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left="-3" w:right="-63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финансирования мероприятий муниципальной программы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ind w:left="-3" w:right="-63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437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11302353,6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1386298,8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1349751,5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290637,1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139859,2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87C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615333,8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12D54" w:rsidP="00E7323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  <w:r w:rsidR="00E7323D">
              <w:rPr>
                <w:rFonts w:ascii="Times New Roman" w:hAnsi="Times New Roman" w:cs="Times New Roman"/>
                <w:sz w:val="28"/>
                <w:szCs w:val="28"/>
              </w:rPr>
              <w:t>688,1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2127476,9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87C55" w:rsidP="00F334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2118263,</w:t>
            </w:r>
            <w:r w:rsidR="00F334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43722" w:rsidP="00F334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2071298,8</w:t>
            </w:r>
          </w:p>
        </w:tc>
      </w:tr>
      <w:tr w:rsidR="006538A6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7397C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8867313,8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1201472,4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73858,9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7397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462838,1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 w:rsidP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1748178,6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7397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1738169,4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4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1537408,6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66184,1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7397C" w:rsidP="004437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443722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37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233343,1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437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187435,8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E31FB8" w:rsidP="00443722">
            <w:pPr>
              <w:spacing w:after="0" w:line="240" w:lineRule="auto"/>
              <w:ind w:right="-8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500663,3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64172,9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65542,9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396967,9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17922,1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80150,7</w:t>
            </w:r>
          </w:p>
        </w:tc>
      </w:tr>
    </w:tbl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Краснодарского края «Дети Кубани».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 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муниципальной 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 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  экономики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М.В.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90266A" w:rsidRDefault="0090266A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62892" w:rsidRDefault="00262892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6538A6">
        <w:tc>
          <w:tcPr>
            <w:tcW w:w="5103" w:type="dxa"/>
          </w:tcPr>
          <w:p w:rsidR="0090266A" w:rsidRDefault="0090266A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,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создание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сохранение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создать условия для подготовки обучающихся 10-х классов, выполнения образовательной программы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муниципальных образовательных организаций, выполнивших муниципальное задание;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работников организаций дополнительного образования получившие выплаты;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численности учащихся 10-х классов;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муниципальных учреждений, получивших выплаты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E9669F">
              <w:rPr>
                <w:rFonts w:ascii="Times New Roman" w:hAnsi="Times New Roman" w:cs="Times New Roman"/>
                <w:sz w:val="28"/>
                <w:szCs w:val="28"/>
              </w:rPr>
              <w:t>8 867 313,8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               330</w:t>
            </w:r>
            <w:r w:rsidR="00693DAA">
              <w:rPr>
                <w:rFonts w:ascii="Times New Roman" w:hAnsi="Times New Roman" w:cs="Times New Roman"/>
                <w:sz w:val="28"/>
                <w:szCs w:val="28"/>
              </w:rPr>
              <w:t> 077,1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33 669,7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35 967,9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39 871,6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70 470,9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76 238,1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93DAA">
              <w:rPr>
                <w:rFonts w:ascii="Times New Roman" w:hAnsi="Times New Roman" w:cs="Times New Roman"/>
                <w:sz w:val="28"/>
                <w:szCs w:val="28"/>
              </w:rPr>
              <w:t>73 858,9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5</w:t>
            </w:r>
            <w:r w:rsidR="00693DAA">
              <w:rPr>
                <w:rFonts w:ascii="Times New Roman" w:hAnsi="Times New Roman" w:cs="Times New Roman"/>
                <w:sz w:val="28"/>
                <w:szCs w:val="28"/>
              </w:rPr>
              <w:t> 945 730,5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583 724,7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586 134,0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661 236,9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751 859,2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963 858,4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1 197 444,9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93DAA">
              <w:rPr>
                <w:rFonts w:ascii="Times New Roman" w:hAnsi="Times New Roman" w:cs="Times New Roman"/>
                <w:sz w:val="28"/>
                <w:szCs w:val="28"/>
              </w:rPr>
              <w:t>1 201 472,4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="0090266A">
              <w:rPr>
                <w:rFonts w:ascii="Times New Roman" w:hAnsi="Times New Roman" w:cs="Times New Roman"/>
                <w:sz w:val="28"/>
                <w:szCs w:val="28"/>
              </w:rPr>
              <w:t>2 591 506,2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252 323,6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290 794,9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361 377,2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351 618,5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398 058,3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AB04C2">
              <w:rPr>
                <w:rFonts w:ascii="Times New Roman" w:hAnsi="Times New Roman" w:cs="Times New Roman"/>
                <w:sz w:val="28"/>
                <w:szCs w:val="28"/>
              </w:rPr>
              <w:t>474 495,6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0266A">
              <w:rPr>
                <w:rFonts w:ascii="Times New Roman" w:hAnsi="Times New Roman" w:cs="Times New Roman"/>
                <w:sz w:val="28"/>
                <w:szCs w:val="28"/>
              </w:rPr>
              <w:t>462 838,1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 w:cs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</w:rPr>
        <w:t xml:space="preserve"> качества образования в образовательных учреждениях и в целом в муниципальном образовании;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совершенствование</w:t>
      </w:r>
      <w:proofErr w:type="gramEnd"/>
      <w:r>
        <w:rPr>
          <w:rFonts w:ascii="Times New Roman" w:hAnsi="Times New Roman" w:cs="Times New Roman"/>
          <w:sz w:val="28"/>
        </w:rPr>
        <w:t xml:space="preserve"> содержания и технологий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</w:rPr>
        <w:t xml:space="preserve"> профессионального мастерства педагогических работников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создание</w:t>
      </w:r>
      <w:proofErr w:type="gramEnd"/>
      <w:r>
        <w:rPr>
          <w:rFonts w:ascii="Times New Roman" w:hAnsi="Times New Roman" w:cs="Times New Roman"/>
          <w:sz w:val="28"/>
        </w:rPr>
        <w:t xml:space="preserve">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необходима</w:t>
      </w:r>
      <w:proofErr w:type="gramEnd"/>
      <w:r>
        <w:rPr>
          <w:rFonts w:ascii="Times New Roman" w:hAnsi="Times New Roman" w:cs="Times New Roman"/>
          <w:sz w:val="28"/>
        </w:rPr>
        <w:t xml:space="preserve">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</w:rPr>
        <w:t>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Вопрос организации отдыха и оздоровления детей является одним из приоритетных для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</w:rPr>
        <w:t>. Организация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Основная цель Подпрограммы –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механизмы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благоприятные и безопасные условия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сформировать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усовершенствовать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90266A" w:rsidP="00AB04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8867313,8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377B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1201472,4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73858,9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AB04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90266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462838,1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 1921 от 02.11.2023.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 w:rsidSect="008021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Pr="00FF3090" w:rsidRDefault="006538A6" w:rsidP="00FF3090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proofErr w:type="gram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 w:rsidR="00FF3090"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«Организация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7"/>
        <w:gridCol w:w="5356"/>
        <w:gridCol w:w="1417"/>
        <w:gridCol w:w="993"/>
        <w:gridCol w:w="414"/>
        <w:gridCol w:w="578"/>
        <w:gridCol w:w="992"/>
        <w:gridCol w:w="992"/>
        <w:gridCol w:w="993"/>
        <w:gridCol w:w="992"/>
        <w:gridCol w:w="992"/>
        <w:gridCol w:w="832"/>
        <w:gridCol w:w="160"/>
      </w:tblGrid>
      <w:tr w:rsidR="006538A6" w:rsidTr="00542B4F">
        <w:trPr>
          <w:trHeight w:val="416"/>
        </w:trPr>
        <w:tc>
          <w:tcPr>
            <w:tcW w:w="6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 w:rsidTr="00542B4F"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</w:tr>
      <w:tr w:rsidR="006538A6" w:rsidTr="00542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 w:rsidTr="0054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7" w:type="dxa"/>
          <w:wAfter w:w="160" w:type="dxa"/>
        </w:trPr>
        <w:tc>
          <w:tcPr>
            <w:tcW w:w="8217" w:type="dxa"/>
            <w:gridSpan w:val="5"/>
          </w:tcPr>
          <w:p w:rsidR="00FF3090" w:rsidRDefault="00FF309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gridSpan w:val="7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5268" w:type="pct"/>
        <w:tblLayout w:type="fixed"/>
        <w:tblLook w:val="0000" w:firstRow="0" w:lastRow="0" w:firstColumn="0" w:lastColumn="0" w:noHBand="0" w:noVBand="0"/>
      </w:tblPr>
      <w:tblGrid>
        <w:gridCol w:w="507"/>
        <w:gridCol w:w="2239"/>
        <w:gridCol w:w="396"/>
        <w:gridCol w:w="1097"/>
        <w:gridCol w:w="1307"/>
        <w:gridCol w:w="699"/>
        <w:gridCol w:w="707"/>
        <w:gridCol w:w="743"/>
        <w:gridCol w:w="742"/>
        <w:gridCol w:w="692"/>
        <w:gridCol w:w="739"/>
        <w:gridCol w:w="671"/>
        <w:gridCol w:w="886"/>
        <w:gridCol w:w="1404"/>
        <w:gridCol w:w="265"/>
        <w:gridCol w:w="1948"/>
      </w:tblGrid>
      <w:tr w:rsidR="000A11D3" w:rsidTr="000A11D3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мероприятий</w:t>
            </w:r>
            <w:proofErr w:type="gramEnd"/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  <w:proofErr w:type="gramEnd"/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руб.)</w:t>
            </w:r>
          </w:p>
        </w:tc>
        <w:tc>
          <w:tcPr>
            <w:tcW w:w="5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реализации мероприятий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реализации мероприятий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Муниципальный заказчик мероприятий, ответственный за выполнение мероприятий и получатель субсидий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(субвенция, иных межбюджетных трансфертов)</w:t>
            </w:r>
          </w:p>
        </w:tc>
      </w:tr>
      <w:tr w:rsidR="000A11D3" w:rsidTr="000A11D3"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108" w:right="-62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21" w:right="-1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год</w:t>
            </w: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A11D3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8336082,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801442,4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841267,1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1001167,0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1079388,6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1338340,1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AB04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1638748,0</w:t>
            </w:r>
          </w:p>
          <w:p w:rsidR="00AB04C2" w:rsidRDefault="00AB04C2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1635729,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5893244,1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566997,3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580903,4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654537,5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746453,7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958360,8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EF7DC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1191187,1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1194804,3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2442838,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234445,1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260363,7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346629,5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332934,9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379979,3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AB04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447560,9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440924,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napToGrid w:val="0"/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 xml:space="preserve">Финансовое обеспечение деятельности муниципальных общеобразовательных учреждений, в </w:t>
            </w: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lastRenderedPageBreak/>
              <w:t>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4685389,0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452390,6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465492,7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539400,3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607445,6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763535,4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944084,0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913040,4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Доля муниципальных образовательных организаций,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выполнивших муниципальное задание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3790439,6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367052,5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367720,5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412911,0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478584,0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623005,3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306A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775781,1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765385,2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894949,4</w:t>
            </w:r>
          </w:p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85338,1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97772,2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126489,3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128861,6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140530,1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168302,9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147655,2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2022,2023,2024,2025,2026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lastRenderedPageBreak/>
              <w:t>1.1.2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3170365,1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288855,7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314664,8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396818,4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426318,7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500350,0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613331,9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630025,6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2102804,5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199944,8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213182,9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241626,5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267869,7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335355,5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 w:rsidP="00454E0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415406,0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429419,1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1067560,6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88910,9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101481,9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155191,9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158449,0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164994,5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197925,9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200606,5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191A08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448477,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8799C" w:rsidRDefault="00B8799C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191A08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64" w:right="-104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64" w:right="-104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448477,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541A0F" w:rsidRDefault="00541A0F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2022, 2023,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541A0F" w:rsidRDefault="00541A0F" w:rsidP="00541A0F"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865153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14811,9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ания в общей численности детей в возрасте от 5 до 18 лет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14811,9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2D1338" w:rsidRDefault="002D1338" w:rsidP="002D1338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Субсидии органам местного самоуправления в целях поэтапного повышения уровня заработной платы работников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муниципальных учреждений до средней заработной платы по Краснодарскому краю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 xml:space="preserve">Осуществление отдельных государственных полномочий по материально-техническому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компенсации за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 xml:space="preserve">работу по подготовке и проведению указанной государственной аттестации по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24059,6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3421,7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Отношение среднего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единого государственного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2D1338" w:rsidRDefault="002D1338" w:rsidP="002D1338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24059,6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3421,7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2D1338" w:rsidRDefault="002D1338" w:rsidP="002D1338">
            <w:pPr>
              <w:spacing w:after="0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источники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96" w:right="-14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6" w:right="-14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10-х классов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6538A6" w:rsidRDefault="00FF309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6" w:right="-14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Военно-патриотическое и духовно-нравственное воспитание в образовательных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учащихся общеобразовательных учреждений,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 конкурсах мероприятиях и соревнованиях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образования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6538A6" w:rsidRDefault="00FF309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муниципальных, акций,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конкурсов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 мероприятий и соревнований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Участие в краевых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всероссийских акциях, конкурсах, мероприятиях и соревнованиях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Доля учащихся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общеобразовательных учреждений, принявших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5.1.3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образовательных организаций, формой, инвентарем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 оборудованием, нагрудной и иной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Популяризация и развитие физической культуры, спорта и туризма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образовательных организациях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1) доля учащихся общеобразовательных учреждений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F210ED" w:rsidRDefault="00F210ED" w:rsidP="00F210ED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Участие в краевых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всероссийских акциях, конкурсах, мероприятиях и соревнованиях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Доля учащихся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общеобразовательных учреждений,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 конкурсах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соревнованиях в общей численности учащихся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образовательных организаций, формой, инвентарем и оборудованием,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нагрудной и иной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6.1.3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F210ED" w:rsidRDefault="00F210ED" w:rsidP="00F210ED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кв.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32884,5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4457,2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4406,4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5828,4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6630,8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7374,7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оздоровления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 общей численности детей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возрасте от 7 до 17 лет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6538A6" w:rsidRDefault="00FF309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538A6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3046,6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16635,7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1601,4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1785,4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3207,0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4328,1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Краснодарского края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29454,3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3740,4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4004,6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3929,9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5243,4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5946,0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6590,0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вес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детей, охваченных всеми формами отдыха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оздоровления от общей численности детей в возрасте от 7 до 17 лет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3046,6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13205,5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1154,8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1486,4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3543,4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rPr>
          <w:trHeight w:val="31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B6E5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46195,7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B6E52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3007,7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6B6E52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46195,7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6B6E52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3007,7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2020,2021,2022,2024,</w:t>
            </w:r>
          </w:p>
          <w:p w:rsidR="00541A0F" w:rsidRDefault="00541A0F" w:rsidP="00541A0F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Удельный вес детей, охваченных медицинским осмотром, занимающихся физической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культурой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спортом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541A0F" w:rsidRDefault="00541A0F" w:rsidP="00541A0F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541A0F" w:rsidRDefault="00541A0F" w:rsidP="00541A0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314387,1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67345,7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  <w:p w:rsidR="006538A6" w:rsidRDefault="006538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 2020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303163,9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67345,7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8.4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мероприятий по обеспечению деятельности советников директоров по воспитанию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воспитательного процесса 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образовательных учреждениях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8.5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проекта «Патриотическое воспитание граждан Российской Федерации»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5259,0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5185,5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воспитательного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210,2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10026,8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5048,8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4978,0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8.6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488,4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1133,3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3231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1043,9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8.7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выплат ежемесячного денежного вознаграждения советникам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ежемесячного денежного вознагражде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8.8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ьных организациях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10195,2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5200,8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4994,4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денежного вознаграждения советникам директоров по воспитанию и взаимодейст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вию с общественными объединениями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 w:rsidP="000A11D3">
            <w:pPr>
              <w:suppressLineNumbers/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 w:rsidP="000A11D3">
            <w:pPr>
              <w:suppressLineNumbers/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 w:rsidP="000A11D3">
            <w:pPr>
              <w:suppressLineNumbers/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199,8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9787,3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4992,7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4794,6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C240F" w:rsidRDefault="009C240F"/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И.о. начальника управления образования</w:t>
      </w:r>
    </w:p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9C240F" w:rsidRDefault="009C240F" w:rsidP="009C24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40F" w:rsidRDefault="009C240F">
      <w:pPr>
        <w:sectPr w:rsidR="009C240F" w:rsidSect="00250C21">
          <w:pgSz w:w="16838" w:h="11906" w:orient="landscape"/>
          <w:pgMar w:top="1134" w:right="850" w:bottom="1134" w:left="1701" w:header="1134" w:footer="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муниципальной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99"/>
      </w:tblGrid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, образовательные учреждения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AB742C">
              <w:rPr>
                <w:rFonts w:ascii="Times New Roman" w:hAnsi="Times New Roman" w:cs="Times New Roman"/>
                <w:sz w:val="28"/>
                <w:szCs w:val="28"/>
              </w:rPr>
              <w:t>1 537</w:t>
            </w:r>
            <w:r w:rsidR="00F93C26">
              <w:rPr>
                <w:rFonts w:ascii="Times New Roman" w:hAnsi="Times New Roman" w:cs="Times New Roman"/>
                <w:sz w:val="28"/>
                <w:szCs w:val="28"/>
              </w:rPr>
              <w:t> 408,6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484 509,1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35 822,1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93 860,1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27 271,0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220 166,2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40 393,1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66 000,3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598 581,5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61 484,1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14 230,1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72 076,9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23 884,4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253 068,7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107 653,2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год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66 184,1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443722" w:rsidRDefault="004437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район – </w:t>
            </w:r>
            <w:r w:rsidR="00F93C26">
              <w:rPr>
                <w:rFonts w:ascii="Times New Roman" w:hAnsi="Times New Roman" w:cs="Times New Roman"/>
                <w:sz w:val="28"/>
                <w:szCs w:val="28"/>
              </w:rPr>
              <w:t>452 058,8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39 507,9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52 952,2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59 335,3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67 237,2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92 478,0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FB1CDE">
              <w:rPr>
                <w:rFonts w:ascii="Times New Roman" w:hAnsi="Times New Roman" w:cs="Times New Roman"/>
                <w:sz w:val="28"/>
                <w:szCs w:val="28"/>
              </w:rPr>
              <w:t xml:space="preserve">85 296,8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AB742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93C26">
              <w:rPr>
                <w:rFonts w:ascii="Times New Roman" w:hAnsi="Times New Roman" w:cs="Times New Roman"/>
                <w:sz w:val="28"/>
                <w:szCs w:val="28"/>
              </w:rPr>
              <w:t> 251,4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муниципальном образовании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68 % общеобразовательных организаций расположены в сельской местности. Более 900 учащихся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4" w:name="OLE_LINK2"/>
            <w:bookmarkStart w:id="5" w:name="OLE_LINK1"/>
            <w:bookmarkEnd w:id="4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 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 мероприятий по пожарной, антитеррористической безопасности, организации подвоза обучающихся;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дополнительные мест 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93C2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1537408,6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5D014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66184,1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5D014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B1C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AB742C" w:rsidP="00F93C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93C26">
              <w:rPr>
                <w:rFonts w:ascii="Times New Roman" w:hAnsi="Times New Roman" w:cs="Times New Roman"/>
                <w:sz w:val="28"/>
                <w:szCs w:val="28"/>
              </w:rPr>
              <w:t>251,4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№1921 от 02.11.2023.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</w:t>
      </w:r>
      <w:r>
        <w:rPr>
          <w:rFonts w:ascii="Times New Roman" w:hAnsi="Times New Roman" w:cs="Times New Roman"/>
          <w:sz w:val="28"/>
          <w:szCs w:val="28"/>
        </w:rPr>
        <w:lastRenderedPageBreak/>
        <w:t>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 w:rsidSect="00250C21">
          <w:headerReference w:type="default" r:id="rId13"/>
          <w:headerReference w:type="first" r:id="rId14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  <w:r w:rsidR="00FF309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окончанием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Pr="000A11D3" w:rsidRDefault="006538A6" w:rsidP="000A11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  <w:r w:rsidR="00FF309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 w:rsidR="000A1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680" w:tblpY="1"/>
        <w:tblOverlap w:val="never"/>
        <w:tblW w:w="5309" w:type="pct"/>
        <w:tblLayout w:type="fixed"/>
        <w:tblLook w:val="0000" w:firstRow="0" w:lastRow="0" w:firstColumn="0" w:lastColumn="0" w:noHBand="0" w:noVBand="0"/>
      </w:tblPr>
      <w:tblGrid>
        <w:gridCol w:w="510"/>
        <w:gridCol w:w="2237"/>
        <w:gridCol w:w="400"/>
        <w:gridCol w:w="1284"/>
        <w:gridCol w:w="1533"/>
        <w:gridCol w:w="838"/>
        <w:gridCol w:w="755"/>
        <w:gridCol w:w="756"/>
        <w:gridCol w:w="755"/>
        <w:gridCol w:w="736"/>
        <w:gridCol w:w="735"/>
        <w:gridCol w:w="736"/>
        <w:gridCol w:w="842"/>
        <w:gridCol w:w="1394"/>
        <w:gridCol w:w="68"/>
        <w:gridCol w:w="1883"/>
      </w:tblGrid>
      <w:tr w:rsidR="00C67067" w:rsidTr="000A11D3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(субвенция, 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межбюджетных трансфертов)</w:t>
            </w:r>
          </w:p>
        </w:tc>
      </w:tr>
      <w:tr w:rsidR="00FB1CDE" w:rsidTr="000A11D3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 w:rsidP="000A11D3">
            <w:pPr>
              <w:spacing w:after="0" w:line="240" w:lineRule="auto"/>
              <w:ind w:left="-108" w:right="-51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108" w:right="-52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22" w:right="-13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80" w:right="-7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FB1CDE" w:rsidTr="000A11D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приведенных в соответствие с нормативными требованиями по пожарной и антитерро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ристической безопасности;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автобусов и микроавтобусов для подвоза учащихся в общем числе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автобусов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микроавтобусов,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подлежащих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замене в связи с окончанием срока использования;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мероприятий   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0A11D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9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napToGrid w:val="0"/>
              <w:spacing w:after="0" w:line="240" w:lineRule="auto"/>
              <w:ind w:left="-107" w:right="-1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общеобразовательных организаций, приведен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в соответствие с нормативными требованиями по антитеррористической безопасности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 w:hanging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сов для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3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6538A6" w:rsidTr="000A11D3">
        <w:trPr>
          <w:trHeight w:val="47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91" w:right="-116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90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0774A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170585,7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 w:rsidP="000A11D3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93C2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6722,2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FB1CDE" w:rsidRDefault="00FB1CDE" w:rsidP="00FB1CDE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0774A3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170585,7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93C2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6722,2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2023,2024,2025,2026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widowControl w:val="0"/>
              <w:shd w:val="clear" w:color="auto" w:fill="FFFFFF"/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нта зданий и отдельных помещений образовательных организаций, сооружений,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сетей, благоустройство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A93D8C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170585,7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0774A3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6722,2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образовательных организаций, в которых про ведены</w:t>
            </w:r>
          </w:p>
          <w:p w:rsidR="00FB1CDE" w:rsidRDefault="00FB1CDE" w:rsidP="00FB1CDE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 </w:t>
            </w:r>
          </w:p>
          <w:p w:rsidR="00FB1CDE" w:rsidRDefault="00FB1CDE" w:rsidP="00FB1CD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A93D8C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170585,7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0774A3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6722,2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основным общеобразовательным программам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условий для занятий физической культуры и спортом (капитальный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разовательных организациях,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5302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6538A6" w:rsidRPr="008C5302" w:rsidRDefault="006538A6" w:rsidP="000A11D3">
            <w:pPr>
              <w:ind w:left="-107" w:right="-109"/>
            </w:pPr>
          </w:p>
        </w:tc>
        <w:tc>
          <w:tcPr>
            <w:tcW w:w="7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питания обучающихся по образовательным 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15 рублей в день на одного обучающегося из категории малообеспеченны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семей и молоком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учреждений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6538A6" w:rsidRDefault="006538A6" w:rsidP="000A11D3">
            <w:pPr>
              <w:spacing w:line="240" w:lineRule="auto"/>
              <w:ind w:left="-107"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34985,6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4408,7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2776,9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администрации- муниципального образования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общего, среднего общего образования по основным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общеобразовательным 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помещений, обновления материально технической базы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среднего общего образования по основным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общеобразовательным программам в муниципальных образовательных организациях в целях приобретения движимого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19554,1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42661,7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18771,9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27730,1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14931,6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социально значимых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 местного значения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работы 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район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грантов в форме субсидий некоммерческих организациям, не являющимся казенными учреждениями,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обновлена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-техническая база для внедрения целевой модели цифровой образовательной среды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район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348919,2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48444,0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53944,0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88141,5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18691,1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10231,4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11393,0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18615,5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245748,3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36274,8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1937,8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2157,9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6538A6" w:rsidRDefault="006538A6">
            <w:pPr>
              <w:spacing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организациях, в том числе для размещения детей в возрасте до 3 лет)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12308,0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осуществлении мероприятий по предупреждению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детского дорожно-транспортного травматизма на территории муниципальных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ий, в которых созданы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образовательного процесса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выплаты на питание обучающимся с ограниченными возможностями здоровья, для которых общеобразовательными организациями Кореновского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муниципального района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организовано обучение на дому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2.17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138495,1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37770,9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B40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04B40" w:rsidRDefault="00B04B40" w:rsidP="00B04B4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138495,1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37770,9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04B40" w:rsidRDefault="00B04B40" w:rsidP="00B04B4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40" w:rsidRDefault="00B04B40" w:rsidP="00B04B4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8508,8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12930,8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24154,2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13106,5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 с ограниченными возможностями здоровья, охваченных бесплатным питанием, от общей численности учащихся 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8405,0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15700,2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8519,2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4525,8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8454,0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4587,3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бесплатным двухразовым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учащихся детей-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инвалидов (инвалидов), не являющихся обучающимися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90748F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90748F" w:rsidRDefault="0090748F" w:rsidP="0090748F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347721,6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188228,1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149920,5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183891,4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13909,7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 ремонтные работы – 1 единица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2.22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before="240"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осуществление отдельных государственных полномочий по обеспечению одноразовым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бесплатным  питанием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учащихся из многодетных семей в муниципальных </w:t>
            </w:r>
            <w:r w:rsidR="00594349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организациях (за исключением обучающихся по образовательным программам начального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25322,9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 кв. 2025,2026 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одноразовым питанием, от общей численности учащихся общеобразовательных  </w:t>
            </w:r>
          </w:p>
          <w:p w:rsidR="006538A6" w:rsidRDefault="006538A6">
            <w:pPr>
              <w:spacing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90748F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25322,9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 кв. 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42C" w:rsidRDefault="00AB742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B742C" w:rsidRDefault="00AB742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B742C" w:rsidRDefault="00AB742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 w:rsidSect="00F60B89">
          <w:headerReference w:type="even" r:id="rId15"/>
          <w:headerReference w:type="default" r:id="rId16"/>
          <w:headerReference w:type="first" r:id="rId17"/>
          <w:pgSz w:w="16838" w:h="11906" w:orient="landscape"/>
          <w:pgMar w:top="851" w:right="1134" w:bottom="1701" w:left="1134" w:header="709" w:footer="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«Меры социальной поддержки»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компенсация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учреждений;</w:t>
            </w:r>
          </w:p>
          <w:p w:rsidR="006538A6" w:rsidRDefault="006538A6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танников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90748F">
              <w:rPr>
                <w:rFonts w:ascii="Times New Roman" w:hAnsi="Times New Roman" w:cs="Times New Roman"/>
                <w:sz w:val="28"/>
                <w:szCs w:val="28"/>
              </w:rPr>
              <w:t>500 663,3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— </w:t>
            </w:r>
            <w:r w:rsidR="0090748F">
              <w:rPr>
                <w:rFonts w:ascii="Times New Roman" w:hAnsi="Times New Roman" w:cs="Times New Roman"/>
                <w:sz w:val="28"/>
                <w:szCs w:val="28"/>
              </w:rPr>
              <w:t>486 549,3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64 134,1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70 869,2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71 110,5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78 100,7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66 653,4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0748F">
              <w:rPr>
                <w:rFonts w:ascii="Times New Roman" w:hAnsi="Times New Roman" w:cs="Times New Roman"/>
                <w:sz w:val="28"/>
                <w:szCs w:val="28"/>
              </w:rPr>
              <w:t>64 172,9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1 130,0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6 426,9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1 325,0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1 363,6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1 370,0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кадрами является одним из приоритетных для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Приоритетом развития системы профессионального образования в муниципальном образовании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системе образования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 выпускникам общеобразовательных учреждений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социальную поддержку детям, оставшимся без попечения родителей и опекунам.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500663,3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64172,9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ежегодно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соответствии с базовыми показателями типовой методикой оценки эффективности подпрограммы в соответствии с утвержденным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  <w:sectPr w:rsidR="006538A6">
          <w:headerReference w:type="even" r:id="rId18"/>
          <w:headerReference w:type="default" r:id="rId19"/>
          <w:headerReference w:type="first" r:id="rId20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 w:rsidP="001C5C4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«Меры социальной поддержки»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 w:rsidR="001C5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человек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538A6" w:rsidRDefault="006538A6">
      <w:pPr>
        <w:pageBreakBefore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«Меры социальной поддержки»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6"/>
        </w:rPr>
      </w:pPr>
    </w:p>
    <w:tbl>
      <w:tblPr>
        <w:tblW w:w="154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889"/>
      </w:tblGrid>
      <w:tr w:rsidR="006538A6" w:rsidTr="001C5C4A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(субвенция, иных межбюджетных трансфертов)</w:t>
            </w:r>
          </w:p>
        </w:tc>
      </w:tr>
      <w:tr w:rsidR="006538A6" w:rsidTr="001C5C4A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6538A6" w:rsidTr="001C5C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 социальной поддержки выпускникам общеобразовательных учреждений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направленным на обучение на педагогические специальности по целевому приему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Выплата стипендий выпускникам общеобразовательных учреждений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направленным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 по целевому приему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7CF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486549,3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64172,9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90748F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486549,3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64172,9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2021,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0748F" w:rsidRDefault="0090748F" w:rsidP="0090748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94349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Субвенция на о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существление отдельных государственных полномочий по предоставлению мер социальной 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район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  <w:p w:rsidR="006538A6" w:rsidRDefault="006538A6" w:rsidP="001C5C4A">
            <w:pPr>
              <w:ind w:left="-132" w:right="-85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tabs>
                <w:tab w:val="left" w:pos="405"/>
              </w:tabs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существление отдельных государственных полномочий по предоставлени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полномочий по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32600D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32600D" w:rsidRDefault="0032600D" w:rsidP="0032600D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2600D" w:rsidRDefault="0032600D" w:rsidP="0032600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6538A6" w:rsidRDefault="006538A6" w:rsidP="001C5C4A">
            <w:pPr>
              <w:spacing w:after="0" w:line="240" w:lineRule="auto"/>
              <w:ind w:right="-84"/>
              <w:textAlignment w:val="baseline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>бюджетам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культурно-спортивных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 xml:space="preserve">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спорт</w:t>
            </w:r>
            <w:proofErr w:type="gram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1C5C4A">
            <w:pPr>
              <w:spacing w:after="0" w:line="240" w:lineRule="auto"/>
              <w:ind w:left="108" w:right="-85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Предоставление компенсационных выплат работникам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04B40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04B40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>
          <w:headerReference w:type="even" r:id="rId21"/>
          <w:headerReference w:type="default" r:id="rId22"/>
          <w:headerReference w:type="first" r:id="rId23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3828"/>
      </w:tblGrid>
      <w:tr w:rsidR="006538A6">
        <w:tc>
          <w:tcPr>
            <w:tcW w:w="5665" w:type="dxa"/>
          </w:tcPr>
          <w:p w:rsidR="006538A6" w:rsidRDefault="006538A6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«Информационно-методический центр системы образования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«Централизованная бухгалтерия учреждений образования и культуры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»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выполнения муниципальных услуг в сфере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культурных поездок, походов учащихся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массовых мероприятий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32600D">
              <w:rPr>
                <w:rFonts w:ascii="Times New Roman" w:hAnsi="Times New Roman" w:cs="Times New Roman"/>
                <w:sz w:val="28"/>
                <w:szCs w:val="28"/>
              </w:rPr>
              <w:t>396 967,9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— </w:t>
            </w:r>
            <w:r w:rsidR="0032600D">
              <w:rPr>
                <w:rFonts w:ascii="Times New Roman" w:hAnsi="Times New Roman" w:cs="Times New Roman"/>
                <w:sz w:val="28"/>
                <w:szCs w:val="28"/>
              </w:rPr>
              <w:t>66 525,6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5 866,1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6 246,1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6 670,1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7 276,8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7 997,1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14 547,3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32600D">
              <w:rPr>
                <w:rFonts w:ascii="Times New Roman" w:hAnsi="Times New Roman" w:cs="Times New Roman"/>
                <w:sz w:val="28"/>
                <w:szCs w:val="28"/>
              </w:rPr>
              <w:t>17 922,1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330 442,3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36 775,6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39 447,1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43 724,3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45 543,1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48 545,8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 xml:space="preserve">54 177,8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62 228,6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 июля 2010 года № 210-ФЗ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  <w:r w:rsidR="00AA3FC0">
        <w:rPr>
          <w:rFonts w:ascii="Times New Roman" w:hAnsi="Times New Roman" w:cs="Times New Roman"/>
          <w:sz w:val="28"/>
          <w:szCs w:val="28"/>
        </w:rPr>
        <w:t xml:space="preserve">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повышения качества и расширение спектра муниципальных услуг в сфере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обеспечить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увеличить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количество культурных поездок, походов обучающихся образовательных организаций;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lastRenderedPageBreak/>
        <w:t>увеличить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количество проведенных массовых мероприятий.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 w:rsidTr="0032600D">
        <w:tblPrEx>
          <w:tblCellMar>
            <w:left w:w="10" w:type="dxa"/>
            <w:right w:w="10" w:type="dxa"/>
          </w:tblCellMar>
        </w:tblPrEx>
        <w:trPr>
          <w:trHeight w:val="171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396967,9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2600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17922,1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№1921 от 02.11.2023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  <w:r w:rsidR="00DA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>
          <w:headerReference w:type="even" r:id="rId24"/>
          <w:headerReference w:type="default" r:id="rId25"/>
          <w:headerReference w:type="first" r:id="rId26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Ind w:w="-6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376"/>
        <w:gridCol w:w="1417"/>
        <w:gridCol w:w="993"/>
        <w:gridCol w:w="850"/>
        <w:gridCol w:w="992"/>
        <w:gridCol w:w="993"/>
        <w:gridCol w:w="992"/>
        <w:gridCol w:w="992"/>
        <w:gridCol w:w="992"/>
        <w:gridCol w:w="992"/>
      </w:tblGrid>
      <w:tr w:rsidR="006538A6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538A6" w:rsidRDefault="006538A6">
      <w:pPr>
        <w:pageBreakBefore/>
      </w:pPr>
    </w:p>
    <w:tbl>
      <w:tblPr>
        <w:tblW w:w="0" w:type="auto"/>
        <w:tblInd w:w="-570" w:type="dxa"/>
        <w:tblLayout w:type="fixed"/>
        <w:tblLook w:val="0000" w:firstRow="0" w:lastRow="0" w:firstColumn="0" w:lastColumn="0" w:noHBand="0" w:noVBand="0"/>
      </w:tblPr>
      <w:tblGrid>
        <w:gridCol w:w="8217"/>
        <w:gridCol w:w="992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2020-2025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6538A6" w:rsidTr="00286E9D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gramEnd"/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получатель субсидий (субвенция, иных межбюджетных трансфертов)</w:t>
            </w:r>
          </w:p>
        </w:tc>
      </w:tr>
      <w:tr w:rsidR="006538A6" w:rsidTr="00286E9D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396967,9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68725,1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330442,3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63147,9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район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9D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63065,8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286E9D" w:rsidRDefault="00286E9D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319305,0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66725,8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66443,5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17922,1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 w:rsidP="001C5C4A">
            <w:pPr>
              <w:ind w:left="-130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252861,5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42381,3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 организаций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поездок, походов учащихся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массовых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272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F35272" w:rsidRDefault="00F35272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2021,</w:t>
            </w:r>
          </w:p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</w:pPr>
    </w:p>
    <w:sectPr w:rsidR="006538A6">
      <w:headerReference w:type="even" r:id="rId27"/>
      <w:headerReference w:type="default" r:id="rId28"/>
      <w:headerReference w:type="first" r:id="rId29"/>
      <w:pgSz w:w="16838" w:h="11906" w:orient="landscape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2E" w:rsidRDefault="001C2F2E">
      <w:pPr>
        <w:spacing w:after="0" w:line="240" w:lineRule="auto"/>
      </w:pPr>
      <w:r>
        <w:separator/>
      </w:r>
    </w:p>
  </w:endnote>
  <w:endnote w:type="continuationSeparator" w:id="0">
    <w:p w:rsidR="001C2F2E" w:rsidRDefault="001C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B89" w:rsidRDefault="00F60B8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B89" w:rsidRDefault="00F60B8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B89" w:rsidRDefault="00F60B8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2E" w:rsidRDefault="001C2F2E">
      <w:pPr>
        <w:spacing w:after="0" w:line="240" w:lineRule="auto"/>
      </w:pPr>
      <w:r>
        <w:separator/>
      </w:r>
    </w:p>
  </w:footnote>
  <w:footnote w:type="continuationSeparator" w:id="0">
    <w:p w:rsidR="001C2F2E" w:rsidRDefault="001C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B89" w:rsidRDefault="00F60B89">
    <w:pPr>
      <w:pStyle w:val="ab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785864"/>
      <w:docPartObj>
        <w:docPartGallery w:val="Page Numbers (Top of Page)"/>
        <w:docPartUnique/>
      </w:docPartObj>
    </w:sdtPr>
    <w:sdtEndPr/>
    <w:sdtContent>
      <w:p w:rsidR="00F60B89" w:rsidRDefault="00F60B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6B">
          <w:rPr>
            <w:noProof/>
          </w:rPr>
          <w:t>112</w:t>
        </w:r>
        <w:r>
          <w:fldChar w:fldCharType="end"/>
        </w:r>
      </w:p>
    </w:sdtContent>
  </w:sdt>
  <w:p w:rsidR="000A11D3" w:rsidRDefault="000A11D3">
    <w:pPr>
      <w:pStyle w:val="ab"/>
      <w:jc w:val="center"/>
      <w:rPr>
        <w:rFonts w:ascii="Times New Roman" w:hAnsi="Times New Roman" w:cs="Times New Roman"/>
        <w:sz w:val="28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410951"/>
      <w:docPartObj>
        <w:docPartGallery w:val="Page Numbers (Top of Page)"/>
        <w:docPartUnique/>
      </w:docPartObj>
    </w:sdtPr>
    <w:sdtEndPr/>
    <w:sdtContent>
      <w:p w:rsidR="007A400D" w:rsidRDefault="007A40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6B">
          <w:rPr>
            <w:noProof/>
          </w:rPr>
          <w:t>130</w:t>
        </w:r>
        <w:r>
          <w:fldChar w:fldCharType="end"/>
        </w:r>
      </w:p>
    </w:sdtContent>
  </w:sdt>
  <w:p w:rsidR="000A11D3" w:rsidRDefault="000A11D3">
    <w:pPr>
      <w:pStyle w:val="ab"/>
      <w:jc w:val="center"/>
      <w:rPr>
        <w:rFonts w:ascii="Times New Roman" w:hAnsi="Times New Roman" w:cs="Times New Roman"/>
        <w:sz w:val="28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444029"/>
      <w:docPartObj>
        <w:docPartGallery w:val="Page Numbers (Top of Page)"/>
        <w:docPartUnique/>
      </w:docPartObj>
    </w:sdtPr>
    <w:sdtEndPr/>
    <w:sdtContent>
      <w:p w:rsidR="007A400D" w:rsidRDefault="007A40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6B">
          <w:rPr>
            <w:noProof/>
          </w:rPr>
          <w:t>113</w:t>
        </w:r>
        <w:r>
          <w:fldChar w:fldCharType="end"/>
        </w:r>
      </w:p>
    </w:sdtContent>
  </w:sdt>
  <w:p w:rsidR="000A11D3" w:rsidRDefault="000A11D3">
    <w:pPr>
      <w:pStyle w:val="ab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331087"/>
      <w:docPartObj>
        <w:docPartGallery w:val="Page Numbers (Top of Page)"/>
        <w:docPartUnique/>
      </w:docPartObj>
    </w:sdtPr>
    <w:sdtEndPr/>
    <w:sdtContent>
      <w:p w:rsidR="007A400D" w:rsidRDefault="007A40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6B">
          <w:rPr>
            <w:noProof/>
          </w:rPr>
          <w:t>135</w:t>
        </w:r>
        <w:r>
          <w:fldChar w:fldCharType="end"/>
        </w:r>
      </w:p>
    </w:sdtContent>
  </w:sdt>
  <w:p w:rsidR="000A11D3" w:rsidRDefault="000A11D3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06673"/>
      <w:docPartObj>
        <w:docPartGallery w:val="Page Numbers (Top of Page)"/>
        <w:docPartUnique/>
      </w:docPartObj>
    </w:sdtPr>
    <w:sdtEndPr/>
    <w:sdtContent>
      <w:p w:rsidR="007A400D" w:rsidRDefault="007A40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6B">
          <w:rPr>
            <w:noProof/>
          </w:rPr>
          <w:t>144</w:t>
        </w:r>
        <w:r>
          <w:fldChar w:fldCharType="end"/>
        </w:r>
      </w:p>
    </w:sdtContent>
  </w:sdt>
  <w:p w:rsidR="000A11D3" w:rsidRDefault="000A11D3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2" w:rsidRPr="00262892" w:rsidRDefault="00262892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262892">
      <w:rPr>
        <w:rFonts w:ascii="Times New Roman" w:hAnsi="Times New Roman" w:cs="Times New Roman"/>
        <w:sz w:val="28"/>
        <w:szCs w:val="28"/>
      </w:rPr>
      <w:fldChar w:fldCharType="begin"/>
    </w:r>
    <w:r w:rsidRPr="00262892">
      <w:rPr>
        <w:rFonts w:ascii="Times New Roman" w:hAnsi="Times New Roman" w:cs="Times New Roman"/>
        <w:sz w:val="28"/>
        <w:szCs w:val="28"/>
      </w:rPr>
      <w:instrText>PAGE   \* MERGEFORMAT</w:instrText>
    </w:r>
    <w:r w:rsidRPr="00262892">
      <w:rPr>
        <w:rFonts w:ascii="Times New Roman" w:hAnsi="Times New Roman" w:cs="Times New Roman"/>
        <w:sz w:val="28"/>
        <w:szCs w:val="28"/>
      </w:rPr>
      <w:fldChar w:fldCharType="separate"/>
    </w:r>
    <w:r w:rsidR="0080216B">
      <w:rPr>
        <w:rFonts w:ascii="Times New Roman" w:hAnsi="Times New Roman" w:cs="Times New Roman"/>
        <w:noProof/>
        <w:sz w:val="28"/>
        <w:szCs w:val="28"/>
      </w:rPr>
      <w:t>3</w:t>
    </w:r>
    <w:r w:rsidRPr="00262892">
      <w:rPr>
        <w:rFonts w:ascii="Times New Roman" w:hAnsi="Times New Roman" w:cs="Times New Roman"/>
        <w:sz w:val="28"/>
        <w:szCs w:val="28"/>
      </w:rPr>
      <w:fldChar w:fldCharType="end"/>
    </w:r>
  </w:p>
  <w:p w:rsidR="00262892" w:rsidRDefault="00262892">
    <w:pPr>
      <w:pStyle w:val="ab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B4F" w:rsidRPr="00542B4F" w:rsidRDefault="00542B4F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346353"/>
      <w:docPartObj>
        <w:docPartGallery w:val="Page Numbers (Top of Page)"/>
        <w:docPartUnique/>
      </w:docPartObj>
    </w:sdtPr>
    <w:sdtEndPr/>
    <w:sdtContent>
      <w:p w:rsidR="00250C21" w:rsidRDefault="00250C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6B">
          <w:rPr>
            <w:noProof/>
          </w:rPr>
          <w:t>66</w:t>
        </w:r>
        <w:r>
          <w:fldChar w:fldCharType="end"/>
        </w:r>
      </w:p>
    </w:sdtContent>
  </w:sdt>
  <w:p w:rsidR="000A11D3" w:rsidRPr="00250C21" w:rsidRDefault="000A11D3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178555"/>
      <w:docPartObj>
        <w:docPartGallery w:val="Page Numbers (Top of Page)"/>
        <w:docPartUnique/>
      </w:docPartObj>
    </w:sdtPr>
    <w:sdtEndPr/>
    <w:sdtContent>
      <w:p w:rsidR="00F60B89" w:rsidRDefault="00F60B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6B">
          <w:rPr>
            <w:noProof/>
          </w:rPr>
          <w:t>106</w:t>
        </w:r>
        <w:r>
          <w:fldChar w:fldCharType="end"/>
        </w:r>
      </w:p>
    </w:sdtContent>
  </w:sdt>
  <w:p w:rsidR="000A11D3" w:rsidRDefault="000A11D3">
    <w:pPr>
      <w:pStyle w:val="ab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176270"/>
      <w:docPartObj>
        <w:docPartGallery w:val="Page Numbers (Top of Page)"/>
        <w:docPartUnique/>
      </w:docPartObj>
    </w:sdtPr>
    <w:sdtEndPr/>
    <w:sdtContent>
      <w:p w:rsidR="00F60B89" w:rsidRDefault="00F60B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6B">
          <w:rPr>
            <w:noProof/>
          </w:rPr>
          <w:t>67</w:t>
        </w:r>
        <w:r>
          <w:fldChar w:fldCharType="end"/>
        </w:r>
      </w:p>
    </w:sdtContent>
  </w:sdt>
  <w:p w:rsidR="000A11D3" w:rsidRPr="00F60B89" w:rsidRDefault="000A11D3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A6"/>
    <w:rsid w:val="000443FB"/>
    <w:rsid w:val="000774A3"/>
    <w:rsid w:val="000A11D3"/>
    <w:rsid w:val="000B1B06"/>
    <w:rsid w:val="000D6A04"/>
    <w:rsid w:val="000F6200"/>
    <w:rsid w:val="000F6ABC"/>
    <w:rsid w:val="001111A6"/>
    <w:rsid w:val="00116F7E"/>
    <w:rsid w:val="00191A08"/>
    <w:rsid w:val="001938A0"/>
    <w:rsid w:val="001C2F2E"/>
    <w:rsid w:val="001C5C4A"/>
    <w:rsid w:val="001D67DE"/>
    <w:rsid w:val="00202BD1"/>
    <w:rsid w:val="002205D2"/>
    <w:rsid w:val="0022382C"/>
    <w:rsid w:val="00223BAC"/>
    <w:rsid w:val="00250C21"/>
    <w:rsid w:val="00262892"/>
    <w:rsid w:val="00286E9D"/>
    <w:rsid w:val="002D1338"/>
    <w:rsid w:val="002D7CF8"/>
    <w:rsid w:val="0032600D"/>
    <w:rsid w:val="00354F08"/>
    <w:rsid w:val="00377B24"/>
    <w:rsid w:val="00443722"/>
    <w:rsid w:val="00454E00"/>
    <w:rsid w:val="0048788B"/>
    <w:rsid w:val="00525C79"/>
    <w:rsid w:val="00541A0F"/>
    <w:rsid w:val="00542B4F"/>
    <w:rsid w:val="00594349"/>
    <w:rsid w:val="005D0062"/>
    <w:rsid w:val="005D0148"/>
    <w:rsid w:val="005F79C0"/>
    <w:rsid w:val="00612422"/>
    <w:rsid w:val="00636D6F"/>
    <w:rsid w:val="00645891"/>
    <w:rsid w:val="006504E5"/>
    <w:rsid w:val="006538A6"/>
    <w:rsid w:val="00687C55"/>
    <w:rsid w:val="00690F35"/>
    <w:rsid w:val="00693DAA"/>
    <w:rsid w:val="006A740F"/>
    <w:rsid w:val="006B6E52"/>
    <w:rsid w:val="006C019C"/>
    <w:rsid w:val="007823C1"/>
    <w:rsid w:val="007A400D"/>
    <w:rsid w:val="007E5BFF"/>
    <w:rsid w:val="0080216B"/>
    <w:rsid w:val="008331DB"/>
    <w:rsid w:val="00837B7D"/>
    <w:rsid w:val="00865153"/>
    <w:rsid w:val="008C5302"/>
    <w:rsid w:val="0090266A"/>
    <w:rsid w:val="00905F13"/>
    <w:rsid w:val="0090748F"/>
    <w:rsid w:val="0092329F"/>
    <w:rsid w:val="009C240F"/>
    <w:rsid w:val="009F3D5B"/>
    <w:rsid w:val="00A15326"/>
    <w:rsid w:val="00A641BA"/>
    <w:rsid w:val="00A93D8C"/>
    <w:rsid w:val="00AA3FC0"/>
    <w:rsid w:val="00AB04C2"/>
    <w:rsid w:val="00AB742C"/>
    <w:rsid w:val="00B04B40"/>
    <w:rsid w:val="00B41E6F"/>
    <w:rsid w:val="00B84494"/>
    <w:rsid w:val="00B8799C"/>
    <w:rsid w:val="00B95E3C"/>
    <w:rsid w:val="00C12D54"/>
    <w:rsid w:val="00C306A7"/>
    <w:rsid w:val="00C67067"/>
    <w:rsid w:val="00C7397C"/>
    <w:rsid w:val="00CA3A41"/>
    <w:rsid w:val="00D034D7"/>
    <w:rsid w:val="00D1459A"/>
    <w:rsid w:val="00D37FBA"/>
    <w:rsid w:val="00D83F20"/>
    <w:rsid w:val="00DA2F67"/>
    <w:rsid w:val="00E31FB8"/>
    <w:rsid w:val="00E7323D"/>
    <w:rsid w:val="00E9669F"/>
    <w:rsid w:val="00ED09C6"/>
    <w:rsid w:val="00ED2239"/>
    <w:rsid w:val="00EF0CB0"/>
    <w:rsid w:val="00EF7DCC"/>
    <w:rsid w:val="00F210ED"/>
    <w:rsid w:val="00F33453"/>
    <w:rsid w:val="00F35272"/>
    <w:rsid w:val="00F60B89"/>
    <w:rsid w:val="00F91094"/>
    <w:rsid w:val="00F93C26"/>
    <w:rsid w:val="00FB1CDE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1C9878-9D2B-4D97-9128-BB9FC26D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2">
    <w:name w:val="Основной шрифт абзаца2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e">
    <w:name w:val="Normal (Web)"/>
    <w:basedOn w:val="a"/>
    <w:uiPriority w:val="99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Прижатый влево"/>
    <w:basedOn w:val="a"/>
    <w:pPr>
      <w:widowControl w:val="0"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af1">
    <w:name w:val="Нормальный (таблица)"/>
    <w:basedOn w:val="a"/>
    <w:pPr>
      <w:widowControl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styleId="af2">
    <w:name w:val="List Paragraph"/>
    <w:basedOn w:val="a"/>
    <w:qFormat/>
    <w:pPr>
      <w:suppressAutoHyphens w:val="0"/>
      <w:spacing w:after="160" w:line="254" w:lineRule="auto"/>
      <w:ind w:left="720"/>
      <w:contextualSpacing/>
    </w:pPr>
    <w:rPr>
      <w:rFonts w:cs="Times New Roman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western">
    <w:name w:val="western"/>
    <w:basedOn w:val="a"/>
    <w:rsid w:val="006A740F"/>
    <w:pPr>
      <w:suppressAutoHyphens w:val="0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webSettings" Target="web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144</Pages>
  <Words>23590</Words>
  <Characters>134466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Анастасия Орловская</cp:lastModifiedBy>
  <cp:revision>14</cp:revision>
  <cp:lastPrinted>2026-02-10T07:15:00Z</cp:lastPrinted>
  <dcterms:created xsi:type="dcterms:W3CDTF">2026-02-10T15:05:00Z</dcterms:created>
  <dcterms:modified xsi:type="dcterms:W3CDTF">2026-02-11T13:37:00Z</dcterms:modified>
</cp:coreProperties>
</file>