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24"/>
          <w:lang w:bidi="zxx"/>
        </w:rPr>
      </w:pPr>
      <w:r>
        <w:rPr>
          <w:rFonts w:ascii="Times New Roman" w:hAnsi="Times New Roman"/>
          <w:b/>
          <w:sz w:val="24"/>
          <w:lang w:bidi="zxx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13</w:t>
      </w:r>
      <w:r>
        <w:rPr>
          <w:rFonts w:ascii="Times New Roman" w:hAnsi="Times New Roman"/>
          <w:b/>
          <w:color w:val="000000"/>
          <w:sz w:val="24"/>
        </w:rPr>
        <w:t xml:space="preserve">.02.2026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133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lang w:bidi="zxx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Heading1"/>
        <w:spacing w:before="0" w:after="0"/>
        <w:ind w:hanging="432" w:left="432" w:right="0"/>
        <w:rPr/>
      </w:pPr>
      <w:r>
        <w:rPr>
          <w:rStyle w:val="Hyperlink"/>
          <w:rFonts w:cs="Times New Roman;Times New Roman" w:ascii="Times New Roman" w:hAnsi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Hyperlink"/>
          <w:rFonts w:cs="Times New Roman;Times New Roman" w:ascii="Times New Roman" w:hAnsi="Times New Roman"/>
          <w:color w:val="000000"/>
          <w:sz w:val="28"/>
          <w:szCs w:val="28"/>
          <w:u w:val="none"/>
          <w:lang w:val="ru-RU"/>
        </w:rPr>
        <w:t>«Об утверждении состава 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фонда»</w:t>
      </w:r>
    </w:p>
    <w:p>
      <w:pPr>
        <w:pStyle w:val="Normal"/>
        <w:ind w:hanging="0" w:right="0"/>
        <w:rPr>
          <w:rFonts w:ascii="Times New Roman;Times New Roman" w:hAnsi="Times New Roman;Times New Roman" w:cs="Times New Roman;Times New Roman"/>
          <w:color w:val="000000"/>
          <w:sz w:val="28"/>
          <w:szCs w:val="28"/>
          <w:lang w:bidi="zxx"/>
        </w:rPr>
      </w:pPr>
      <w:r>
        <w:rPr>
          <w:rFonts w:cs="Times New Roman;Times New Roman" w:ascii="Times New Roman;Times New Roman" w:hAnsi="Times New Roman;Times New Roman"/>
          <w:color w:val="000000"/>
          <w:sz w:val="28"/>
          <w:szCs w:val="28"/>
          <w:lang w:bidi="zxx"/>
        </w:rPr>
      </w:r>
    </w:p>
    <w:p>
      <w:pPr>
        <w:pStyle w:val="Normal"/>
        <w:ind w:hanging="0" w:right="0"/>
        <w:rPr>
          <w:rFonts w:ascii="Times New Roman;Times New Roman" w:hAnsi="Times New Roman;Times New Roman" w:cs="Times New Roman;Times New Roman"/>
          <w:color w:val="000000"/>
          <w:sz w:val="28"/>
          <w:szCs w:val="28"/>
          <w:lang w:bidi="zxx"/>
        </w:rPr>
      </w:pPr>
      <w:r>
        <w:rPr>
          <w:rFonts w:cs="Times New Roman;Times New Roman" w:ascii="Times New Roman;Times New Roman" w:hAnsi="Times New Roman;Times New Roman"/>
          <w:color w:val="000000"/>
          <w:sz w:val="28"/>
          <w:szCs w:val="28"/>
          <w:lang w:bidi="zxx"/>
        </w:rPr>
      </w:r>
    </w:p>
    <w:p>
      <w:pPr>
        <w:pStyle w:val="Normal"/>
        <w:rPr>
          <w:rFonts w:cs="Times New Roman;Times New Roman"/>
        </w:rPr>
      </w:pPr>
      <w:r>
        <w:rPr>
          <w:rFonts w:cs="Times New Roman;Times New Roman" w:ascii="Times New Roman" w:hAnsi="Times New Roman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пригодным для проживания, многоквартирного дома аварийным и подлежащим сносу или реконструкции, садового дома и жилого дома садовым домом»,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rPr>
          <w:rFonts w:cs="Times New Roman;Times New Roman"/>
        </w:rPr>
      </w:pPr>
      <w:r>
        <w:rPr>
          <w:rFonts w:cs="Times New Roman;Times New Roman" w:ascii="Times New Roman" w:hAnsi="Times New Roman"/>
          <w:sz w:val="28"/>
          <w:szCs w:val="28"/>
        </w:rPr>
        <w:t>1. Образовать и утвердить состав межведомственной комиссии администрации муниципального образования Кореновский муниципальный район Краснодарского края, изложив приложение в новой редакции (Прилагается).</w:t>
      </w:r>
    </w:p>
    <w:p>
      <w:pPr>
        <w:pStyle w:val="Normal"/>
        <w:rPr>
          <w:rFonts w:cs="Times New Roman;Times New Roman"/>
          <w:color w:val="000000"/>
        </w:rPr>
      </w:pPr>
      <w:r>
        <w:rPr>
          <w:rFonts w:cs="Times New Roman;Times New Roman" w:ascii="Times New Roman" w:hAnsi="Times New Roman"/>
          <w:sz w:val="28"/>
          <w:szCs w:val="28"/>
        </w:rPr>
        <w:t>2. Признать утратившими силу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;Times New Roman" w:ascii="Times New Roman" w:hAnsi="Times New Roman"/>
          <w:sz w:val="28"/>
          <w:szCs w:val="28"/>
        </w:rPr>
        <w:t xml:space="preserve">администрации муниципального образования Кореновский муниципальный район Краснодарского края от 02.07.2025 № 890 </w:t>
      </w:r>
      <w:r>
        <w:rPr>
          <w:rFonts w:cs="Times New Roman;Times New Roman" w:ascii="Times New Roman" w:hAnsi="Times New Roman"/>
          <w:color w:val="000000"/>
          <w:sz w:val="28"/>
          <w:szCs w:val="28"/>
        </w:rPr>
        <w:t xml:space="preserve">«Об утверждении состава 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фонда», от 01.12.2025 № 1684 «О внесении изменений в постановление администрации муниципального образования Кореновский муниципальный район Краснодарского края от 02.07.2025 года № 890 «Об утверждении состава 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фонда»».   </w:t>
      </w:r>
    </w:p>
    <w:p>
      <w:pPr>
        <w:sectPr>
          <w:headerReference w:type="default" r:id="rId3"/>
          <w:type w:val="nextPage"/>
          <w:pgSz w:w="11906" w:h="16838"/>
          <w:pgMar w:left="1701" w:right="624" w:gutter="0" w:header="621" w:top="1178" w:footer="0" w:bottom="1077"/>
          <w:pgNumType w:start="1" w:fmt="decimal"/>
          <w:formProt w:val="false"/>
          <w:textDirection w:val="lrTb"/>
          <w:docGrid w:type="default" w:linePitch="600" w:charSpace="4294961151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;Times New Roman" w:ascii="Times New Roman" w:hAnsi="Times New Roman"/>
          <w:sz w:val="28"/>
          <w:szCs w:val="28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;Times New Roman" w:ascii="Times New Roman" w:hAnsi="Times New Roman"/>
          <w:sz w:val="28"/>
          <w:szCs w:val="28"/>
        </w:rPr>
        <w:t>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rPr>
          <w:rFonts w:cs="Times New Roman;Times New Roman"/>
        </w:rPr>
      </w:pPr>
      <w:r>
        <w:rPr>
          <w:rFonts w:cs="Times New Roman;Times New Roman" w:ascii="Times New Roman" w:hAnsi="Times New Roman"/>
          <w:sz w:val="28"/>
          <w:szCs w:val="28"/>
        </w:rPr>
        <w:t xml:space="preserve">4. </w:t>
      </w:r>
      <w:r>
        <w:rPr>
          <w:rFonts w:cs="Times New Roman;Times New Roman" w:ascii="Times New Roman" w:hAnsi="Times New Roman"/>
          <w:color w:val="000000"/>
          <w:sz w:val="28"/>
          <w:szCs w:val="28"/>
          <w:highlight w:val="white"/>
          <w:lang w:eastAsia="ar-SA"/>
        </w:rPr>
        <w:t>Постановление вступает в силу со дня его подписания</w:t>
      </w:r>
      <w:r>
        <w:rPr>
          <w:rFonts w:cs="Times New Roman;Times New Roman" w:ascii="Times New Roman" w:hAnsi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tabs>
          <w:tab w:val="clear" w:pos="720"/>
          <w:tab w:val="left" w:pos="1417" w:leader="none"/>
        </w:tabs>
        <w:rPr>
          <w:rFonts w:ascii="Times New Roman" w:hAnsi="Times New Roman" w:cs="Times New Roman;Times New Roman"/>
          <w:color w:val="000000"/>
          <w:sz w:val="28"/>
          <w:szCs w:val="28"/>
        </w:rPr>
      </w:pPr>
      <w:r>
        <w:rPr>
          <w:rFonts w:cs="Times New Roman;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1417" w:leader="none"/>
        </w:tabs>
        <w:rPr>
          <w:rFonts w:ascii="Times New Roman" w:hAnsi="Times New Roman" w:cs="Times New Roman;Times New Roman"/>
          <w:color w:val="000000"/>
          <w:sz w:val="28"/>
          <w:szCs w:val="28"/>
        </w:rPr>
      </w:pPr>
      <w:r>
        <w:rPr>
          <w:rFonts w:cs="Times New Roman;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255" w:leader="none"/>
        </w:tabs>
        <w:ind w:hanging="0" w:right="0"/>
        <w:rPr>
          <w:rFonts w:cs="Times New Roman;Times New Roman"/>
        </w:rPr>
      </w:pPr>
      <w:r>
        <w:rPr>
          <w:rFonts w:cs="Times New Roman;Times New Roman" w:ascii="Times New Roman" w:hAnsi="Times New Roman"/>
          <w:color w:val="000000"/>
          <w:sz w:val="28"/>
          <w:szCs w:val="28"/>
        </w:rPr>
        <w:t>Г</w:t>
      </w:r>
      <w:r>
        <w:rPr>
          <w:rFonts w:cs="Times New Roman;Times New Roman" w:ascii="Times New Roman" w:hAnsi="Times New Roman"/>
          <w:sz w:val="28"/>
          <w:szCs w:val="28"/>
        </w:rPr>
        <w:t>лава</w:t>
      </w:r>
    </w:p>
    <w:p>
      <w:pPr>
        <w:pStyle w:val="Normal"/>
        <w:tabs>
          <w:tab w:val="clear" w:pos="720"/>
          <w:tab w:val="left" w:pos="1255" w:leader="none"/>
        </w:tabs>
        <w:ind w:hanging="0" w:right="0"/>
        <w:rPr>
          <w:rFonts w:cs="Times New Roman;Times New Roman"/>
          <w:color w:val="000000"/>
        </w:rPr>
      </w:pPr>
      <w:r>
        <w:rPr>
          <w:rFonts w:cs="Times New Roman;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ind w:hanging="0" w:right="0"/>
        <w:rPr>
          <w:rFonts w:cs="Times New Roman;Times New Roman"/>
        </w:rPr>
      </w:pPr>
      <w:r>
        <w:rPr>
          <w:rFonts w:cs="Times New Roman;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ind w:hanging="0" w:right="0"/>
        <w:rPr>
          <w:rFonts w:ascii="Times New Roman" w:hAnsi="Times New Roman"/>
          <w:sz w:val="28"/>
          <w:szCs w:val="28"/>
        </w:rPr>
      </w:pPr>
      <w:r>
        <w:rPr>
          <w:rFonts w:cs="Times New Roman;Times New Roman" w:ascii="Times New Roman" w:hAnsi="Times New Roman"/>
          <w:sz w:val="28"/>
          <w:szCs w:val="28"/>
        </w:rPr>
        <w:t>Краснодарского края                                                                  С.А. Голобородько</w:t>
      </w:r>
      <w:r>
        <w:br w:type="page"/>
      </w:r>
    </w:p>
    <w:p>
      <w:pPr>
        <w:pStyle w:val="Heading1"/>
        <w:widowControl w:val="false"/>
        <w:suppressAutoHyphens w:val="true"/>
        <w:autoSpaceDE w:val="false"/>
        <w:bidi w:val="0"/>
        <w:spacing w:before="0" w:after="0"/>
        <w:ind w:hanging="0" w:left="4309" w:right="0"/>
        <w:jc w:val="center"/>
        <w:rPr>
          <w:rFonts w:ascii="Times New Roman" w:hAnsi="Times New Roman" w:cs="Times New Roman;Times New Roman"/>
          <w:b w:val="false"/>
          <w:bCs w:val="false"/>
          <w:sz w:val="27"/>
          <w:szCs w:val="27"/>
        </w:rPr>
      </w:pPr>
      <w:r>
        <w:rPr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</w:rPr>
        <w:t>ПРИЛОЖЕНИЕ</w:t>
      </w:r>
    </w:p>
    <w:p>
      <w:pPr>
        <w:pStyle w:val="Heading1"/>
        <w:spacing w:before="0" w:after="0"/>
        <w:ind w:hanging="432" w:left="4536" w:right="0"/>
        <w:rPr>
          <w:rFonts w:ascii="Times New Roman" w:hAnsi="Times New Roman" w:cs="Times New Roman;Times New Roman"/>
          <w:b w:val="false"/>
          <w:bCs w:val="false"/>
          <w:color w:val="000000"/>
          <w:sz w:val="27"/>
          <w:szCs w:val="27"/>
        </w:rPr>
      </w:pPr>
      <w:r>
        <w:rPr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</w:rPr>
        <w:t>УТВЕРЖДЕН</w:t>
      </w:r>
    </w:p>
    <w:p>
      <w:pPr>
        <w:pStyle w:val="Heading1"/>
        <w:spacing w:before="0" w:after="0"/>
        <w:ind w:hanging="432" w:left="4536" w:right="0"/>
        <w:rPr/>
      </w:pPr>
      <w:r>
        <w:rPr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</w:rPr>
        <w:t>п</w:t>
      </w:r>
      <w:r>
        <w:rPr>
          <w:rStyle w:val="Hyperlink"/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  <w:u w:val="none"/>
        </w:rPr>
        <w:t xml:space="preserve">остановлением </w:t>
      </w:r>
      <w:r>
        <w:rPr>
          <w:rStyle w:val="Hyperlink"/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  <w:u w:val="none"/>
          <w:lang w:val="ru-RU"/>
        </w:rPr>
        <w:t>ад</w:t>
      </w:r>
      <w:r>
        <w:rPr>
          <w:rStyle w:val="Hyperlink"/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  <w:u w:val="none"/>
        </w:rPr>
        <w:t>министрации</w:t>
      </w:r>
      <w:r>
        <w:rPr>
          <w:rStyle w:val="Hyperlink"/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  <w:u w:val="none"/>
          <w:lang w:val="ru-RU"/>
        </w:rPr>
        <w:t xml:space="preserve"> </w:t>
      </w:r>
      <w:r>
        <w:rPr>
          <w:rStyle w:val="Hyperlink"/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  <w:u w:val="none"/>
        </w:rPr>
        <w:t>муниципального образования Кореновский</w:t>
      </w:r>
      <w:r>
        <w:rPr>
          <w:rStyle w:val="Hyperlink"/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  <w:u w:val="none"/>
          <w:lang w:val="ru-RU"/>
        </w:rPr>
        <w:t xml:space="preserve"> муниципальный</w:t>
      </w:r>
      <w:r>
        <w:rPr>
          <w:rStyle w:val="Hyperlink"/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  <w:u w:val="none"/>
        </w:rPr>
        <w:t xml:space="preserve"> район</w:t>
      </w:r>
      <w:r>
        <w:rPr>
          <w:rStyle w:val="Hyperlink"/>
          <w:rFonts w:cs="Times New Roman;Times New Roman" w:ascii="Times New Roman" w:hAnsi="Times New Roman"/>
          <w:b w:val="false"/>
          <w:bCs w:val="false"/>
          <w:color w:val="000000"/>
          <w:sz w:val="27"/>
          <w:szCs w:val="27"/>
          <w:u w:val="none"/>
          <w:lang w:val="ru-RU"/>
        </w:rPr>
        <w:t xml:space="preserve"> Краснодарского края</w:t>
      </w:r>
    </w:p>
    <w:p>
      <w:pPr>
        <w:pStyle w:val="Normal"/>
        <w:ind w:hanging="0" w:left="4536" w:right="0"/>
        <w:jc w:val="center"/>
        <w:rPr>
          <w:rFonts w:ascii="Times New Roman" w:hAnsi="Times New Roman"/>
          <w:b w:val="false"/>
          <w:bCs w:val="false"/>
        </w:rPr>
      </w:pPr>
      <w:r>
        <w:rPr>
          <w:rFonts w:cs="Times New Roman;Times New Roman" w:ascii="Times New Roman" w:hAnsi="Times New Roman"/>
          <w:b w:val="false"/>
          <w:bCs w:val="false"/>
          <w:sz w:val="27"/>
          <w:szCs w:val="27"/>
        </w:rPr>
        <w:t xml:space="preserve"> </w:t>
      </w:r>
      <w:r>
        <w:rPr>
          <w:rFonts w:cs="Times New Roman;Times New Roman" w:ascii="Times New Roman" w:hAnsi="Times New Roman"/>
          <w:b w:val="false"/>
          <w:bCs w:val="false"/>
          <w:sz w:val="27"/>
          <w:szCs w:val="27"/>
        </w:rPr>
        <w:t>о</w:t>
      </w:r>
      <w:r>
        <w:rPr>
          <w:rFonts w:cs="Times New Roman;Times New Roman" w:ascii="Times New Roman" w:hAnsi="Times New Roman"/>
          <w:b w:val="false"/>
          <w:bCs w:val="false"/>
          <w:sz w:val="27"/>
          <w:szCs w:val="27"/>
        </w:rPr>
        <w:t xml:space="preserve">т </w:t>
      </w:r>
      <w:r>
        <w:rPr>
          <w:rFonts w:cs="Times New Roman;Times New Roman" w:ascii="Times New Roman" w:hAnsi="Times New Roman"/>
          <w:b w:val="false"/>
          <w:bCs w:val="false"/>
          <w:sz w:val="27"/>
          <w:szCs w:val="27"/>
        </w:rPr>
        <w:t xml:space="preserve">13.02.2026 </w:t>
      </w:r>
      <w:r>
        <w:rPr>
          <w:rFonts w:cs="Times New Roman;Times New Roman" w:ascii="Times New Roman" w:hAnsi="Times New Roman"/>
          <w:b w:val="false"/>
          <w:bCs w:val="false"/>
          <w:sz w:val="27"/>
          <w:szCs w:val="27"/>
        </w:rPr>
        <w:t xml:space="preserve"> № </w:t>
      </w:r>
      <w:r>
        <w:rPr>
          <w:rFonts w:cs="Times New Roman;Times New Roman" w:ascii="Times New Roman" w:hAnsi="Times New Roman"/>
          <w:b w:val="false"/>
          <w:bCs w:val="false"/>
          <w:sz w:val="27"/>
          <w:szCs w:val="27"/>
        </w:rPr>
        <w:t>133</w:t>
      </w:r>
    </w:p>
    <w:p>
      <w:pPr>
        <w:pStyle w:val="Normal"/>
        <w:ind w:hanging="0" w:left="5103" w:right="0"/>
        <w:jc w:val="center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</w:r>
    </w:p>
    <w:p>
      <w:pPr>
        <w:pStyle w:val="Normal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</w:r>
    </w:p>
    <w:p>
      <w:pPr>
        <w:pStyle w:val="Heading1"/>
        <w:spacing w:before="0" w:after="0"/>
        <w:ind w:hanging="432" w:left="432" w:right="0"/>
        <w:rPr>
          <w:rFonts w:ascii="Times New Roman;Times New Roman" w:hAnsi="Times New Roman;Times New Roman" w:cs="Times New Roman;Times New Roman"/>
          <w:b w:val="false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b w:val="false"/>
          <w:sz w:val="27"/>
          <w:szCs w:val="27"/>
        </w:rPr>
        <w:t>СОСТАВ</w:t>
      </w:r>
    </w:p>
    <w:p>
      <w:pPr>
        <w:pStyle w:val="Heading1"/>
        <w:spacing w:before="0" w:after="0"/>
        <w:ind w:hanging="432" w:left="432" w:right="0"/>
        <w:rPr>
          <w:rFonts w:ascii="Times New Roman;Times New Roman" w:hAnsi="Times New Roman;Times New Roman" w:cs="Times New Roman;Times New Roman"/>
          <w:b w:val="false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b w:val="false"/>
          <w:sz w:val="27"/>
          <w:szCs w:val="27"/>
        </w:rPr>
        <w:t xml:space="preserve">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 </w:t>
      </w:r>
    </w:p>
    <w:p>
      <w:pPr>
        <w:pStyle w:val="Normal"/>
        <w:rPr>
          <w:rFonts w:ascii="Times New Roman;Times New Roman" w:hAnsi="Times New Roman;Times New Roman" w:cs="Times New Roman;Times New Roman"/>
          <w:b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b/>
          <w:sz w:val="27"/>
          <w:szCs w:val="27"/>
        </w:rPr>
      </w:r>
    </w:p>
    <w:p>
      <w:pPr>
        <w:pStyle w:val="Normal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</w:r>
    </w:p>
    <w:tbl>
      <w:tblPr>
        <w:tblW w:w="9508" w:type="dxa"/>
        <w:jc w:val="left"/>
        <w:tblInd w:w="10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2835"/>
        <w:gridCol w:w="6673"/>
      </w:tblGrid>
      <w:tr>
        <w:trPr>
          <w:trHeight w:val="1208" w:hRule="atLeast"/>
        </w:trPr>
        <w:tc>
          <w:tcPr>
            <w:tcW w:w="2835" w:type="dxa"/>
            <w:tcBorders/>
          </w:tcPr>
          <w:p>
            <w:pPr>
              <w:pStyle w:val="Normal"/>
              <w:ind w:hanging="0" w:right="624"/>
              <w:jc w:val="left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Сторчун</w:t>
            </w:r>
          </w:p>
          <w:p>
            <w:pPr>
              <w:pStyle w:val="Normal"/>
              <w:ind w:hanging="0" w:right="624"/>
              <w:jc w:val="left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 xml:space="preserve">Борис </w:t>
            </w:r>
          </w:p>
          <w:p>
            <w:pPr>
              <w:pStyle w:val="Normal"/>
              <w:ind w:hanging="0" w:right="624"/>
              <w:jc w:val="left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Иванович</w:t>
            </w:r>
          </w:p>
        </w:tc>
        <w:tc>
          <w:tcPr>
            <w:tcW w:w="6673" w:type="dxa"/>
            <w:tcBorders/>
          </w:tcPr>
          <w:p>
            <w:pPr>
              <w:pStyle w:val="Style67"/>
              <w:ind w:left="57" w:right="0"/>
              <w:jc w:val="both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заместитель главы муниципального образования Кореновский муниципальный район, Краснодарского края, председатель комиссии;</w:t>
            </w:r>
          </w:p>
        </w:tc>
      </w:tr>
      <w:tr>
        <w:trPr>
          <w:trHeight w:val="1389" w:hRule="atLeast"/>
        </w:trPr>
        <w:tc>
          <w:tcPr>
            <w:tcW w:w="2835" w:type="dxa"/>
            <w:tcBorders/>
          </w:tcPr>
          <w:p>
            <w:pPr>
              <w:pStyle w:val="Normal"/>
              <w:ind w:hanging="0" w:right="624"/>
              <w:jc w:val="left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Дружинкин</w:t>
            </w:r>
          </w:p>
          <w:p>
            <w:pPr>
              <w:pStyle w:val="Normal"/>
              <w:ind w:hanging="0" w:right="624"/>
              <w:jc w:val="left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Александр Евгеньевич</w:t>
            </w:r>
          </w:p>
        </w:tc>
        <w:tc>
          <w:tcPr>
            <w:tcW w:w="6673" w:type="dxa"/>
            <w:tcBorders/>
          </w:tcPr>
          <w:p>
            <w:pPr>
              <w:pStyle w:val="Style67"/>
              <w:ind w:left="57" w:right="0"/>
              <w:jc w:val="both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заместитель главы муниципального образования Кореновский муниципальный район, Краснодарского края, заместитель председателя комиссии;</w:t>
            </w:r>
          </w:p>
        </w:tc>
      </w:tr>
      <w:tr>
        <w:trPr>
          <w:trHeight w:val="1435" w:hRule="atLeast"/>
        </w:trPr>
        <w:tc>
          <w:tcPr>
            <w:tcW w:w="2835" w:type="dxa"/>
            <w:tcBorders/>
          </w:tcPr>
          <w:p>
            <w:pPr>
              <w:pStyle w:val="Normal"/>
              <w:ind w:hanging="0" w:right="624"/>
              <w:jc w:val="left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Байгин</w:t>
            </w:r>
          </w:p>
          <w:p>
            <w:pPr>
              <w:pStyle w:val="Normal"/>
              <w:ind w:hanging="0" w:right="624"/>
              <w:jc w:val="left"/>
              <w:rPr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Сергей Юрьевич</w:t>
            </w:r>
          </w:p>
        </w:tc>
        <w:tc>
          <w:tcPr>
            <w:tcW w:w="6673" w:type="dxa"/>
            <w:tcBorders/>
          </w:tcPr>
          <w:p>
            <w:pPr>
              <w:pStyle w:val="Style59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начальник отдела строительства администрации муниципального образования Кореновский муниципальный район, Краснодарского края, секретарь комиссии;</w:t>
            </w:r>
          </w:p>
        </w:tc>
      </w:tr>
      <w:tr>
        <w:trPr>
          <w:trHeight w:val="303" w:hRule="atLeast"/>
        </w:trPr>
        <w:tc>
          <w:tcPr>
            <w:tcW w:w="9508" w:type="dxa"/>
            <w:gridSpan w:val="2"/>
            <w:tcBorders/>
          </w:tcPr>
          <w:p>
            <w:pPr>
              <w:pStyle w:val="Heading1"/>
              <w:spacing w:before="0" w:after="0"/>
              <w:ind w:hanging="432" w:left="432" w:right="0"/>
              <w:rPr>
                <w:rFonts w:ascii="Times New Roman;Times New Roman" w:hAnsi="Times New Roman;Times New Roman" w:cs="Times New Roman;Times New Roman"/>
                <w:b w:val="false"/>
                <w:bCs w:val="false"/>
                <w:color w:val="000000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b w:val="false"/>
                <w:bCs w:val="false"/>
                <w:color w:val="000000"/>
                <w:sz w:val="27"/>
                <w:szCs w:val="27"/>
              </w:rPr>
              <w:t>Члены межведомственной комиссии:</w:t>
            </w:r>
          </w:p>
        </w:tc>
      </w:tr>
      <w:tr>
        <w:trPr>
          <w:trHeight w:val="1605" w:hRule="atLeast"/>
        </w:trPr>
        <w:tc>
          <w:tcPr>
            <w:tcW w:w="2835" w:type="dxa"/>
            <w:tcBorders/>
          </w:tcPr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Буренин</w:t>
            </w:r>
          </w:p>
          <w:p>
            <w:pPr>
              <w:pStyle w:val="Style67"/>
              <w:rPr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Александр Владимирович</w:t>
            </w:r>
          </w:p>
        </w:tc>
        <w:tc>
          <w:tcPr>
            <w:tcW w:w="6673" w:type="dxa"/>
            <w:tcBorders/>
          </w:tcPr>
          <w:p>
            <w:pPr>
              <w:pStyle w:val="Style67"/>
              <w:jc w:val="both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начальник отдела государственного бюджетного учреждения ГБУ КК «Крайтехинвентаризация-Краевое БТИ» по Кореновскому району (по согласованию);</w:t>
            </w:r>
          </w:p>
        </w:tc>
      </w:tr>
      <w:tr>
        <w:trPr>
          <w:trHeight w:val="1584" w:hRule="atLeast"/>
        </w:trPr>
        <w:tc>
          <w:tcPr>
            <w:tcW w:w="2835" w:type="dxa"/>
            <w:tcBorders/>
          </w:tcPr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Солнушко</w:t>
            </w:r>
          </w:p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Анна</w:t>
            </w:r>
          </w:p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Николаевна</w:t>
            </w:r>
          </w:p>
        </w:tc>
        <w:tc>
          <w:tcPr>
            <w:tcW w:w="6673" w:type="dxa"/>
            <w:tcBorders/>
          </w:tcPr>
          <w:p>
            <w:pPr>
              <w:pStyle w:val="Normal"/>
              <w:ind w:firstLine="37" w:right="0"/>
              <w:rPr/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ведущий специалист управления архитектуры и градостроительства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>
          <w:trHeight w:val="1736" w:hRule="atLeast"/>
        </w:trPr>
        <w:tc>
          <w:tcPr>
            <w:tcW w:w="2835" w:type="dxa"/>
            <w:tcBorders/>
          </w:tcPr>
          <w:p>
            <w:pPr>
              <w:pStyle w:val="Style67"/>
              <w:jc w:val="both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Критинина</w:t>
            </w:r>
          </w:p>
          <w:p>
            <w:pPr>
              <w:pStyle w:val="Style67"/>
              <w:jc w:val="both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 xml:space="preserve">Дарья </w:t>
            </w:r>
          </w:p>
          <w:p>
            <w:pPr>
              <w:pStyle w:val="Style67"/>
              <w:jc w:val="both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Владимировна</w:t>
            </w:r>
          </w:p>
        </w:tc>
        <w:tc>
          <w:tcPr>
            <w:tcW w:w="6673" w:type="dxa"/>
            <w:tcBorders/>
          </w:tcPr>
          <w:p>
            <w:pPr>
              <w:pStyle w:val="Style67"/>
              <w:jc w:val="both"/>
              <w:rPr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главный специалист отдела жилищно-коммунального хозяйства, транспорта и связи администрации муниципального образования Кореновский муниципальный район Краснодарского края;</w:t>
            </w:r>
          </w:p>
        </w:tc>
      </w:tr>
    </w:tbl>
    <w:p>
      <w:pPr>
        <w:pStyle w:val="Normal"/>
        <w:ind w:hanging="0" w:right="0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</w:r>
    </w:p>
    <w:tbl>
      <w:tblPr>
        <w:tblW w:w="9508" w:type="dxa"/>
        <w:jc w:val="left"/>
        <w:tblInd w:w="108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2835"/>
        <w:gridCol w:w="6673"/>
      </w:tblGrid>
      <w:tr>
        <w:trPr>
          <w:trHeight w:val="1158" w:hRule="atLeast"/>
        </w:trPr>
        <w:tc>
          <w:tcPr>
            <w:tcW w:w="2835" w:type="dxa"/>
            <w:tcBorders/>
          </w:tcPr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Грицаев</w:t>
            </w:r>
          </w:p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Дмитрий</w:t>
            </w:r>
          </w:p>
          <w:p>
            <w:pPr>
              <w:pStyle w:val="Style67"/>
              <w:rPr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Николаевич</w:t>
            </w:r>
          </w:p>
        </w:tc>
        <w:tc>
          <w:tcPr>
            <w:tcW w:w="6673" w:type="dxa"/>
            <w:tcBorders/>
          </w:tcPr>
          <w:p>
            <w:pPr>
              <w:pStyle w:val="Style67"/>
              <w:jc w:val="both"/>
              <w:rPr/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начальник юридического отдела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Шапошник</w:t>
            </w:r>
          </w:p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 xml:space="preserve">Анастасия </w:t>
            </w:r>
          </w:p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Алексеевна</w:t>
            </w:r>
          </w:p>
          <w:p>
            <w:pPr>
              <w:pStyle w:val="Normal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</w:r>
          </w:p>
        </w:tc>
        <w:tc>
          <w:tcPr>
            <w:tcW w:w="6673" w:type="dxa"/>
            <w:tcBorders/>
          </w:tcPr>
          <w:p>
            <w:pPr>
              <w:pStyle w:val="Style67"/>
              <w:jc w:val="both"/>
              <w:rPr/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инженер-проектировщик ООО «АТРИУМ» (по согласованию);</w:t>
            </w:r>
          </w:p>
        </w:tc>
      </w:tr>
      <w:tr>
        <w:trPr>
          <w:trHeight w:val="1875" w:hRule="atLeast"/>
        </w:trPr>
        <w:tc>
          <w:tcPr>
            <w:tcW w:w="2835" w:type="dxa"/>
            <w:tcBorders/>
          </w:tcPr>
          <w:p>
            <w:pPr>
              <w:pStyle w:val="Style67"/>
              <w:jc w:val="both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Петербургская</w:t>
            </w:r>
          </w:p>
          <w:p>
            <w:pPr>
              <w:pStyle w:val="Normal"/>
              <w:ind w:hanging="0" w:right="0"/>
              <w:jc w:val="left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 xml:space="preserve">Светлана </w:t>
            </w:r>
          </w:p>
          <w:p>
            <w:pPr>
              <w:pStyle w:val="Normal"/>
              <w:ind w:hanging="0" w:right="0"/>
              <w:jc w:val="left"/>
              <w:rPr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Анатольевна</w:t>
            </w:r>
          </w:p>
        </w:tc>
        <w:tc>
          <w:tcPr>
            <w:tcW w:w="6673" w:type="dxa"/>
            <w:tcBorders/>
          </w:tcPr>
          <w:p>
            <w:pPr>
              <w:pStyle w:val="Style67"/>
              <w:jc w:val="both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старший специалист первого разряда территориального отдела Управления Роспотребнадзора по Краснодарскому краю в Выселковском, Усть-Лабинском, Кореновском, Динском районах (по согласованию);</w:t>
            </w:r>
          </w:p>
        </w:tc>
      </w:tr>
      <w:tr>
        <w:trPr>
          <w:trHeight w:val="1443" w:hRule="atLeast"/>
        </w:trPr>
        <w:tc>
          <w:tcPr>
            <w:tcW w:w="2835" w:type="dxa"/>
            <w:tcBorders/>
          </w:tcPr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Суходоева</w:t>
            </w:r>
          </w:p>
          <w:p>
            <w:pPr>
              <w:pStyle w:val="Style67"/>
              <w:rPr>
                <w:rFonts w:ascii="Times New Roman;Times New Roman" w:hAnsi="Times New Roman;Times New Roman" w:cs="Times New Roman;Times New Roman"/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Людмила</w:t>
            </w:r>
          </w:p>
          <w:p>
            <w:pPr>
              <w:pStyle w:val="Style67"/>
              <w:rPr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Ивановна</w:t>
            </w:r>
          </w:p>
        </w:tc>
        <w:tc>
          <w:tcPr>
            <w:tcW w:w="6673" w:type="dxa"/>
            <w:tcBorders/>
          </w:tcPr>
          <w:p>
            <w:pPr>
              <w:pStyle w:val="Style67"/>
              <w:jc w:val="both"/>
              <w:rPr>
                <w:sz w:val="27"/>
                <w:szCs w:val="27"/>
              </w:rPr>
            </w:pPr>
            <w:r>
              <w:rPr>
                <w:rFonts w:cs="Times New Roman;Times New Roman" w:ascii="Times New Roman;Times New Roman" w:hAnsi="Times New Roman;Times New Roman"/>
                <w:sz w:val="27"/>
                <w:szCs w:val="27"/>
              </w:rPr>
              <w:t>- заместитель начальника Кореновского отдела Управления Федеральной службы государственной регистрации, кадастра и картографии по Краснодарскому краю (по согласованию);</w:t>
            </w:r>
          </w:p>
        </w:tc>
      </w:tr>
    </w:tbl>
    <w:p>
      <w:pPr>
        <w:pStyle w:val="Normal"/>
        <w:spacing w:lineRule="atLeast" w:line="200"/>
        <w:ind w:hanging="0" w:right="0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</w:r>
    </w:p>
    <w:p>
      <w:pPr>
        <w:pStyle w:val="Normal"/>
        <w:spacing w:lineRule="atLeast" w:line="200"/>
        <w:ind w:hanging="0" w:right="0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</w:r>
    </w:p>
    <w:p>
      <w:pPr>
        <w:pStyle w:val="Normal"/>
        <w:spacing w:lineRule="atLeast" w:line="200"/>
        <w:ind w:hanging="0" w:right="0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</w:r>
    </w:p>
    <w:p>
      <w:pPr>
        <w:pStyle w:val="Normal"/>
        <w:ind w:hanging="0" w:right="0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  <w:t xml:space="preserve">Заместитель главы </w:t>
      </w:r>
    </w:p>
    <w:p>
      <w:pPr>
        <w:pStyle w:val="Normal"/>
        <w:ind w:hanging="0" w:right="0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  <w:t xml:space="preserve">муниципального образования </w:t>
      </w:r>
    </w:p>
    <w:p>
      <w:pPr>
        <w:pStyle w:val="Normal"/>
        <w:ind w:hanging="0" w:right="0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  <w:t>Кореновский муниципальный район</w:t>
      </w:r>
    </w:p>
    <w:p>
      <w:pPr>
        <w:pStyle w:val="Normal"/>
        <w:ind w:hanging="0" w:right="0"/>
        <w:rPr/>
      </w:pPr>
      <w:r>
        <w:rPr>
          <w:rFonts w:cs="Times New Roman;Times New Roman" w:ascii="Times New Roman;Times New Roman" w:hAnsi="Times New Roman;Times New Roman"/>
          <w:sz w:val="27"/>
          <w:szCs w:val="27"/>
        </w:rPr>
        <w:t>Краснодарского края</w:t>
        <w:tab/>
        <w:tab/>
        <w:tab/>
        <w:tab/>
        <w:tab/>
        <w:tab/>
        <w:tab/>
        <w:t xml:space="preserve">          Б.И. Сторчун</w:t>
      </w:r>
    </w:p>
    <w:p>
      <w:pPr>
        <w:pStyle w:val="Heading1"/>
        <w:numPr>
          <w:ilvl w:val="0"/>
          <w:numId w:val="0"/>
        </w:numPr>
        <w:spacing w:before="0" w:after="0"/>
        <w:ind w:hanging="0" w:left="432" w:right="0"/>
        <w:rPr>
          <w:rFonts w:ascii="Times New Roman;Times New Roman" w:hAnsi="Times New Roman;Times New Roman" w:cs="Times New Roman;Times New Roman"/>
          <w:sz w:val="27"/>
          <w:szCs w:val="27"/>
        </w:rPr>
      </w:pPr>
      <w:r>
        <w:rPr>
          <w:rFonts w:cs="Times New Roman;Times New Roman" w:ascii="Times New Roman;Times New Roman" w:hAnsi="Times New Roman;Times New Roman"/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rPr>
          <w:rFonts w:ascii="Times New Roman;Times New Roman" w:hAnsi="Times New Roman;Times New Roman" w:cs="Times New Roman;Times New Roman"/>
          <w:color w:val="000000"/>
          <w:spacing w:val="-4"/>
          <w:sz w:val="27"/>
          <w:szCs w:val="27"/>
          <w:lang w:val="en-US"/>
        </w:rPr>
      </w:pPr>
      <w:r>
        <w:rPr>
          <w:rFonts w:cs="Times New Roman;Times New Roman" w:ascii="Times New Roman;Times New Roman" w:hAnsi="Times New Roman;Times New Roman"/>
          <w:color w:val="000000"/>
          <w:spacing w:val="-4"/>
          <w:sz w:val="27"/>
          <w:szCs w:val="27"/>
          <w:lang w:val="en-US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00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85"/>
      <w:rPr>
        <w:rFonts w:ascii="Times New Roman" w:hAnsi="Times New Roman"/>
        <w:b w:val="false"/>
        <w:bCs w:val="false"/>
        <w:sz w:val="28"/>
        <w:szCs w:val="28"/>
      </w:rPr>
    </w:pPr>
    <w:r>
      <w:rPr>
        <w:rFonts w:ascii="Times New Roman" w:hAnsi="Times New Roman"/>
        <w:b w:val="false"/>
        <w:bCs w:val="false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suppressAutoHyphens w:val="true"/>
      <w:autoSpaceDE w:val="false"/>
      <w:bidi w:val="0"/>
      <w:ind w:hanging="0" w:left="0" w:right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suppressAutoHyphens w:val="true"/>
      <w:autoSpaceDE w:val="false"/>
      <w:bidi w:val="0"/>
      <w:ind w:hanging="0" w:left="0" w:right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suppressAutoHyphens w:val="true"/>
      <w:autoSpaceDE w:val="false"/>
      <w:bidi w:val="0"/>
      <w:ind w:hanging="0" w:left="0" w:right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ascii="Symbol" w:hAnsi="Symbol" w:eastAsia="Times New Roman;Times New Roman" w:cs="Times New Roman;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ascii="Symbol" w:hAnsi="Symbol" w:eastAsia="Times New Roman;Times New Roman" w:cs="Times New Roman;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displayBackgroundShape/>
  <w:defaultTabStop w:val="720"/>
  <w:autoHyphenation w:val="true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  <w:ind w:firstLine="720" w:left="0" w:right="0"/>
      <w:jc w:val="both"/>
    </w:pPr>
    <w:rPr>
      <w:rFonts w:ascii="Arial" w:hAnsi="Arial" w:eastAsia="Times New Roman;Times New Roman" w:cs="Arial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ind w:hanging="0" w:left="0" w:right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qFormat/>
    <w:pPr>
      <w:numPr>
        <w:ilvl w:val="0"/>
        <w:numId w:val="2"/>
      </w:numPr>
      <w:outlineLvl w:val="1"/>
    </w:pPr>
    <w:rPr/>
  </w:style>
  <w:style w:type="paragraph" w:styleId="Heading3">
    <w:name w:val="Heading 3"/>
    <w:basedOn w:val="Heading2"/>
    <w:next w:val="Normal"/>
    <w:qFormat/>
    <w:pPr>
      <w:numPr>
        <w:ilvl w:val="0"/>
        <w:numId w:val="2"/>
      </w:numPr>
      <w:outlineLvl w:val="2"/>
    </w:pPr>
    <w:rPr/>
  </w:style>
  <w:style w:type="paragraph" w:styleId="Heading4">
    <w:name w:val="Heading 4"/>
    <w:basedOn w:val="Heading3"/>
    <w:next w:val="Normal"/>
    <w:qFormat/>
    <w:pPr>
      <w:numPr>
        <w:ilvl w:val="0"/>
        <w:numId w:val="2"/>
      </w:numPr>
      <w:outlineLvl w:val="3"/>
    </w:pPr>
    <w:rPr/>
  </w:style>
  <w:style w:type="paragraph" w:styleId="Heading5">
    <w:name w:val="Heading 5"/>
    <w:basedOn w:val="Style30"/>
    <w:next w:val="BodyText"/>
    <w:qFormat/>
    <w:pPr>
      <w:outlineLvl w:val="4"/>
    </w:pPr>
    <w:rPr>
      <w:b/>
      <w:bCs/>
      <w:sz w:val="24"/>
      <w:szCs w:val="24"/>
    </w:rPr>
  </w:style>
  <w:style w:type="paragraph" w:styleId="Heading6">
    <w:name w:val="Heading 6"/>
    <w:basedOn w:val="Style30"/>
    <w:next w:val="BodyText"/>
    <w:qFormat/>
    <w:pPr>
      <w:outlineLvl w:val="5"/>
    </w:pPr>
    <w:rPr>
      <w:b/>
      <w:bCs/>
      <w:sz w:val="21"/>
      <w:szCs w:val="21"/>
    </w:rPr>
  </w:style>
  <w:style w:type="paragraph" w:styleId="Heading7">
    <w:name w:val="Heading 7"/>
    <w:basedOn w:val="Style30"/>
    <w:next w:val="BodyText"/>
    <w:qFormat/>
    <w:pPr>
      <w:outlineLvl w:val="6"/>
    </w:pPr>
    <w:rPr>
      <w:b/>
      <w:bCs/>
      <w:sz w:val="21"/>
      <w:szCs w:val="21"/>
    </w:rPr>
  </w:style>
  <w:style w:type="paragraph" w:styleId="Heading8">
    <w:name w:val="Heading 8"/>
    <w:basedOn w:val="Style30"/>
    <w:next w:val="BodyText"/>
    <w:qFormat/>
    <w:pPr>
      <w:outlineLvl w:val="7"/>
    </w:pPr>
    <w:rPr>
      <w:b/>
      <w:bCs/>
      <w:sz w:val="21"/>
      <w:szCs w:val="21"/>
    </w:rPr>
  </w:style>
  <w:style w:type="paragraph" w:styleId="Heading9">
    <w:name w:val="Heading 9"/>
    <w:basedOn w:val="Style30"/>
    <w:next w:val="BodyText"/>
    <w:qFormat/>
    <w:pPr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rFonts w:ascii="Symbol" w:hAnsi="Symbol" w:eastAsia="Times New Roman;Times New Roman" w:cs="Times New Roman;Times New Roman"/>
      <w:sz w:val="28"/>
      <w:szCs w:val="28"/>
    </w:rPr>
  </w:style>
  <w:style w:type="character" w:styleId="WW8Num2z0">
    <w:name w:val="WW8Num2z0"/>
    <w:qFormat/>
    <w:rPr>
      <w:rFonts w:ascii="Symbol" w:hAnsi="Symbol" w:eastAsia="Times New Roman;Times New Roman" w:cs="Times New Roman;Times New Roman"/>
      <w:sz w:val="28"/>
      <w:szCs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;Times New Roman" w:hAnsi="Times New Roman;Times New Roman" w:eastAsia="Times New Roman;Times New Roman" w:cs="Times New Roman;Times New Roman"/>
      <w:sz w:val="28"/>
      <w:szCs w:val="28"/>
    </w:rPr>
  </w:style>
  <w:style w:type="character" w:styleId="Style5">
    <w:name w:val="Основной шрифт абзаца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imes New Roman;Times New Roman" w:cs="Times New Roman;Times New Roman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-Absatz-Standardschriftart111111">
    <w:name w:val="WW-Absatz-Standardschriftart111111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6">
    <w:name w:val="Цветовое выделение"/>
    <w:qFormat/>
    <w:rPr>
      <w:b/>
      <w:bCs/>
      <w:color w:val="26282F"/>
    </w:rPr>
  </w:style>
  <w:style w:type="character" w:styleId="Style7">
    <w:name w:val="Гипертекстовая ссылка"/>
    <w:qFormat/>
    <w:rPr>
      <w:b/>
      <w:bCs/>
      <w:color w:val="106BBE"/>
    </w:rPr>
  </w:style>
  <w:style w:type="character" w:styleId="Style8">
    <w:name w:val="Активная гипертекстовая ссылка"/>
    <w:qFormat/>
    <w:rPr>
      <w:b/>
      <w:bCs/>
      <w:color w:val="106BBE"/>
      <w:u w:val="single"/>
    </w:rPr>
  </w:style>
  <w:style w:type="character" w:styleId="Style9">
    <w:name w:val="Выделение для Базового Поиска"/>
    <w:qFormat/>
    <w:rPr>
      <w:b/>
      <w:bCs/>
      <w:color w:val="0058A9"/>
    </w:rPr>
  </w:style>
  <w:style w:type="character" w:styleId="Style10">
    <w:name w:val="Выделение для Базового Поиска (курсив)"/>
    <w:qFormat/>
    <w:rPr>
      <w:b/>
      <w:bCs/>
      <w:i/>
      <w:iCs/>
      <w:color w:val="0058A9"/>
    </w:rPr>
  </w:style>
  <w:style w:type="character" w:styleId="11">
    <w:name w:val="Заголовок 1 Знак"/>
    <w:qFormat/>
    <w:rPr>
      <w:rFonts w:ascii="Cambria" w:hAnsi="Cambria" w:eastAsia="Times New Roman;Times New Roman" w:cs="Times New Roman;Times New Roman"/>
      <w:b/>
      <w:bCs/>
      <w:kern w:val="2"/>
      <w:sz w:val="32"/>
      <w:szCs w:val="32"/>
    </w:rPr>
  </w:style>
  <w:style w:type="character" w:styleId="21">
    <w:name w:val="Заголовок 2 Знак"/>
    <w:qFormat/>
    <w:rPr>
      <w:rFonts w:ascii="Cambria" w:hAnsi="Cambria" w:eastAsia="Times New Roman;Times New Roman" w:cs="Times New Roman;Times New Roman"/>
      <w:b/>
      <w:bCs/>
      <w:i/>
      <w:iCs/>
      <w:sz w:val="28"/>
      <w:szCs w:val="28"/>
    </w:rPr>
  </w:style>
  <w:style w:type="character" w:styleId="31">
    <w:name w:val="Заголовок 3 Знак"/>
    <w:qFormat/>
    <w:rPr>
      <w:rFonts w:ascii="Cambria" w:hAnsi="Cambria" w:eastAsia="Times New Roman;Times New Roman" w:cs="Times New Roman;Times New Roman"/>
      <w:b/>
      <w:bCs/>
      <w:sz w:val="26"/>
      <w:szCs w:val="26"/>
    </w:rPr>
  </w:style>
  <w:style w:type="character" w:styleId="41">
    <w:name w:val="Заголовок 4 Знак"/>
    <w:qFormat/>
    <w:rPr>
      <w:b/>
      <w:bCs/>
      <w:sz w:val="28"/>
      <w:szCs w:val="28"/>
    </w:rPr>
  </w:style>
  <w:style w:type="character" w:styleId="Style11">
    <w:name w:val="Заголовок своего сообщения"/>
    <w:basedOn w:val="Style6"/>
    <w:qFormat/>
    <w:rPr/>
  </w:style>
  <w:style w:type="character" w:styleId="Style12">
    <w:name w:val="Заголовок чужого сообщения"/>
    <w:qFormat/>
    <w:rPr>
      <w:b/>
      <w:bCs/>
      <w:color w:val="FF0000"/>
    </w:rPr>
  </w:style>
  <w:style w:type="character" w:styleId="Style13">
    <w:name w:val="Найденные слова"/>
    <w:qFormat/>
    <w:rPr>
      <w:b/>
      <w:bCs/>
      <w:color w:val="26282F"/>
      <w:shd w:fill="FFF580" w:val="clear"/>
    </w:rPr>
  </w:style>
  <w:style w:type="character" w:styleId="Style14">
    <w:name w:val="Не вступил в силу"/>
    <w:qFormat/>
    <w:rPr>
      <w:b/>
      <w:bCs/>
      <w:color w:val="000000"/>
      <w:shd w:fill="D8EDE8" w:val="clear"/>
    </w:rPr>
  </w:style>
  <w:style w:type="character" w:styleId="Style15">
    <w:name w:val="Опечатки"/>
    <w:qFormat/>
    <w:rPr>
      <w:color w:val="FF0000"/>
    </w:rPr>
  </w:style>
  <w:style w:type="character" w:styleId="Style16">
    <w:name w:val="Продолжение ссылки"/>
    <w:basedOn w:val="Style7"/>
    <w:qFormat/>
    <w:rPr/>
  </w:style>
  <w:style w:type="character" w:styleId="Style17">
    <w:name w:val="Сравнение редакций"/>
    <w:basedOn w:val="Style6"/>
    <w:qFormat/>
    <w:rPr/>
  </w:style>
  <w:style w:type="character" w:styleId="Style18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19">
    <w:name w:val="Сравнение редакций. Удаленный фрагмент"/>
    <w:qFormat/>
    <w:rPr>
      <w:color w:val="000000"/>
      <w:shd w:fill="C4C413" w:val="clear"/>
    </w:rPr>
  </w:style>
  <w:style w:type="character" w:styleId="Style20">
    <w:name w:val="Ссылка на утративший силу документ"/>
    <w:qFormat/>
    <w:rPr>
      <w:b/>
      <w:bCs/>
      <w:color w:val="749232"/>
    </w:rPr>
  </w:style>
  <w:style w:type="character" w:styleId="Style21">
    <w:name w:val="Утратил силу"/>
    <w:qFormat/>
    <w:rPr>
      <w:b/>
      <w:bCs/>
      <w:strike/>
      <w:color w:val="666600"/>
    </w:rPr>
  </w:style>
  <w:style w:type="character" w:styleId="Emphasis">
    <w:name w:val="Emphasis"/>
    <w:qFormat/>
    <w:rPr>
      <w:rFonts w:cs="Times New Roman;Times New Roman"/>
      <w:i/>
      <w:iCs/>
    </w:rPr>
  </w:style>
  <w:style w:type="character" w:styleId="Style22">
    <w:name w:val="Основной текст Знак"/>
    <w:qFormat/>
    <w:rPr>
      <w:rFonts w:ascii="Times New Roman;Times New Roman" w:hAnsi="Times New Roman;Times New Roman" w:eastAsia="Times New Roman;Times New Roman" w:cs="Times New Roman;Times New Roman"/>
      <w:sz w:val="24"/>
      <w:szCs w:val="24"/>
      <w:lang w:eastAsia="zh-CN"/>
    </w:rPr>
  </w:style>
  <w:style w:type="character" w:styleId="FontStyle16">
    <w:name w:val="Font Style16"/>
    <w:qFormat/>
    <w:rPr>
      <w:rFonts w:ascii="Times New Roman;Times New Roman" w:hAnsi="Times New Roman;Times New Roman" w:eastAsia="Times New Roman;Times New Roman" w:cs="Times New Roman;Times New Roman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Style23">
    <w:name w:val="Цветовое выделение для Текст"/>
    <w:qFormat/>
    <w:rPr>
      <w:sz w:val="24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24">
    <w:name w:val="Верхний колонтитул Знак"/>
    <w:qFormat/>
    <w:rPr>
      <w:rFonts w:ascii="Arial" w:hAnsi="Arial" w:cs="Arial"/>
      <w:sz w:val="24"/>
      <w:szCs w:val="24"/>
      <w:lang w:eastAsia="zh-CN"/>
    </w:rPr>
  </w:style>
  <w:style w:type="character" w:styleId="Style25">
    <w:name w:val="Нижний колонтитул Знак"/>
    <w:qFormat/>
    <w:rPr>
      <w:rFonts w:ascii="Arial" w:hAnsi="Arial" w:cs="Arial"/>
      <w:sz w:val="24"/>
      <w:szCs w:val="24"/>
      <w:lang w:eastAsia="zh-CN"/>
    </w:rPr>
  </w:style>
  <w:style w:type="character" w:styleId="Style26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styleId="DefaultParagraphFont">
    <w:name w:val="Default Paragraph Font"/>
    <w:qFormat/>
    <w:rPr/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Blk">
    <w:name w:val="blk"/>
    <w:basedOn w:val="1"/>
    <w:qFormat/>
    <w:rPr/>
  </w:style>
  <w:style w:type="character" w:styleId="Pt-a0-000007">
    <w:name w:val="pt-a0-000007"/>
    <w:qFormat/>
    <w:rPr/>
  </w:style>
  <w:style w:type="character" w:styleId="Pt-a0-000005">
    <w:name w:val="pt-a0-000005"/>
    <w:qFormat/>
    <w:rPr/>
  </w:style>
  <w:style w:type="character" w:styleId="DefaultParagraphFont1">
    <w:name w:val="Default Paragraph Font1"/>
    <w:qFormat/>
    <w:rPr/>
  </w:style>
  <w:style w:type="character" w:styleId="FontStyle22">
    <w:name w:val="Font Style22"/>
    <w:basedOn w:val="DefaultParagraphFont1"/>
    <w:qFormat/>
    <w:rPr>
      <w:rFonts w:ascii="Times New Roman" w:hAnsi="Times New Roman" w:cs="Times New Roman"/>
      <w:sz w:val="26"/>
    </w:rPr>
  </w:style>
  <w:style w:type="character" w:styleId="FontStyle21">
    <w:name w:val="Font Style21"/>
    <w:basedOn w:val="DefaultParagraphFont1"/>
    <w:qFormat/>
    <w:rPr>
      <w:rFonts w:ascii="Times New Roman" w:hAnsi="Times New Roman" w:cs="Times New Roman"/>
      <w:b/>
      <w:sz w:val="26"/>
    </w:rPr>
  </w:style>
  <w:style w:type="character" w:styleId="FontStyle34">
    <w:name w:val="Font Style34"/>
    <w:basedOn w:val="DefaultParagraphFont1"/>
    <w:qFormat/>
    <w:rPr>
      <w:rFonts w:ascii="Times New Roman" w:hAnsi="Times New Roman" w:cs="Times New Roman"/>
      <w:sz w:val="22"/>
    </w:rPr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DefaultParagraphFont2">
    <w:name w:val="Default Paragraph Font2"/>
    <w:qFormat/>
    <w:rPr/>
  </w:style>
  <w:style w:type="character" w:styleId="S10">
    <w:name w:val="s_10"/>
    <w:basedOn w:val="DefaultParagraphFont2"/>
    <w:qFormat/>
    <w:rPr/>
  </w:style>
  <w:style w:type="character" w:styleId="Highlightsearch">
    <w:name w:val="highlightsearch"/>
    <w:basedOn w:val="DefaultParagraphFont2"/>
    <w:qFormat/>
    <w:rPr/>
  </w:style>
  <w:style w:type="character" w:styleId="FontStyle58">
    <w:name w:val="Font Style58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FontStyle63">
    <w:name w:val="Font Style63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13">
    <w:name w:val="Font Style113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24">
    <w:name w:val="Font Style24"/>
    <w:basedOn w:val="DefaultParagraphFont2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44">
    <w:name w:val="Font Style44"/>
    <w:basedOn w:val="DefaultParagraphFont2"/>
    <w:qFormat/>
    <w:rPr>
      <w:rFonts w:ascii="Arial" w:hAnsi="Arial" w:cs="Arial"/>
      <w:sz w:val="18"/>
      <w:szCs w:val="18"/>
    </w:rPr>
  </w:style>
  <w:style w:type="character" w:styleId="FontStyle57">
    <w:name w:val="Font Style57"/>
    <w:basedOn w:val="DefaultParagraphFont2"/>
    <w:qFormat/>
    <w:rPr>
      <w:rFonts w:ascii="Times New Roman" w:hAnsi="Times New Roman" w:cs="Times New Roman"/>
      <w:b/>
      <w:bCs/>
      <w:sz w:val="22"/>
      <w:szCs w:val="22"/>
    </w:rPr>
  </w:style>
  <w:style w:type="character" w:styleId="ConsPlusNormal">
    <w:name w:val="ConsPlusNormal Знак"/>
    <w:basedOn w:val="DefaultParagraphFont2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95">
    <w:name w:val="Font Style95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FontStyle93">
    <w:name w:val="Font Style93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32"/>
      <w:szCs w:val="32"/>
    </w:rPr>
  </w:style>
  <w:style w:type="character" w:styleId="FontStyle14">
    <w:name w:val="Font Style14"/>
    <w:basedOn w:val="DefaultParagraphFont2"/>
    <w:qFormat/>
    <w:rPr>
      <w:rFonts w:ascii="Times New Roman" w:hAnsi="Times New Roman" w:cs="Times New Roman"/>
      <w:b/>
      <w:bCs/>
      <w:sz w:val="30"/>
      <w:szCs w:val="30"/>
    </w:rPr>
  </w:style>
  <w:style w:type="character" w:styleId="Cmd">
    <w:name w:val="cmd"/>
    <w:basedOn w:val="DefaultParagraphFont2"/>
    <w:qFormat/>
    <w:rPr/>
  </w:style>
  <w:style w:type="character" w:styleId="FontStyle30">
    <w:name w:val="Font Style30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15">
    <w:name w:val="Font Style115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FontStyle120">
    <w:name w:val="Font Style120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FontStyle39">
    <w:name w:val="Font Style39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Style27">
    <w:name w:val="Маркеры"/>
    <w:qFormat/>
    <w:rPr>
      <w:rFonts w:ascii="OpenSymbol" w:hAnsi="OpenSymbol" w:eastAsia="OpenSymbol" w:cs="OpenSymbol"/>
    </w:rPr>
  </w:style>
  <w:style w:type="character" w:styleId="DefaultParagraphFont3">
    <w:name w:val="Default Paragraph Font3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Apple-converted-space">
    <w:name w:val="apple-converted-space"/>
    <w:basedOn w:val="2"/>
    <w:qFormat/>
    <w:rPr/>
  </w:style>
  <w:style w:type="character" w:styleId="DefaultParagraphFont21">
    <w:name w:val="Default Paragraph Font21"/>
    <w:qFormat/>
    <w:rPr/>
  </w:style>
  <w:style w:type="character" w:styleId="FontStyle17">
    <w:name w:val="Font Style17"/>
    <w:basedOn w:val="DefaultParagraphFont1"/>
    <w:qFormat/>
    <w:rPr>
      <w:rFonts w:ascii="Times New Roman" w:hAnsi="Times New Roman" w:cs="Times New Roman"/>
      <w:b/>
      <w:sz w:val="16"/>
    </w:rPr>
  </w:style>
  <w:style w:type="character" w:styleId="Apple-style-span">
    <w:name w:val="apple-style-span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28">
    <w:name w:val="Основной текст с отступом Знак"/>
    <w:qFormat/>
    <w:rPr>
      <w:sz w:val="24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FontStyle12">
    <w:name w:val="Font Style12"/>
    <w:basedOn w:val="DefaultParagraphFont1"/>
    <w:qFormat/>
    <w:rPr>
      <w:rFonts w:ascii="Times New Roman" w:hAnsi="Times New Roman" w:eastAsia="Times New Roman" w:cs="Times New Roman"/>
      <w:color w:val="000000"/>
      <w:sz w:val="26"/>
    </w:rPr>
  </w:style>
  <w:style w:type="character" w:styleId="Style29">
    <w:name w:val="Символ нумерации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paragraph" w:styleId="Style30">
    <w:name w:val="Заголовок"/>
    <w:basedOn w:val="Style32"/>
    <w:next w:val="Normal"/>
    <w:qFormat/>
    <w:pPr/>
    <w:rPr>
      <w:b/>
      <w:bCs/>
      <w:color w:val="0058A9"/>
      <w:shd w:fill="F0F0F0" w:val="clear"/>
    </w:rPr>
  </w:style>
  <w:style w:type="paragraph" w:styleId="BodyText">
    <w:name w:val="Body Text"/>
    <w:basedOn w:val="Normal"/>
    <w:pPr>
      <w:widowControl/>
      <w:suppressAutoHyphens w:val="true"/>
      <w:autoSpaceDE w:val="true"/>
      <w:spacing w:before="0" w:after="120"/>
      <w:ind w:hanging="0" w:left="0" w:right="0"/>
      <w:jc w:val="left"/>
    </w:pPr>
    <w:rPr>
      <w:rFonts w:ascii="Times New Roman;Times New Roman" w:hAnsi="Times New Roman;Times New Roman" w:eastAsia="Times New Roman;Times New Roman" w:cs="Times New Roman;Times New Roman"/>
      <w:lang w:eastAsia="zh-CN"/>
    </w:rPr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Mangal"/>
    </w:rPr>
  </w:style>
  <w:style w:type="paragraph" w:styleId="Style3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33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;Courier New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91">
    <w:name w:val="Название объекта9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92">
    <w:name w:val="Указатель9"/>
    <w:basedOn w:val="Normal"/>
    <w:qFormat/>
    <w:pPr>
      <w:suppressLineNumbers/>
    </w:pPr>
    <w:rPr>
      <w:rFonts w:cs="Mangal;Courier New"/>
    </w:rPr>
  </w:style>
  <w:style w:type="paragraph" w:styleId="81">
    <w:name w:val="Название объекта8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Lohit Hindi;Times New Roman"/>
    </w:rPr>
  </w:style>
  <w:style w:type="paragraph" w:styleId="71">
    <w:name w:val="Название объекта7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>
      <w:rFonts w:cs="Mangal;Courier New"/>
    </w:rPr>
  </w:style>
  <w:style w:type="paragraph" w:styleId="61">
    <w:name w:val="Название объекта6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Mangal;Courier New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;Courier New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Lohit Hindi;Times New Roman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;Courier New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;Courier New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;Courier New"/>
    </w:rPr>
  </w:style>
  <w:style w:type="paragraph" w:styleId="Style34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35">
    <w:name w:val="Внимание: криминал!!"/>
    <w:basedOn w:val="Style34"/>
    <w:next w:val="Normal"/>
    <w:qFormat/>
    <w:pPr/>
    <w:rPr/>
  </w:style>
  <w:style w:type="paragraph" w:styleId="Style36">
    <w:name w:val="Внимание: недобросовестность!"/>
    <w:basedOn w:val="Style34"/>
    <w:next w:val="Normal"/>
    <w:qFormat/>
    <w:pPr/>
    <w:rPr/>
  </w:style>
  <w:style w:type="paragraph" w:styleId="Style37">
    <w:name w:val="Дочерний элемент списка"/>
    <w:basedOn w:val="Normal"/>
    <w:next w:val="Normal"/>
    <w:qFormat/>
    <w:pPr>
      <w:ind w:hanging="0" w:left="0" w:right="0"/>
    </w:pPr>
    <w:rPr>
      <w:color w:val="868381"/>
      <w:sz w:val="20"/>
      <w:szCs w:val="20"/>
    </w:rPr>
  </w:style>
  <w:style w:type="paragraph" w:styleId="Style38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39">
    <w:name w:val="Заголовок для информации об изменениях"/>
    <w:basedOn w:val="Heading1"/>
    <w:next w:val="Normal"/>
    <w:qFormat/>
    <w:pPr>
      <w:numPr>
        <w:ilvl w:val="0"/>
        <w:numId w:val="0"/>
      </w:numPr>
      <w:spacing w:before="0" w:after="108"/>
      <w:ind w:hanging="0" w:left="0" w:right="0"/>
      <w:outlineLvl w:val="9"/>
    </w:pPr>
    <w:rPr>
      <w:b w:val="false"/>
      <w:bCs w:val="false"/>
      <w:sz w:val="18"/>
      <w:szCs w:val="18"/>
      <w:shd w:fill="FFFFFF" w:val="clear"/>
    </w:rPr>
  </w:style>
  <w:style w:type="paragraph" w:styleId="Style40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41">
    <w:name w:val="Заголовок статьи"/>
    <w:basedOn w:val="Normal"/>
    <w:next w:val="Normal"/>
    <w:qFormat/>
    <w:pPr>
      <w:ind w:hanging="892" w:left="1612" w:right="0"/>
    </w:pPr>
    <w:rPr/>
  </w:style>
  <w:style w:type="paragraph" w:styleId="Style42">
    <w:name w:val="Заголовок ЭР (левое окно)"/>
    <w:basedOn w:val="Normal"/>
    <w:next w:val="Normal"/>
    <w:qFormat/>
    <w:pPr>
      <w:spacing w:before="300" w:after="250"/>
      <w:ind w:hanging="0" w:left="0" w:right="0"/>
      <w:jc w:val="center"/>
    </w:pPr>
    <w:rPr>
      <w:b/>
      <w:bCs/>
      <w:color w:val="26282F"/>
      <w:sz w:val="26"/>
      <w:szCs w:val="26"/>
    </w:rPr>
  </w:style>
  <w:style w:type="paragraph" w:styleId="Style43">
    <w:name w:val="Заголовок ЭР (правое окно)"/>
    <w:basedOn w:val="Style42"/>
    <w:next w:val="Normal"/>
    <w:qFormat/>
    <w:pPr>
      <w:spacing w:before="300" w:after="0"/>
      <w:jc w:val="left"/>
    </w:pPr>
    <w:rPr/>
  </w:style>
  <w:style w:type="paragraph" w:styleId="Style44">
    <w:name w:val="Интерактивный заголовок"/>
    <w:basedOn w:val="Style30"/>
    <w:next w:val="Normal"/>
    <w:qFormat/>
    <w:pPr/>
    <w:rPr>
      <w:u w:val="single"/>
    </w:rPr>
  </w:style>
  <w:style w:type="paragraph" w:styleId="Style4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46">
    <w:name w:val="Информация об изменениях"/>
    <w:basedOn w:val="Style4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47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48">
    <w:name w:val="Комментарий"/>
    <w:basedOn w:val="Style47"/>
    <w:next w:val="Normal"/>
    <w:qFormat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49">
    <w:name w:val="Информация об изменениях документа"/>
    <w:basedOn w:val="Style48"/>
    <w:next w:val="Normal"/>
    <w:qFormat/>
    <w:pPr/>
    <w:rPr>
      <w:i/>
      <w:iCs/>
    </w:rPr>
  </w:style>
  <w:style w:type="paragraph" w:styleId="Style50">
    <w:name w:val="Текст (лев. подпись)"/>
    <w:basedOn w:val="Normal"/>
    <w:next w:val="Normal"/>
    <w:qFormat/>
    <w:pPr>
      <w:ind w:hanging="0" w:left="0" w:right="0"/>
      <w:jc w:val="left"/>
    </w:pPr>
    <w:rPr/>
  </w:style>
  <w:style w:type="paragraph" w:styleId="Style51">
    <w:name w:val="Колонтитул (левый)"/>
    <w:basedOn w:val="Style50"/>
    <w:next w:val="Normal"/>
    <w:qFormat/>
    <w:pPr/>
    <w:rPr>
      <w:sz w:val="14"/>
      <w:szCs w:val="14"/>
    </w:rPr>
  </w:style>
  <w:style w:type="paragraph" w:styleId="Style52">
    <w:name w:val="Текст (прав. подпись)"/>
    <w:basedOn w:val="Normal"/>
    <w:next w:val="Normal"/>
    <w:qFormat/>
    <w:pPr>
      <w:ind w:hanging="0" w:left="0" w:right="0"/>
      <w:jc w:val="right"/>
    </w:pPr>
    <w:rPr/>
  </w:style>
  <w:style w:type="paragraph" w:styleId="Style53">
    <w:name w:val="Колонтитул (правый)"/>
    <w:basedOn w:val="Style52"/>
    <w:next w:val="Normal"/>
    <w:qFormat/>
    <w:pPr/>
    <w:rPr>
      <w:sz w:val="14"/>
      <w:szCs w:val="14"/>
    </w:rPr>
  </w:style>
  <w:style w:type="paragraph" w:styleId="Style54">
    <w:name w:val="Комментарий пользователя"/>
    <w:basedOn w:val="Style48"/>
    <w:next w:val="Normal"/>
    <w:qFormat/>
    <w:pPr>
      <w:jc w:val="left"/>
    </w:pPr>
    <w:rPr>
      <w:shd w:fill="FFDFE0" w:val="clear"/>
    </w:rPr>
  </w:style>
  <w:style w:type="paragraph" w:styleId="Style55">
    <w:name w:val="Куда обратиться?"/>
    <w:basedOn w:val="Style34"/>
    <w:next w:val="Normal"/>
    <w:qFormat/>
    <w:pPr/>
    <w:rPr/>
  </w:style>
  <w:style w:type="paragraph" w:styleId="Style56">
    <w:name w:val="Моноширинный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57">
    <w:name w:val="Напишите нам"/>
    <w:basedOn w:val="Normal"/>
    <w:next w:val="Normal"/>
    <w:qFormat/>
    <w:pPr>
      <w:spacing w:before="90" w:after="90"/>
      <w:ind w:hanging="0" w:left="180" w:right="180"/>
    </w:pPr>
    <w:rPr>
      <w:sz w:val="20"/>
      <w:szCs w:val="20"/>
      <w:shd w:fill="EFFFAD" w:val="clear"/>
    </w:rPr>
  </w:style>
  <w:style w:type="paragraph" w:styleId="Style58">
    <w:name w:val="Необходимые документы"/>
    <w:basedOn w:val="Style34"/>
    <w:next w:val="Normal"/>
    <w:qFormat/>
    <w:pPr>
      <w:ind w:firstLine="118" w:left="420" w:right="420"/>
    </w:pPr>
    <w:rPr/>
  </w:style>
  <w:style w:type="paragraph" w:styleId="Style59">
    <w:name w:val="Нормальный (таблица)"/>
    <w:basedOn w:val="Normal"/>
    <w:next w:val="Normal"/>
    <w:qFormat/>
    <w:pPr>
      <w:ind w:hanging="0" w:left="0" w:right="0"/>
    </w:pPr>
    <w:rPr/>
  </w:style>
  <w:style w:type="paragraph" w:styleId="Style60">
    <w:name w:val="Таблицы (моноширинный)"/>
    <w:basedOn w:val="Normal"/>
    <w:next w:val="Normal"/>
    <w:qFormat/>
    <w:pPr>
      <w:ind w:hanging="0" w:left="0" w:right="0"/>
      <w:jc w:val="left"/>
    </w:pPr>
    <w:rPr>
      <w:rFonts w:ascii="Courier New" w:hAnsi="Courier New" w:cs="Courier New"/>
    </w:rPr>
  </w:style>
  <w:style w:type="paragraph" w:styleId="Style61">
    <w:name w:val="Оглавление"/>
    <w:basedOn w:val="Style60"/>
    <w:next w:val="Normal"/>
    <w:qFormat/>
    <w:pPr>
      <w:ind w:hanging="0" w:left="140" w:right="0"/>
    </w:pPr>
    <w:rPr/>
  </w:style>
  <w:style w:type="paragraph" w:styleId="Style62">
    <w:name w:val="Переменная часть"/>
    <w:basedOn w:val="Style32"/>
    <w:next w:val="Normal"/>
    <w:qFormat/>
    <w:pPr/>
    <w:rPr>
      <w:sz w:val="18"/>
      <w:szCs w:val="18"/>
    </w:rPr>
  </w:style>
  <w:style w:type="paragraph" w:styleId="Style63">
    <w:name w:val="Подвал для информации об изменениях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b w:val="false"/>
      <w:bCs w:val="false"/>
      <w:sz w:val="18"/>
      <w:szCs w:val="18"/>
    </w:rPr>
  </w:style>
  <w:style w:type="paragraph" w:styleId="Style64">
    <w:name w:val="Подзаголовок для информации об изменениях"/>
    <w:basedOn w:val="Style45"/>
    <w:next w:val="Normal"/>
    <w:qFormat/>
    <w:pPr/>
    <w:rPr>
      <w:b/>
      <w:bCs/>
    </w:rPr>
  </w:style>
  <w:style w:type="paragraph" w:styleId="Style65">
    <w:name w:val="Подчёркнутый текст"/>
    <w:basedOn w:val="Normal"/>
    <w:next w:val="Normal"/>
    <w:qFormat/>
    <w:pPr>
      <w:pBdr>
        <w:bottom w:val="single" w:sz="4" w:space="0" w:color="000000"/>
      </w:pBdr>
    </w:pPr>
    <w:rPr/>
  </w:style>
  <w:style w:type="paragraph" w:styleId="Style66">
    <w:name w:val="Постоянная часть"/>
    <w:basedOn w:val="Style32"/>
    <w:next w:val="Normal"/>
    <w:qFormat/>
    <w:pPr/>
    <w:rPr>
      <w:sz w:val="20"/>
      <w:szCs w:val="20"/>
    </w:rPr>
  </w:style>
  <w:style w:type="paragraph" w:styleId="Style67">
    <w:name w:val="Прижатый влево"/>
    <w:basedOn w:val="Normal"/>
    <w:next w:val="Normal"/>
    <w:qFormat/>
    <w:pPr>
      <w:ind w:hanging="0" w:left="0" w:right="0"/>
      <w:jc w:val="left"/>
    </w:pPr>
    <w:rPr/>
  </w:style>
  <w:style w:type="paragraph" w:styleId="Style68">
    <w:name w:val="Пример."/>
    <w:basedOn w:val="Style34"/>
    <w:next w:val="Normal"/>
    <w:qFormat/>
    <w:pPr/>
    <w:rPr/>
  </w:style>
  <w:style w:type="paragraph" w:styleId="Style69">
    <w:name w:val="Примечание."/>
    <w:basedOn w:val="Style34"/>
    <w:next w:val="Normal"/>
    <w:qFormat/>
    <w:pPr/>
    <w:rPr/>
  </w:style>
  <w:style w:type="paragraph" w:styleId="Style70">
    <w:name w:val="Словарная статья"/>
    <w:basedOn w:val="Normal"/>
    <w:next w:val="Normal"/>
    <w:qFormat/>
    <w:pPr>
      <w:ind w:hanging="0" w:left="0" w:right="118"/>
    </w:pPr>
    <w:rPr/>
  </w:style>
  <w:style w:type="paragraph" w:styleId="Style71">
    <w:name w:val="Ссылка на официальную публикацию"/>
    <w:basedOn w:val="Normal"/>
    <w:next w:val="Normal"/>
    <w:qFormat/>
    <w:pPr/>
    <w:rPr/>
  </w:style>
  <w:style w:type="paragraph" w:styleId="Style72">
    <w:name w:val="Текст в таблице"/>
    <w:basedOn w:val="Style59"/>
    <w:next w:val="Normal"/>
    <w:qFormat/>
    <w:pPr>
      <w:ind w:firstLine="500" w:left="0" w:right="0"/>
    </w:pPr>
    <w:rPr/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 w:left="0" w:right="0"/>
      <w:jc w:val="left"/>
    </w:pPr>
    <w:rPr>
      <w:sz w:val="20"/>
      <w:szCs w:val="20"/>
    </w:rPr>
  </w:style>
  <w:style w:type="paragraph" w:styleId="Style74">
    <w:name w:val="Технический комментарий"/>
    <w:basedOn w:val="Normal"/>
    <w:next w:val="Normal"/>
    <w:qFormat/>
    <w:pPr>
      <w:ind w:hanging="0" w:left="0" w:right="0"/>
      <w:jc w:val="left"/>
    </w:pPr>
    <w:rPr>
      <w:color w:val="463F31"/>
      <w:shd w:fill="FFFFA6" w:val="clear"/>
    </w:rPr>
  </w:style>
  <w:style w:type="paragraph" w:styleId="Style75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6">
    <w:name w:val="Центрированный (таблица)"/>
    <w:basedOn w:val="Style59"/>
    <w:next w:val="Normal"/>
    <w:qFormat/>
    <w:pPr>
      <w:jc w:val="center"/>
    </w:pPr>
    <w:rPr/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 w:left="0" w:right="0"/>
      <w:jc w:val="left"/>
    </w:pPr>
    <w:rPr/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  <w:ind w:firstLine="851" w:left="0" w:right="0"/>
      <w:jc w:val="both"/>
    </w:pPr>
    <w:rPr>
      <w:rFonts w:ascii="Arial" w:hAnsi="Arial" w:eastAsia="Arial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Style77">
    <w:name w:val="Обычный (веб)"/>
    <w:basedOn w:val="Normal"/>
    <w:qFormat/>
    <w:pPr>
      <w:widowControl/>
      <w:autoSpaceDE w:val="true"/>
      <w:spacing w:before="100" w:after="100"/>
      <w:ind w:hanging="0" w:left="0" w:right="0"/>
      <w:jc w:val="left"/>
    </w:pPr>
    <w:rPr>
      <w:rFonts w:ascii="Times New Roman;Times New Roman" w:hAnsi="Times New Roman;Times New Roman" w:cs="Times New Roman;Times New Roman"/>
    </w:rPr>
  </w:style>
  <w:style w:type="paragraph" w:styleId="Style78">
    <w:name w:val="Содержимое таблицы"/>
    <w:basedOn w:val="Normal"/>
    <w:qFormat/>
    <w:pPr>
      <w:suppressLineNumbers/>
    </w:pPr>
    <w:rPr/>
  </w:style>
  <w:style w:type="paragraph" w:styleId="Style79">
    <w:name w:val="Заголовок таблицы"/>
    <w:basedOn w:val="Style78"/>
    <w:qFormat/>
    <w:pPr>
      <w:suppressLineNumbers/>
      <w:jc w:val="center"/>
    </w:pPr>
    <w:rPr>
      <w:b/>
      <w:bCs/>
    </w:rPr>
  </w:style>
  <w:style w:type="paragraph" w:styleId="Style80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8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</w:pPr>
    <w:rPr>
      <w:rFonts w:ascii="Calibri" w:hAnsi="Calibri" w:eastAsia="Calibri" w:cs="Mangal;Courier New"/>
      <w:color w:val="00000A"/>
      <w:sz w:val="22"/>
      <w:szCs w:val="22"/>
      <w:lang w:val="ru-RU" w:eastAsia="zh-CN" w:bidi="ar-SA"/>
    </w:rPr>
  </w:style>
  <w:style w:type="paragraph" w:styleId="Style8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ConsPlusNormal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Times New Roman"/>
      <w:color w:val="auto"/>
      <w:sz w:val="20"/>
      <w:szCs w:val="20"/>
      <w:lang w:val="ru-RU" w:eastAsia="zxx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Times New Roman"/>
      <w:color w:val="auto"/>
      <w:sz w:val="20"/>
      <w:szCs w:val="20"/>
      <w:lang w:val="ru-RU" w:eastAsia="zxx" w:bidi="ar-SA"/>
    </w:rPr>
  </w:style>
  <w:style w:type="paragraph" w:styleId="Style410">
    <w:name w:val="Style4"/>
    <w:basedOn w:val="Normal"/>
    <w:qFormat/>
    <w:pPr>
      <w:spacing w:lineRule="exact" w:line="324"/>
      <w:ind w:firstLine="691" w:left="0" w:right="0"/>
      <w:jc w:val="both"/>
    </w:pPr>
    <w:rPr/>
  </w:style>
  <w:style w:type="paragraph" w:styleId="Style110">
    <w:name w:val="Style1"/>
    <w:basedOn w:val="Normal"/>
    <w:qFormat/>
    <w:pPr>
      <w:spacing w:lineRule="exact" w:line="322"/>
      <w:jc w:val="center"/>
    </w:pPr>
    <w:rPr/>
  </w:style>
  <w:style w:type="paragraph" w:styleId="Style141">
    <w:name w:val="Style14"/>
    <w:basedOn w:val="Normal"/>
    <w:qFormat/>
    <w:pPr>
      <w:spacing w:lineRule="exact" w:line="343"/>
      <w:ind w:firstLine="566" w:left="0" w:right="0"/>
      <w:jc w:val="left"/>
    </w:pPr>
    <w:rPr/>
  </w:style>
  <w:style w:type="paragraph" w:styleId="Style161">
    <w:name w:val="Style16"/>
    <w:basedOn w:val="Normal"/>
    <w:qFormat/>
    <w:pPr>
      <w:spacing w:lineRule="exact" w:line="274"/>
      <w:jc w:val="center"/>
    </w:pPr>
    <w:rPr/>
  </w:style>
  <w:style w:type="paragraph" w:styleId="Style101">
    <w:name w:val="Style10"/>
    <w:basedOn w:val="Normal"/>
    <w:qFormat/>
    <w:pPr>
      <w:jc w:val="left"/>
    </w:pPr>
    <w:rPr/>
  </w:style>
  <w:style w:type="paragraph" w:styleId="Style151">
    <w:name w:val="Style15"/>
    <w:basedOn w:val="Normal"/>
    <w:qFormat/>
    <w:pPr>
      <w:spacing w:lineRule="exact" w:line="281"/>
      <w:jc w:val="left"/>
    </w:pPr>
    <w:rPr/>
  </w:style>
  <w:style w:type="paragraph" w:styleId="Style121">
    <w:name w:val="Style12"/>
    <w:basedOn w:val="Normal"/>
    <w:qFormat/>
    <w:pPr>
      <w:spacing w:lineRule="exact" w:line="283"/>
      <w:jc w:val="left"/>
    </w:pPr>
    <w:rPr/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Style83">
    <w:name w:val="Информация о версии"/>
    <w:basedOn w:val="Style48"/>
    <w:next w:val="Normal"/>
    <w:qFormat/>
    <w:pPr/>
    <w:rPr>
      <w:i/>
      <w:iCs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15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4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Абзац списка1"/>
    <w:basedOn w:val="Normal"/>
    <w:qFormat/>
    <w:pPr>
      <w:spacing w:before="0" w:after="0"/>
      <w:ind w:left="720"/>
      <w:contextualSpacing/>
    </w:pPr>
    <w:rPr/>
  </w:style>
  <w:style w:type="paragraph" w:styleId="17">
    <w:name w:val="Обычный (веб)1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PlusNormal2">
    <w:name w:val="ConsPlusNormal2"/>
    <w:qFormat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18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">
    <w:name w:val="WW-Базовый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Consplusnonformat1">
    <w:name w:val="consplusnonformat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andard2">
    <w:name w:val="Standard2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212">
    <w:name w:val="Основной текст 21"/>
    <w:basedOn w:val="Normal"/>
    <w:qFormat/>
    <w:pPr/>
    <w:rPr>
      <w:rFonts w:ascii="Times New Roman" w:hAnsi="Times New Roman" w:eastAsia="Times New Roman" w:cs="Times New Roman"/>
      <w:sz w:val="28"/>
      <w:szCs w:val="20"/>
    </w:rPr>
  </w:style>
  <w:style w:type="paragraph" w:styleId="Style85">
    <w:name w:val="Верхний колонтитул слева"/>
    <w:basedOn w:val="Header"/>
    <w:qFormat/>
    <w:pPr>
      <w:suppressLineNumbers/>
    </w:pPr>
    <w:rPr/>
  </w:style>
  <w:style w:type="paragraph" w:styleId="Style86">
    <w:name w:val="Абзац списка"/>
    <w:basedOn w:val="Normal"/>
    <w:qFormat/>
    <w:pPr>
      <w:suppressAutoHyphens w:val="true"/>
      <w:spacing w:before="0" w:after="160"/>
      <w:ind w:hanging="0" w:left="720" w:right="0"/>
    </w:pPr>
    <w:rPr/>
  </w:style>
  <w:style w:type="paragraph" w:styleId="24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ConsPlusNonformat11">
    <w:name w:val="ConsPlusNonformat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Style87">
    <w:name w:val="Цитата"/>
    <w:basedOn w:val="Normal"/>
    <w:qFormat/>
    <w:pPr>
      <w:ind w:hanging="0" w:left="170" w:right="57"/>
    </w:pPr>
    <w:rPr>
      <w:sz w:val="28"/>
      <w:lang w:eastAsia="ru-RU"/>
    </w:rPr>
  </w:style>
  <w:style w:type="paragraph" w:styleId="34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Title">
    <w:name w:val="Title"/>
    <w:basedOn w:val="Style30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30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25">
    <w:name w:val="Основной текст 2"/>
    <w:basedOn w:val="Normal"/>
    <w:qFormat/>
    <w:pPr>
      <w:snapToGrid w:val="false"/>
    </w:pPr>
    <w:rPr>
      <w:sz w:val="28"/>
    </w:rPr>
  </w:style>
  <w:style w:type="paragraph" w:styleId="Caption1211">
    <w:name w:val="Caption12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6">
    <w:name w:val="Основной текст (2)"/>
    <w:basedOn w:val="Normal"/>
    <w:qFormat/>
    <w:pPr>
      <w:widowControl w:val="false"/>
      <w:shd w:fill="FFFFFF" w:val="clear"/>
      <w:spacing w:lineRule="atLeast" w:line="0"/>
    </w:pPr>
    <w:rPr>
      <w:rFonts w:ascii="Times New Roman" w:hAnsi="Times New Roman" w:eastAsia="Times New Roman" w:cs="Times New Roman"/>
      <w:sz w:val="28"/>
      <w:szCs w:val="28"/>
      <w:lang w:val="x-none" w:eastAsia="zh-CN"/>
    </w:rPr>
  </w:style>
  <w:style w:type="paragraph" w:styleId="Standard3">
    <w:name w:val="Standard3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8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Caption1111111111111112">
    <w:name w:val="Caption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710">
    <w:name w:val="Style7"/>
    <w:basedOn w:val="Normal"/>
    <w:qFormat/>
    <w:pPr>
      <w:suppressAutoHyphens w:val="true"/>
      <w:spacing w:lineRule="exact" w:line="230"/>
      <w:jc w:val="both"/>
    </w:pPr>
    <w:rPr/>
  </w:style>
  <w:style w:type="paragraph" w:styleId="Style610">
    <w:name w:val="Style6"/>
    <w:basedOn w:val="Normal"/>
    <w:qFormat/>
    <w:pPr>
      <w:suppressAutoHyphens w:val="true"/>
      <w:spacing w:lineRule="exact" w:line="228"/>
      <w:ind w:firstLine="454" w:left="0" w:right="0"/>
      <w:jc w:val="both"/>
    </w:pPr>
    <w:rPr/>
  </w:style>
  <w:style w:type="paragraph" w:styleId="Style89">
    <w:name w:val="Обычный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02">
    <w:name w:val="Заголовок 10"/>
    <w:basedOn w:val="Style30"/>
    <w:next w:val="BodyText"/>
    <w:qFormat/>
    <w:pPr>
      <w:numPr>
        <w:ilvl w:val="0"/>
        <w:numId w:val="2"/>
      </w:numPr>
    </w:pPr>
    <w:rPr>
      <w:b/>
      <w:bCs/>
      <w:sz w:val="21"/>
      <w:szCs w:val="21"/>
    </w:rPr>
  </w:style>
  <w:style w:type="paragraph" w:styleId="19">
    <w:name w:val="Цитата1"/>
    <w:basedOn w:val="Normal"/>
    <w:qFormat/>
    <w:pPr>
      <w:ind w:hanging="0" w:left="1134" w:right="-766"/>
    </w:pPr>
    <w:rPr>
      <w:sz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LibreOffice/7.6.4.1$Windows_X86_64 LibreOffice_project/e19e193f88cd6c0525a17fb7a176ed8e6a3e2aa1</Application>
  <AppVersion>15.0000</AppVersion>
  <Pages>4</Pages>
  <Words>464</Words>
  <Characters>3911</Characters>
  <CharactersWithSpaces>4532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2026-02-10T15:18:00Z</dcterms:created>
  <dc:creator>НПП "Гарант-Сервис"</dc:creator>
  <dc:description>Документ экспортирован из системы ГАРАНТ</dc:description>
  <cp:keywords/>
  <dc:language>ru-RU</dc:language>
  <cp:lastModifiedBy/>
  <cp:lastPrinted>2026-02-13T17:08:36Z</cp:lastPrinted>
  <dcterms:modified xsi:type="dcterms:W3CDTF">2026-02-13T17:08:25Z</dcterms:modified>
  <cp:revision>4</cp:revision>
  <dc:subject/>
  <dc:title/>
</cp:coreProperties>
</file>