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КРАСНОДАРСКОГО  КРАЯ</w:t>
      </w:r>
    </w:p>
    <w:p>
      <w:pPr>
        <w:pStyle w:val="Normal"/>
        <w:widowControl/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p>
      <w:pPr>
        <w:pStyle w:val="Heading1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</w:rPr>
        <w:t xml:space="preserve">от </w:t>
      </w:r>
      <w:r>
        <w:rPr>
          <w:rFonts w:ascii="Times New Roman" w:hAnsi="Times New Roman"/>
          <w:b/>
          <w:color w:val="000000"/>
          <w:sz w:val="28"/>
        </w:rPr>
        <w:t>18</w:t>
      </w:r>
      <w:r>
        <w:rPr>
          <w:rFonts w:ascii="Times New Roman" w:hAnsi="Times New Roman"/>
          <w:b/>
          <w:color w:val="000000"/>
          <w:sz w:val="28"/>
        </w:rPr>
        <w:t xml:space="preserve">.02.2026 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№ </w:t>
      </w:r>
      <w:r>
        <w:rPr>
          <w:rFonts w:ascii="Times New Roman" w:hAnsi="Times New Roman"/>
          <w:b/>
          <w:color w:val="000000"/>
          <w:sz w:val="28"/>
        </w:rPr>
        <w:t>43</w:t>
      </w:r>
      <w:r>
        <w:rPr>
          <w:rFonts w:ascii="Times New Roman" w:hAnsi="Times New Roman"/>
          <w:b/>
          <w:color w:val="000000"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О проведении муниципального фестиваля подростково-молодёжных объединений по формированию здорового образа жизни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«Нам жить в России», в рамках Года Единства народов России.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целях активизации работы подростково-молодежных клубных любительских объединений по пропаганде здорового образа жизни, формирование активной гражданской позиции подростков и молодежи по отношению к негативным асоциальным явлениям, поиска инновационных форм организации досуга подростков и молодежи: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 Провести 27 февраля 2026 года муниципальный фестиваль подростково-молодежных объединений по формированию здорового образа жизни «Нам жить в России»,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рамках Года Единства народов России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– фестиваль).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Утвердить:</w:t>
      </w:r>
    </w:p>
    <w:p>
      <w:pPr>
        <w:pStyle w:val="Normal"/>
        <w:spacing w:lineRule="atLeast" w:line="20" w:before="0" w:after="0"/>
        <w:ind w:firstLine="709" w:left="1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2.1. Положение о фестивале (приложение № 1);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2.2. Состав организационного комитета фестиваля (приложение № 2);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2.3 Состав жюри районного фестиваля (приложение № 3).</w:t>
      </w:r>
    </w:p>
    <w:p>
      <w:pPr>
        <w:pStyle w:val="Normal"/>
        <w:spacing w:lineRule="atLeast" w:line="2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 Управлению образования администрации муниципального образования Кореновский муниципальный район (Куземченко), отделу культуры администрации муниципального образования Кореновский муниципальный район (Мартыненко), о</w:t>
      </w:r>
      <w:r>
        <w:rPr>
          <w:rStyle w:val="1"/>
          <w:rFonts w:eastAsia="Andale Sans UI;Arial Unicode MS" w:cs="Times New Roman" w:ascii="Times New Roman" w:hAnsi="Times New Roman"/>
          <w:bCs/>
          <w:color w:val="000000"/>
          <w:sz w:val="28"/>
          <w:szCs w:val="28"/>
          <w:shd w:fill="auto" w:val="clear"/>
          <w:lang w:eastAsia="ja-JP" w:bidi="fa-IR"/>
        </w:rPr>
        <w:t>тделу по делам молодежи администрации муниципального образования Кореновский муниципальный район Краснодарского края (Глебова)</w:t>
      </w:r>
      <w:r>
        <w:rPr>
          <w:rFonts w:cs="Times New Roman" w:ascii="Times New Roman" w:hAnsi="Times New Roman"/>
          <w:color w:val="000000"/>
          <w:sz w:val="28"/>
          <w:szCs w:val="28"/>
        </w:rPr>
        <w:t>, обеспечить условия для проведения фестиваля согласно утвержденному положению.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Рекомендовать: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4.1. Главам поселений муниципального образования Кореновский  муниципальный район обеспечить участие и доставку в фестивале коллективов подведомственных учреждений культуры.</w:t>
      </w:r>
    </w:p>
    <w:p>
      <w:pPr>
        <w:pStyle w:val="Normal"/>
        <w:widowControl w:val="false"/>
        <w:spacing w:lineRule="atLeast" w:line="200" w:before="0" w:after="0"/>
        <w:ind w:firstLine="708"/>
        <w:jc w:val="both"/>
        <w:textAlignment w:val="baseline"/>
        <w:rPr>
          <w:rFonts w:ascii="Times New Roman" w:hAnsi="Times New Roman"/>
          <w:color w:val="000000"/>
        </w:rPr>
      </w:pPr>
      <w:r>
        <w:rPr>
          <w:rFonts w:eastAsia="WenQuanYi Micro Hei" w:cs="Times New Roman" w:ascii="Times New Roman" w:hAnsi="Times New Roman"/>
          <w:color w:val="000000"/>
          <w:kern w:val="2"/>
          <w:sz w:val="28"/>
          <w:szCs w:val="28"/>
          <w:lang w:eastAsia="hi-IN" w:bidi="hi-IN"/>
        </w:rPr>
        <w:t xml:space="preserve">5. </w:t>
      </w:r>
      <w:r>
        <w:rPr>
          <w:rFonts w:eastAsia="WenQuanYi Micro Hei"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shd w:fill="auto" w:val="clear"/>
          <w:lang w:eastAsia="hi-IN" w:bidi="hi-IN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(Кобзева) обеспечить размещение  настоящего распоряжения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  <w:r>
        <w:rPr>
          <w:rFonts w:eastAsia="WenQuanYi Micro Hei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hi-IN" w:bidi="hi-IN"/>
        </w:rPr>
        <w:t xml:space="preserve"> 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 Контроль за выполнением распоряжения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>
      <w:pPr>
        <w:pStyle w:val="Normal"/>
        <w:spacing w:lineRule="atLeast" w:line="20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 Распоряжение вступает в силу со дня подписания.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Глава 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                                                                 С.А. Голобородько</w:t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1</w:t>
      </w:r>
    </w:p>
    <w:p>
      <w:pPr>
        <w:pStyle w:val="Normal"/>
        <w:spacing w:lineRule="atLeast" w:line="20" w:before="0" w:after="0"/>
        <w:ind w:hanging="0" w:left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hanging="0" w:left="5387" w:right="-426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Normal"/>
        <w:spacing w:lineRule="atLeast" w:line="20" w:before="0" w:after="0"/>
        <w:ind w:hanging="0" w:left="5387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20" w:before="0" w:after="0"/>
        <w:ind w:hanging="0" w:left="5812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18.02.2026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cs="Times New Roman" w:ascii="Times New Roman" w:hAnsi="Times New Roman"/>
          <w:color w:val="000000"/>
          <w:sz w:val="28"/>
          <w:szCs w:val="28"/>
        </w:rPr>
        <w:t>43-р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о проведении муниципального фестиваля подростково-молодёжных объединений по формированию здорового образа жизни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«Нам жить в России», в рамках Года Единства народов России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Муниципальный фестиваль подростково-молодёжных объединений по формированию здорового образа жизни «Нам жить в России»,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рамках Года Единства народов России (далее районный фестиваль) проводится в очном формате  27 февраля 2026 года в 14.00 часов на базе муниципального бюджетного учреждения культуры муниципального образования Кореновский муниципальный район, расположенного по адресу: г. Кореновск, ул. Красная, 29, 2 этаж, театральный зал.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Организаторы фестиваля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администрация муниципального образования Кореновский муниципальный район Краснодарского края;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отдел культуры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Цели и задачи краевого фестиваля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пропаганда здорового образа жизни;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формирование активной гражданской позиции подростков и молодёжи по отношению к негативным асоциальным явлениям, привлечение их в клубные учреждения;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обобщение и распространение передового опыта подростково-молодёжных клубных любительских объединений;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выявление и внедрение в работу учреждений, работающих с подростками и молодёжью, инновационных форм организации досуга.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Порядок и условия проведения краевого фестиваля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В фестивале могут принимать участие подростково-молодёжные клубные любительские объединения, агитбригады учреждений культуры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Для участия в муниципальном фестивале команды предоставляют следующие материалы: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заявку на участие в фестивале (прилагается);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аналитическую справку (форма 1 прилагается) о деятельности клубного любительского объединения с приложением сценарных разработок, фото и видео материалов, отзывов и публикаций в средствах массовой информации о деятельности клубного любительского объединения;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«визитную карточку» своего любительского объединения продолжительностью до 15 минут;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- плакат «Не ломай себе жизнь»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Лучшие любительские объединения, отобранные жюри по итогам второго этапа, примут участие в краевом фестивале в июне 2026 года.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Заявки на участие фестивале, аналитическую справку и видео материалы необходимо представить до 16 февраля 2026 года в координационно-методический аналитический отдел МБУК МО Кореновский муниципальный район Краснодарского края  «Кореновский районный центр народной культуры и досуга» на электронную почту: e-mail: </w:t>
      </w:r>
      <w:hyperlink r:id="rId3">
        <w:r>
          <w:rPr>
            <w:rStyle w:val="Hyperlink"/>
            <w:rFonts w:eastAsia="Times New Roman" w:cs="Times New Roman" w:ascii="Times New Roman" w:hAnsi="Times New Roman"/>
            <w:color w:val="000000"/>
            <w:sz w:val="28"/>
            <w:szCs w:val="28"/>
            <w:lang w:val="en-US"/>
          </w:rPr>
          <w:t>metodotdel</w:t>
        </w:r>
        <w:r>
          <w:rPr>
            <w:rStyle w:val="Hyperlink"/>
            <w:rFonts w:eastAsia="Times New Roman" w:cs="Times New Roman" w:ascii="Times New Roman" w:hAnsi="Times New Roman"/>
            <w:color w:val="000000"/>
            <w:sz w:val="28"/>
            <w:szCs w:val="28"/>
          </w:rPr>
          <w:t>1978@mail.ru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Телефон для справок 8(86142) 4-69-52.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Критерии оценки работы клубного любительского объединения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разнообразие организационных форм деятельности клубного любительского объединения;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актуальность, оригинальность, массовость мероприятий, проводимых клубным любительским объединением;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системность работы, число участников клубного любительского объединения;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наличие инновационных программ и проектов клубного любительского объединения по пропаганде здорового образа жизни, патриотическому и духовно-нравственному воспитанию;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- оригинальность режиссерского решения, художественный и исполнительский уровень «визитной карточки»;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содержательность и художественное оформление информационных стендов о работе клубного любительского объединения.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Награждение победителей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Все участники муниципального фестиваля награждаются дипломами участников.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Победители фестиваля, занявшие I, II, III места, награждаются дипломами.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Победители фестиваля примут участие в краевом конкурсе подростково-молодёжных объединений по формированию здорового образа жизни «Нам жить в России» (июнь).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Краснодарского края                                                                           Т.Г. Ковалева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ПРИЛОЖЕНИЕ № 1</w:t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 Положению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фестиваля </w:t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tLeast" w:line="20" w:before="0" w:after="0"/>
        <w:ind w:hanging="0" w:left="538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20" w:before="0" w:after="0"/>
        <w:ind w:hanging="0" w:right="-426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на участие в муниципальном фестивале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подростково-молодёжных объединений «Нам жить в России»,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в рамках Года единства народов России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Наименование направляющей организации, адрес, контактные телефоны;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Название клубного любительского объединения;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Вид деятельности клубного любительского объединения;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Ведомственная принадлежность клубного любительского объединения;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ФИО руководителя, контактный телефон;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Численность и возраст участников клубного любительского объединения;</w:t>
      </w:r>
    </w:p>
    <w:p>
      <w:pPr>
        <w:pStyle w:val="Normal"/>
        <w:widowControl/>
        <w:tabs>
          <w:tab w:val="clear" w:pos="708"/>
          <w:tab w:val="left" w:pos="164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7.   Необходимые технические средства.</w:t>
      </w:r>
    </w:p>
    <w:p>
      <w:pPr>
        <w:pStyle w:val="Normal"/>
        <w:widowControl/>
        <w:tabs>
          <w:tab w:val="clear" w:pos="708"/>
          <w:tab w:val="left" w:pos="-36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8.  Привлечение несовершеннолетних группы риска к участию в фестивале, в составе команд подростково-молодежных объединений (указать фамилию, имя, отчество, год рождения,  вид учета).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Подпись руководителя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2</w:t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 Положению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фестиваля </w:t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20" w:before="0" w:after="0"/>
        <w:ind w:hanging="0" w:left="56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Примерная структура аналитической справки о работе подростково-молодёжного объединения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1. Краткая характеристика клубного любительского объединения (наименование, адрес, организация учредитель, Ф.И.О. руководителя, дата создания, количество и возраст участников).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2. Анализ социально-культурной работы клубного любительского объединения за 2025 год (основные формы работы, количество проведенных мероприятий, краткое их описание).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3. Инновационный проект или план мероприятий по профилактике наркомании, пропаганде здорового образа жизни, патриотическому и духовно-нравственному воспитанию.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4. Общественно-полезная деятельность клубного любительского объединения (социальная значимость).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5. Межведомственное сотрудничество.</w:t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hanging="0" w:right="-283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Подпись руководителя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2</w:t>
      </w:r>
    </w:p>
    <w:p>
      <w:pPr>
        <w:pStyle w:val="Normal"/>
        <w:spacing w:lineRule="atLeast" w:line="20" w:before="0" w:after="0"/>
        <w:ind w:hanging="0" w:left="552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hanging="0" w:left="5529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Normal"/>
        <w:spacing w:lineRule="atLeast" w:line="20" w:before="0" w:after="0"/>
        <w:ind w:hanging="0" w:left="5529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18.02.2026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cs="Times New Roman" w:ascii="Times New Roman" w:hAnsi="Times New Roman"/>
          <w:color w:val="000000"/>
          <w:sz w:val="28"/>
          <w:szCs w:val="28"/>
        </w:rPr>
        <w:t>43-р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СОСТАВ 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оргкомитета муниципального фестиваля подростково-молодежных объединений по формированию здорового образа жизни 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«Нам жить в России»,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рамках Года единства народов России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58"/>
        <w:gridCol w:w="5496"/>
      </w:tblGrid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Ковалева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Татьяна Григорьевна</w:t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 заместитель главы муниципального образования Кореновский муниципальный район Краснодарского края, председатель;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Мартыненко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Дарья Викторовна</w:t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исполняющий обязанности начальника отдела культуры администрации муниципального образования Кореновский муниципальный район Краснодарского края , секретарь.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Члены организационного комитета: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Куземченко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Марина Васильевна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исполняющий обязанности начальника управления образования администрации муниципального образования Кореновский муниципальный  район Краснодарского края;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Черченко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Алексей Викторович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главный врач ГБУЗ «Кореновская центральная районная больница» министерства здравоохранения Краснодарского края</w:t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Черных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Светлана Николаевна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секретарь антинаркотической комиссии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Резцова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Наталья Михайловна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по вопросам семьи и детства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Толокнов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Геннадий Алексеевич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министерства внутренних дел России по Кореновскому району (по согласованию):</w:t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Урсуленко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Марина Николаевна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по делам несовершеннолетних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3858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Глебова</w:t>
            </w:r>
          </w:p>
          <w:p>
            <w:pPr>
              <w:pStyle w:val="Normal"/>
              <w:widowControl w:val="false"/>
              <w:spacing w:lineRule="atLeast" w:line="2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Анастасия Васильевна</w:t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по делам молодежи администрации муниципального образования Кореновский муниципальный район Краснодарского края;</w:t>
            </w:r>
          </w:p>
        </w:tc>
      </w:tr>
    </w:tbl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Заместитель главы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муниципальный район   </w:t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                                                                           Т.Г. Ковалева</w:t>
      </w:r>
    </w:p>
    <w:p>
      <w:pPr>
        <w:pStyle w:val="Normal"/>
        <w:spacing w:lineRule="atLeast" w:line="2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ПРИЛОЖЕНИЕ № 3</w:t>
      </w:r>
    </w:p>
    <w:p>
      <w:pPr>
        <w:pStyle w:val="Normal"/>
        <w:spacing w:lineRule="atLeast" w:line="20" w:before="0" w:after="0"/>
        <w:ind w:hanging="0" w:left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ind w:hanging="0" w:left="5387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Normal"/>
        <w:spacing w:lineRule="atLeast" w:line="20" w:before="0" w:after="0"/>
        <w:ind w:hanging="0" w:left="5387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20" w:before="0" w:after="0"/>
        <w:ind w:hanging="0" w:left="5670"/>
        <w:jc w:val="center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18.02.2026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cs="Times New Roman" w:ascii="Times New Roman" w:hAnsi="Times New Roman"/>
          <w:color w:val="000000"/>
          <w:sz w:val="28"/>
          <w:szCs w:val="28"/>
        </w:rPr>
        <w:t>43-р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СОСТАВ 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жюри районн</w:t>
      </w:r>
      <w:r>
        <w:rPr>
          <w:rFonts w:cs="Times New Roman" w:ascii="Times New Roman" w:hAnsi="Times New Roman"/>
          <w:color w:val="000000"/>
          <w:sz w:val="28"/>
          <w:szCs w:val="28"/>
        </w:rPr>
        <w:t>ого фестиваля подростково-молодежных объединений по формированию здорового образа жизни «Нам жить в России»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рамках Года единства народов России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0"/>
        <w:gridCol w:w="6164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Черных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Светлана Николаевна </w:t>
            </w:r>
          </w:p>
        </w:tc>
        <w:tc>
          <w:tcPr>
            <w:tcW w:w="6164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 секретарь антинаркотической комиссии муниципального образования Кореновский район, председатель жюри;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tbl>
      <w:tblPr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85"/>
        <w:gridCol w:w="5"/>
        <w:gridCol w:w="6164"/>
      </w:tblGrid>
      <w:tr>
        <w:trPr/>
        <w:tc>
          <w:tcPr>
            <w:tcW w:w="3190" w:type="dxa"/>
            <w:gridSpan w:val="2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164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9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right="-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Руданова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right="-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Оксана Сергеевна </w:t>
            </w:r>
          </w:p>
        </w:tc>
        <w:tc>
          <w:tcPr>
            <w:tcW w:w="61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заведующий сектором по работе с детьми, подростками и молодежью муниципального бюджетного учреждения культуры муниципального образования Кореновский район «Кореновский районный центр народной культуры и досуга»,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4253" w:left="4253"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секретарь жюри;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4253" w:left="4253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354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right="-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Члены жюри</w:t>
            </w:r>
          </w:p>
        </w:tc>
      </w:tr>
      <w:tr>
        <w:trPr/>
        <w:tc>
          <w:tcPr>
            <w:tcW w:w="3190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Пилипенко </w:t>
            </w:r>
          </w:p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Артем Олегович</w:t>
            </w:r>
          </w:p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1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врач-психиатр-нарколог ГБУЗ «Кореновская центральная районная больница» министерства здравоохранения Краснодарского края</w:t>
            </w:r>
          </w:p>
          <w:p>
            <w:pPr>
              <w:pStyle w:val="Normal"/>
              <w:widowControl w:val="false"/>
              <w:snapToGrid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90" w:type="dxa"/>
            <w:gridSpan w:val="2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164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85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Глебова</w:t>
            </w:r>
          </w:p>
          <w:p>
            <w:pPr>
              <w:pStyle w:val="Normal"/>
              <w:widowControl w:val="false"/>
              <w:spacing w:lineRule="atLeast" w:line="2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Анастасия Васильевна</w:t>
            </w:r>
          </w:p>
        </w:tc>
        <w:tc>
          <w:tcPr>
            <w:tcW w:w="6169" w:type="dxa"/>
            <w:gridSpan w:val="2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начальник отдела по делам молодежи администрации муниципального образования Кореновский муниципальный район Краснодарского края,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0"/>
        <w:gridCol w:w="6164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Мартыненко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Дарья Викторовна </w:t>
            </w:r>
          </w:p>
        </w:tc>
        <w:tc>
          <w:tcPr>
            <w:tcW w:w="6164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Исполняющий обязанности начальника  отдела культуры администрации муниципального образования Кореновский муниципальный район Краснодарского края, </w:t>
            </w:r>
          </w:p>
        </w:tc>
      </w:tr>
    </w:tbl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85"/>
        <w:gridCol w:w="6169"/>
      </w:tblGrid>
      <w:tr>
        <w:trPr/>
        <w:tc>
          <w:tcPr>
            <w:tcW w:w="3185" w:type="dxa"/>
            <w:tcBorders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Урсуленко 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Марина Николаевна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 начальник отдела по делам несовершеннолетних администрации муниципального образования Кореновский муниципальный район Краснодарского края;</w:t>
            </w:r>
          </w:p>
        </w:tc>
      </w:tr>
    </w:tbl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2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Краснодарского края                                                                           Т.Г. Ковалева</w:t>
      </w:r>
    </w:p>
    <w:p>
      <w:pPr>
        <w:pStyle w:val="Normal"/>
        <w:widowControl/>
        <w:suppressAutoHyphens w:val="true"/>
        <w:bidi w:val="0"/>
        <w:spacing w:lineRule="auto" w:line="252" w:before="0" w:after="1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6" w:gutter="0" w:header="567" w:top="1188" w:footer="0" w:bottom="1134"/>
      <w:pgNumType w:fmt="decimal"/>
      <w:formProt w:val="false"/>
      <w:titlePg/>
      <w:textDirection w:val="lrTb"/>
      <w:docGrid w:type="default" w:linePitch="600" w:charSpace="4505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11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Times New Roman" w:hAnsi="Times New Roman" w:eastAsia="Times New Roman" w:cs="Times New Roman"/>
        <w:color w:val="333333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Times New Roman" w:hAnsi="Times New Roman" w:eastAsia="Times New Roman" w:cs="Times New Roman"/>
        <w:color w:val="33333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73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12f2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tabs>
        <w:tab w:val="clear" w:pos="708"/>
        <w:tab w:val="left" w:pos="0" w:leader="none"/>
      </w:tabs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c50f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c50fd"/>
    <w:rPr>
      <w:color w:val="605E5C"/>
      <w:shd w:fill="E1DFDD" w:val="clear"/>
    </w:rPr>
  </w:style>
  <w:style w:type="character" w:styleId="1">
    <w:name w:val="Основной шрифт абзаца1"/>
    <w:qFormat/>
    <w:rPr/>
  </w:style>
  <w:style w:type="character" w:styleId="Style12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262e1f"/>
    <w:pPr>
      <w:spacing w:lineRule="auto" w:line="276" w:before="0" w:after="140"/>
    </w:pPr>
    <w:rPr/>
  </w:style>
  <w:style w:type="paragraph" w:styleId="List">
    <w:name w:val="List"/>
    <w:basedOn w:val="BodyText"/>
    <w:rsid w:val="00262e1f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BodyText"/>
    <w:qFormat/>
    <w:rsid w:val="00262e1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2" w:customStyle="1">
    <w:name w:val="Название объекта1"/>
    <w:basedOn w:val="Normal"/>
    <w:qFormat/>
    <w:rsid w:val="00262e1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262e1f"/>
    <w:pPr>
      <w:suppressLineNumbers/>
    </w:pPr>
    <w:rPr>
      <w:rFonts w:cs="Arial"/>
    </w:rPr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9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etodotdel1978@mail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LibreOffice/7.6.4.1$Windows_X86_64 LibreOffice_project/e19e193f88cd6c0525a17fb7a176ed8e6a3e2aa1</Application>
  <AppVersion>15.0000</AppVersion>
  <Pages>11</Pages>
  <Words>1221</Words>
  <Characters>9842</Characters>
  <CharactersWithSpaces>11625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2026-02-06T11:54:00Z</dcterms:created>
  <dc:creator>Пользователь</dc:creator>
  <dc:description/>
  <dc:language>ru-RU</dc:language>
  <cp:lastModifiedBy/>
  <cp:lastPrinted>2026-02-18T10:37:51Z</cp:lastPrinted>
  <dcterms:modified xsi:type="dcterms:W3CDTF">2026-02-24T10:59:24Z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