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rPr>
      </w:pPr>
      <w:r>
        <w:rPr>
          <w:rFonts w:ascii="Times New Roman" w:hAnsi="Times New Roman"/>
          <w:b/>
          <w:color w:val="000000"/>
          <w:sz w:val="24"/>
        </w:rPr>
        <w:t>от 12.05.2026                                                                                                                            № 529</w:t>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4"/>
        </w:rPr>
        <w:t>г. Кореновск</w:t>
      </w:r>
    </w:p>
    <w:p>
      <w:pPr>
        <w:pStyle w:val="Normal"/>
        <w:spacing w:lineRule="auto" w:line="240" w:before="0" w:after="0"/>
        <w:rPr>
          <w:rFonts w:ascii="Times New Roman" w:hAnsi="Times New Roman"/>
          <w:sz w:val="28"/>
          <w:szCs w:val="28"/>
          <w:shd w:fill="FFFFFF" w:val="clear"/>
          <w:lang w:eastAsia="ru-RU"/>
        </w:rPr>
      </w:pPr>
      <w:r>
        <w:rPr>
          <w:rFonts w:ascii="Times New Roman" w:hAnsi="Times New Roman"/>
          <w:sz w:val="28"/>
          <w:szCs w:val="28"/>
          <w:shd w:fill="FFFFFF" w:val="clear"/>
          <w:lang w:eastAsia="ru-RU"/>
        </w:rPr>
      </w:r>
    </w:p>
    <w:p>
      <w:pPr>
        <w:pStyle w:val="Normal"/>
        <w:rPr>
          <w:rStyle w:val="21"/>
          <w:rFonts w:ascii="Times New Roman" w:hAnsi="Times New Roman"/>
          <w:b w:val="false"/>
          <w:bCs w:val="false"/>
          <w:color w:val="000000"/>
          <w:sz w:val="28"/>
          <w:szCs w:val="28"/>
        </w:rPr>
      </w:pPr>
      <w:r>
        <w:rPr>
          <w:rFonts w:ascii="Times New Roman" w:hAnsi="Times New Roman"/>
          <w:b w:val="false"/>
          <w:bCs w:val="false"/>
          <w:color w:val="000000"/>
          <w:sz w:val="28"/>
          <w:szCs w:val="28"/>
        </w:rPr>
      </w:r>
    </w:p>
    <w:p>
      <w:pPr>
        <w:pStyle w:val="NormalWeb"/>
        <w:spacing w:beforeAutospacing="0" w:before="0" w:afterAutospacing="0" w:after="0"/>
        <w:ind w:firstLine="708"/>
        <w:jc w:val="center"/>
        <w:rPr/>
      </w:pPr>
      <w:r>
        <w:rPr>
          <w:rStyle w:val="21"/>
          <w:b/>
          <w:bCs/>
          <w:color w:val="000000"/>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1"/>
          <w:b/>
          <w:bCs/>
          <w:color w:val="000000"/>
          <w:sz w:val="28"/>
          <w:szCs w:val="28"/>
        </w:rPr>
        <w:t xml:space="preserve"> </w:t>
      </w:r>
      <w:r>
        <w:rPr>
          <w:rStyle w:val="21"/>
          <w:b/>
          <w:bCs/>
          <w:color w:val="000000"/>
          <w:sz w:val="28"/>
          <w:szCs w:val="28"/>
        </w:rPr>
        <w:t>«</w:t>
      </w:r>
      <w:r>
        <w:rPr>
          <w:b/>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b/>
          <w:bCs/>
          <w:color w:val="000000"/>
          <w:sz w:val="28"/>
          <w:szCs w:val="28"/>
        </w:rPr>
        <w:t>»</w:t>
      </w:r>
      <w:r>
        <w:rPr>
          <w:b/>
          <w:bCs/>
          <w:color w:val="000000"/>
          <w:sz w:val="28"/>
          <w:szCs w:val="28"/>
        </w:rPr>
        <w:t xml:space="preserve"> </w:t>
      </w:r>
    </w:p>
    <w:p>
      <w:pPr>
        <w:pStyle w:val="NormalWeb"/>
        <w:spacing w:beforeAutospacing="0" w:before="0" w:afterAutospacing="0" w:after="0"/>
        <w:ind w:firstLine="708"/>
        <w:jc w:val="both"/>
        <w:rPr>
          <w:color w:val="000000"/>
          <w:sz w:val="28"/>
          <w:szCs w:val="28"/>
        </w:rPr>
      </w:pPr>
      <w:r>
        <w:rPr>
          <w:color w:val="000000"/>
          <w:sz w:val="28"/>
          <w:szCs w:val="28"/>
        </w:rPr>
      </w:r>
    </w:p>
    <w:p>
      <w:pPr>
        <w:pStyle w:val="NormalWeb"/>
        <w:spacing w:beforeAutospacing="0" w:before="0" w:afterAutospacing="0" w:after="0"/>
        <w:ind w:firstLine="708" w:right="0"/>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Fonts w:cs="Times New Roman"/>
          <w:color w:val="000000"/>
          <w:sz w:val="28"/>
          <w:szCs w:val="28"/>
        </w:rPr>
        <w:t>Законом Краснодарского края от 5 ноября 2002 г. № 532-КЗ "Об основах регулирования земельных отношений в Краснодарском крае"</w:t>
      </w:r>
      <w:r>
        <w:rPr>
          <w:color w:val="000000"/>
          <w:sz w:val="28"/>
          <w:szCs w:val="28"/>
        </w:rPr>
        <w:t xml:space="preserve">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от  19 ноября 2025 года № 1624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администрация  муниципального образования Кореновский м</w:t>
      </w:r>
      <w:r>
        <w:rPr>
          <w:rStyle w:val="FontStyle24"/>
          <w:rFonts w:eastAsia="DejaVu Sans"/>
          <w:b w:val="false"/>
          <w:bCs w:val="false"/>
          <w:color w:val="000000"/>
          <w:sz w:val="28"/>
          <w:szCs w:val="28"/>
        </w:rPr>
        <w:t>униципальный  район Краснодарского края</w:t>
      </w:r>
      <w:r>
        <w:rPr>
          <w:color w:val="000000"/>
          <w:sz w:val="28"/>
          <w:szCs w:val="28"/>
        </w:rPr>
        <w:t xml:space="preserve"> п о с т а н о в л я е т</w:t>
      </w:r>
      <w:bookmarkEnd w:id="0"/>
      <w:r>
        <w:rPr>
          <w:color w:val="000000"/>
          <w:sz w:val="28"/>
          <w:szCs w:val="28"/>
        </w:rPr>
        <w:t>:</w:t>
      </w:r>
    </w:p>
    <w:p>
      <w:pPr>
        <w:pStyle w:val="NormalWeb"/>
        <w:spacing w:beforeAutospacing="0" w:before="0" w:afterAutospacing="0" w:after="0"/>
        <w:ind w:firstLine="708" w:right="0"/>
        <w:jc w:val="both"/>
        <w:rPr/>
      </w:pPr>
      <w:r>
        <w:rPr>
          <w:color w:val="000000"/>
          <w:sz w:val="28"/>
          <w:szCs w:val="28"/>
        </w:rPr>
        <w:t>1. Утвердить административный регламент о предоставлении муниципальной услуги «</w:t>
      </w:r>
      <w:r>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color w:val="000000"/>
          <w:sz w:val="28"/>
          <w:szCs w:val="28"/>
        </w:rPr>
        <w:t>»</w:t>
      </w:r>
      <w:r>
        <w:rPr>
          <w:rStyle w:val="FontStyle19"/>
          <w:color w:val="000000"/>
          <w:sz w:val="28"/>
          <w:szCs w:val="28"/>
        </w:rPr>
        <w:t xml:space="preserve"> согласно приложения.</w:t>
      </w:r>
    </w:p>
    <w:p>
      <w:pPr>
        <w:pStyle w:val="NormalWeb"/>
        <w:spacing w:beforeAutospacing="0" w:before="0" w:afterAutospacing="0" w:after="0"/>
        <w:ind w:firstLine="708" w:right="0"/>
        <w:jc w:val="both"/>
        <w:rPr/>
      </w:pPr>
      <w:r>
        <w:rPr>
          <w:rStyle w:val="FontStyle19"/>
          <w:color w:val="000000"/>
          <w:sz w:val="28"/>
          <w:szCs w:val="28"/>
        </w:rPr>
        <w:t xml:space="preserve">2. </w:t>
      </w:r>
      <w:r>
        <w:rPr>
          <w:rStyle w:val="FontStyle24"/>
          <w:rFonts w:eastAsia="Calibri"/>
          <w:b w:val="false"/>
          <w:bCs w:val="false"/>
          <w:color w:val="000000"/>
          <w:kern w:val="2"/>
          <w:sz w:val="28"/>
          <w:szCs w:val="28"/>
          <w:lang w:eastAsia="en-US" w:bidi="hi-IN"/>
        </w:rPr>
        <w:t>Признать утратившими силу постановление администрации муниципального образования Кореновский муниципальный район Краснодарского края от 31 октября 2024 года № 1369 «Об утверждении административного регламента предоставления администрацией муниципального образования Кореновский район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FontStyle24"/>
          <w:rFonts w:eastAsia="DejaVu Sans"/>
          <w:b w:val="false"/>
          <w:bCs w:val="false"/>
          <w:color w:themeColor="text1" w:val="000000"/>
          <w:kern w:val="2"/>
          <w:sz w:val="28"/>
          <w:szCs w:val="28"/>
          <w:lang w:eastAsia="zh-CN" w:bidi="hi-IN"/>
        </w:rPr>
        <w:t xml:space="preserve">, постановление администрации муниципального образования Кореновский  муниципальный район Краснодарского края </w:t>
      </w:r>
      <w:r>
        <w:rPr>
          <w:rStyle w:val="FontStyle24"/>
          <w:rFonts w:eastAsia="Calibri"/>
          <w:b w:val="false"/>
          <w:bCs w:val="false"/>
          <w:color w:val="000000"/>
          <w:kern w:val="2"/>
          <w:sz w:val="28"/>
          <w:szCs w:val="28"/>
          <w:lang w:eastAsia="en-US" w:bidi="hi-IN"/>
        </w:rPr>
        <w:t xml:space="preserve">от 17 июля 2025 года № 1037  «О внесении изменений в постановление администрации муниципального образования </w:t>
      </w:r>
      <w:r>
        <w:rPr>
          <w:rStyle w:val="FontStyle24"/>
          <w:rFonts w:eastAsia="DejaVu Sans"/>
          <w:b w:val="false"/>
          <w:bCs w:val="false"/>
          <w:color w:val="000000"/>
          <w:kern w:val="2"/>
          <w:sz w:val="28"/>
          <w:szCs w:val="28"/>
          <w:lang w:eastAsia="en-US" w:bidi="hi-IN"/>
        </w:rPr>
        <w:t xml:space="preserve">Кореновский </w:t>
      </w:r>
      <w:r>
        <w:rPr>
          <w:rStyle w:val="FontStyle24"/>
          <w:rFonts w:eastAsia="DejaVu Sans"/>
          <w:b w:val="false"/>
          <w:bCs w:val="false"/>
          <w:color w:themeColor="text1" w:val="000000"/>
          <w:kern w:val="2"/>
          <w:sz w:val="28"/>
          <w:szCs w:val="28"/>
          <w:lang w:eastAsia="en-US" w:bidi="hi-IN"/>
        </w:rPr>
        <w:t>район</w:t>
      </w:r>
      <w:r>
        <w:rPr>
          <w:rStyle w:val="FontStyle24"/>
          <w:rFonts w:eastAsia="Calibri"/>
          <w:b w:val="false"/>
          <w:bCs w:val="false"/>
          <w:color w:val="000000"/>
          <w:kern w:val="2"/>
          <w:sz w:val="28"/>
          <w:szCs w:val="28"/>
          <w:lang w:eastAsia="en-US" w:bidi="hi-IN"/>
        </w:rPr>
        <w:t xml:space="preserve">  </w:t>
      </w:r>
      <w:r>
        <w:rPr>
          <w:rStyle w:val="FontStyle24"/>
          <w:rFonts w:eastAsia="DejaVu Sans"/>
          <w:b w:val="false"/>
          <w:bCs w:val="false"/>
          <w:color w:val="000000"/>
          <w:kern w:val="2"/>
          <w:sz w:val="28"/>
          <w:szCs w:val="28"/>
          <w:lang w:eastAsia="en-US" w:bidi="hi-IN"/>
        </w:rPr>
        <w:t>от 31 октября 2024</w:t>
      </w:r>
      <w:r>
        <w:rPr>
          <w:rStyle w:val="FontStyle24"/>
          <w:rFonts w:eastAsia="DejaVu Sans"/>
          <w:b w:val="false"/>
          <w:bCs w:val="false"/>
          <w:color w:val="000000"/>
          <w:kern w:val="2"/>
          <w:sz w:val="28"/>
          <w:szCs w:val="28"/>
          <w:lang w:bidi="hi-IN"/>
        </w:rPr>
        <w:t xml:space="preserve"> года </w:t>
      </w:r>
      <w:r>
        <w:rPr>
          <w:rStyle w:val="FontStyle24"/>
          <w:rFonts w:eastAsia="DejaVu Sans"/>
          <w:b w:val="false"/>
          <w:bCs w:val="false"/>
          <w:color w:val="000000"/>
          <w:kern w:val="2"/>
          <w:sz w:val="28"/>
          <w:szCs w:val="28"/>
          <w:lang w:eastAsia="en-US" w:bidi="hi-IN"/>
        </w:rPr>
        <w:t>№ 1369</w:t>
      </w:r>
      <w:r>
        <w:rPr>
          <w:rStyle w:val="FontStyle24"/>
          <w:rFonts w:eastAsia="DejaVu Sans"/>
          <w:b w:val="false"/>
          <w:bCs w:val="false"/>
          <w:color w:val="000000"/>
          <w:kern w:val="2"/>
          <w:sz w:val="28"/>
          <w:szCs w:val="28"/>
          <w:lang w:bidi="hi-IN"/>
        </w:rPr>
        <w:t xml:space="preserve"> «</w:t>
      </w:r>
      <w:r>
        <w:rPr>
          <w:rStyle w:val="21"/>
          <w:rFonts w:eastAsia="DejaVu Sans"/>
          <w:color w:val="000000"/>
          <w:kern w:val="2"/>
          <w:sz w:val="28"/>
          <w:szCs w:val="28"/>
          <w:lang w:eastAsia="ar-SA" w:bidi="hi-IN"/>
        </w:rPr>
        <w:t xml:space="preserve">Об утверждении административного регламента </w:t>
      </w:r>
      <w:r>
        <w:rPr>
          <w:rStyle w:val="21"/>
          <w:rFonts w:eastAsia="WenQuanYi Micro Hei"/>
          <w:color w:val="000000"/>
          <w:kern w:val="2"/>
          <w:sz w:val="28"/>
          <w:szCs w:val="28"/>
          <w:lang w:eastAsia="ar-SA" w:bidi="hi-IN"/>
        </w:rPr>
        <w:t xml:space="preserve">предоставления администрацией </w:t>
      </w:r>
      <w:r>
        <w:rPr>
          <w:rStyle w:val="21"/>
          <w:rFonts w:eastAsia="DejaVu Sans"/>
          <w:color w:val="000000"/>
          <w:kern w:val="2"/>
          <w:sz w:val="28"/>
          <w:szCs w:val="28"/>
          <w:lang w:eastAsia="en-US" w:bidi="hi-IN"/>
        </w:rPr>
        <w:t xml:space="preserve">муниципального образования Кореновский район </w:t>
      </w:r>
      <w:r>
        <w:rPr>
          <w:rStyle w:val="21"/>
          <w:rFonts w:eastAsia="WenQuanYi Micro Hei"/>
          <w:color w:val="000000"/>
          <w:kern w:val="2"/>
          <w:sz w:val="28"/>
          <w:szCs w:val="28"/>
          <w:lang w:eastAsia="ar-SA" w:bidi="hi-IN"/>
        </w:rPr>
        <w:t>муниципальной услуги «П</w:t>
      </w:r>
      <w:r>
        <w:rPr>
          <w:rStyle w:val="FontStyle24"/>
          <w:rFonts w:eastAsia="Calibri"/>
          <w:b w:val="false"/>
          <w:bCs w:val="false"/>
          <w:color w:val="000000"/>
          <w:kern w:val="2"/>
          <w:sz w:val="28"/>
          <w:szCs w:val="28"/>
          <w:shd w:fill="FFFFFF" w:val="clear"/>
          <w:lang w:eastAsia="en-US"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FontStyle24"/>
          <w:rFonts w:eastAsia="Calibri"/>
          <w:b w:val="false"/>
          <w:bCs w:val="false"/>
          <w:color w:val="000000"/>
          <w:kern w:val="2"/>
          <w:sz w:val="28"/>
          <w:szCs w:val="28"/>
          <w:lang w:eastAsia="en-US" w:bidi="hi-IN"/>
        </w:rPr>
        <w:t>»»</w:t>
      </w:r>
      <w:r>
        <w:rPr>
          <w:rStyle w:val="FontStyle19"/>
          <w:color w:themeColor="text1" w:val="000000"/>
          <w:sz w:val="28"/>
          <w:szCs w:val="28"/>
        </w:rPr>
        <w:t>.</w:t>
      </w:r>
    </w:p>
    <w:p>
      <w:pPr>
        <w:pStyle w:val="Normal"/>
        <w:ind w:firstLine="709" w:right="0"/>
        <w:jc w:val="both"/>
        <w:rPr/>
      </w:pPr>
      <w:r>
        <w:rPr>
          <w:rFonts w:eastAsia="SimSun" w:ascii="Times New Roman" w:hAnsi="Times New Roman"/>
          <w:color w:val="000000"/>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rPr>
        <w:t xml:space="preserve"> </w:t>
      </w:r>
      <w:r>
        <w:rPr>
          <w:rStyle w:val="FontStyle24"/>
          <w:rFonts w:eastAsia="DejaVu Sans"/>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color w:val="000000"/>
          <w:sz w:val="28"/>
          <w:szCs w:val="28"/>
        </w:rPr>
        <w:t>муниципальный район</w:t>
      </w:r>
    </w:p>
    <w:p>
      <w:pPr>
        <w:pStyle w:val="Normal"/>
        <w:ind w:right="0"/>
        <w:jc w:val="both"/>
        <w:rPr/>
      </w:pPr>
      <w:r>
        <w:rPr>
          <w:rStyle w:val="FontStyle24"/>
          <w:rFonts w:eastAsia="DejaVu Sans"/>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firstLine="709" w:right="0"/>
        <w:jc w:val="both"/>
        <w:rPr/>
      </w:pPr>
      <w:r>
        <w:rPr>
          <w:rFonts w:eastAsia="SimSun" w:ascii="Times New Roman" w:hAnsi="Times New Roman"/>
          <w:color w:val="000000"/>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right="0"/>
        <w:jc w:val="both"/>
        <w:rPr/>
      </w:pPr>
      <w:r>
        <w:rPr>
          <w:rFonts w:eastAsia="SimSun" w:ascii="Times New Roman" w:hAnsi="Times New Roman"/>
          <w:color w:val="000000"/>
          <w:sz w:val="28"/>
          <w:szCs w:val="28"/>
        </w:rPr>
        <w:tab/>
        <w:t>5. Постановление вступает в силу после его официального обнародования.</w:t>
      </w:r>
    </w:p>
    <w:p>
      <w:pPr>
        <w:pStyle w:val="Normal"/>
        <w:ind w:right="0"/>
        <w:jc w:val="both"/>
        <w:rPr>
          <w:rFonts w:ascii="Times New Roman" w:hAnsi="Times New Roman"/>
        </w:rPr>
      </w:pPr>
      <w:r>
        <w:rPr>
          <w:rFonts w:ascii="Times New Roman" w:hAnsi="Times New Roman"/>
        </w:rPr>
      </w:r>
    </w:p>
    <w:p>
      <w:pPr>
        <w:pStyle w:val="Normal"/>
        <w:ind w:right="0"/>
        <w:jc w:val="both"/>
        <w:rPr>
          <w:rFonts w:ascii="Times New Roman" w:hAnsi="Times New Roman"/>
        </w:rPr>
      </w:pPr>
      <w:r>
        <w:rPr>
          <w:rFonts w:ascii="Times New Roman" w:hAnsi="Times New Roman"/>
        </w:rPr>
      </w:r>
    </w:p>
    <w:p>
      <w:pPr>
        <w:pStyle w:val="Normal"/>
        <w:ind w:right="0"/>
        <w:jc w:val="both"/>
        <w:rPr/>
      </w:pPr>
      <w:r>
        <w:rPr>
          <w:rStyle w:val="21"/>
          <w:rFonts w:cs="Times New Roman" w:ascii="Times New Roman" w:hAnsi="Times New Roman"/>
          <w:color w:val="000000"/>
          <w:sz w:val="28"/>
          <w:szCs w:val="28"/>
          <w:shd w:fill="FFFFFF" w:val="clear"/>
        </w:rPr>
        <w:t xml:space="preserve">Исполняющий обязанности </w:t>
      </w:r>
    </w:p>
    <w:p>
      <w:pPr>
        <w:pStyle w:val="Normal"/>
        <w:ind w:right="0"/>
        <w:jc w:val="both"/>
        <w:rPr/>
      </w:pPr>
      <w:r>
        <w:rPr>
          <w:rStyle w:val="21"/>
          <w:rFonts w:cs="Times New Roman" w:ascii="Times New Roman" w:hAnsi="Times New Roman"/>
          <w:color w:val="000000"/>
          <w:sz w:val="28"/>
          <w:szCs w:val="28"/>
          <w:shd w:fill="FFFFFF" w:val="clear"/>
        </w:rPr>
        <w:t>главы муниципального образования</w:t>
      </w:r>
    </w:p>
    <w:p>
      <w:pPr>
        <w:pStyle w:val="Normal"/>
        <w:ind w:right="0"/>
        <w:jc w:val="both"/>
        <w:rPr/>
      </w:pPr>
      <w:r>
        <w:rPr>
          <w:rStyle w:val="21"/>
          <w:rFonts w:cs="Times New Roman" w:ascii="Times New Roman" w:hAnsi="Times New Roman"/>
          <w:color w:val="000000"/>
          <w:sz w:val="28"/>
          <w:szCs w:val="28"/>
          <w:shd w:fill="FFFFFF" w:val="clear"/>
        </w:rPr>
        <w:t xml:space="preserve">Кореновский  муниципальный район </w:t>
      </w:r>
    </w:p>
    <w:p>
      <w:pPr>
        <w:pStyle w:val="Normal"/>
        <w:ind w:right="0"/>
        <w:jc w:val="both"/>
        <w:rPr/>
      </w:pPr>
      <w:r>
        <w:rPr>
          <w:rStyle w:val="21"/>
          <w:rFonts w:ascii="Times New Roman" w:hAnsi="Times New Roman"/>
          <w:sz w:val="28"/>
          <w:szCs w:val="28"/>
          <w:shd w:fill="FFFFFF" w:val="clear"/>
        </w:rPr>
        <w:t>Краснодарского края                                                                      А.Е. Дружинкин</w:t>
      </w:r>
      <w:r>
        <w:br w:type="page"/>
      </w:r>
    </w:p>
    <w:p>
      <w:pPr>
        <w:pStyle w:val="Normal"/>
        <w:spacing w:before="0" w:after="0"/>
        <w:ind w:firstLine="4025"/>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Приложение к постановлению  </w:t>
      </w:r>
    </w:p>
    <w:p>
      <w:pPr>
        <w:pStyle w:val="Normal"/>
        <w:ind w:firstLine="4025"/>
        <w:rPr>
          <w:rFonts w:ascii="Times New Roman" w:hAnsi="Times New Roman" w:cs="Times New Roman"/>
          <w:b/>
          <w:color w:val="000000"/>
          <w:sz w:val="28"/>
          <w:szCs w:val="28"/>
        </w:rPr>
      </w:pPr>
      <w:r>
        <w:rPr>
          <w:rStyle w:val="21"/>
          <w:rFonts w:cs="Times New Roman" w:ascii="Times New Roman" w:hAnsi="Times New Roman"/>
          <w:color w:val="000000"/>
          <w:sz w:val="28"/>
          <w:szCs w:val="28"/>
        </w:rPr>
        <w:t xml:space="preserve">администрации муниципального образования </w:t>
      </w:r>
    </w:p>
    <w:p>
      <w:pPr>
        <w:pStyle w:val="Normal"/>
        <w:ind w:firstLine="4025"/>
        <w:rPr>
          <w:rFonts w:ascii="Times New Roman" w:hAnsi="Times New Roman" w:cs="Times New Roman"/>
          <w:b/>
          <w:color w:val="000000"/>
          <w:sz w:val="28"/>
          <w:szCs w:val="28"/>
        </w:rPr>
      </w:pPr>
      <w:r>
        <w:rPr>
          <w:rStyle w:val="21"/>
          <w:rFonts w:cs="Times New Roman" w:ascii="Times New Roman" w:hAnsi="Times New Roman"/>
          <w:color w:val="000000"/>
          <w:sz w:val="28"/>
          <w:szCs w:val="28"/>
        </w:rPr>
        <w:t xml:space="preserve">Кореновский муниципальный район </w:t>
      </w:r>
    </w:p>
    <w:p>
      <w:pPr>
        <w:pStyle w:val="Normal"/>
        <w:ind w:firstLine="4025"/>
        <w:rPr>
          <w:rFonts w:ascii="Times New Roman" w:hAnsi="Times New Roman" w:cs="Times New Roman"/>
          <w:b/>
          <w:color w:val="000000"/>
          <w:sz w:val="28"/>
          <w:szCs w:val="28"/>
        </w:rPr>
      </w:pPr>
      <w:r>
        <w:rPr>
          <w:rStyle w:val="21"/>
          <w:rFonts w:cs="Times New Roman" w:ascii="Times New Roman" w:hAnsi="Times New Roman"/>
          <w:color w:val="000000"/>
          <w:sz w:val="28"/>
          <w:szCs w:val="28"/>
        </w:rPr>
        <w:t>Краснодарского края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12.05.2026  №</w:t>
      </w:r>
      <w:r>
        <w:rPr>
          <w:rFonts w:cs="Times New Roman" w:ascii="Times New Roman" w:hAnsi="Times New Roman"/>
          <w:b/>
          <w:color w:val="000000"/>
          <w:sz w:val="28"/>
          <w:szCs w:val="28"/>
        </w:rPr>
        <w:t xml:space="preserve">  </w:t>
      </w:r>
      <w:r>
        <w:rPr>
          <w:rFonts w:cs="Times New Roman" w:ascii="Times New Roman" w:hAnsi="Times New Roman"/>
          <w:b w:val="false"/>
          <w:bCs w:val="false"/>
          <w:color w:val="000000"/>
          <w:sz w:val="28"/>
          <w:szCs w:val="28"/>
        </w:rPr>
        <w:t>529</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муниципального образования Кореновский муниципальный район Краснодарского края муниципальной услуги</w:t>
      </w:r>
      <w:r>
        <w:rPr>
          <w:b/>
          <w:bCs/>
          <w:color w:themeColor="text1" w:val="000000"/>
          <w:sz w:val="28"/>
          <w:szCs w:val="28"/>
        </w:rPr>
        <w:t xml:space="preserve"> </w:t>
      </w:r>
    </w:p>
    <w:p>
      <w:pPr>
        <w:pStyle w:val="S1"/>
        <w:shd w:val="clear" w:color="auto" w:fill="FFFFFF"/>
        <w:spacing w:beforeAutospacing="0" w:before="0" w:afterAutospacing="0" w:after="0"/>
        <w:jc w:val="center"/>
        <w:rPr>
          <w:b/>
          <w:color w:themeColor="text1" w:val="000000"/>
          <w:sz w:val="28"/>
          <w:szCs w:val="28"/>
        </w:rPr>
      </w:pPr>
      <w:r>
        <w:rPr>
          <w:b/>
          <w:bCs/>
          <w:color w:themeColor="text1" w:val="000000"/>
          <w:sz w:val="28"/>
          <w:szCs w:val="28"/>
        </w:rPr>
        <w:t>"</w:t>
      </w:r>
      <w:r>
        <w:rPr>
          <w:b/>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b/>
          <w:bCs/>
          <w:color w:themeColor="text1" w:val="000000"/>
          <w:sz w:val="28"/>
          <w:szCs w:val="28"/>
        </w:rPr>
        <w:t>"</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pPr>
      <w:r>
        <w:rPr>
          <w:rFonts w:cs="Times New Roman" w:ascii="Times New Roman" w:hAnsi="Times New Roman"/>
          <w:sz w:val="28"/>
          <w:szCs w:val="28"/>
        </w:rPr>
        <w:t xml:space="preserve"> </w:t>
      </w:r>
      <w:r>
        <w:rPr>
          <w:rFonts w:cs="Times New Roman" w:ascii="Times New Roman" w:hAnsi="Times New Roman"/>
          <w:sz w:val="28"/>
          <w:szCs w:val="28"/>
        </w:rPr>
        <w:t>на правоотношения по предоставлению в собственность бесплатно земельных участков государственная собственность на которые не разграничена, расположенных на территории сельских поселений Кореновского муниципального района Краснодарского края и на земельные участки, находящихся в муниципальной собственности муниципального образования Кореновский муниципальный район Краснодарского края.</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525"/>
        <w:jc w:val="both"/>
        <w:rPr>
          <w:rFonts w:ascii="Times New Roman" w:hAnsi="Times New Roman" w:cs="Times New Roman"/>
          <w:sz w:val="28"/>
          <w:szCs w:val="28"/>
        </w:rPr>
      </w:pPr>
      <w:r>
        <w:rPr>
          <w:rFonts w:cs="Times New Roman" w:ascii="Times New Roman" w:hAnsi="Times New Roman"/>
          <w:color w:themeColor="text1" w:val="000000"/>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Земельным кодексом Российской Федерации (далее — ЗК РФ),  Законом Краснодарского края от 5 ноября 2002 г. № 532-КЗ "Об основах регулирования земельных отношений в Краснодарском крае" (далее — Закон № 532-КЗ).</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 xml:space="preserve">1.1.4 Перечень условных обозначений и сокращений приведен в </w:t>
      </w:r>
      <w:hyperlink w:anchor="sub_10100">
        <w:r>
          <w:rPr>
            <w:rStyle w:val="Style11"/>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w:t>
      </w:r>
    </w:p>
    <w:p>
      <w:pPr>
        <w:pStyle w:val="Style91"/>
        <w:widowControl/>
        <w:spacing w:lineRule="auto" w:line="240"/>
        <w:ind w:firstLine="709"/>
        <w:rPr>
          <w:rStyle w:val="FontStyle113"/>
          <w:sz w:val="28"/>
          <w:szCs w:val="28"/>
        </w:rPr>
      </w:pPr>
      <w:r>
        <w:rPr>
          <w:rStyle w:val="FontStyle113"/>
          <w:sz w:val="28"/>
          <w:szCs w:val="28"/>
        </w:rPr>
        <w:t>1)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w:t>
      </w:r>
    </w:p>
    <w:p>
      <w:pPr>
        <w:pStyle w:val="Style91"/>
        <w:widowControl/>
        <w:spacing w:lineRule="auto" w:line="240"/>
        <w:ind w:firstLine="709"/>
        <w:rPr>
          <w:rStyle w:val="FontStyle113"/>
          <w:sz w:val="28"/>
          <w:szCs w:val="28"/>
        </w:rPr>
      </w:pPr>
      <w:r>
        <w:rPr>
          <w:rStyle w:val="FontStyle113"/>
          <w:sz w:val="28"/>
          <w:szCs w:val="28"/>
        </w:rPr>
        <w:t>2)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pPr>
        <w:pStyle w:val="Style91"/>
        <w:widowControl/>
        <w:spacing w:lineRule="auto" w:line="240"/>
        <w:ind w:firstLine="709"/>
        <w:rPr>
          <w:rStyle w:val="FontStyle113"/>
          <w:sz w:val="28"/>
          <w:szCs w:val="28"/>
        </w:rPr>
      </w:pPr>
      <w:r>
        <w:rPr>
          <w:rStyle w:val="FontStyle113"/>
          <w:sz w:val="28"/>
          <w:szCs w:val="28"/>
        </w:rPr>
        <w:t>3)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pPr>
        <w:pStyle w:val="Style91"/>
        <w:widowControl/>
        <w:spacing w:lineRule="auto" w:line="240"/>
        <w:ind w:firstLine="709"/>
        <w:rPr>
          <w:rStyle w:val="FontStyle113"/>
          <w:sz w:val="28"/>
          <w:szCs w:val="28"/>
        </w:rPr>
      </w:pPr>
      <w:r>
        <w:rPr>
          <w:rStyle w:val="FontStyle113"/>
          <w:sz w:val="28"/>
          <w:szCs w:val="28"/>
        </w:rPr>
        <w:t>4) гражданин утративший жилое помещение или жилое строение в результате чрезвычайной ситуации и не имеет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pPr>
        <w:pStyle w:val="Style91"/>
        <w:widowControl/>
        <w:spacing w:lineRule="auto" w:line="240"/>
        <w:ind w:firstLine="709"/>
        <w:rPr>
          <w:rStyle w:val="FontStyle113"/>
          <w:sz w:val="28"/>
          <w:szCs w:val="28"/>
        </w:rPr>
      </w:pPr>
      <w:r>
        <w:rPr>
          <w:rStyle w:val="FontStyle113"/>
          <w:sz w:val="28"/>
          <w:szCs w:val="28"/>
        </w:rPr>
        <w:t>а) если гражданин безвозмездно передал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б) если гражданин отказался от иных прав на земельный участок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в) если гражданин расторгнул действующий договор аренды земельного участка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5) граждане (сособственники), которые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pPr>
        <w:pStyle w:val="Style91"/>
        <w:widowControl/>
        <w:spacing w:lineRule="auto" w:line="240"/>
        <w:ind w:firstLine="709"/>
        <w:rPr>
          <w:rStyle w:val="FontStyle113"/>
          <w:sz w:val="28"/>
          <w:szCs w:val="28"/>
        </w:rPr>
      </w:pPr>
      <w:r>
        <w:rPr>
          <w:rStyle w:val="FontStyle113"/>
          <w:sz w:val="28"/>
          <w:szCs w:val="28"/>
        </w:rPr>
        <w:t>а) если граждане (сособственники) безвозмездно передали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6) религиозная организация, у которой находится земельный участок из земель сельскохозяйственного назначения на праве постоянного (бессрочного) пользования;</w:t>
      </w:r>
    </w:p>
    <w:p>
      <w:pPr>
        <w:pStyle w:val="Style91"/>
        <w:widowControl/>
        <w:spacing w:lineRule="auto" w:line="240"/>
        <w:ind w:firstLine="709"/>
        <w:rPr>
          <w:rStyle w:val="FontStyle113"/>
          <w:sz w:val="28"/>
          <w:szCs w:val="28"/>
        </w:rPr>
      </w:pPr>
      <w:r>
        <w:rPr>
          <w:rStyle w:val="FontStyle113"/>
          <w:sz w:val="28"/>
          <w:szCs w:val="28"/>
        </w:rPr>
        <w:t>7)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p>
      <w:pPr>
        <w:pStyle w:val="Style91"/>
        <w:widowControl/>
        <w:spacing w:lineRule="auto" w:line="240"/>
        <w:ind w:firstLine="709"/>
        <w:rPr>
          <w:rStyle w:val="FontStyle113"/>
          <w:sz w:val="28"/>
          <w:szCs w:val="28"/>
        </w:rPr>
      </w:pPr>
      <w:r>
        <w:rPr>
          <w:rStyle w:val="FontStyle113"/>
          <w:sz w:val="28"/>
          <w:szCs w:val="28"/>
        </w:rPr>
        <w:t>8) члены семьи, в случае гибели (смерти) указанных в пункте 7 лиц вследствие увечья (ранения, травмы, контузии) или заболевания, полученных ими в ходе участия в специальной военной операции;</w:t>
      </w:r>
    </w:p>
    <w:p>
      <w:pPr>
        <w:pStyle w:val="Style91"/>
        <w:widowControl/>
        <w:spacing w:lineRule="auto" w:line="240"/>
        <w:ind w:firstLine="709"/>
        <w:rPr>
          <w:rStyle w:val="FontStyle113"/>
          <w:sz w:val="28"/>
          <w:szCs w:val="28"/>
        </w:rPr>
      </w:pPr>
      <w:r>
        <w:rPr>
          <w:rStyle w:val="FontStyle113"/>
          <w:sz w:val="28"/>
          <w:szCs w:val="28"/>
        </w:rPr>
        <w:t>9)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p>
      <w:pPr>
        <w:pStyle w:val="Style91"/>
        <w:widowControl/>
        <w:spacing w:lineRule="auto" w:line="240"/>
        <w:ind w:firstLine="709"/>
        <w:rPr>
          <w:rStyle w:val="FontStyle113"/>
          <w:sz w:val="28"/>
          <w:szCs w:val="28"/>
        </w:rPr>
      </w:pPr>
      <w:r>
        <w:rPr>
          <w:rStyle w:val="FontStyle113"/>
          <w:sz w:val="28"/>
          <w:szCs w:val="28"/>
        </w:rPr>
        <w:t>10) члены семьи, в случае гибели (смерти) указанных в пункте 9 лиц вследствие увечья (ранения, травмы, контузии) или заболевания, полученных ими в ходе участия в специальной военной операции;</w:t>
      </w:r>
    </w:p>
    <w:p>
      <w:pPr>
        <w:pStyle w:val="Style91"/>
        <w:widowControl/>
        <w:spacing w:lineRule="auto" w:line="240"/>
        <w:ind w:firstLine="709"/>
        <w:rPr>
          <w:rStyle w:val="FontStyle113"/>
          <w:sz w:val="28"/>
          <w:szCs w:val="28"/>
        </w:rPr>
      </w:pPr>
      <w:r>
        <w:rPr>
          <w:rStyle w:val="FontStyle113"/>
          <w:sz w:val="28"/>
          <w:szCs w:val="28"/>
        </w:rPr>
        <w:t>11) женщина удостоенная звания "Мать-героиня" и в течение последних пяти лет до подачи заявления о предоставлении в собственность бесплатно земельного участка, находящегося в государственной или муниципальной собственности, проживающая (факт проживания по месту жительства подтверждается регистрацией с учетом положений статьи 6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Краснодарского края;</w:t>
      </w:r>
    </w:p>
    <w:p>
      <w:pPr>
        <w:pStyle w:val="Style91"/>
        <w:widowControl/>
        <w:spacing w:lineRule="auto" w:line="240"/>
        <w:ind w:firstLine="709"/>
        <w:rPr>
          <w:rStyle w:val="FontStyle113"/>
          <w:sz w:val="28"/>
          <w:szCs w:val="28"/>
        </w:rPr>
      </w:pPr>
      <w:r>
        <w:rPr>
          <w:rStyle w:val="FontStyle113"/>
          <w:sz w:val="28"/>
          <w:szCs w:val="28"/>
        </w:rPr>
        <w:t>12) предусмотренные Земельным кодексом Российской Федерации и иными федеральными законами.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законные представители (родители, усыновители, опекуны) несовершеннолетних в возрасте до 14 лет;</w:t>
      </w:r>
    </w:p>
    <w:p>
      <w:pPr>
        <w:pStyle w:val="Normal"/>
        <w:jc w:val="both"/>
        <w:rPr>
          <w:rFonts w:ascii="Times New Roman" w:hAnsi="Times New Roman" w:cs="Times New Roman"/>
          <w:color w:val="0070C0"/>
          <w:sz w:val="28"/>
          <w:szCs w:val="28"/>
        </w:rPr>
      </w:pPr>
      <w:r>
        <w:rPr>
          <w:rFonts w:eastAsia="Calibri" w:cs="Times New Roman" w:ascii="Times New Roman" w:hAnsi="Times New Roman"/>
          <w:sz w:val="28"/>
          <w:szCs w:val="28"/>
        </w:rPr>
        <w:tab/>
        <w:t>- опекуны недееспособных граждан.</w:t>
      </w:r>
    </w:p>
    <w:p>
      <w:pPr>
        <w:pStyle w:val="Normal"/>
        <w:ind w:firstLine="708"/>
        <w:jc w:val="both"/>
        <w:rPr>
          <w:rFonts w:ascii="Times New Roman" w:hAnsi="Times New Roman" w:cs="Times New Roman"/>
          <w:sz w:val="28"/>
          <w:szCs w:val="28"/>
        </w:rPr>
      </w:pPr>
      <w:bookmarkStart w:id="2" w:name="sub_13"/>
      <w:bookmarkStart w:id="3" w:name="sub_12"/>
      <w:bookmarkEnd w:id="3"/>
      <w:r>
        <w:rPr>
          <w:rFonts w:cs="Times New Roman" w:ascii="Times New Roman" w:hAnsi="Times New Roman"/>
          <w:sz w:val="28"/>
          <w:szCs w:val="28"/>
        </w:rPr>
        <w:t>2) От имени юридического лица заявления могут подавать:</w:t>
      </w:r>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3">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4">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color="auto" w:fill="FFFFFF"/>
        <w:spacing w:before="52" w:after="52"/>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eastAsia="DejaVu Sans" w:cs="Times New Roman" w:ascii="Times New Roman" w:hAnsi="Times New Roman"/>
          <w:color w:themeColor="text1" w:val="000000"/>
          <w:kern w:val="2"/>
          <w:sz w:val="28"/>
          <w:szCs w:val="28"/>
          <w:lang w:eastAsia="zh-CN" w:bidi="hi-IN"/>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w:t>
      </w:r>
      <w:r>
        <w:rPr>
          <w:rFonts w:eastAsia="DejaVu Sans" w:cs="Times New Roman" w:ascii="Times New Roman" w:hAnsi="Times New Roman"/>
          <w:color w:themeColor="text1" w:val="000000"/>
          <w:kern w:val="2"/>
          <w:sz w:val="28"/>
          <w:szCs w:val="28"/>
          <w:lang w:eastAsia="zh-CN"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8"/>
          <w:szCs w:val="28"/>
        </w:rPr>
        <w:t>;</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ind w:firstLine="709"/>
        <w:jc w:val="both"/>
        <w:rPr>
          <w:rFonts w:ascii="Times New Roman" w:hAnsi="Times New Roman" w:cs="Times New Roman"/>
          <w:sz w:val="28"/>
          <w:szCs w:val="28"/>
        </w:rPr>
      </w:pPr>
      <w:r>
        <w:rPr>
          <w:rFonts w:ascii="Times New Roman" w:hAnsi="Times New Roman"/>
          <w:sz w:val="28"/>
          <w:szCs w:val="28"/>
        </w:rPr>
        <w:t xml:space="preserve">- выдача (отказ в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Fonts w:cs="Times New Roman" w:ascii="Times New Roman" w:hAnsi="Times New Roman"/>
          <w:sz w:val="28"/>
          <w:szCs w:val="28"/>
        </w:rPr>
        <w:t xml:space="preserve"> </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jc w:val="both"/>
        <w:rPr/>
      </w:pPr>
      <w:r>
        <w:rPr>
          <w:rFonts w:cs="Times New Roman" w:ascii="Times New Roman" w:hAnsi="Times New Roman"/>
          <w:color w:val="000000"/>
          <w:sz w:val="28"/>
          <w:szCs w:val="28"/>
        </w:rPr>
        <w:t>а) в случае принятия решения о п</w:t>
      </w:r>
      <w:r>
        <w:rPr>
          <w:rFonts w:eastAsia="DejaVu Sans" w:cs="Times New Roman" w:ascii="Times New Roman" w:hAnsi="Times New Roman"/>
          <w:color w:themeColor="text1" w:val="000000"/>
          <w:kern w:val="2"/>
          <w:sz w:val="28"/>
          <w:szCs w:val="28"/>
          <w:lang w:eastAsia="zh-CN" w:bidi="hi-IN"/>
        </w:rPr>
        <w:t>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color w:val="000000"/>
          <w:sz w:val="28"/>
          <w:szCs w:val="28"/>
        </w:rPr>
        <w:t>:</w:t>
      </w:r>
    </w:p>
    <w:p>
      <w:pPr>
        <w:pStyle w:val="Normal"/>
        <w:ind w:firstLine="737"/>
        <w:jc w:val="both"/>
        <w:rPr>
          <w:rFonts w:ascii="Times New Roman" w:hAnsi="Times New Roman" w:cs="Times New Roman"/>
          <w:sz w:val="28"/>
          <w:szCs w:val="28"/>
        </w:rPr>
      </w:pPr>
      <w:r>
        <w:rPr>
          <w:rFonts w:cs="Times New Roman" w:ascii="Times New Roman" w:hAnsi="Times New Roman"/>
          <w:sz w:val="28"/>
          <w:szCs w:val="28"/>
        </w:rPr>
        <w:t>- постановлени</w:t>
      </w:r>
      <w:r>
        <w:rPr>
          <w:rFonts w:cs="Times New Roman" w:ascii="Times New Roman" w:hAnsi="Times New Roman"/>
          <w:color w:val="000000"/>
          <w:sz w:val="28"/>
          <w:szCs w:val="28"/>
        </w:rPr>
        <w:t>е а</w:t>
      </w:r>
      <w:r>
        <w:rPr>
          <w:rFonts w:eastAsia="Times New Roman" w:cs="Times New Roman" w:ascii="Times New Roman" w:hAnsi="Times New Roman"/>
          <w:color w:val="000000"/>
          <w:spacing w:val="-4"/>
          <w:sz w:val="28"/>
          <w:szCs w:val="28"/>
        </w:rPr>
        <w:t xml:space="preserve">дминистрации </w:t>
      </w:r>
      <w:r>
        <w:rPr>
          <w:rFonts w:eastAsia="Calibri" w:cs="Times New Roman" w:ascii="Times New Roman" w:hAnsi="Times New Roman"/>
          <w:color w:val="000000"/>
          <w:sz w:val="28"/>
          <w:szCs w:val="28"/>
        </w:rPr>
        <w:t>муниципального образования Кореновский муниципальный район Краснодарского края</w:t>
      </w:r>
      <w:r>
        <w:rPr>
          <w:rFonts w:cs="Times New Roman" w:ascii="Times New Roman" w:hAnsi="Times New Roman"/>
          <w:color w:val="000000"/>
          <w:sz w:val="28"/>
          <w:szCs w:val="28"/>
        </w:rPr>
        <w:t xml:space="preserve"> о предоставлении земельного участка в собственность бесплатно (далее — постановление);</w:t>
      </w:r>
    </w:p>
    <w:p>
      <w:pPr>
        <w:pStyle w:val="Normal"/>
        <w:tabs>
          <w:tab w:val="clear" w:pos="708"/>
          <w:tab w:val="left" w:pos="736"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w:t>
      </w:r>
      <w:r>
        <w:rPr>
          <w:rStyle w:val="FontStyle24"/>
          <w:rFonts w:eastAsia="DejaVu Sans"/>
          <w:b w:val="false"/>
          <w:color w:val="000000"/>
          <w:sz w:val="28"/>
          <w:szCs w:val="28"/>
        </w:rPr>
        <w:t>униципальный  район Краснодарского</w:t>
      </w:r>
      <w:r>
        <w:rPr>
          <w:color w:val="000000"/>
          <w:lang w:eastAsia="ar-SA"/>
        </w:rPr>
        <w:t xml:space="preserve"> </w:t>
      </w:r>
      <w:r>
        <w:rPr>
          <w:rFonts w:cs="Times New Roman" w:ascii="Times New Roman" w:hAnsi="Times New Roman"/>
          <w:color w:val="000000"/>
          <w:sz w:val="28"/>
          <w:szCs w:val="28"/>
          <w:lang w:eastAsia="ar-SA"/>
        </w:rPr>
        <w:t xml:space="preserve">края  об отказе в </w:t>
      </w:r>
      <w:r>
        <w:rPr>
          <w:rFonts w:cs="Times New Roman" w:ascii="Times New Roman" w:hAnsi="Times New Roman"/>
          <w:color w:val="000000"/>
          <w:sz w:val="28"/>
          <w:szCs w:val="28"/>
        </w:rPr>
        <w:t xml:space="preserve"> предоставлении земельного участка в собственность бесплатно (далее — письменный отказ)</w:t>
      </w:r>
      <w:r>
        <w:rPr>
          <w:rStyle w:val="FontStyle58"/>
          <w:color w:val="000000"/>
          <w:sz w:val="28"/>
          <w:szCs w:val="28"/>
        </w:rPr>
        <w:t>, в случае наличия хотя бы одного из оснований для отказа, указанных в таблице № 1 приложения № 7 «</w:t>
      </w:r>
      <w:r>
        <w:rPr>
          <w:rFonts w:cs="Times New Roman" w:ascii="Times New Roman" w:hAnsi="Times New Roman"/>
          <w:color w:val="000000"/>
          <w:sz w:val="28"/>
          <w:szCs w:val="28"/>
        </w:rPr>
        <w:t>Исчерпывающий перечень оснований для отказа в п</w:t>
      </w:r>
      <w:r>
        <w:rPr>
          <w:rFonts w:eastAsia="DejaVu Sans" w:cs="Times New Roman" w:ascii="Times New Roman" w:hAnsi="Times New Roman"/>
          <w:color w:val="000000"/>
          <w:kern w:val="2"/>
          <w:sz w:val="28"/>
          <w:szCs w:val="28"/>
          <w:lang w:eastAsia="zh-CN" w:bidi="hi-IN"/>
        </w:rPr>
        <w:t>редоставлении земельного участка, находящегося в государственной или муниципальн</w:t>
      </w:r>
      <w:r>
        <w:rPr>
          <w:rFonts w:eastAsia="DejaVu Sans" w:cs="Times New Roman" w:ascii="Times New Roman" w:hAnsi="Times New Roman"/>
          <w:color w:themeColor="text1" w:val="000000"/>
          <w:kern w:val="2"/>
          <w:sz w:val="28"/>
          <w:szCs w:val="28"/>
          <w:lang w:eastAsia="zh-CN" w:bidi="hi-IN"/>
        </w:rPr>
        <w:t>ой собственности, гражданину или юридическому лицу в собственность бесплатно</w:t>
      </w:r>
      <w:r>
        <w:rPr>
          <w:rFonts w:cs="Times New Roman" w:ascii="Times New Roman" w:hAnsi="Times New Roman"/>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hd w:val="clear" w:color="auto" w:fill="FFFFFF"/>
        <w:spacing w:beforeAutospacing="0" w:before="0" w:afterAutospacing="0" w:after="0"/>
        <w:ind w:firstLine="709"/>
        <w:jc w:val="both"/>
        <w:rPr/>
      </w:pPr>
      <w:r>
        <w:rPr>
          <w:sz w:val="28"/>
          <w:szCs w:val="28"/>
        </w:rPr>
        <w:t xml:space="preserve">б) </w:t>
      </w:r>
      <w:r>
        <w:rPr>
          <w:color w:val="000000"/>
          <w:sz w:val="28"/>
          <w:szCs w:val="28"/>
        </w:rPr>
        <w:t>В случае</w:t>
      </w:r>
      <w:r>
        <w:rPr>
          <w:sz w:val="28"/>
          <w:szCs w:val="28"/>
        </w:rPr>
        <w:t xml:space="preserve"> исправления допущенных опечаток и ошибок в ранее выданных документах в результате предоставления муниципальной услуги результатом является: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документе</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 xml:space="preserve">указанных </w:t>
      </w:r>
      <w:r>
        <w:rPr>
          <w:rStyle w:val="FontStyle58"/>
          <w:rFonts w:cs="" w:cstheme="minorBidi"/>
          <w:sz w:val="28"/>
          <w:szCs w:val="28"/>
        </w:rPr>
        <w:t>в таблице  № 2</w:t>
      </w:r>
      <w:r>
        <w:rPr>
          <w:rStyle w:val="FontStyle58"/>
          <w:sz w:val="28"/>
          <w:szCs w:val="28"/>
        </w:rPr>
        <w:t xml:space="preserve"> приложения № 7</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themeColor="text1" w:val="000000"/>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1"/>
        <w:ind w:firstLine="708"/>
        <w:jc w:val="both"/>
        <w:rPr/>
      </w:pPr>
      <w:r>
        <w:rPr>
          <w:sz w:val="28"/>
          <w:szCs w:val="28"/>
        </w:rPr>
        <w:t xml:space="preserve">- </w:t>
      </w:r>
      <w:r>
        <w:rPr>
          <w:color w:themeColor="text1" w:val="000000"/>
          <w:sz w:val="28"/>
          <w:szCs w:val="28"/>
        </w:rPr>
        <w:t>дубликат постановления</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 xml:space="preserve">указанных в таблице </w:t>
      </w:r>
      <w:r>
        <w:rPr>
          <w:rStyle w:val="FontStyle58"/>
          <w:rFonts w:cs="" w:cstheme="minorBidi"/>
          <w:sz w:val="28"/>
          <w:szCs w:val="28"/>
        </w:rPr>
        <w:t>№ 3 при</w:t>
      </w:r>
      <w:r>
        <w:rPr>
          <w:rStyle w:val="FontStyle58"/>
          <w:sz w:val="28"/>
          <w:szCs w:val="28"/>
        </w:rPr>
        <w:t>ложения № 7</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через «Личный кабинет» заявителя  на ЕПГУ, РПГУ и</w:t>
      </w:r>
      <w:r>
        <w:rPr>
          <w:rFonts w:eastAsia="Times New Roman" w:cs="Times New Roman" w:ascii="Times New Roman" w:hAnsi="Times New Roman"/>
          <w:color w:val="000000"/>
          <w:sz w:val="28"/>
          <w:szCs w:val="28"/>
          <w:lang w:eastAsia="ru-RU"/>
        </w:rPr>
        <w:t xml:space="preserve">ли </w:t>
      </w:r>
      <w:r>
        <w:rPr>
          <w:rFonts w:cs="Times New Roman" w:ascii="Times New Roman" w:hAnsi="Times New Roman"/>
          <w:color w:val="000000"/>
          <w:sz w:val="28"/>
          <w:szCs w:val="28"/>
        </w:rPr>
        <w:t xml:space="preserve"> на  e-mail электронной почты заявителя.</w:t>
      </w:r>
    </w:p>
    <w:p>
      <w:pPr>
        <w:pStyle w:val="Normal"/>
        <w:widowControl w:val="false"/>
        <w:ind w:firstLine="708" w:right="-1"/>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При подаче заявления через </w:t>
      </w:r>
      <w:hyperlink r:id="rId5">
        <w:r>
          <w:rPr>
            <w:rStyle w:val="Style11"/>
            <w:rFonts w:cs="Times New Roman" w:ascii="Times New Roman" w:hAnsi="Times New Roman"/>
            <w:color w:val="000000"/>
            <w:sz w:val="28"/>
            <w:szCs w:val="28"/>
          </w:rPr>
          <w:t>Единый или Региональный портал</w:t>
        </w:r>
      </w:hyperlink>
      <w:r>
        <w:rPr>
          <w:rFonts w:cs="Times New Roman" w:ascii="Times New Roman" w:hAnsi="Times New Roman"/>
          <w:color w:val="000000"/>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color w:val="FF0000"/>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Максимальный срок предоставления земельного участка в собственность бесплат</w:t>
      </w:r>
      <w:r>
        <w:rPr>
          <w:rFonts w:cs="Times New Roman" w:ascii="Times New Roman" w:hAnsi="Times New Roman"/>
          <w:color w:val="000000"/>
          <w:sz w:val="28"/>
          <w:szCs w:val="28"/>
        </w:rPr>
        <w:t>но составляет  не более чем 20 календарных  дней  со дня регистрации заявления, документо</w:t>
      </w:r>
      <w:r>
        <w:rPr>
          <w:rFonts w:cs="Times New Roman" w:ascii="Times New Roman" w:hAnsi="Times New Roman"/>
          <w:sz w:val="28"/>
          <w:szCs w:val="28"/>
        </w:rPr>
        <w:t xml:space="preserve">в </w:t>
      </w:r>
      <w:r>
        <w:rPr>
          <w:rFonts w:cs="Times New Roman" w:ascii="Times New Roman" w:hAnsi="Times New Roman"/>
          <w:color w:val="000000"/>
          <w:sz w:val="28"/>
          <w:szCs w:val="28"/>
        </w:rPr>
        <w:t>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p>
    <w:p>
      <w:pPr>
        <w:pStyle w:val="Normal"/>
        <w:jc w:val="both"/>
        <w:rPr>
          <w:rFonts w:ascii="Times New Roman" w:hAnsi="Times New Roman" w:eastAsia="Calibri" w:cs="Times New Roman"/>
          <w:sz w:val="28"/>
          <w:szCs w:val="28"/>
        </w:rPr>
      </w:pPr>
      <w:r>
        <w:rPr>
          <w:rFonts w:eastAsia="Calibri" w:cs="Times New Roman" w:ascii="Times New Roman" w:hAnsi="Times New Roman"/>
          <w:color w:themeColor="text1" w:val="000000"/>
          <w:sz w:val="28"/>
          <w:szCs w:val="28"/>
        </w:rPr>
        <w:tab/>
      </w:r>
      <w:bookmarkStart w:id="4" w:name="sub_10135"/>
      <w:r>
        <w:rPr>
          <w:rFonts w:cs="Times New Roman" w:ascii="Times New Roman" w:hAnsi="Times New Roman"/>
          <w:color w:val="000000"/>
          <w:sz w:val="28"/>
          <w:szCs w:val="28"/>
        </w:rPr>
        <w:t>Срок предоставления муниципальн</w:t>
      </w:r>
      <w:r>
        <w:rPr>
          <w:rFonts w:cs="Times New Roman" w:ascii="Times New Roman" w:hAnsi="Times New Roman"/>
          <w:sz w:val="28"/>
          <w:szCs w:val="28"/>
        </w:rPr>
        <w:t>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4"/>
    </w:p>
    <w:p>
      <w:pPr>
        <w:pStyle w:val="Normal"/>
        <w:jc w:val="both"/>
        <w:rPr>
          <w:rFonts w:ascii="Times New Roman" w:hAnsi="Times New Roman" w:cs="Times New Roman"/>
          <w:sz w:val="28"/>
          <w:szCs w:val="28"/>
        </w:rPr>
      </w:pPr>
      <w:r>
        <w:rPr>
          <w:rFonts w:cs="Times New Roman" w:ascii="Times New Roman" w:hAnsi="Times New Roman"/>
          <w:sz w:val="28"/>
          <w:szCs w:val="28"/>
          <w:shd w:fill="FFFFFF" w:val="clear"/>
        </w:rPr>
        <w:tab/>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jc w:val="both"/>
        <w:rPr>
          <w:rFonts w:ascii="Times New Roman" w:hAnsi="Times New Roman"/>
          <w:color w:val="0070C0"/>
          <w:sz w:val="28"/>
          <w:szCs w:val="28"/>
        </w:rPr>
      </w:pPr>
      <w:r>
        <w:rPr>
          <w:rFonts w:ascii="Times New Roman" w:hAnsi="Times New Roman"/>
          <w:sz w:val="28"/>
          <w:szCs w:val="28"/>
        </w:rPr>
        <w:tab/>
        <w:t xml:space="preserve">2.4.2 </w:t>
      </w:r>
      <w:r>
        <w:rPr>
          <w:rFonts w:cs="Times New Roman" w:ascii="Times New Roman" w:hAnsi="Times New Roman"/>
          <w:color w:val="000000"/>
          <w:sz w:val="28"/>
          <w:szCs w:val="28"/>
          <w:shd w:fill="FFFFFF" w:val="clear"/>
        </w:rPr>
        <w:t>Максимальный срок предоставления земельного участка в собственность бесплат</w:t>
      </w:r>
      <w:r>
        <w:rPr>
          <w:rFonts w:cs="Times New Roman" w:ascii="Times New Roman" w:hAnsi="Times New Roman"/>
          <w:color w:val="000000"/>
          <w:sz w:val="28"/>
          <w:szCs w:val="28"/>
        </w:rPr>
        <w:t>но составляет  не более чем</w:t>
      </w:r>
      <w:r>
        <w:rPr>
          <w:rFonts w:eastAsia="Calibri" w:cs="Times New Roman" w:ascii="Times New Roman" w:hAnsi="Times New Roman"/>
          <w:color w:val="000000"/>
          <w:sz w:val="28"/>
          <w:szCs w:val="28"/>
          <w:shd w:fill="FFFFFF" w:val="clear"/>
        </w:rPr>
        <w:t>30 календарных дней со дня получения извещения о возможности подачи заявления в дополнение к ранее поданному заявлению,</w:t>
      </w:r>
      <w:r>
        <w:rPr>
          <w:rFonts w:ascii="Times New Roman" w:hAnsi="Times New Roman"/>
          <w:color w:val="000000"/>
          <w:sz w:val="28"/>
          <w:szCs w:val="28"/>
        </w:rPr>
        <w:t xml:space="preserve"> в случае, предусмотренном </w:t>
      </w:r>
      <w:hyperlink r:id="rId6">
        <w:r>
          <w:rPr>
            <w:rFonts w:eastAsia="Calibri" w:ascii="Times New Roman" w:hAnsi="Times New Roman"/>
            <w:color w:val="000000"/>
            <w:sz w:val="28"/>
            <w:szCs w:val="28"/>
          </w:rPr>
          <w:t xml:space="preserve">частью 4 </w:t>
        </w:r>
      </w:hyperlink>
      <w:hyperlink r:id="rId7">
        <w:r>
          <w:rPr>
            <w:rFonts w:eastAsia="Calibri" w:ascii="Times New Roman" w:hAnsi="Times New Roman"/>
            <w:color w:val="000000"/>
            <w:sz w:val="28"/>
            <w:szCs w:val="28"/>
          </w:rPr>
          <w:t>статьи</w:t>
        </w:r>
      </w:hyperlink>
      <w:r>
        <w:rPr>
          <w:rFonts w:eastAsia="Calibri" w:ascii="Times New Roman" w:hAnsi="Times New Roman"/>
          <w:color w:val="000000"/>
          <w:sz w:val="28"/>
          <w:szCs w:val="28"/>
        </w:rPr>
        <w:t xml:space="preserve"> 14</w:t>
      </w:r>
      <w:r>
        <w:rPr>
          <w:rFonts w:eastAsia="Calibri" w:cs="Times New Roman" w:ascii="Times New Roman" w:hAnsi="Times New Roman"/>
          <w:color w:val="000000"/>
          <w:sz w:val="28"/>
          <w:szCs w:val="28"/>
        </w:rPr>
        <w:t xml:space="preserve"> Закона № 532-КЗ</w:t>
      </w:r>
      <w:r>
        <w:rPr>
          <w:rFonts w:ascii="Times New Roman" w:hAnsi="Times New Roman"/>
          <w:color w:val="000000"/>
          <w:sz w:val="28"/>
          <w:szCs w:val="28"/>
        </w:rPr>
        <w:t xml:space="preserve">, </w:t>
      </w:r>
      <w:r>
        <w:rPr>
          <w:rFonts w:cs="Times New Roman" w:ascii="Times New Roman" w:hAnsi="Times New Roman"/>
          <w:color w:val="000000"/>
          <w:sz w:val="28"/>
          <w:szCs w:val="28"/>
        </w:rPr>
        <w:t>выявления граждан, установления места их жительства на территории Краснодарского края и направления извещения.</w:t>
      </w:r>
    </w:p>
    <w:p>
      <w:pPr>
        <w:pStyle w:val="Normal"/>
        <w:jc w:val="both"/>
        <w:rPr/>
      </w:pPr>
      <w:r>
        <w:rPr>
          <w:rFonts w:ascii="Times New Roman" w:hAnsi="Times New Roman"/>
          <w:sz w:val="28"/>
          <w:szCs w:val="28"/>
        </w:rPr>
        <w:tab/>
      </w:r>
      <w:r>
        <w:rPr>
          <w:rFonts w:cs="Times New Roman" w:ascii="Times New Roman" w:hAnsi="Times New Roman"/>
          <w:sz w:val="28"/>
          <w:szCs w:val="28"/>
          <w:shd w:fill="FFFFFF" w:val="clear"/>
        </w:rPr>
        <w:t xml:space="preserve">2.4.3  Максимальный срок </w:t>
      </w:r>
      <w:r>
        <w:rPr>
          <w:rFonts w:ascii="Times New Roman" w:hAnsi="Times New Roman"/>
          <w:sz w:val="28"/>
          <w:szCs w:val="28"/>
        </w:rPr>
        <w:t xml:space="preserve">исправления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w:t>
      </w:r>
      <w:r>
        <w:rPr>
          <w:rFonts w:cs="Times New Roman" w:ascii="Times New Roman" w:hAnsi="Times New Roman"/>
          <w:color w:val="000000"/>
          <w:sz w:val="28"/>
          <w:szCs w:val="28"/>
        </w:rPr>
        <w:t>нных документах в результате предоставления муниципальной услуги</w:t>
      </w:r>
      <w:r>
        <w:rPr>
          <w:rFonts w:cs="Times New Roman" w:ascii="Times New Roman" w:hAnsi="Times New Roman"/>
          <w:color w:val="000000"/>
          <w:sz w:val="28"/>
          <w:szCs w:val="28"/>
          <w:shd w:fill="FFFFFF" w:val="clear"/>
        </w:rPr>
        <w:t xml:space="preserve">  составляет   </w:t>
      </w:r>
      <w:r>
        <w:rPr>
          <w:rFonts w:cs="Times New Roman" w:ascii="Times New Roman" w:hAnsi="Times New Roman"/>
          <w:color w:val="000000"/>
          <w:sz w:val="28"/>
          <w:szCs w:val="28"/>
        </w:rPr>
        <w:t xml:space="preserve">не более чем 5 рабочих дней со дня регистрации заявления, документов </w:t>
      </w:r>
      <w:r>
        <w:rPr>
          <w:rFonts w:cs="Times New Roman" w:ascii="Times New Roman" w:hAnsi="Times New Roman"/>
          <w:color w:val="000000"/>
          <w:sz w:val="28"/>
          <w:szCs w:val="28"/>
          <w:shd w:fill="FFFFFF" w:val="clear"/>
        </w:rPr>
        <w:t>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FFFFFF" w:val="clear"/>
        </w:rPr>
        <w:t>2.4.4  Максимальный срок</w:t>
      </w:r>
      <w:r>
        <w:rPr>
          <w:color w:val="000000"/>
          <w:sz w:val="28"/>
          <w:szCs w:val="28"/>
        </w:rPr>
        <w:t xml:space="preserve"> </w:t>
      </w:r>
      <w:r>
        <w:rPr>
          <w:rFonts w:cs="Times New Roman" w:ascii="Times New Roman" w:hAnsi="Times New Roman"/>
          <w:color w:val="000000"/>
          <w:sz w:val="28"/>
          <w:szCs w:val="28"/>
        </w:rPr>
        <w:t xml:space="preserve">выдачи дубликата  ранее выданных документов </w:t>
      </w:r>
      <w:r>
        <w:rPr>
          <w:rFonts w:cs="Times New Roman" w:ascii="Times New Roman" w:hAnsi="Times New Roman"/>
          <w:i/>
          <w:color w:val="000000"/>
          <w:sz w:val="24"/>
          <w:szCs w:val="24"/>
        </w:rPr>
        <w:t xml:space="preserve">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в</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отделе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w:t>
      </w:r>
      <w:r>
        <w:rPr>
          <w:rFonts w:cs="Times New Roman" w:ascii="Times New Roman" w:hAnsi="Times New Roman"/>
          <w:sz w:val="28"/>
          <w:szCs w:val="28"/>
        </w:rPr>
        <w:t>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5" w:name="_Hlk192847844"/>
      <w:r>
        <w:rPr>
          <w:rFonts w:cs="Times New Roman" w:ascii="Times New Roman" w:hAnsi="Times New Roman"/>
          <w:b/>
          <w:color w:themeColor="text1" w:val="000000"/>
          <w:sz w:val="28"/>
          <w:szCs w:val="28"/>
        </w:rPr>
        <w:t xml:space="preserve">заявления </w:t>
      </w:r>
      <w:r>
        <w:rPr>
          <w:rFonts w:cs="Times New Roman" w:ascii="Times New Roman" w:hAnsi="Times New Roman"/>
          <w:b/>
          <w:color w:val="FF0000"/>
          <w:sz w:val="28"/>
          <w:szCs w:val="28"/>
        </w:rPr>
        <w:t xml:space="preserve"> </w:t>
      </w:r>
      <w:r>
        <w:rPr>
          <w:rFonts w:cs="Times New Roman" w:ascii="Times New Roman" w:hAnsi="Times New Roman"/>
          <w:b/>
          <w:color w:themeColor="text1" w:val="000000"/>
          <w:sz w:val="28"/>
          <w:szCs w:val="28"/>
        </w:rPr>
        <w:t xml:space="preserve">о предоставлении муниципальной услуги и </w:t>
      </w:r>
      <w:bookmarkEnd w:id="5"/>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736"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sz w:val="28"/>
          <w:szCs w:val="28"/>
        </w:rPr>
        <w:t xml:space="preserve">указан в приложении № 4 </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736" w:leader="none"/>
        </w:tabs>
        <w:spacing w:before="0" w:after="0"/>
        <w:contextualSpacing/>
        <w:jc w:val="both"/>
        <w:rPr/>
      </w:pPr>
      <w:r>
        <w:rPr>
          <w:rFonts w:cs="Times New Roman" w:ascii="Times New Roman" w:hAnsi="Times New Roman"/>
          <w:sz w:val="28"/>
          <w:szCs w:val="28"/>
        </w:rPr>
        <w:tab/>
        <w:t xml:space="preserve">2.5.2 </w:t>
      </w:r>
      <w:r>
        <w:rPr>
          <w:rStyle w:val="FontStyle58"/>
          <w:rFonts w:eastAsia="Calibri"/>
          <w:sz w:val="28"/>
          <w:szCs w:val="28"/>
        </w:rPr>
        <w:t>П</w:t>
      </w:r>
      <w:r>
        <w:rPr>
          <w:rFonts w:eastAsia="Calibri" w:cs="Times New Roman" w:ascii="Times New Roman" w:hAnsi="Times New Roman"/>
          <w:sz w:val="28"/>
          <w:szCs w:val="28"/>
        </w:rPr>
        <w:t xml:space="preserve">еречень оснований для приостановления предоставления муниципальной услуги  </w:t>
      </w:r>
      <w:r>
        <w:rPr>
          <w:rStyle w:val="FontStyle58"/>
          <w:rFonts w:eastAsia="Calibri"/>
          <w:sz w:val="28"/>
          <w:szCs w:val="28"/>
        </w:rPr>
        <w:t xml:space="preserve">указан в приложения № 5 </w:t>
      </w:r>
      <w:r>
        <w:rPr>
          <w:rFonts w:eastAsia="Calibri" w:cs="Times New Roman" w:ascii="Times New Roman" w:hAnsi="Times New Roman"/>
          <w:sz w:val="28"/>
          <w:szCs w:val="28"/>
        </w:rPr>
        <w:t xml:space="preserve">к </w:t>
      </w:r>
      <w:r>
        <w:rPr>
          <w:rStyle w:val="FontStyle58"/>
          <w:rFonts w:eastAsia="Calibri"/>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both"/>
        <w:rPr/>
      </w:pPr>
      <w:r>
        <w:rPr>
          <w:rStyle w:val="FontStyle58"/>
          <w:rFonts w:eastAsia="Calibri"/>
          <w:sz w:val="28"/>
          <w:szCs w:val="28"/>
        </w:rPr>
        <w:tab/>
        <w:t>П</w:t>
      </w:r>
      <w:r>
        <w:rPr>
          <w:rFonts w:eastAsia="Calibri" w:cs="Times New Roman" w:ascii="Times New Roman" w:hAnsi="Times New Roman"/>
          <w:sz w:val="28"/>
          <w:szCs w:val="28"/>
        </w:rPr>
        <w:t>еречень оснований</w:t>
      </w:r>
      <w:r>
        <w:rPr>
          <w:rStyle w:val="FontStyle58"/>
          <w:rFonts w:eastAsia="Calibri"/>
          <w:sz w:val="28"/>
          <w:szCs w:val="28"/>
        </w:rPr>
        <w:t xml:space="preserve"> для  возобновления </w:t>
      </w:r>
      <w:r>
        <w:rPr>
          <w:rFonts w:eastAsia="Calibri" w:cs="Times New Roman" w:ascii="Times New Roman" w:hAnsi="Times New Roman"/>
          <w:color w:themeColor="text1" w:val="000000"/>
          <w:sz w:val="28"/>
          <w:szCs w:val="28"/>
        </w:rPr>
        <w:t xml:space="preserve">предоставления муниципальной услуги </w:t>
      </w:r>
      <w:r>
        <w:rPr>
          <w:rStyle w:val="FontStyle58"/>
          <w:rFonts w:eastAsia="Calibri"/>
          <w:sz w:val="28"/>
          <w:szCs w:val="28"/>
        </w:rPr>
        <w:t xml:space="preserve">указан в приложения № 6 </w:t>
      </w:r>
      <w:r>
        <w:rPr>
          <w:rFonts w:eastAsia="Calibri" w:cs="Times New Roman" w:ascii="Times New Roman" w:hAnsi="Times New Roman"/>
          <w:sz w:val="28"/>
          <w:szCs w:val="28"/>
        </w:rPr>
        <w:t xml:space="preserve">к </w:t>
      </w:r>
      <w:r>
        <w:rPr>
          <w:rStyle w:val="FontStyle58"/>
          <w:rFonts w:eastAsia="Calibri"/>
          <w:sz w:val="28"/>
          <w:szCs w:val="28"/>
        </w:rPr>
        <w:t xml:space="preserve">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eastAsia="Andale Sans UI" w:cs="Times New Roman" w:ascii="Times New Roman" w:hAnsi="Times New Roman"/>
          <w:kern w:val="2"/>
          <w:sz w:val="28"/>
          <w:szCs w:val="28"/>
          <w:lang w:bidi="fa-IR"/>
        </w:rPr>
        <w:t>предоставлении земельного участка в собственность бесп</w:t>
      </w:r>
      <w:r>
        <w:rPr>
          <w:rFonts w:eastAsia="Andale Sans UI" w:cs="Times New Roman" w:ascii="Times New Roman" w:hAnsi="Times New Roman"/>
          <w:bCs/>
          <w:kern w:val="2"/>
          <w:sz w:val="28"/>
          <w:szCs w:val="28"/>
          <w:lang w:bidi="fa-IR"/>
        </w:rPr>
        <w:t xml:space="preserve">латно </w:t>
      </w:r>
      <w:r>
        <w:rPr>
          <w:rStyle w:val="FontStyle58"/>
          <w:sz w:val="28"/>
          <w:szCs w:val="28"/>
        </w:rPr>
        <w:t>указан  в таблице № 1 приложения №  7  к настоящему административному регламенту.</w:t>
      </w:r>
    </w:p>
    <w:p>
      <w:pPr>
        <w:pStyle w:val="Normal"/>
        <w:ind w:firstLine="708"/>
        <w:jc w:val="both"/>
        <w:rPr>
          <w:rFonts w:ascii="Times New Roman" w:hAnsi="Times New Roman" w:cs="Times New Roman"/>
          <w:sz w:val="28"/>
          <w:szCs w:val="28"/>
        </w:rPr>
      </w:pPr>
      <w:bookmarkStart w:id="6" w:name="sub_2312"/>
      <w:r>
        <w:rPr>
          <w:rFonts w:cs="Times New Roman" w:ascii="Times New Roman" w:hAnsi="Times New Roman"/>
          <w:sz w:val="28"/>
          <w:szCs w:val="28"/>
        </w:rPr>
        <w:t>В случае отказа в предоставлении подуслуги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End w:id="6"/>
    </w:p>
    <w:p>
      <w:pPr>
        <w:pStyle w:val="Normal"/>
        <w:widowControl w:val="false"/>
        <w:tabs>
          <w:tab w:val="clear" w:pos="708"/>
          <w:tab w:val="left" w:pos="8505" w:leader="none"/>
        </w:tabs>
        <w:ind w:firstLine="720"/>
        <w:jc w:val="both"/>
        <w:rPr/>
      </w:pPr>
      <w:r>
        <w:rPr>
          <w:rStyle w:val="FontStyle58"/>
          <w:rFonts w:cs="" w:cstheme="minorBidi"/>
          <w:sz w:val="28"/>
          <w:szCs w:val="28"/>
        </w:rPr>
        <w:t>2.5.4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 xml:space="preserve">выданных документах в результате предоставления муниципальной услуги  </w:t>
      </w:r>
      <w:r>
        <w:rPr>
          <w:rStyle w:val="FontStyle58"/>
          <w:rFonts w:cs="" w:cstheme="minorBidi"/>
          <w:sz w:val="28"/>
          <w:szCs w:val="28"/>
        </w:rPr>
        <w:t>указан  в таблице № 2 приложения №  7 к настоящему административному регламенту.</w:t>
      </w:r>
    </w:p>
    <w:p>
      <w:pPr>
        <w:pStyle w:val="Normal"/>
        <w:ind w:firstLine="708" w:right="-1"/>
        <w:jc w:val="both"/>
        <w:rPr/>
      </w:pPr>
      <w:r>
        <w:rPr>
          <w:rStyle w:val="FontStyle58"/>
          <w:rFonts w:cs="" w:cstheme="minorBidi"/>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cs="" w:cstheme="minorBidi"/>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rFonts w:cs="" w:cstheme="minorBidi"/>
          <w:sz w:val="28"/>
          <w:szCs w:val="28"/>
        </w:rPr>
        <w:t>приложения №  7  к настоящему административному регламенту.</w:t>
      </w:r>
    </w:p>
    <w:p>
      <w:pPr>
        <w:pStyle w:val="Normal"/>
        <w:ind w:firstLine="708" w:right="-1"/>
        <w:jc w:val="both"/>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791"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1"/>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2.7 Срок регистрации запроса </w:t>
      </w:r>
      <w:r>
        <w:rPr>
          <w:rStyle w:val="Hyperlink"/>
          <w:b/>
          <w:color w:themeColor="text1" w:val="000000"/>
          <w:sz w:val="28"/>
          <w:szCs w:val="28"/>
          <w:u w:val="none"/>
        </w:rPr>
        <w:t xml:space="preserve">заявителя </w:t>
      </w:r>
      <w:r>
        <w:rPr>
          <w:b/>
          <w:color w:themeColor="text1" w:val="000000"/>
          <w:sz w:val="28"/>
          <w:szCs w:val="28"/>
        </w:rPr>
        <w:t>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w:t>
      </w:r>
      <w:r>
        <w:rPr>
          <w:color w:val="000000"/>
          <w:sz w:val="28"/>
          <w:szCs w:val="28"/>
        </w:rPr>
        <w:t>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color w:val="000000"/>
        </w:rPr>
      </w:pPr>
      <w:r>
        <w:rPr>
          <w:rFonts w:cs="Times New Roman" w:ascii="Times New Roman" w:hAnsi="Times New Roman"/>
          <w:color w:val="000000"/>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color w:val="000000"/>
          <w:sz w:val="28"/>
          <w:szCs w:val="28"/>
        </w:rPr>
        <w:t>2.7.3 При поступлении заявления  в выходной (нерабочий или праздничный) день – заявление рег</w:t>
      </w:r>
      <w:r>
        <w:rPr>
          <w:rFonts w:cs="Times New Roman" w:ascii="Times New Roman" w:hAnsi="Times New Roman"/>
          <w:sz w:val="28"/>
          <w:szCs w:val="28"/>
        </w:rPr>
        <w:t>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8">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9">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0">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color w:val="7030A0"/>
        </w:rPr>
      </w:pPr>
      <w:r>
        <w:rPr>
          <w:rFonts w:cs="Times New Roman" w:ascii="Times New Roman" w:hAnsi="Times New Roman"/>
          <w:color w:themeColor="text1"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1"/>
          <w:rFonts w:ascii="Times New Roman" w:hAnsi="Times New Roman"/>
          <w:color w:val="auto"/>
          <w:sz w:val="28"/>
          <w:szCs w:val="28"/>
        </w:rPr>
        <w:t xml:space="preserve"> Региональный порт</w:t>
      </w:r>
      <w:r>
        <w:rPr>
          <w:rStyle w:val="Style11"/>
          <w:rFonts w:ascii="Times New Roman" w:hAnsi="Times New Roman"/>
          <w:color w:val="000000"/>
          <w:sz w:val="28"/>
          <w:szCs w:val="28"/>
          <w:u w:val="none"/>
        </w:rPr>
        <w:t xml:space="preserve">ал </w:t>
      </w:r>
      <w:r>
        <w:rPr>
          <w:rStyle w:val="Hyperlink"/>
          <w:rFonts w:ascii="Times New Roman" w:hAnsi="Times New Roman"/>
          <w:color w:val="000000"/>
          <w:sz w:val="28"/>
          <w:szCs w:val="28"/>
          <w:u w:val="none"/>
        </w:rPr>
        <w:t>http://pgu.krasnodar.ru</w:t>
      </w:r>
      <w:r>
        <w:rPr>
          <w:rStyle w:val="FontStyle58"/>
          <w:color w:val="000000"/>
          <w:sz w:val="28"/>
          <w:szCs w:val="28"/>
          <w:u w:val="none"/>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jc w:val="both"/>
        <w:rPr>
          <w:rFonts w:ascii="Times New Roman" w:hAnsi="Times New Roman" w:cs="Times New Roman"/>
          <w:sz w:val="28"/>
          <w:szCs w:val="28"/>
        </w:rPr>
      </w:pPr>
      <w:r>
        <w:rPr>
          <w:rStyle w:val="FontStyle95"/>
          <w:rFonts w:eastAsia="Calibri"/>
          <w:sz w:val="28"/>
          <w:szCs w:val="28"/>
        </w:rPr>
        <w:tab/>
        <w:t>2.10.4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pPr>
        <w:pStyle w:val="Heading1"/>
        <w:spacing w:beforeAutospacing="0" w:before="0" w:afterAutospacing="0" w:after="0"/>
        <w:ind w:firstLine="708"/>
        <w:jc w:val="both"/>
        <w:rPr>
          <w:b w:val="false"/>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11">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b w:val="false"/>
          <w:sz w:val="28"/>
          <w:szCs w:val="28"/>
        </w:rPr>
        <w:t xml:space="preserve">  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Heading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i w:val="false"/>
          <w:u w:val="none"/>
          <w:szCs w:val="28"/>
          <w:iCs w:val="false"/>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i w:val="false"/>
          <w:u w:val="none"/>
          <w:szCs w:val="28"/>
          <w:iCs w:val="false"/>
          <w:rFonts w:eastAsia="Times New Roman" w:cs="Times New Roman" w:ascii="Times New Roman" w:hAnsi="Times New Roman"/>
          <w:lang w:eastAsia="ru-RU"/>
        </w:rPr>
        <w:fldChar w:fldCharType="separate"/>
      </w:r>
      <w:r>
        <w:rPr>
          <w:rFonts w:eastAsia="Times New Roman" w:cs="Times New Roman" w:ascii="Times New Roman" w:hAnsi="Times New Roman"/>
          <w:i w:val="false"/>
          <w:iCs w:val="false"/>
          <w:sz w:val="28"/>
          <w:szCs w:val="28"/>
          <w:u w:val="none"/>
          <w:lang w:eastAsia="ru-RU"/>
        </w:rPr>
        <w:t>частью 3</w:t>
      </w:r>
      <w:r>
        <w:rPr>
          <w:sz w:val="28"/>
          <w:i w:val="false"/>
          <w:u w:val="none"/>
          <w:szCs w:val="28"/>
          <w:iCs w:val="false"/>
          <w:rFonts w:eastAsia="Times New Roman" w:cs="Times New Roman" w:ascii="Times New Roman" w:hAnsi="Times New Roman"/>
          <w:lang w:eastAsia="ru-RU"/>
        </w:rPr>
        <w:fldChar w:fldCharType="end"/>
      </w:r>
      <w:r>
        <w:rPr>
          <w:rFonts w:eastAsia="Times New Roman" w:cs="Times New Roman" w:ascii="Times New Roman" w:hAnsi="Times New Roman"/>
          <w:sz w:val="28"/>
          <w:szCs w:val="28"/>
          <w:u w:val="single"/>
          <w:lang w:eastAsia="ru-RU"/>
        </w:rPr>
        <w:t xml:space="preserve"> </w:t>
      </w:r>
      <w:r>
        <w:rPr>
          <w:rFonts w:eastAsia="Times New Roman" w:cs="Times New Roman" w:ascii="Times New Roman" w:hAnsi="Times New Roman"/>
          <w:sz w:val="28"/>
          <w:szCs w:val="28"/>
          <w:lang w:eastAsia="ru-RU"/>
        </w:rPr>
        <w:t xml:space="preserve">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Heading1"/>
        <w:spacing w:beforeAutospacing="0" w:before="0" w:afterAutospacing="0" w:after="0"/>
        <w:ind w:firstLine="708"/>
        <w:jc w:val="both"/>
        <w:rPr>
          <w:b w:val="false"/>
          <w:sz w:val="28"/>
          <w:szCs w:val="28"/>
        </w:rPr>
      </w:pPr>
      <w:r>
        <w:rPr>
          <w:rFonts w:eastAsia="Calibri"/>
          <w:b w:val="false"/>
          <w:kern w:val="0"/>
          <w:sz w:val="28"/>
          <w:szCs w:val="28"/>
          <w:shd w:fill="FFFFFF" w:val="clear"/>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hd w:val="clear" w:color="auto" w:fill="FFFFFF"/>
        <w:spacing w:beforeAutospacing="0" w:before="0" w:afterAutospacing="0" w:after="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Autospacing="0" w:before="0" w:afterAutospacing="0" w:after="0"/>
        <w:ind w:firstLine="709"/>
        <w:jc w:val="center"/>
        <w:rPr>
          <w:b/>
          <w:sz w:val="28"/>
          <w:szCs w:val="28"/>
        </w:rPr>
      </w:pPr>
      <w:r>
        <w:rPr>
          <w:b/>
          <w:sz w:val="28"/>
          <w:szCs w:val="28"/>
        </w:rPr>
        <w:t>муниципальной услуги</w:t>
      </w:r>
    </w:p>
    <w:p>
      <w:pPr>
        <w:pStyle w:val="S1"/>
        <w:shd w:val="clear" w:color="auto" w:fill="FFFFFF"/>
        <w:spacing w:beforeAutospacing="0" w:before="0" w:afterAutospacing="0" w:after="0"/>
        <w:ind w:firstLine="709"/>
        <w:jc w:val="center"/>
        <w:rPr>
          <w:b/>
          <w:sz w:val="28"/>
          <w:szCs w:val="28"/>
        </w:rPr>
      </w:pPr>
      <w:r>
        <w:rPr>
          <w:b/>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случае выявления заявителем в документах  опечаток и (или) ошибок  в ранее выданном документе, являющемся результатом пред</w:t>
      </w:r>
      <w:r>
        <w:rPr>
          <w:rFonts w:cs="Times New Roman" w:ascii="Times New Roman" w:hAnsi="Times New Roman"/>
          <w:color w:val="000000"/>
          <w:sz w:val="28"/>
          <w:szCs w:val="28"/>
        </w:rPr>
        <w:t xml:space="preserve">оставления муниципальной услуги.    </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 xml:space="preserve">представляет  в письменной форме заявление об  </w:t>
      </w:r>
      <w:r>
        <w:rPr>
          <w:rStyle w:val="FontStyle44"/>
          <w:rFonts w:cs="Times New Roman" w:ascii="Times New Roman" w:hAnsi="Times New Roman"/>
          <w:color w:val="000000"/>
          <w:sz w:val="28"/>
          <w:szCs w:val="28"/>
        </w:rPr>
        <w:t>исправлении допущенных опечаток и  ошибок (техническая ошибка)</w:t>
      </w:r>
      <w:r>
        <w:rPr>
          <w:rStyle w:val="FontStyle44"/>
          <w:rFonts w:cs="Times New Roman" w:ascii="Times New Roman" w:hAnsi="Times New Roman"/>
          <w:b/>
          <w:color w:val="000000"/>
          <w:sz w:val="28"/>
          <w:szCs w:val="28"/>
        </w:rPr>
        <w:t xml:space="preserve"> </w:t>
      </w:r>
      <w:r>
        <w:rPr>
          <w:rStyle w:val="FontStyle44"/>
          <w:rFonts w:cs="Times New Roman" w:ascii="Times New Roman" w:hAnsi="Times New Roman"/>
          <w:color w:val="000000"/>
          <w:sz w:val="28"/>
          <w:szCs w:val="28"/>
        </w:rPr>
        <w:t>в выданном результате предоставления муниципальной услуги</w:t>
      </w:r>
      <w:r>
        <w:rPr>
          <w:rFonts w:cs="Times New Roman" w:ascii="Times New Roman" w:hAnsi="Times New Roman"/>
          <w:color w:val="000000"/>
          <w:sz w:val="28"/>
          <w:szCs w:val="28"/>
        </w:rPr>
        <w:t xml:space="preserve">, с изложением сути допущенных опечаток и(или) ошибок,  которое оформляется  по рекомендуемой форме  приложения № 12,  образец заполнения заявления представлен в приложении  № 13 (далее – заявление об исправлении </w:t>
      </w:r>
      <w:r>
        <w:rPr>
          <w:rStyle w:val="FontStyle44"/>
          <w:rFonts w:cs="Times New Roman" w:ascii="Times New Roman" w:hAnsi="Times New Roman"/>
          <w:color w:val="000000"/>
          <w:sz w:val="28"/>
          <w:szCs w:val="28"/>
        </w:rPr>
        <w:t>технической ошибки).</w:t>
      </w:r>
    </w:p>
    <w:p>
      <w:pPr>
        <w:pStyle w:val="NormalWeb"/>
        <w:shd w:val="clear" w:color="auto" w:fill="FFFFFF"/>
        <w:spacing w:beforeAutospacing="0" w:before="0" w:afterAutospacing="0" w:after="0"/>
        <w:jc w:val="both"/>
        <w:rPr>
          <w:sz w:val="28"/>
          <w:szCs w:val="28"/>
        </w:rPr>
      </w:pPr>
      <w:r>
        <w:rPr>
          <w:color w:val="000000"/>
          <w:sz w:val="28"/>
          <w:szCs w:val="28"/>
        </w:rPr>
        <w:t>Перечень  документов,</w:t>
      </w:r>
      <w:r>
        <w:rPr>
          <w:sz w:val="28"/>
          <w:szCs w:val="28"/>
        </w:rPr>
        <w:t xml:space="preserve"> прилагаемые к заявлению,  которые заявитель должен представить самостоятельно,  приведен в таблице № 3 приложения № 3 к  </w:t>
      </w:r>
      <w:r>
        <w:rPr>
          <w:rStyle w:val="FontStyle58"/>
          <w:sz w:val="28"/>
          <w:szCs w:val="28"/>
        </w:rPr>
        <w:t xml:space="preserve">настоящему административному регламенту.  </w:t>
      </w:r>
      <w:r>
        <w:rPr>
          <w:sz w:val="28"/>
          <w:szCs w:val="28"/>
        </w:rPr>
        <w:t>Также заявитель вправе приобщить документы, обосновывающие доводы, изложенные в заявлении.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w:t>
      </w:r>
      <w:r>
        <w:rPr>
          <w:rFonts w:cs="Times New Roman" w:ascii="Times New Roman" w:hAnsi="Times New Roman"/>
          <w:color w:val="000000"/>
          <w:sz w:val="28"/>
          <w:szCs w:val="28"/>
        </w:rPr>
        <w:t>исправлении допущенных опечаток и ошибок в ранее  выданных документах в результате предоставления муниципальной услуги</w:t>
      </w:r>
      <w:r>
        <w:rPr>
          <w:rStyle w:val="FontStyle58"/>
          <w:color w:val="000000"/>
          <w:sz w:val="28"/>
          <w:szCs w:val="28"/>
        </w:rPr>
        <w:t xml:space="preserve">  указан в  таблице № 2 приложения № 7 «</w:t>
      </w:r>
      <w:r>
        <w:rPr>
          <w:rFonts w:cs="Times New Roman" w:ascii="Times New Roman" w:hAnsi="Times New Roman"/>
          <w:color w:val="000000"/>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отсутствия опечаток и (или) ошибок в документах, выданных в результате предоставления муниципальной услуги 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2.10.6  Порядок </w:t>
      </w:r>
      <w:r>
        <w:rPr>
          <w:rFonts w:ascii="Times New Roman" w:hAnsi="Times New Roman"/>
          <w:b/>
          <w:sz w:val="28"/>
          <w:szCs w:val="28"/>
        </w:rPr>
        <w:t xml:space="preserve">выдачи дубликата документа, выданного </w:t>
      </w:r>
      <w:r>
        <w:rPr>
          <w:rFonts w:cs="Times New Roman" w:ascii="Times New Roman" w:hAnsi="Times New Roman"/>
          <w:b/>
          <w:color w:val="000000"/>
          <w:sz w:val="28"/>
          <w:szCs w:val="28"/>
        </w:rPr>
        <w:t>по результату ранее предоставленной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w:t>
      </w:r>
      <w:r>
        <w:rPr>
          <w:rFonts w:cs="Times New Roman" w:ascii="Times New Roman" w:hAnsi="Times New Roman"/>
          <w:color w:val="000000"/>
          <w:sz w:val="28"/>
          <w:szCs w:val="28"/>
        </w:rPr>
        <w:t xml:space="preserve">праве обратиться в уполномоченный орган с заявлением  о выдаче дубликата  </w:t>
      </w:r>
      <w:r>
        <w:rPr>
          <w:rFonts w:ascii="Times New Roman" w:hAnsi="Times New Roman"/>
          <w:color w:val="000000"/>
          <w:sz w:val="28"/>
          <w:szCs w:val="28"/>
        </w:rPr>
        <w:t xml:space="preserve">документа, выданного </w:t>
      </w:r>
      <w:r>
        <w:rPr>
          <w:rFonts w:cs="Times New Roman" w:ascii="Times New Roman" w:hAnsi="Times New Roman"/>
          <w:color w:val="000000"/>
          <w:sz w:val="28"/>
          <w:szCs w:val="28"/>
        </w:rPr>
        <w:t>по результату ранее предоставленной муниципальной услуги (далее – дубликат документа),  по рекомендуемой форме  приложения  № 15   к настоящему административному регламенту,  образец заполнения заявления представлен в приложении  № 16 (далее - заявление о выдаче дублик</w:t>
      </w:r>
      <w:r>
        <w:rPr>
          <w:rFonts w:cs="Times New Roman" w:ascii="Times New Roman" w:hAnsi="Times New Roman"/>
          <w:sz w:val="28"/>
          <w:szCs w:val="28"/>
        </w:rPr>
        <w:t>ата).</w:t>
      </w:r>
    </w:p>
    <w:p>
      <w:pPr>
        <w:pStyle w:val="NormalWeb"/>
        <w:shd w:val="clear" w:color="auto" w:fill="FFFFFF"/>
        <w:spacing w:beforeAutospacing="0" w:before="0" w:afterAutospacing="0" w:after="0"/>
        <w:jc w:val="both"/>
        <w:rPr>
          <w:rStyle w:val="FontStyle58"/>
          <w:sz w:val="28"/>
          <w:szCs w:val="28"/>
        </w:rPr>
      </w:pPr>
      <w:r>
        <w:rPr>
          <w:sz w:val="28"/>
          <w:szCs w:val="28"/>
        </w:rPr>
        <w:t>Перечень  документов, прилаг</w:t>
      </w:r>
      <w:r>
        <w:rPr>
          <w:color w:val="000000"/>
          <w:sz w:val="28"/>
          <w:szCs w:val="28"/>
        </w:rPr>
        <w:t xml:space="preserve">аемые к заявлению,  которые заявитель должен представить самостоятельно,  приведен  в таблице № 4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Style w:val="FontStyle58"/>
          <w:sz w:val="28"/>
          <w:szCs w:val="28"/>
        </w:rPr>
      </w:pPr>
      <w:r>
        <w:rPr>
          <w:rFonts w:cs="Times New Roman" w:ascii="Times New Roman" w:hAnsi="Times New Roman"/>
          <w:color w:val="000000"/>
          <w:sz w:val="28"/>
          <w:szCs w:val="28"/>
        </w:rPr>
        <w:t>Способы подачи заявления, до</w:t>
      </w:r>
      <w:r>
        <w:rPr>
          <w:rFonts w:cs="Times New Roman" w:ascii="Times New Roman" w:hAnsi="Times New Roman"/>
          <w:sz w:val="28"/>
          <w:szCs w:val="28"/>
        </w:rPr>
        <w:t xml:space="preserve">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w:t>
      </w:r>
      <w:r>
        <w:rPr>
          <w:rFonts w:cs="Times New Roman" w:ascii="Times New Roman" w:hAnsi="Times New Roman"/>
          <w:color w:val="000000"/>
          <w:sz w:val="28"/>
          <w:szCs w:val="28"/>
        </w:rPr>
        <w:t>твом Российской Федерации не предусмотрено.</w:t>
      </w:r>
    </w:p>
    <w:p>
      <w:pPr>
        <w:pStyle w:val="Normal"/>
        <w:ind w:firstLine="708" w:right="-1"/>
        <w:jc w:val="both"/>
        <w:rPr/>
      </w:pPr>
      <w:r>
        <w:rPr>
          <w:rStyle w:val="FontStyle58"/>
          <w:color w:val="000000"/>
          <w:sz w:val="28"/>
          <w:szCs w:val="28"/>
        </w:rPr>
        <w:t>Перечень оснований для отказа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в</w:t>
      </w:r>
      <w:r>
        <w:rPr>
          <w:rFonts w:cs="Times New Roman" w:ascii="Times New Roman" w:hAnsi="Times New Roman"/>
          <w:b/>
          <w:color w:val="000000"/>
          <w:sz w:val="28"/>
          <w:szCs w:val="28"/>
        </w:rPr>
        <w:t xml:space="preserve"> </w:t>
      </w:r>
      <w:r>
        <w:rPr>
          <w:rFonts w:ascii="Times New Roman" w:hAnsi="Times New Roman"/>
          <w:color w:val="000000"/>
          <w:sz w:val="28"/>
          <w:szCs w:val="28"/>
        </w:rPr>
        <w:t xml:space="preserve">выдаче дубликата документа </w:t>
      </w:r>
      <w:r>
        <w:rPr>
          <w:rStyle w:val="FontStyle58"/>
          <w:color w:val="000000"/>
          <w:sz w:val="28"/>
          <w:szCs w:val="28"/>
        </w:rPr>
        <w:t>указан в  таблице № 3 приложения № 7  «Перечень оснований для отказа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в</w:t>
      </w:r>
      <w:r>
        <w:rPr>
          <w:rFonts w:ascii="Times New Roman" w:hAnsi="Times New Roman"/>
          <w:color w:val="000000"/>
          <w:sz w:val="28"/>
          <w:szCs w:val="28"/>
        </w:rPr>
        <w:t xml:space="preserve">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Style w:val="FontStyle58"/>
          <w:color w:val="000000"/>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отсутствия оснований для отказа  уполномоченный орган выдает дубликат документа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36"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themeColor="text1" w:val="000000"/>
          <w:sz w:val="28"/>
          <w:szCs w:val="28"/>
        </w:rPr>
        <w:tab/>
      </w:r>
      <w:r>
        <w:rPr>
          <w:rFonts w:cs="Times New Roman" w:ascii="Times New Roman" w:hAnsi="Times New Roman"/>
          <w:color w:themeColor="text1"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themeColor="text1" w:val="000000"/>
          <w:sz w:val="28"/>
          <w:szCs w:val="28"/>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37"/>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.3 Подача заявления 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2.</w:t>
      </w:r>
      <w:r>
        <w:rPr>
          <w:rFonts w:cs="Times New Roman" w:ascii="Times New Roman" w:hAnsi="Times New Roman"/>
          <w:color w:themeColor="text1" w:val="000000"/>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1"/>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2">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3">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4">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1"/>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1"/>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pPr>
      <w:r>
        <w:rPr/>
      </w:r>
    </w:p>
    <w:p>
      <w:pPr>
        <w:pStyle w:val="Style19"/>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 </w:t>
      </w:r>
      <w:r>
        <w:rPr>
          <w:rFonts w:cs="Times New Roman" w:ascii="Times New Roman" w:hAnsi="Times New Roman"/>
          <w:color w:val="000000"/>
          <w:sz w:val="28"/>
          <w:szCs w:val="28"/>
        </w:rPr>
        <w:t xml:space="preserve">предоставлении в собственность бесплатно земельного участка </w:t>
      </w:r>
      <w:r>
        <w:rPr>
          <w:rFonts w:cs="Times New Roman" w:ascii="Times New Roman" w:hAnsi="Times New Roman"/>
          <w:sz w:val="28"/>
          <w:szCs w:val="28"/>
        </w:rPr>
        <w:t xml:space="preserve"> (далее – заявление). </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Приложение № 11 Форма Согласия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«Форма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Приложение № 14 Форма «Согласия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15 «</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firstLine="708" w:right="-1"/>
        <w:jc w:val="both"/>
        <w:rPr>
          <w:rStyle w:val="FontStyle44"/>
          <w:rFonts w:ascii="Times New Roman" w:hAnsi="Times New Roman" w:cs="Times New Roman"/>
          <w:color w:val="000000"/>
          <w:sz w:val="28"/>
          <w:szCs w:val="28"/>
        </w:rPr>
      </w:pPr>
      <w:r>
        <w:rPr>
          <w:rFonts w:cs="Times New Roman" w:ascii="Times New Roman" w:hAnsi="Times New Roman"/>
          <w:sz w:val="28"/>
          <w:szCs w:val="28"/>
        </w:rPr>
        <w:t>- Приложение № 17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18.«</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Приложение № 20 Форма Согласия на обработку персональных данных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19"/>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формирование и направление межведомственных запросов;</w:t>
      </w:r>
      <w:r>
        <w:rPr>
          <w:color w:val="0070C0"/>
          <w:sz w:val="28"/>
          <w:szCs w:val="28"/>
        </w:rPr>
        <w:t xml:space="preserve"> </w:t>
      </w:r>
    </w:p>
    <w:p>
      <w:pPr>
        <w:pStyle w:val="Normal"/>
        <w:tabs>
          <w:tab w:val="clear" w:pos="708"/>
          <w:tab w:val="left" w:pos="736"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lang w:eastAsia="ru-RU"/>
        </w:rPr>
        <w:tab/>
        <w:t xml:space="preserve">- принятие решения о приостановлении предоставления муниципальной услуги, </w:t>
      </w:r>
      <w:r>
        <w:rPr>
          <w:rFonts w:eastAsia="Calibri" w:cs="Times New Roman" w:ascii="Times New Roman" w:hAnsi="Times New Roman"/>
          <w:sz w:val="28"/>
          <w:szCs w:val="28"/>
        </w:rPr>
        <w:t xml:space="preserve">повторение которой в рамках предоставления одной муниципальной услуги допускается два и более раза (далее - </w:t>
      </w:r>
      <w:r>
        <w:rPr>
          <w:rFonts w:eastAsia="Calibri" w:cs="Times New Roman" w:ascii="Times New Roman" w:hAnsi="Times New Roman"/>
          <w:sz w:val="28"/>
          <w:szCs w:val="28"/>
          <w:lang w:eastAsia="ru-RU"/>
        </w:rPr>
        <w:t>принятие решения о приостановлении предоставления муниципальной усл</w:t>
      </w:r>
      <w:r>
        <w:rPr>
          <w:rFonts w:eastAsia="Calibri" w:cs="Times New Roman" w:ascii="Times New Roman" w:hAnsi="Times New Roman"/>
          <w:color w:val="000000"/>
          <w:sz w:val="28"/>
          <w:szCs w:val="28"/>
          <w:lang w:eastAsia="ru-RU"/>
        </w:rPr>
        <w:t>уги)</w:t>
      </w:r>
      <w:r>
        <w:rPr>
          <w:rFonts w:eastAsia="Calibri" w:cs="Times New Roman" w:ascii="Times New Roman" w:hAnsi="Times New Roman"/>
          <w:i/>
          <w:color w:val="000000"/>
          <w:sz w:val="28"/>
          <w:szCs w:val="28"/>
          <w:lang w:eastAsia="ru-RU"/>
        </w:rPr>
        <w:t>;</w:t>
      </w:r>
    </w:p>
    <w:p>
      <w:pPr>
        <w:pStyle w:val="Style19"/>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19"/>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19"/>
        <w:ind w:hanging="0"/>
        <w:rPr>
          <w:sz w:val="28"/>
          <w:szCs w:val="28"/>
        </w:rPr>
      </w:pPr>
      <w:r>
        <w:rPr>
          <w:sz w:val="28"/>
          <w:szCs w:val="28"/>
        </w:rPr>
        <w:t xml:space="preserve">(в случае   обращения   за   получением   муниципальной   услуги через МФЦ), </w:t>
      </w:r>
    </w:p>
    <w:p>
      <w:pPr>
        <w:pStyle w:val="Style19"/>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2"/>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ListParagraph"/>
        <w:ind w:firstLine="709" w:left="0"/>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color w:val="000000"/>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Идентификаторы категорий (признаков) заявителей, приведены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Перечень отдельных признаков заявителей</w:t>
      </w:r>
      <w:r>
        <w:rPr>
          <w:rStyle w:val="Style12"/>
          <w:rFonts w:ascii="Times New Roman" w:hAnsi="Times New Roman"/>
          <w:sz w:val="28"/>
          <w:szCs w:val="28"/>
        </w:rPr>
        <w:t xml:space="preserve">» </w:t>
      </w:r>
      <w:r>
        <w:rPr>
          <w:rFonts w:cs="Times New Roman" w:ascii="Times New Roman" w:hAnsi="Times New Roman"/>
          <w:color w:val="000000"/>
          <w:sz w:val="28"/>
          <w:szCs w:val="28"/>
          <w:shd w:fill="FFFFFF" w:val="clear"/>
        </w:rPr>
        <w:t xml:space="preserve">приложения № 1 </w:t>
      </w:r>
      <w:r>
        <w:rPr>
          <w:rFonts w:eastAsia="Times New Roman" w:cs="Times New Roman" w:ascii="Times New Roman" w:hAnsi="Times New Roman"/>
          <w:color w:val="000000"/>
          <w:sz w:val="28"/>
          <w:szCs w:val="28"/>
          <w:lang w:eastAsia="ru-RU"/>
        </w:rPr>
        <w:t>«</w:t>
      </w:r>
      <w:r>
        <w:rPr>
          <w:rFonts w:cs="Times New Roman" w:ascii="Times New Roman" w:hAnsi="Times New Roman"/>
          <w:color w:val="000000"/>
          <w:sz w:val="28"/>
          <w:szCs w:val="28"/>
        </w:rPr>
        <w:t>Идентификаторы категорий (признаков)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pPr>
        <w:pStyle w:val="S1"/>
        <w:shd w:val="clear" w:color="auto" w:fill="FFFFFF"/>
        <w:spacing w:before="280" w:after="280"/>
        <w:jc w:val="center"/>
        <w:rPr>
          <w:b/>
          <w:color w:themeColor="text1" w:val="000000"/>
          <w:sz w:val="28"/>
          <w:szCs w:val="28"/>
        </w:rPr>
      </w:pPr>
      <w:r>
        <w:rPr>
          <w:b/>
          <w:color w:themeColor="text1" w:val="000000"/>
          <w:sz w:val="28"/>
          <w:szCs w:val="28"/>
        </w:rPr>
        <w:t>3.4.1   Прием  заявления и документов и (или) информации, необходимых для предоставления муниципальной услуги</w:t>
      </w:r>
      <w:bookmarkStart w:id="10" w:name="sub_3061"/>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приеме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используется принцип приоритетности обслуживания  льготных категорий граждан, участников СВО, инвалидов I и II групп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При этом такие заявители предъявляют документы, подтверждающие их принадлежность к указанной категории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 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3.4.1.4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w:t>
      </w:r>
      <w:r>
        <w:rPr>
          <w:rFonts w:cs="Times New Roman" w:ascii="Times New Roman" w:hAnsi="Times New Roman"/>
          <w:color w:val="000000"/>
          <w:sz w:val="28"/>
          <w:szCs w:val="28"/>
          <w:shd w:fill="FFFFFF" w:val="clear"/>
        </w:rPr>
        <w:t>нта, удостоверяющего личность, в соответствии с законодательством Российской Федерации.</w:t>
      </w:r>
    </w:p>
    <w:p>
      <w:pPr>
        <w:pStyle w:val="Normal"/>
        <w:ind w:firstLine="709"/>
        <w:jc w:val="both"/>
        <w:rPr>
          <w:color w:val="000000"/>
        </w:rPr>
      </w:pPr>
      <w:r>
        <w:rPr>
          <w:rFonts w:cs="Times New Roman" w:ascii="Times New Roman" w:hAnsi="Times New Roman"/>
          <w:color w:val="000000"/>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w:t>
      </w:r>
      <w:r>
        <w:rPr>
          <w:sz w:val="28"/>
          <w:szCs w:val="28"/>
        </w:rPr>
        <w:t>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w:t>
      </w:r>
      <w:r>
        <w:rPr>
          <w:rFonts w:eastAsia="Times New Roman" w:cs="Times New Roman" w:ascii="Times New Roman" w:hAnsi="Times New Roman"/>
          <w:color w:val="000000"/>
          <w:sz w:val="28"/>
          <w:szCs w:val="28"/>
        </w:rPr>
        <w:t>вом порядке.</w:t>
      </w:r>
    </w:p>
    <w:p>
      <w:pPr>
        <w:pStyle w:val="Normal"/>
        <w:ind w:firstLine="708"/>
        <w:jc w:val="both"/>
        <w:rPr/>
      </w:pPr>
      <w:r>
        <w:rPr>
          <w:rFonts w:cs="Times New Roman" w:ascii="Times New Roman" w:hAnsi="Times New Roman"/>
          <w:color w:val="000000"/>
          <w:sz w:val="28"/>
          <w:szCs w:val="28"/>
        </w:rPr>
        <w:t xml:space="preserve">Установление личности заявителя, в случае направления заявления в личном кабинете на Едином  и </w:t>
      </w:r>
      <w:hyperlink r:id="rId15">
        <w:r>
          <w:rPr>
            <w:rStyle w:val="Style11"/>
            <w:rFonts w:cs="Times New Roman" w:ascii="Times New Roman" w:hAnsi="Times New Roman"/>
            <w:color w:val="000000"/>
            <w:sz w:val="28"/>
            <w:szCs w:val="28"/>
          </w:rPr>
          <w:t>Региональном портале</w:t>
        </w:r>
      </w:hyperlink>
      <w:r>
        <w:rPr>
          <w:rFonts w:cs="Times New Roman" w:ascii="Times New Roman" w:hAnsi="Times New Roman"/>
          <w:color w:val="000000"/>
          <w:sz w:val="28"/>
          <w:szCs w:val="28"/>
        </w:rPr>
        <w:t xml:space="preserve"> посредством  авторизация заявителя с использованием учетной записи на Едином  и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3.4.1.5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Style w:val="FontStyle58"/>
          <w:sz w:val="28"/>
          <w:szCs w:val="28"/>
        </w:rPr>
      </w:pPr>
      <w:r>
        <w:rPr>
          <w:rStyle w:val="FontStyle58"/>
          <w:sz w:val="28"/>
          <w:szCs w:val="28"/>
        </w:rPr>
        <w:t>3.4.1.6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3.4.1.7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3.4.1.8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3.4.1.9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w:t>
      </w:r>
      <w:r>
        <w:rPr>
          <w:rFonts w:cs="Times New Roman" w:ascii="Times New Roman" w:hAnsi="Times New Roman"/>
          <w:color w:val="000000"/>
          <w:sz w:val="28"/>
          <w:szCs w:val="28"/>
        </w:rPr>
        <w:t>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10"/>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6"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firstLine="709" w:left="0"/>
        <w:jc w:val="both"/>
        <w:outlineLvl w:val="2"/>
        <w:rPr/>
      </w:pPr>
      <w:r>
        <w:rPr>
          <w:rFonts w:ascii="Times New Roman" w:hAnsi="Times New Roman"/>
          <w:b w:val="false"/>
          <w:sz w:val="28"/>
          <w:szCs w:val="28"/>
        </w:rPr>
        <w:t>1) 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jc w:val="both"/>
        <w:outlineLvl w:val="2"/>
        <w:rPr>
          <w:rFonts w:ascii="Times New Roman" w:hAnsi="Times New Roman"/>
          <w:b w:val="false"/>
          <w:color w:val="auto"/>
          <w:sz w:val="28"/>
          <w:szCs w:val="28"/>
        </w:rPr>
      </w:pPr>
      <w:r>
        <w:rPr>
          <w:rFonts w:ascii="Times New Roman" w:hAnsi="Times New Roman"/>
          <w:b w:val="false"/>
          <w:sz w:val="28"/>
          <w:szCs w:val="28"/>
        </w:rPr>
        <w:t xml:space="preserve">- запрос о предоставлении выписки из  Единого государственного реестра юридических лиц (ЕГРЮЛ) в случае, если заявителем </w:t>
      </w:r>
      <w:r>
        <w:rPr>
          <w:rFonts w:ascii="Times New Roman" w:hAnsi="Times New Roman"/>
          <w:b w:val="false"/>
          <w:color w:val="auto"/>
          <w:sz w:val="28"/>
          <w:szCs w:val="28"/>
        </w:rPr>
        <w:t>является юридическое лицо;</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 Сведения об ИНН юридического лица».</w:t>
      </w:r>
    </w:p>
    <w:p>
      <w:pPr>
        <w:pStyle w:val="Normal"/>
        <w:ind w:firstLine="709"/>
        <w:jc w:val="both"/>
        <w:rPr/>
      </w:pPr>
      <w:r>
        <w:rPr>
          <w:rFonts w:cs="Times New Roman" w:ascii="Times New Roman" w:hAnsi="Times New Roman"/>
          <w:color w:val="000000"/>
          <w:sz w:val="28"/>
          <w:szCs w:val="28"/>
        </w:rPr>
        <w:t>2) 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Style w:val="FontStyle30"/>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w:t>
      </w:r>
    </w:p>
    <w:p>
      <w:pPr>
        <w:pStyle w:val="Normal"/>
        <w:ind w:firstLine="709"/>
        <w:jc w:val="both"/>
        <w:rPr>
          <w:rFonts w:ascii="Times New Roman" w:hAnsi="Times New Roman" w:cs="Times New Roman"/>
          <w:sz w:val="28"/>
          <w:szCs w:val="28"/>
        </w:rPr>
      </w:pPr>
      <w:r>
        <w:rPr>
          <w:rStyle w:val="FontStyle30"/>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сведений о правах отдельного лица на имевшиеся (имеющиеся) объекты недвижимости в отношении заявителя;</w:t>
      </w:r>
    </w:p>
    <w:p>
      <w:pPr>
        <w:pStyle w:val="Standard"/>
        <w:tabs>
          <w:tab w:val="clear" w:pos="708"/>
          <w:tab w:val="left" w:pos="2842" w:leader="none"/>
        </w:tabs>
        <w:jc w:val="both"/>
        <w:rPr>
          <w:color w:val="000000"/>
        </w:rPr>
      </w:pPr>
      <w:r>
        <w:rPr>
          <w:rFonts w:cs="Times New Roman"/>
          <w:color w:val="000000"/>
          <w:sz w:val="28"/>
          <w:szCs w:val="28"/>
        </w:rPr>
        <w:t>3)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bCs/>
          <w:color w:val="333333"/>
          <w:sz w:val="28"/>
          <w:szCs w:val="28"/>
          <w:shd w:fill="FFFFFF" w:val="clear"/>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r>
        <w:rPr>
          <w:bCs/>
          <w:color w:val="333333"/>
          <w:sz w:val="28"/>
          <w:szCs w:val="28"/>
          <w:shd w:fill="FFFFFF" w:val="clear"/>
        </w:rPr>
        <w:t>.</w:t>
      </w:r>
    </w:p>
    <w:p>
      <w:pPr>
        <w:pStyle w:val="Standard"/>
        <w:jc w:val="both"/>
        <w:rPr>
          <w:color w:val="000000"/>
        </w:rPr>
      </w:pPr>
      <w:r>
        <w:rPr>
          <w:color w:val="000000"/>
          <w:sz w:val="28"/>
          <w:szCs w:val="28"/>
        </w:rPr>
        <w:t>5) В Федеральное казенное учреждение «Военно-социальный центр» Министерства обороны Российской Федерации, Федеральная служба войск национальной гвардии Российской Федерации:</w:t>
      </w:r>
    </w:p>
    <w:p>
      <w:pPr>
        <w:pStyle w:val="Standard"/>
        <w:jc w:val="both"/>
        <w:rPr>
          <w:color w:val="000000"/>
          <w:sz w:val="28"/>
          <w:szCs w:val="28"/>
        </w:rPr>
      </w:pPr>
      <w:r>
        <w:rPr>
          <w:color w:val="000000"/>
          <w:sz w:val="28"/>
          <w:szCs w:val="28"/>
        </w:rPr>
        <w:t xml:space="preserve"> </w:t>
      </w:r>
      <w:r>
        <w:rPr>
          <w:color w:val="000000"/>
          <w:sz w:val="28"/>
          <w:szCs w:val="28"/>
        </w:rPr>
        <w:t>-  запрос сведений, подтверждающих отнесение к категории участников специальной военной операции.</w:t>
      </w:r>
    </w:p>
    <w:p>
      <w:pPr>
        <w:pStyle w:val="Standard"/>
        <w:jc w:val="both"/>
        <w:rPr>
          <w:color w:val="000000"/>
        </w:rPr>
      </w:pPr>
      <w:r>
        <w:rPr>
          <w:color w:val="000000"/>
          <w:sz w:val="28"/>
          <w:szCs w:val="28"/>
        </w:rPr>
        <w:t>Вместо направления запроса в  ВСЦ Минобороны  запрос сведений, подтверждающих отнесение к категории участников специальной военной операции</w:t>
      </w:r>
      <w:r>
        <w:rPr>
          <w:color w:val="000000"/>
          <w:sz w:val="28"/>
          <w:szCs w:val="28"/>
          <w:shd w:fill="FFFFFF" w:val="clear"/>
        </w:rPr>
        <w:t xml:space="preserve"> управление уполномоченного органа  </w:t>
      </w:r>
      <w:r>
        <w:rPr>
          <w:color w:val="000000"/>
          <w:sz w:val="28"/>
          <w:szCs w:val="28"/>
        </w:rPr>
        <w:t xml:space="preserve">вправе получить в  информационно-телекоммуникационной сети "Интернет" посредством Электронного сервиса </w:t>
      </w:r>
      <w:r>
        <w:rPr>
          <w:rFonts w:eastAsia="Calibri" w:cs="Times New Roman"/>
          <w:color w:val="000000"/>
          <w:sz w:val="28"/>
          <w:szCs w:val="28"/>
        </w:rPr>
        <w:t>ЕСНСИ - Единая система нормативно-справочной информации.</w:t>
      </w:r>
    </w:p>
    <w:p>
      <w:pPr>
        <w:pStyle w:val="Normal"/>
        <w:ind w:firstLine="709"/>
        <w:jc w:val="both"/>
        <w:rPr/>
      </w:pPr>
      <w:r>
        <w:rPr>
          <w:rStyle w:val="FontStyle30"/>
          <w:color w:val="000000"/>
          <w:sz w:val="28"/>
          <w:szCs w:val="28"/>
        </w:rPr>
        <w:t xml:space="preserve">6) В </w:t>
      </w:r>
      <w:r>
        <w:rPr>
          <w:rFonts w:eastAsia="Arial" w:cs="Times New Roman" w:ascii="Times New Roman" w:hAnsi="Times New Roman"/>
          <w:color w:val="000000"/>
          <w:sz w:val="28"/>
          <w:szCs w:val="28"/>
          <w:lang w:eastAsia="ru-RU"/>
        </w:rPr>
        <w:t xml:space="preserve">органы  </w:t>
      </w:r>
      <w:r>
        <w:rPr>
          <w:rFonts w:eastAsia="Arial" w:cs="Times New Roman" w:ascii="Times New Roman" w:hAnsi="Times New Roman"/>
          <w:bCs/>
          <w:color w:val="000000"/>
          <w:sz w:val="28"/>
          <w:szCs w:val="28"/>
          <w:lang w:eastAsia="ru-RU"/>
        </w:rPr>
        <w:t>(организации) Российской Федерации, осуществляющими государственную регистрацию актов гражданского состояния (</w:t>
      </w:r>
      <w:r>
        <w:rPr>
          <w:rFonts w:cs="Times New Roman" w:ascii="Times New Roman" w:hAnsi="Times New Roman"/>
          <w:color w:val="000000"/>
          <w:sz w:val="28"/>
          <w:szCs w:val="28"/>
        </w:rPr>
        <w:t>орган регистрации прав)</w:t>
      </w:r>
      <w:r>
        <w:rPr>
          <w:rFonts w:eastAsia="Arial" w:cs="Times New Roman" w:ascii="Times New Roman" w:hAnsi="Times New Roman"/>
          <w:bCs/>
          <w:color w:val="000000"/>
          <w:sz w:val="28"/>
          <w:szCs w:val="28"/>
          <w:lang w:eastAsia="ru-RU"/>
        </w:rPr>
        <w:t xml:space="preserve">  </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bCs/>
          <w:color w:val="000000"/>
          <w:sz w:val="28"/>
          <w:szCs w:val="28"/>
          <w:lang w:eastAsia="ru-RU"/>
        </w:rPr>
        <w:t>запрос копии</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color w:val="000000"/>
          <w:sz w:val="28"/>
          <w:szCs w:val="28"/>
          <w:lang w:eastAsia="ru-RU"/>
        </w:rPr>
        <w:t xml:space="preserve">свидетельства о рождении,  </w:t>
      </w:r>
      <w:r>
        <w:rPr>
          <w:rFonts w:eastAsia="Arial" w:cs="Times New Roman" w:ascii="Times New Roman" w:hAnsi="Times New Roman"/>
          <w:bCs/>
          <w:color w:val="000000"/>
          <w:sz w:val="28"/>
          <w:szCs w:val="28"/>
          <w:lang w:eastAsia="ru-RU"/>
        </w:rPr>
        <w:t>копии</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color w:val="000000"/>
          <w:sz w:val="28"/>
          <w:szCs w:val="28"/>
          <w:lang w:eastAsia="ru-RU"/>
        </w:rPr>
        <w:t>свидетельства</w:t>
      </w:r>
      <w:r>
        <w:rPr>
          <w:rStyle w:val="21"/>
          <w:rFonts w:ascii="Times New Roman" w:hAnsi="Times New Roman"/>
          <w:color w:val="000000"/>
          <w:sz w:val="28"/>
          <w:szCs w:val="28"/>
        </w:rPr>
        <w:t xml:space="preserve"> об усыновлении;</w:t>
      </w:r>
    </w:p>
    <w:p>
      <w:pPr>
        <w:pStyle w:val="Normal"/>
        <w:ind w:firstLine="708"/>
        <w:jc w:val="both"/>
        <w:rPr/>
      </w:pPr>
      <w:r>
        <w:rPr>
          <w:rFonts w:cs="Times New Roman" w:ascii="Times New Roman" w:hAnsi="Times New Roman"/>
          <w:color w:val="000000"/>
          <w:sz w:val="28"/>
          <w:szCs w:val="28"/>
        </w:rPr>
        <w:t xml:space="preserve">Вместо направления запроса в орган регистрации прав сведения </w:t>
      </w:r>
      <w:r>
        <w:rPr>
          <w:rStyle w:val="21"/>
          <w:rFonts w:eastAsia="Times New Roman" w:cs="Times New Roman" w:ascii="Times New Roman" w:hAnsi="Times New Roman"/>
          <w:color w:val="000000"/>
          <w:kern w:val="2"/>
          <w:sz w:val="28"/>
          <w:szCs w:val="28"/>
          <w:lang w:eastAsia="zh-CN"/>
        </w:rPr>
        <w:t>о</w:t>
      </w:r>
      <w:r>
        <w:rPr>
          <w:rStyle w:val="21"/>
          <w:rFonts w:cs="Times New Roman" w:ascii="Times New Roman" w:hAnsi="Times New Roman"/>
          <w:color w:val="000000"/>
          <w:sz w:val="28"/>
          <w:szCs w:val="28"/>
        </w:rPr>
        <w:t xml:space="preserve"> государственной регистрации </w:t>
      </w:r>
      <w:r>
        <w:rPr>
          <w:rStyle w:val="21"/>
          <w:rFonts w:cs="Times New Roman" w:ascii="Times New Roman" w:hAnsi="Times New Roman"/>
          <w:sz w:val="28"/>
          <w:szCs w:val="28"/>
        </w:rPr>
        <w:t>актов гражданского состояния</w:t>
      </w:r>
      <w:r>
        <w:rPr>
          <w:rFonts w:cs="Times New Roman" w:ascii="Times New Roman" w:hAnsi="Times New Roman"/>
          <w:sz w:val="28"/>
          <w:szCs w:val="28"/>
        </w:rPr>
        <w:t xml:space="preserve"> можно получить:</w:t>
      </w:r>
      <w:r>
        <w:rPr>
          <w:rFonts w:eastAsia="Arial" w:cs="Times New Roman" w:ascii="Times New Roman" w:hAnsi="Times New Roman"/>
          <w:sz w:val="28"/>
          <w:szCs w:val="28"/>
          <w:lang w:eastAsia="ru-RU"/>
        </w:rPr>
        <w:t xml:space="preserve">       </w:t>
      </w:r>
      <w:r>
        <w:rPr>
          <w:rStyle w:val="21"/>
          <w:rFonts w:eastAsia="Times New Roman" w:cs="Times New Roman" w:ascii="Times New Roman" w:hAnsi="Times New Roman"/>
          <w:kern w:val="2"/>
          <w:sz w:val="28"/>
          <w:szCs w:val="28"/>
          <w:lang w:eastAsia="zh-CN"/>
        </w:rPr>
        <w:t xml:space="preserve"> </w:t>
      </w:r>
    </w:p>
    <w:p>
      <w:pPr>
        <w:pStyle w:val="Normal"/>
        <w:ind w:firstLine="708"/>
        <w:jc w:val="both"/>
        <w:rPr>
          <w:rStyle w:val="21"/>
          <w:rFonts w:ascii="Times New Roman" w:hAnsi="Times New Roman" w:cs="Times New Roman"/>
          <w:sz w:val="28"/>
          <w:szCs w:val="28"/>
        </w:rPr>
      </w:pPr>
      <w:r>
        <w:rPr>
          <w:rStyle w:val="21"/>
          <w:rFonts w:eastAsia="Times New Roman" w:cs="Times New Roman" w:ascii="Times New Roman" w:hAnsi="Times New Roman"/>
          <w:kern w:val="2"/>
          <w:sz w:val="28"/>
          <w:szCs w:val="28"/>
          <w:lang w:eastAsia="zh-CN"/>
        </w:rPr>
        <w:t xml:space="preserve">- из Единого государственного реестра записей актов гражданского состояния </w:t>
      </w:r>
      <w:r>
        <w:rPr>
          <w:rStyle w:val="21"/>
          <w:rFonts w:cs="Times New Roman" w:ascii="Times New Roman" w:hAnsi="Times New Roman"/>
          <w:sz w:val="28"/>
          <w:szCs w:val="28"/>
        </w:rPr>
        <w:t xml:space="preserve">-  запрос </w:t>
      </w:r>
      <w:r>
        <w:rPr>
          <w:rStyle w:val="FontStyle95"/>
          <w:sz w:val="28"/>
          <w:szCs w:val="28"/>
        </w:rPr>
        <w:t xml:space="preserve">выписки </w:t>
      </w:r>
      <w:r>
        <w:rPr>
          <w:rStyle w:val="21"/>
          <w:rFonts w:cs="Times New Roman" w:ascii="Times New Roman" w:hAnsi="Times New Roman"/>
          <w:sz w:val="28"/>
          <w:szCs w:val="28"/>
        </w:rPr>
        <w:t xml:space="preserve"> о рождении детей, выданные на территории Российской Федерации.</w:t>
      </w:r>
    </w:p>
    <w:p>
      <w:pPr>
        <w:pStyle w:val="Normal"/>
        <w:ind w:firstLine="708"/>
        <w:jc w:val="both"/>
        <w:rPr>
          <w:rStyle w:val="21"/>
          <w:rFonts w:ascii="PT Astra Serif" w:hAnsi="PT Astra Serif"/>
          <w:sz w:val="28"/>
          <w:szCs w:val="28"/>
        </w:rPr>
      </w:pPr>
      <w:r>
        <w:rPr>
          <w:rFonts w:eastAsia="Arial" w:cs="Times New Roman" w:ascii="Times New Roman" w:hAnsi="Times New Roman"/>
          <w:bCs/>
          <w:sz w:val="28"/>
          <w:szCs w:val="28"/>
          <w:lang w:eastAsia="ru-RU"/>
        </w:rPr>
        <w:t>- из</w:t>
      </w:r>
      <w:r>
        <w:rPr>
          <w:rFonts w:eastAsia="Arial" w:cs="Times New Roman" w:ascii="Times New Roman" w:hAnsi="Times New Roman"/>
          <w:b/>
          <w:bCs/>
          <w:sz w:val="28"/>
          <w:szCs w:val="28"/>
          <w:lang w:eastAsia="ru-RU"/>
        </w:rPr>
        <w:t xml:space="preserve"> </w:t>
      </w:r>
      <w:r>
        <w:rPr>
          <w:rFonts w:eastAsia="Arial" w:cs="Times New Roman" w:ascii="Times New Roman" w:hAnsi="Times New Roman"/>
          <w:sz w:val="28"/>
          <w:szCs w:val="28"/>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 запрос о предоставлении </w:t>
      </w:r>
      <w:r>
        <w:rPr>
          <w:rStyle w:val="21"/>
          <w:rFonts w:ascii="PT Astra Serif" w:hAnsi="PT Astra Serif"/>
          <w:sz w:val="28"/>
          <w:szCs w:val="28"/>
        </w:rPr>
        <w:t>сведений о рождении детей, об усыновлении, выданные на территории Российской Федерации.</w:t>
      </w:r>
    </w:p>
    <w:p>
      <w:pPr>
        <w:pStyle w:val="Normal"/>
        <w:ind w:firstLine="709"/>
        <w:jc w:val="both"/>
        <w:rPr>
          <w:color w:val="000000"/>
        </w:rPr>
      </w:pPr>
      <w:r>
        <w:rPr>
          <w:rFonts w:eastAsia="Arial" w:cs="Times New Roman" w:ascii="Times New Roman" w:hAnsi="Times New Roman"/>
          <w:color w:val="000000"/>
          <w:sz w:val="28"/>
          <w:szCs w:val="28"/>
          <w:lang w:eastAsia="ru-RU"/>
        </w:rPr>
        <w:t xml:space="preserve">7) </w:t>
      </w:r>
      <w:r>
        <w:rPr>
          <w:rFonts w:cs="Times New Roman" w:ascii="Times New Roman" w:hAnsi="Times New Roman"/>
          <w:color w:val="000000"/>
          <w:sz w:val="28"/>
          <w:szCs w:val="28"/>
        </w:rPr>
        <w:t>В органы опеки и попечительства:</w:t>
      </w:r>
    </w:p>
    <w:p>
      <w:pPr>
        <w:pStyle w:val="Normal"/>
        <w:ind w:firstLine="709"/>
        <w:jc w:val="both"/>
        <w:rPr>
          <w:color w:val="000000"/>
        </w:rPr>
      </w:pPr>
      <w:r>
        <w:rPr>
          <w:rFonts w:cs="Times New Roman" w:ascii="Times New Roman" w:hAnsi="Times New Roman"/>
          <w:color w:val="000000"/>
          <w:sz w:val="28"/>
          <w:szCs w:val="28"/>
        </w:rPr>
        <w:t>- запрос акта о назначении опекуна или попечителя;</w:t>
      </w:r>
    </w:p>
    <w:p>
      <w:pPr>
        <w:pStyle w:val="Normal"/>
        <w:ind w:firstLine="709"/>
        <w:jc w:val="both"/>
        <w:rPr>
          <w:color w:val="000000"/>
        </w:rPr>
      </w:pPr>
      <w:r>
        <w:rPr>
          <w:rFonts w:cs="Times New Roman" w:ascii="Times New Roman" w:hAnsi="Times New Roman"/>
          <w:color w:val="000000"/>
          <w:sz w:val="28"/>
          <w:szCs w:val="28"/>
        </w:rPr>
        <w:t>8) 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Normal"/>
        <w:ind w:firstLine="709"/>
        <w:jc w:val="both"/>
        <w:rPr>
          <w:color w:val="000000"/>
        </w:rPr>
      </w:pPr>
      <w:r>
        <w:rPr>
          <w:rFonts w:cs="Times New Roman" w:ascii="Times New Roman" w:hAnsi="Times New Roman"/>
          <w:color w:val="000000"/>
          <w:sz w:val="28"/>
          <w:szCs w:val="28"/>
        </w:rPr>
        <w:t>- сведения из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ind w:firstLine="709"/>
        <w:jc w:val="both"/>
        <w:rPr/>
      </w:pPr>
      <w:r>
        <w:rPr>
          <w:rFonts w:cs="Times New Roman" w:ascii="Times New Roman" w:hAnsi="Times New Roman"/>
          <w:color w:val="000000"/>
          <w:sz w:val="28"/>
          <w:szCs w:val="28"/>
        </w:rPr>
        <w:t>9) В муниципальные образования Краснодарского края:</w:t>
      </w:r>
    </w:p>
    <w:p>
      <w:pPr>
        <w:pStyle w:val="Normal"/>
        <w:ind w:firstLine="709"/>
        <w:jc w:val="both"/>
        <w:rPr>
          <w:shd w:fill="FFFF00" w:val="clear"/>
        </w:rPr>
      </w:pPr>
      <w:r>
        <w:rPr>
          <w:rFonts w:cs="Times New Roman" w:ascii="Times New Roman" w:hAnsi="Times New Roman"/>
          <w:color w:val="000000"/>
          <w:sz w:val="28"/>
          <w:szCs w:val="28"/>
        </w:rPr>
        <w:t xml:space="preserve">- сведения </w:t>
      </w:r>
      <w:r>
        <w:rPr>
          <w:rFonts w:eastAsia="Calibri" w:cs="Times New Roman" w:ascii="Times New Roman" w:hAnsi="Times New Roman"/>
          <w:color w:val="000000"/>
          <w:sz w:val="28"/>
          <w:szCs w:val="28"/>
        </w:rPr>
        <w:t xml:space="preserve">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Calibri"/>
          <w:color w:val="000000"/>
          <w:sz w:val="28"/>
          <w:szCs w:val="28"/>
          <w:lang w:eastAsia="ar-SA"/>
        </w:rPr>
        <w:t xml:space="preserve"> копия п</w:t>
      </w:r>
      <w:r>
        <w:rPr>
          <w:rFonts w:eastAsia="Calibri" w:cs="Times New Roman" w:ascii="Times New Roman" w:hAnsi="Times New Roman"/>
          <w:color w:val="000000"/>
          <w:sz w:val="28"/>
          <w:szCs w:val="28"/>
          <w:lang w:eastAsia="ar-SA"/>
        </w:rPr>
        <w:t xml:space="preserve">остановления органа местного самоуправления о </w:t>
      </w:r>
      <w:r>
        <w:rPr>
          <w:rFonts w:eastAsia="Calibri" w:cs="Times New Roman" w:ascii="Times New Roman" w:hAnsi="Times New Roman"/>
          <w:color w:val="000000"/>
          <w:sz w:val="28"/>
          <w:szCs w:val="28"/>
        </w:rPr>
        <w:t>праве собственности на земельный участок/ о праве пожизненного наследуемого владения/ о праве постоянного (бессрочного) пользования/.</w:t>
      </w:r>
    </w:p>
    <w:p>
      <w:pPr>
        <w:pStyle w:val="S1"/>
        <w:shd w:val="clear" w:color="auto" w:fill="FFFFFF"/>
        <w:spacing w:beforeAutospacing="0" w:before="0" w:afterAutospacing="0" w:after="0"/>
        <w:ind w:firstLine="709"/>
        <w:jc w:val="both"/>
        <w:rPr>
          <w:sz w:val="28"/>
          <w:szCs w:val="28"/>
        </w:rPr>
      </w:pPr>
      <w:r>
        <w:rPr>
          <w:sz w:val="28"/>
          <w:szCs w:val="28"/>
        </w:rPr>
        <w:t>3.5.4 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ascii="Times New Roman" w:hAnsi="Times New Roman" w:cs="Times New Roman"/>
          <w:sz w:val="26"/>
          <w:szCs w:val="26"/>
        </w:rPr>
      </w:pPr>
      <w:r>
        <w:rPr>
          <w:rFonts w:cs="Times New Roman" w:ascii="Times New Roman" w:hAnsi="Times New Roman"/>
          <w:color w:val="0070C0"/>
          <w:sz w:val="26"/>
          <w:szCs w:val="26"/>
        </w:rPr>
        <w:tab/>
      </w:r>
      <w:r>
        <w:rPr>
          <w:rFonts w:cs="Times New Roman" w:ascii="Times New Roman" w:hAnsi="Times New Roman"/>
          <w:sz w:val="26"/>
          <w:szCs w:val="26"/>
        </w:rPr>
        <w:t xml:space="preserve"> </w:t>
      </w:r>
      <w:r>
        <w:rPr>
          <w:rFonts w:eastAsia="Times New Roman" w:cs="Times New Roman" w:ascii="Times New Roman" w:hAnsi="Times New Roman"/>
          <w:color w:val="000000"/>
          <w:sz w:val="28"/>
          <w:szCs w:val="28"/>
          <w:lang w:eastAsia="ru-RU"/>
        </w:rPr>
        <w:t xml:space="preserve">3.5.5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3.5.6</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color w:val="000000"/>
          <w:sz w:val="28"/>
          <w:szCs w:val="28"/>
        </w:rPr>
        <w:t xml:space="preserve"> В сельские поселения муниципального образования Кореновский муниципальный район Краснодарского края:</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 xml:space="preserve">запрос </w:t>
      </w:r>
      <w:r>
        <w:rPr>
          <w:rStyle w:val="FontStyle63"/>
          <w:rFonts w:eastAsia="Arial"/>
          <w:color w:val="000000"/>
          <w:sz w:val="28"/>
          <w:szCs w:val="28"/>
          <w:lang w:eastAsia="ru-RU"/>
        </w:rPr>
        <w:t xml:space="preserve">выписки из похозяйственной книги </w:t>
      </w:r>
      <w:r>
        <w:rPr>
          <w:rFonts w:cs="Times New Roman" w:ascii="Times New Roman" w:hAnsi="Times New Roman"/>
          <w:color w:val="000000"/>
          <w:sz w:val="28"/>
          <w:szCs w:val="28"/>
        </w:rPr>
        <w:t>об отсутствии (наличии)  у заявителя, другого (других) членов семьи  зарегистрированных прав на земельные участки, предоставленные в собственнос</w:t>
      </w:r>
      <w:r>
        <w:rPr>
          <w:rFonts w:cs="Times New Roman" w:ascii="Times New Roman" w:hAnsi="Times New Roman"/>
          <w:sz w:val="28"/>
          <w:szCs w:val="28"/>
        </w:rPr>
        <w:t>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w:t>
      </w:r>
      <w:bookmarkStart w:id="11" w:name="orgHeaderTitle"/>
      <w:bookmarkEnd w:id="11"/>
      <w:r>
        <w:rPr>
          <w:rFonts w:cs="Times New Roman" w:ascii="Times New Roman" w:hAnsi="Times New Roman"/>
          <w:sz w:val="28"/>
          <w:szCs w:val="28"/>
        </w:rPr>
        <w:t>Военный комиссариат: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запрос сведений, </w:t>
      </w:r>
      <w:r>
        <w:rPr>
          <w:rFonts w:cs="Times New Roman" w:ascii="Times New Roman" w:hAnsi="Times New Roman"/>
          <w:color w:val="000000"/>
          <w:sz w:val="28"/>
          <w:szCs w:val="28"/>
        </w:rPr>
        <w:t>подтверждающих отнесение к категории ветеранов боевых действий, участников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о членах семьи ветерана боевых действий, участника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подтверждающий завершение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3) Войсковая часть:</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bookmarkStart w:id="12" w:name="_GoBack"/>
      <w:r>
        <w:rPr>
          <w:rFonts w:cs="Times New Roman" w:ascii="Times New Roman" w:hAnsi="Times New Roman"/>
          <w:color w:val="000000"/>
          <w:sz w:val="28"/>
          <w:szCs w:val="28"/>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bookmarkEnd w:id="12"/>
    </w:p>
    <w:p>
      <w:pPr>
        <w:pStyle w:val="Normal"/>
        <w:ind w:firstLine="709" w:right="-1"/>
        <w:jc w:val="both"/>
        <w:rPr>
          <w:rStyle w:val="FontStyle45"/>
          <w:b/>
          <w:color w:val="0070C0"/>
          <w:sz w:val="28"/>
          <w:szCs w:val="28"/>
        </w:rPr>
      </w:pPr>
      <w:r>
        <w:rPr>
          <w:rFonts w:cs="Times New Roman" w:ascii="Times New Roman" w:hAnsi="Times New Roman"/>
          <w:sz w:val="28"/>
          <w:szCs w:val="28"/>
        </w:rPr>
        <w:t xml:space="preserve">3.5.7  Срок направления информационного запроса с момента регистрации </w:t>
      </w:r>
      <w:r>
        <w:rPr>
          <w:rStyle w:val="FontStyle45"/>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b/>
          <w:sz w:val="28"/>
          <w:szCs w:val="28"/>
        </w:rPr>
        <w:t xml:space="preserve"> </w:t>
      </w:r>
      <w:r>
        <w:rPr>
          <w:rFonts w:cs="Times New Roman" w:ascii="Times New Roman" w:hAnsi="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pPr>
        <w:pStyle w:val="Normal"/>
        <w:ind w:firstLine="709" w:right="-1"/>
        <w:jc w:val="both"/>
        <w:rPr>
          <w:rFonts w:ascii="Times New Roman" w:hAnsi="Times New Roman" w:cs="Times New Roman"/>
          <w:sz w:val="28"/>
          <w:szCs w:val="28"/>
        </w:rPr>
      </w:pPr>
      <w:r>
        <w:rPr>
          <w:rFonts w:cs="Times New Roman" w:ascii="Times New Roman" w:hAnsi="Times New Roman"/>
          <w:sz w:val="28"/>
          <w:szCs w:val="28"/>
        </w:rPr>
        <w:t xml:space="preserve">3.5.7 Срок направления информационного запроса </w:t>
      </w:r>
      <w:r>
        <w:rPr>
          <w:rFonts w:cs="Times New Roman" w:ascii="Times New Roman" w:hAnsi="Times New Roman"/>
          <w:sz w:val="28"/>
          <w:szCs w:val="28"/>
          <w:lang w:eastAsia="ru-RU"/>
        </w:rPr>
        <w:t xml:space="preserve">- </w:t>
      </w:r>
      <w:r>
        <w:rPr>
          <w:rStyle w:val="FontStyle45"/>
          <w:sz w:val="28"/>
          <w:szCs w:val="28"/>
        </w:rPr>
        <w:t xml:space="preserve"> в день поступления заявления</w:t>
      </w:r>
      <w:r>
        <w:rPr>
          <w:rStyle w:val="FontStyle45"/>
          <w:color w:val="FF0000"/>
        </w:rPr>
        <w:t xml:space="preserve"> </w:t>
      </w:r>
      <w:r>
        <w:rPr>
          <w:rFonts w:cs="Times New Roman" w:ascii="Times New Roman" w:hAnsi="Times New Roman"/>
          <w:sz w:val="28"/>
          <w:szCs w:val="28"/>
        </w:rPr>
        <w:t>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eastAsia="Calibri" w:cs="Times New Roman"/>
          <w:b/>
          <w:sz w:val="28"/>
          <w:szCs w:val="28"/>
          <w:lang w:eastAsia="ru-RU"/>
        </w:rPr>
      </w:pPr>
      <w:r>
        <w:rPr>
          <w:rFonts w:cs="Times New Roman" w:ascii="Times New Roman" w:hAnsi="Times New Roman"/>
          <w:b/>
          <w:sz w:val="28"/>
          <w:szCs w:val="28"/>
        </w:rPr>
        <w:t xml:space="preserve">3.6  </w:t>
      </w:r>
      <w:r>
        <w:rPr>
          <w:rFonts w:eastAsia="Calibri" w:cs="Times New Roman" w:ascii="Times New Roman" w:hAnsi="Times New Roman"/>
          <w:b/>
          <w:sz w:val="28"/>
          <w:szCs w:val="28"/>
          <w:lang w:eastAsia="ru-RU"/>
        </w:rPr>
        <w:t>Принятие решения о приостановлении предоставления муниципальной услуги</w:t>
      </w:r>
    </w:p>
    <w:p>
      <w:pPr>
        <w:pStyle w:val="Normal"/>
        <w:spacing w:before="0" w:after="0"/>
        <w:contextualSpacing/>
        <w:jc w:val="both"/>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Fonts w:eastAsia="Calibri" w:cs="Times New Roman" w:ascii="Times New Roman" w:hAnsi="Times New Roman"/>
          <w:sz w:val="28"/>
          <w:szCs w:val="28"/>
        </w:rPr>
        <w:t xml:space="preserve">3.6.1 </w:t>
      </w:r>
      <w:r>
        <w:rPr>
          <w:rFonts w:cs="Times New Roman" w:ascii="Times New Roman" w:hAnsi="Times New Roman"/>
          <w:sz w:val="28"/>
          <w:szCs w:val="28"/>
        </w:rPr>
        <w:t xml:space="preserve">Решение о приостановлении предоставления муниципальной услуги принимается отделом уполномоченного органа, в случае, если 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вправе представить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 </w:t>
      </w:r>
    </w:p>
    <w:p>
      <w:pPr>
        <w:pStyle w:val="Normal"/>
        <w:spacing w:before="0" w:after="0"/>
        <w:ind w:firstLine="709"/>
        <w:contextualSpacing/>
        <w:jc w:val="both"/>
        <w:rPr/>
      </w:pPr>
      <w:r>
        <w:rPr>
          <w:rStyle w:val="FontStyle58"/>
          <w:rFonts w:eastAsia="Calibri"/>
          <w:sz w:val="28"/>
          <w:szCs w:val="28"/>
        </w:rPr>
        <w:t>3.6.2  Перечень оснований</w:t>
      </w:r>
      <w:r>
        <w:rPr>
          <w:rFonts w:eastAsia="Calibri" w:cs="Times New Roman" w:ascii="Times New Roman" w:hAnsi="Times New Roman"/>
          <w:sz w:val="28"/>
          <w:szCs w:val="28"/>
        </w:rPr>
        <w:t xml:space="preserve">  </w:t>
      </w:r>
      <w:r>
        <w:rPr>
          <w:rStyle w:val="FontStyle58"/>
          <w:rFonts w:eastAsia="Calibri"/>
          <w:sz w:val="28"/>
          <w:szCs w:val="28"/>
        </w:rPr>
        <w:t xml:space="preserve">для  </w:t>
      </w:r>
      <w:r>
        <w:rPr>
          <w:rFonts w:eastAsia="Calibri" w:cs="Times New Roman" w:ascii="Times New Roman" w:hAnsi="Times New Roman"/>
          <w:sz w:val="28"/>
          <w:szCs w:val="28"/>
        </w:rPr>
        <w:t>приостановления предоставления муниципальной услуги</w:t>
      </w:r>
      <w:r>
        <w:rPr>
          <w:rStyle w:val="FontStyle58"/>
          <w:rFonts w:eastAsia="Calibri"/>
          <w:sz w:val="28"/>
          <w:szCs w:val="28"/>
        </w:rPr>
        <w:t xml:space="preserve"> указан </w:t>
      </w:r>
      <w:r>
        <w:rPr>
          <w:rStyle w:val="FontStyle58"/>
          <w:rFonts w:cs="" w:cstheme="minorBidi"/>
          <w:sz w:val="28"/>
          <w:szCs w:val="28"/>
        </w:rPr>
        <w:t>в приложении № 5 к</w:t>
      </w:r>
      <w:r>
        <w:rPr>
          <w:rStyle w:val="FontStyle58"/>
          <w:rFonts w:eastAsia="Calibri"/>
          <w:sz w:val="28"/>
          <w:szCs w:val="28"/>
        </w:rPr>
        <w:t xml:space="preserve">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Принятие решения о приостановлении предоставления муниципальной услуги прерывает течение общего срока предоставления муниципальной услуги.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До устранения причин, послуживших основанием для приостановления предоставления муниципальной услуги, административные действия не осуществляются.</w:t>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Fonts w:cs="Times New Roman" w:ascii="Times New Roman" w:hAnsi="Times New Roman"/>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заявления и пакета документов.</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Муниципальная слуга приостанавливается на срок обеспечения заявителем устранения и выполнения </w:t>
      </w:r>
      <w:r>
        <w:rPr>
          <w:rFonts w:eastAsia="Times New Roman" w:cs="Times New Roman" w:ascii="Times New Roman" w:hAnsi="Times New Roman"/>
          <w:sz w:val="28"/>
          <w:szCs w:val="28"/>
          <w:lang w:eastAsia="ru-RU"/>
        </w:rPr>
        <w:t>выявленных нарушений</w:t>
      </w:r>
      <w:r>
        <w:rPr>
          <w:rFonts w:eastAsia="Calibri" w:cs="Times New Roman" w:ascii="Times New Roman" w:hAnsi="Times New Roman"/>
          <w:color w:val="0070C0"/>
          <w:sz w:val="28"/>
          <w:szCs w:val="28"/>
        </w:rPr>
        <w:t xml:space="preserve"> </w:t>
      </w:r>
      <w:r>
        <w:rPr>
          <w:rFonts w:eastAsia="Calibri" w:cs="Times New Roman" w:ascii="Times New Roman" w:hAnsi="Times New Roman"/>
          <w:sz w:val="28"/>
          <w:szCs w:val="28"/>
        </w:rPr>
        <w:t>со дня направления уведомления.</w:t>
      </w:r>
    </w:p>
    <w:p>
      <w:pPr>
        <w:pStyle w:val="Formattext"/>
        <w:spacing w:beforeAutospacing="0" w:before="0" w:afterAutospacing="0" w:after="0"/>
        <w:jc w:val="both"/>
        <w:textAlignment w:val="baseline"/>
        <w:rPr/>
      </w:pPr>
      <w:r>
        <w:rPr>
          <w:rStyle w:val="FontStyle58"/>
          <w:sz w:val="28"/>
          <w:szCs w:val="28"/>
        </w:rPr>
        <w:t>3.6.3 Перечень оснований</w:t>
      </w:r>
      <w:r>
        <w:rPr>
          <w:sz w:val="28"/>
          <w:szCs w:val="28"/>
        </w:rPr>
        <w:t xml:space="preserve">  </w:t>
      </w:r>
      <w:r>
        <w:rPr>
          <w:rStyle w:val="FontStyle58"/>
          <w:sz w:val="28"/>
          <w:szCs w:val="28"/>
        </w:rPr>
        <w:t xml:space="preserve">для  возобновления </w:t>
      </w:r>
      <w:r>
        <w:rPr>
          <w:sz w:val="28"/>
          <w:szCs w:val="28"/>
        </w:rPr>
        <w:t>предоставления муниципальной услуги</w:t>
      </w:r>
      <w:r>
        <w:rPr>
          <w:rStyle w:val="FontStyle58"/>
          <w:sz w:val="28"/>
          <w:szCs w:val="28"/>
        </w:rPr>
        <w:t xml:space="preserve"> указан в  </w:t>
      </w:r>
      <w:r>
        <w:rPr>
          <w:rStyle w:val="FontStyle58"/>
          <w:rFonts w:eastAsia="Calibri" w:cs="" w:cstheme="minorBidi" w:eastAsiaTheme="minorHAnsi"/>
          <w:sz w:val="28"/>
          <w:szCs w:val="28"/>
        </w:rPr>
        <w:t>приложении № 6 к настоящему административному регламенту.</w:t>
      </w:r>
    </w:p>
    <w:p>
      <w:pPr>
        <w:pStyle w:val="Formattext"/>
        <w:spacing w:beforeAutospacing="0" w:before="0" w:afterAutospacing="0" w:after="0"/>
        <w:jc w:val="both"/>
        <w:textAlignment w:val="baseline"/>
        <w:rPr/>
      </w:pPr>
      <w:r>
        <w:rPr>
          <w:sz w:val="28"/>
          <w:szCs w:val="28"/>
        </w:rPr>
        <w:t>Возобновления течения общего срока предоставления муниципальной услуги  начинается  со дня представления документов, оформленных в надлежащем порядке.</w:t>
      </w:r>
    </w:p>
    <w:p>
      <w:pPr>
        <w:pStyle w:val="Normal"/>
        <w:ind w:firstLine="709"/>
        <w:jc w:val="both"/>
        <w:rPr>
          <w:rFonts w:ascii="Times New Roman" w:hAnsi="Times New Roman" w:cs="Times New Roman"/>
          <w:sz w:val="28"/>
          <w:szCs w:val="28"/>
        </w:rPr>
      </w:pPr>
      <w:r>
        <w:rPr>
          <w:rStyle w:val="FontStyle58"/>
          <w:sz w:val="28"/>
          <w:szCs w:val="28"/>
        </w:rPr>
        <w:t xml:space="preserve">3.6.4 </w:t>
      </w:r>
      <w:r>
        <w:rPr>
          <w:rFonts w:eastAsia="Calibri" w:cs="Times New Roman" w:ascii="Times New Roman" w:hAnsi="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pPr>
        <w:pStyle w:val="Normal"/>
        <w:shd w:val="clear" w:color="auto" w:fill="FFFFFF"/>
        <w:ind w:firstLine="709"/>
        <w:jc w:val="both"/>
        <w:rPr>
          <w:rFonts w:ascii="Times New Roman" w:hAnsi="Times New Roman" w:cs="Times New Roman"/>
          <w:sz w:val="28"/>
          <w:szCs w:val="28"/>
        </w:rPr>
      </w:pPr>
      <w:r>
        <w:rPr>
          <w:rFonts w:eastAsia="Calibri" w:cs="Times New Roman" w:ascii="Times New Roman" w:hAnsi="Times New Roman"/>
          <w:sz w:val="28"/>
          <w:szCs w:val="28"/>
          <w:shd w:fill="FFFFFF" w:val="clear"/>
        </w:rPr>
        <w:t xml:space="preserve">- уведомление  заявителя о приостановлении предоставления муниципальной услуги с указанием оснований приостановления и </w:t>
      </w:r>
      <w:r>
        <w:rPr>
          <w:rFonts w:eastAsia="Times New Roman" w:cs="Times New Roman" w:ascii="Times New Roman" w:hAnsi="Times New Roman"/>
          <w:sz w:val="28"/>
          <w:szCs w:val="28"/>
          <w:lang w:eastAsia="ru-RU"/>
        </w:rPr>
        <w:t xml:space="preserve">необходимости устранения выявленных нарушений и (или) предоставления </w:t>
      </w:r>
      <w:r>
        <w:rPr>
          <w:rFonts w:eastAsia="Calibri" w:cs="Times New Roman" w:ascii="Times New Roman" w:hAnsi="Times New Roman"/>
          <w:sz w:val="28"/>
          <w:szCs w:val="28"/>
        </w:rPr>
        <w:t>по собственной инициативе недостающих документов.</w:t>
      </w:r>
    </w:p>
    <w:p>
      <w:pPr>
        <w:pStyle w:val="Normal"/>
        <w:shd w:val="clear" w:color="auto" w:fill="FFFFFF"/>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shd w:fill="FFFFFF" w:val="clear"/>
        </w:rPr>
        <w:t>- уведомление  заявителя о возобновлении предоставления муниципальной услуги</w:t>
      </w:r>
      <w:r>
        <w:rPr>
          <w:rFonts w:eastAsia="Calibri" w:cs="Times New Roman" w:ascii="Times New Roman" w:hAnsi="Times New Roman"/>
          <w:sz w:val="28"/>
          <w:szCs w:val="28"/>
        </w:rPr>
        <w:t>.</w:t>
      </w:r>
    </w:p>
    <w:p>
      <w:pPr>
        <w:pStyle w:val="Normal"/>
        <w:shd w:val="clear" w:color="auto" w:fill="FFFFFF"/>
        <w:ind w:firstLine="709"/>
        <w:jc w:val="both"/>
        <w:rPr>
          <w:rFonts w:ascii="Times New Roman" w:hAnsi="Times New Roman" w:eastAsia="Calibri" w:cs="Times New Roman"/>
          <w:sz w:val="28"/>
          <w:szCs w:val="28"/>
          <w:shd w:fill="FFFFFF" w:val="clear"/>
        </w:rPr>
      </w:pPr>
      <w:r>
        <w:rPr>
          <w:rFonts w:eastAsia="Calibri" w:cs="Times New Roman" w:ascii="Times New Roman" w:hAnsi="Times New Roman"/>
          <w:sz w:val="28"/>
          <w:szCs w:val="28"/>
          <w:shd w:fill="FFFFFF" w:val="clear"/>
        </w:rPr>
        <w:t>Уведомление  заявителю о приостановлении или возобновлении предоставления муниципальной услуги может быть направлено:</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в электронной форме через «Личный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 7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3.7.1 Должнос</w:t>
      </w:r>
      <w:r>
        <w:rPr>
          <w:rFonts w:cs="Times New Roman" w:ascii="Times New Roman" w:hAnsi="Times New Roman"/>
          <w:color w:val="000000"/>
          <w:sz w:val="28"/>
          <w:szCs w:val="28"/>
          <w:lang w:eastAsia="ru-RU"/>
        </w:rPr>
        <w:t>тное лицо отдела уполномоченного органа,</w:t>
      </w:r>
      <w:r>
        <w:rPr>
          <w:rFonts w:cs="Times New Roman" w:ascii="Times New Roman" w:hAnsi="Times New Roman"/>
          <w:b/>
          <w:color w:val="000000"/>
          <w:sz w:val="28"/>
        </w:rPr>
        <w:t xml:space="preserve">  </w:t>
      </w:r>
      <w:r>
        <w:rPr>
          <w:rFonts w:cs="Times New Roman" w:ascii="Times New Roman" w:hAnsi="Times New Roman"/>
          <w:color w:val="000000"/>
          <w:sz w:val="28"/>
          <w:szCs w:val="28"/>
          <w:lang w:eastAsia="ru-RU"/>
        </w:rPr>
        <w:t xml:space="preserve">ответственное за предоставление муниципальной услуги </w:t>
      </w:r>
      <w:r>
        <w:rPr>
          <w:rFonts w:cs="Times New Roman" w:ascii="Times New Roman" w:hAnsi="Times New Roman"/>
          <w:color w:val="000000"/>
          <w:sz w:val="28"/>
          <w:szCs w:val="28"/>
        </w:rPr>
        <w:t xml:space="preserve">(далее – должностное лицо),  </w:t>
      </w:r>
      <w:r>
        <w:rPr>
          <w:rFonts w:eastAsia="Times New Roman" w:cs="Times New Roman" w:ascii="Times New Roman" w:hAnsi="Times New Roman"/>
          <w:color w:val="000000"/>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в течение  9 рабочих дней, </w:t>
      </w:r>
      <w:r>
        <w:rPr>
          <w:rFonts w:cs="Times New Roman" w:ascii="Times New Roman" w:hAnsi="Times New Roman"/>
          <w:color w:val="000000"/>
          <w:sz w:val="26"/>
          <w:szCs w:val="26"/>
        </w:rPr>
        <w:t xml:space="preserve"> </w:t>
      </w:r>
      <w:r>
        <w:rPr>
          <w:rFonts w:cs="Times New Roman" w:ascii="Times New Roman" w:hAnsi="Times New Roman"/>
          <w:color w:val="000000"/>
          <w:sz w:val="28"/>
          <w:szCs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готовит </w:t>
      </w:r>
      <w:r>
        <w:rPr>
          <w:rFonts w:cs="Times New Roman" w:ascii="Times New Roman" w:hAnsi="Times New Roman"/>
          <w:color w:val="000000"/>
          <w:kern w:val="2"/>
          <w:sz w:val="28"/>
          <w:szCs w:val="28"/>
        </w:rPr>
        <w:t xml:space="preserve">постановление </w:t>
      </w:r>
      <w:r>
        <w:rPr>
          <w:rFonts w:eastAsia="Times New Roman" w:cs="Times New Roman" w:ascii="Times New Roman" w:hAnsi="Times New Roman"/>
          <w:color w:val="000000"/>
          <w:sz w:val="28"/>
          <w:szCs w:val="28"/>
        </w:rPr>
        <w:t xml:space="preserve">и согласовывает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и </w:t>
      </w:r>
      <w:r>
        <w:rPr>
          <w:rFonts w:cs="Times New Roman" w:ascii="Times New Roman" w:hAnsi="Times New Roman"/>
          <w:color w:val="000000"/>
          <w:sz w:val="28"/>
          <w:szCs w:val="28"/>
        </w:rPr>
        <w:t>подписывает руководителем уполномоченного органа</w:t>
      </w:r>
      <w:r>
        <w:rPr>
          <w:rFonts w:cs="Times New Roman" w:ascii="Times New Roman" w:hAnsi="Times New Roman"/>
          <w:sz w:val="28"/>
          <w:szCs w:val="28"/>
        </w:rPr>
        <w:t xml:space="preserve"> или его уполномоченным заместителем с последующей регистрацией в установленном порядке.</w:t>
      </w:r>
    </w:p>
    <w:p>
      <w:pPr>
        <w:pStyle w:val="Normal"/>
        <w:ind w:firstLine="708" w:right="-1"/>
        <w:jc w:val="both"/>
        <w:rPr>
          <w:rStyle w:val="FontStyle58"/>
          <w:kern w:val="2"/>
          <w:sz w:val="28"/>
          <w:szCs w:val="28"/>
        </w:rPr>
      </w:pPr>
      <w:r>
        <w:rPr>
          <w:rFonts w:eastAsia="Times New Roman" w:cs="Times New Roman" w:ascii="Times New Roman" w:hAnsi="Times New Roman"/>
          <w:color w:val="000000"/>
          <w:sz w:val="28"/>
          <w:szCs w:val="28"/>
        </w:rPr>
        <w:t xml:space="preserve">Постановление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xml:space="preserve">3.7.2 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themeColor="text1" w:val="000000"/>
          <w:sz w:val="28"/>
          <w:szCs w:val="28"/>
        </w:rPr>
        <w:t xml:space="preserve">оснований для отказа в предоставлении муниципальной услуги,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в течение 1 рабочего дня </w:t>
      </w:r>
      <w:r>
        <w:rPr>
          <w:rFonts w:eastAsia="Calibri" w:cs="Times New Roman" w:ascii="Times New Roman" w:hAnsi="Times New Roman"/>
          <w:color w:themeColor="text1" w:val="000000"/>
          <w:sz w:val="28"/>
          <w:szCs w:val="28"/>
        </w:rPr>
        <w:t xml:space="preserve">подготавливает проект  письма отдела земельных отношений администрации муниципального образования Кореновский </w:t>
      </w:r>
      <w:r>
        <w:rPr>
          <w:rFonts w:cs="Times New Roman" w:ascii="Times New Roman" w:hAnsi="Times New Roman"/>
          <w:color w:themeColor="text1" w:val="000000"/>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3.7.3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7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3.7.4 Проект</w:t>
      </w:r>
      <w:r>
        <w:rPr>
          <w:rFonts w:eastAsia="Times New Roman" w:cs="Times New Roman" w:ascii="Times New Roman" w:hAnsi="Times New Roman"/>
          <w:color w:themeColor="text1" w:val="000000"/>
          <w:sz w:val="28"/>
          <w:szCs w:val="28"/>
        </w:rPr>
        <w:t xml:space="preserve">  согласовывается и подписывается начальником отдела</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w:t>
      </w:r>
      <w:r>
        <w:rPr>
          <w:rFonts w:cs="Times New Roman" w:ascii="Times New Roman" w:hAnsi="Times New Roman"/>
          <w:sz w:val="28"/>
          <w:szCs w:val="28"/>
        </w:rPr>
        <w:t>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themeColor="text1" w:val="000000"/>
          <w:sz w:val="28"/>
          <w:szCs w:val="28"/>
        </w:rPr>
        <w:t>письма отдела земельных отношений адм</w:t>
      </w:r>
      <w:r>
        <w:rPr>
          <w:rFonts w:eastAsia="Calibri" w:cs="Times New Roman"/>
          <w:color w:val="000000"/>
          <w:sz w:val="28"/>
          <w:szCs w:val="28"/>
        </w:rPr>
        <w:t xml:space="preserve">инистрации муниципального образования Кореновский </w:t>
      </w:r>
      <w:r>
        <w:rPr>
          <w:rFonts w:cs="Times New Roman"/>
          <w:color w:val="000000"/>
          <w:sz w:val="28"/>
          <w:szCs w:val="28"/>
        </w:rPr>
        <w:t>муниципальный район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3.8</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3" w:name="sub_1031"/>
      <w:bookmarkEnd w:id="13"/>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w:t>
      </w:r>
      <w:r>
        <w:rPr>
          <w:rFonts w:cs="Times New Roman" w:ascii="Times New Roman" w:hAnsi="Times New Roman"/>
          <w:color w:val="000000"/>
          <w:sz w:val="28"/>
          <w:szCs w:val="28"/>
        </w:rPr>
        <w:t>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 В мобильном приложении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4.1.6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 xml:space="preserve"> «Черновик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«В очереди на отправку»</w:t>
      </w:r>
      <w:r>
        <w:rPr>
          <w:color w:val="000000"/>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«Зарегистрировано на портале»</w:t>
      </w:r>
      <w:r>
        <w:rPr>
          <w:color w:val="000000"/>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6"/>
        <w:gridCol w:w="7337"/>
      </w:tblGrid>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both"/>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6" w:type="dxa"/>
            <w:tcBorders/>
          </w:tcPr>
          <w:p>
            <w:pPr>
              <w:pStyle w:val="Style131"/>
              <w:widowControl/>
              <w:suppressAutoHyphens w:val="true"/>
              <w:spacing w:lineRule="auto" w:line="240" w:before="0" w:after="0"/>
              <w:ind w:hanging="0"/>
              <w:contextualSpacing/>
              <w:jc w:val="both"/>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уполномоченного органа</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Орган, предоставляющий муниципальную услугу</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http: //www. korenovsk.ru  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 xml:space="preserve">Кореновский  муниципальный  район  Краснодарского края </w:t>
            </w:r>
            <w:r>
              <w:rPr>
                <w:rFonts w:eastAsia="Calibri" w:cs="Times New Roman" w:ascii="Times New Roman" w:hAnsi="Times New Roman"/>
                <w:kern w:val="0"/>
                <w:sz w:val="24"/>
                <w:szCs w:val="24"/>
                <w:lang w:val="ru-RU" w:eastAsia="en-US" w:bidi="ar-SA"/>
              </w:rPr>
              <w:t>в информационно-телекоммуникационной сети "Интернет"</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УФНС</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Федеральная налоговая служба Российской Федерации</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ЕГРИП</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ЕГРЮЛ</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ИНН</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СНИЛС</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Страховой номер индивидуального лицевого счета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ЕГРН</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Федеральная государственная информационная система</w:t>
            </w:r>
            <w:r>
              <w:rPr>
                <w:rStyle w:val="FontStyle95"/>
                <w:rFonts w:eastAsia="Calibri"/>
                <w:kern w:val="0"/>
                <w:sz w:val="24"/>
                <w:szCs w:val="24"/>
                <w:lang w:val="ru-RU" w:bidi="ar-SA"/>
              </w:rPr>
              <w:t xml:space="preserve"> «Единый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6" w:type="dxa"/>
            <w:tcBorders/>
          </w:tcPr>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Росреестр</w:t>
            </w:r>
          </w:p>
        </w:tc>
        <w:tc>
          <w:tcPr>
            <w:tcW w:w="7337" w:type="dxa"/>
            <w:tcBorders/>
          </w:tcPr>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Федеральная служба государственной регистрации, кадастра и картографии</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ФИАС</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Федеральная информационная адресная система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ФИО</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Фамилия, имя, отчество</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ФЛ</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Физическое лицо</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ЮЛ</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Юридическое лицо</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1"/>
                <w:rFonts w:eastAsia="Calibri" w:cs="Times New Roman" w:ascii="Times New Roman" w:hAnsi="Times New Roman"/>
                <w:color w:val="auto"/>
                <w:kern w:val="0"/>
                <w:sz w:val="24"/>
                <w:szCs w:val="24"/>
                <w:lang w:val="ru-RU" w:eastAsia="en-US" w:bidi="ar-SA"/>
              </w:rPr>
              <w:t>Региональный портал</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6" w:type="dxa"/>
            <w:tcBorders/>
          </w:tcPr>
          <w:p>
            <w:pPr>
              <w:pStyle w:val="Normal"/>
              <w:widowControl/>
              <w:suppressAutoHyphens w:val="true"/>
              <w:spacing w:before="0" w:after="0"/>
              <w:contextualSpacing/>
              <w:jc w:val="both"/>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7" w:type="dxa"/>
            <w:tcBorders/>
          </w:tcPr>
          <w:p>
            <w:pPr>
              <w:pStyle w:val="Normal"/>
              <w:widowControl/>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color w:themeColor="text1" w:val="000000"/>
                <w:sz w:val="24"/>
                <w:szCs w:val="24"/>
              </w:rPr>
            </w:pPr>
            <w:r>
              <w:rPr>
                <w:rFonts w:eastAsia="Calibri" w:cs="Times New Roman" w:ascii="Times New Roman" w:hAnsi="Times New Roman"/>
                <w:kern w:val="0"/>
                <w:sz w:val="24"/>
                <w:szCs w:val="24"/>
                <w:lang w:val="ru-RU" w:eastAsia="en-US" w:bidi="ar-SA"/>
              </w:rPr>
              <w:t>ГИС ГМП</w:t>
            </w:r>
          </w:p>
        </w:tc>
        <w:tc>
          <w:tcPr>
            <w:tcW w:w="7337" w:type="dxa"/>
            <w:tcBorders/>
          </w:tcPr>
          <w:p>
            <w:pPr>
              <w:pStyle w:val="Normal"/>
              <w:widowControl/>
              <w:suppressAutoHyphens w:val="true"/>
              <w:spacing w:before="0" w:after="0"/>
              <w:contextualSpacing/>
              <w:jc w:val="both"/>
              <w:rPr>
                <w:rFonts w:ascii="Times New Roman" w:hAnsi="Times New Roman" w:cs="Times New Roman"/>
                <w:color w:themeColor="text1" w:val="000000"/>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Многофункциональный центр предоставления государственных и муниципальных услуг</w:t>
            </w:r>
          </w:p>
        </w:tc>
      </w:tr>
      <w:tr>
        <w:trPr/>
        <w:tc>
          <w:tcPr>
            <w:tcW w:w="2516" w:type="dxa"/>
            <w:tcBorders/>
          </w:tcPr>
          <w:p>
            <w:pPr>
              <w:pStyle w:val="Normal"/>
              <w:widowControl/>
              <w:suppressAutoHyphens w:val="true"/>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ГАУ КК «МФЦ»</w:t>
            </w:r>
          </w:p>
        </w:tc>
        <w:tc>
          <w:tcPr>
            <w:tcW w:w="7337" w:type="dxa"/>
            <w:tcBorders/>
          </w:tcPr>
          <w:p>
            <w:pPr>
              <w:pStyle w:val="Normal"/>
              <w:widowControl/>
              <w:suppressAutoHyphens w:val="true"/>
              <w:spacing w:before="0" w:after="0"/>
              <w:contextualSpacing/>
              <w:jc w:val="both"/>
              <w:rPr>
                <w:rFonts w:ascii="Times New Roman" w:hAnsi="Times New Roman" w:cs="Times New Roman"/>
                <w:b/>
                <w:sz w:val="24"/>
                <w:szCs w:val="24"/>
              </w:rPr>
            </w:pPr>
            <w:r>
              <w:rPr>
                <w:rStyle w:val="FontStyle57"/>
                <w:rFonts w:eastAsia="Calibri"/>
                <w:b w:val="false"/>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7" w:type="dxa"/>
            <w:tcBorders/>
          </w:tcPr>
          <w:p>
            <w:pPr>
              <w:pStyle w:val="Normal"/>
              <w:widowControl/>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Интегрированная информационная система единой сети многофункциональных центров предоставления государственных и муниципальных услуг</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6" w:type="dxa"/>
            <w:tcBorders/>
          </w:tcPr>
          <w:p>
            <w:pPr>
              <w:pStyle w:val="Style131"/>
              <w:widowControl/>
              <w:suppressAutoHyphens w:val="true"/>
              <w:spacing w:lineRule="auto" w:line="240" w:before="0" w:after="0"/>
              <w:ind w:hanging="0"/>
              <w:contextualSpacing/>
              <w:jc w:val="both"/>
              <w:rPr>
                <w:kern w:val="0"/>
                <w:lang w:val="ru-RU" w:bidi="ar-SA"/>
              </w:rPr>
            </w:pPr>
            <w:r>
              <w:rPr>
                <w:kern w:val="0"/>
                <w:lang w:val="ru-RU" w:bidi="ar-SA"/>
              </w:rPr>
              <w:t>Система "Дело"</w:t>
            </w:r>
          </w:p>
        </w:tc>
        <w:tc>
          <w:tcPr>
            <w:tcW w:w="7337"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Межведомственная система электронного документооборота и делопроизводства "Дело".</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7" w:type="dxa"/>
            <w:tcBorders/>
          </w:tcPr>
          <w:p>
            <w:pPr>
              <w:pStyle w:val="Normal"/>
              <w:widowControl/>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УКЭП</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ЭП</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7" w:type="dxa"/>
            <w:tcBorders/>
          </w:tcPr>
          <w:p>
            <w:pPr>
              <w:pStyle w:val="Normal"/>
              <w:widowControl/>
              <w:suppressAutoHyphens w:val="true"/>
              <w:spacing w:before="0" w:after="0"/>
              <w:contextualSpacing/>
              <w:jc w:val="both"/>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 xml:space="preserve">Государственная информационная система обеспечения градостроительной деятельности </w:t>
            </w:r>
            <w:r>
              <w:rPr>
                <w:rFonts w:eastAsia="Calibri" w:cs="Times New Roman" w:ascii="Times New Roman" w:hAnsi="Times New Roman"/>
                <w:color w:val="22272F"/>
                <w:kern w:val="0"/>
                <w:sz w:val="24"/>
                <w:szCs w:val="24"/>
                <w:shd w:fill="FFFFFF" w:val="clear"/>
                <w:lang w:val="ru-RU" w:eastAsia="en-US" w:bidi="ar-SA"/>
              </w:rPr>
              <w:t>с функциями автоматизированной информационно-аналитической поддержки осуществления полномочий в области градостроительной деятельности</w:t>
            </w:r>
          </w:p>
        </w:tc>
      </w:tr>
      <w:tr>
        <w:trPr/>
        <w:tc>
          <w:tcPr>
            <w:tcW w:w="2516" w:type="dxa"/>
            <w:tcBorders/>
          </w:tcPr>
          <w:p>
            <w:pPr>
              <w:pStyle w:val="Normal"/>
              <w:widowControl/>
              <w:suppressAutoHyphens w:val="true"/>
              <w:spacing w:before="0" w:after="0"/>
              <w:contextualSpacing/>
              <w:jc w:val="both"/>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ЗК РФ</w:t>
            </w:r>
          </w:p>
        </w:tc>
        <w:tc>
          <w:tcPr>
            <w:tcW w:w="7337" w:type="dxa"/>
            <w:tcBorders/>
          </w:tcPr>
          <w:p>
            <w:pPr>
              <w:pStyle w:val="Heading1"/>
              <w:widowControl/>
              <w:suppressAutoHyphens w:val="true"/>
              <w:spacing w:beforeAutospacing="0" w:before="0" w:afterAutospacing="0" w:after="0"/>
              <w:jc w:val="both"/>
              <w:rPr>
                <w:b w:val="false"/>
                <w:color w:val="333333"/>
                <w:sz w:val="24"/>
                <w:szCs w:val="24"/>
              </w:rPr>
            </w:pPr>
            <w:r>
              <w:rPr>
                <w:b w:val="false"/>
                <w:color w:val="333333"/>
                <w:sz w:val="24"/>
                <w:szCs w:val="24"/>
                <w:lang w:val="ru-RU" w:bidi="ar-SA"/>
              </w:rPr>
              <w:t>Земельный кодекс Российской Федерации от 25.10.2001 N 136-ФЗ</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337" w:type="dxa"/>
            <w:tcBorders/>
          </w:tcPr>
          <w:p>
            <w:pPr>
              <w:pStyle w:val="Normal"/>
              <w:widowControl/>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6" w:type="dxa"/>
            <w:tcBorders/>
          </w:tcPr>
          <w:p>
            <w:pPr>
              <w:pStyle w:val="Normal"/>
              <w:widowControl/>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516" w:type="dxa"/>
            <w:tcBorders/>
          </w:tcPr>
          <w:p>
            <w:pPr>
              <w:pStyle w:val="Normal"/>
              <w:widowControl/>
              <w:suppressAutoHyphens w:val="true"/>
              <w:spacing w:before="0" w:after="0"/>
              <w:contextualSpacing/>
              <w:jc w:val="both"/>
              <w:rPr>
                <w:rFonts w:ascii="Times New Roman" w:hAnsi="Times New Roman" w:eastAsia="Calibri"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152-ФЗ</w:t>
            </w:r>
          </w:p>
        </w:tc>
        <w:tc>
          <w:tcPr>
            <w:tcW w:w="7337" w:type="dxa"/>
            <w:tcBorders/>
          </w:tcPr>
          <w:p>
            <w:pPr>
              <w:pStyle w:val="Normal"/>
              <w:widowControl/>
              <w:suppressAutoHyphens w:val="true"/>
              <w:spacing w:before="0" w:after="0"/>
              <w:contextualSpacing/>
              <w:jc w:val="both"/>
              <w:rPr>
                <w:rFonts w:ascii="Times New Roman" w:hAnsi="Times New Roman" w:eastAsia="Calibri" w:cs="Times New Roman"/>
                <w:sz w:val="24"/>
                <w:szCs w:val="24"/>
                <w:shd w:fill="FFFFFF" w:val="clear"/>
              </w:rPr>
            </w:pPr>
            <w:r>
              <w:rPr>
                <w:rStyle w:val="Emphasis"/>
                <w:rFonts w:eastAsia="Calibri" w:cs="Times New Roman" w:ascii="Times New Roman" w:hAnsi="Times New Roman"/>
                <w:i w:val="false"/>
                <w:iCs w:val="false"/>
                <w:color w:val="22272F"/>
                <w:kern w:val="0"/>
                <w:sz w:val="24"/>
                <w:szCs w:val="24"/>
                <w:shd w:fill="FFFFFF" w:val="clear"/>
                <w:lang w:val="ru-RU" w:eastAsia="en-US" w:bidi="ar-SA"/>
              </w:rPr>
              <w:t>Федеральный</w:t>
            </w:r>
            <w:r>
              <w:rPr>
                <w:rFonts w:eastAsia="Calibri" w:cs="Times New Roman" w:ascii="Times New Roman" w:hAnsi="Times New Roman"/>
                <w:color w:val="22272F"/>
                <w:kern w:val="0"/>
                <w:sz w:val="24"/>
                <w:szCs w:val="24"/>
                <w:shd w:fill="FFFFFF" w:val="clear"/>
                <w:lang w:val="ru-RU" w:eastAsia="en-US" w:bidi="ar-SA"/>
              </w:rPr>
              <w:t> </w:t>
            </w:r>
            <w:r>
              <w:rPr>
                <w:rStyle w:val="Emphasis"/>
                <w:rFonts w:eastAsia="Calibri" w:cs="Times New Roman" w:ascii="Times New Roman" w:hAnsi="Times New Roman"/>
                <w:i w:val="false"/>
                <w:iCs w:val="false"/>
                <w:color w:val="22272F"/>
                <w:kern w:val="0"/>
                <w:sz w:val="24"/>
                <w:szCs w:val="24"/>
                <w:shd w:fill="FFFFFF" w:val="clear"/>
                <w:lang w:val="ru-RU" w:eastAsia="en-US" w:bidi="ar-SA"/>
              </w:rPr>
              <w:t>закон</w:t>
            </w:r>
            <w:r>
              <w:rPr>
                <w:rFonts w:eastAsia="Calibri" w:cs="Times New Roman" w:ascii="Times New Roman" w:hAnsi="Times New Roman"/>
                <w:color w:val="22272F"/>
                <w:kern w:val="0"/>
                <w:sz w:val="24"/>
                <w:szCs w:val="24"/>
                <w:shd w:fill="FFFFFF" w:val="clear"/>
                <w:lang w:val="ru-RU" w:eastAsia="en-US" w:bidi="ar-SA"/>
              </w:rPr>
              <w:t> от 27 июля 2006 г. N </w:t>
            </w:r>
            <w:r>
              <w:rPr>
                <w:rStyle w:val="Emphasis"/>
                <w:rFonts w:eastAsia="Calibri" w:cs="Times New Roman" w:ascii="Times New Roman" w:hAnsi="Times New Roman"/>
                <w:i w:val="false"/>
                <w:iCs w:val="false"/>
                <w:color w:val="22272F"/>
                <w:kern w:val="0"/>
                <w:sz w:val="24"/>
                <w:szCs w:val="24"/>
                <w:shd w:fill="FFFFFF" w:val="clear"/>
                <w:lang w:val="ru-RU" w:eastAsia="en-US" w:bidi="ar-SA"/>
              </w:rPr>
              <w:t>152</w:t>
            </w:r>
            <w:r>
              <w:rPr>
                <w:rFonts w:eastAsia="Calibri" w:cs="Times New Roman" w:ascii="Times New Roman" w:hAnsi="Times New Roman"/>
                <w:color w:val="22272F"/>
                <w:kern w:val="0"/>
                <w:sz w:val="24"/>
                <w:szCs w:val="24"/>
                <w:shd w:fill="FFFFFF" w:val="clear"/>
                <w:lang w:val="ru-RU" w:eastAsia="en-US" w:bidi="ar-SA"/>
              </w:rPr>
              <w:t>-</w:t>
            </w:r>
            <w:r>
              <w:rPr>
                <w:rStyle w:val="Emphasis"/>
                <w:rFonts w:eastAsia="Calibri" w:cs="Times New Roman" w:ascii="Times New Roman" w:hAnsi="Times New Roman"/>
                <w:i w:val="false"/>
                <w:iCs w:val="false"/>
                <w:color w:val="22272F"/>
                <w:kern w:val="0"/>
                <w:sz w:val="24"/>
                <w:szCs w:val="24"/>
                <w:shd w:fill="FFFFFF" w:val="clear"/>
                <w:lang w:val="ru-RU" w:eastAsia="en-US" w:bidi="ar-SA"/>
              </w:rPr>
              <w:t xml:space="preserve">ФЗ </w:t>
            </w:r>
            <w:r>
              <w:rPr>
                <w:rFonts w:eastAsia="Calibri" w:cs="Times New Roman" w:ascii="Times New Roman" w:hAnsi="Times New Roman"/>
                <w:color w:val="22272F"/>
                <w:kern w:val="0"/>
                <w:sz w:val="24"/>
                <w:szCs w:val="24"/>
                <w:shd w:fill="FFFFFF" w:val="clear"/>
                <w:lang w:val="ru-RU" w:eastAsia="en-US" w:bidi="ar-SA"/>
              </w:rPr>
              <w:t>"О персональных данных"</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Начальник отдела земельных </w:t>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отношений администрации </w:t>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sectPr>
          <w:headerReference w:type="even" r:id="rId17"/>
          <w:headerReference w:type="default" r:id="rId18"/>
          <w:headerReference w:type="first" r:id="rId19"/>
          <w:type w:val="nextPage"/>
          <w:pgSz w:w="11906" w:h="16838"/>
          <w:pgMar w:left="1701" w:right="567" w:gutter="0" w:header="567" w:top="1172" w:footer="0" w:bottom="1134"/>
          <w:pgNumType w:fmt="decimal"/>
          <w:formProt w:val="false"/>
          <w:titlePg/>
          <w:textDirection w:val="lrTb"/>
          <w:docGrid w:type="default" w:linePitch="360" w:charSpace="12288"/>
        </w:sect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rPr>
          <w:rFonts w:ascii="Arial" w:hAnsi="Arial" w:cs="Arial"/>
          <w:b/>
          <w:color w:val="000000"/>
          <w:sz w:val="24"/>
          <w:szCs w:val="24"/>
        </w:rPr>
      </w:pPr>
      <w:r>
        <w:rPr>
          <w:rFonts w:cs="Arial" w:ascii="Arial" w:hAnsi="Arial"/>
          <w:b/>
          <w:color w:val="000000"/>
          <w:sz w:val="24"/>
          <w:szCs w:val="24"/>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3"/>
        <w:gridCol w:w="8770"/>
      </w:tblGrid>
      <w:tr>
        <w:trPr/>
        <w:tc>
          <w:tcPr>
            <w:tcW w:w="9853" w:type="dxa"/>
            <w:gridSpan w:val="2"/>
            <w:tcBorders/>
          </w:tcPr>
          <w:p>
            <w:pPr>
              <w:pStyle w:val="Normal"/>
              <w:widowControl/>
              <w:tabs>
                <w:tab w:val="clear" w:pos="708"/>
                <w:tab w:val="left" w:pos="851" w:leader="none"/>
              </w:tabs>
              <w:suppressAutoHyphens w:val="true"/>
              <w:spacing w:before="120" w:after="0"/>
              <w:rPr>
                <w:rFonts w:ascii="Calibri" w:hAnsi="Calibri" w:eastAsia="Calibri" w:cs=""/>
                <w:kern w:val="0"/>
                <w:sz w:val="22"/>
                <w:szCs w:val="22"/>
                <w:lang w:val="ru-RU" w:eastAsia="en-US" w:bidi="ar-SA"/>
              </w:rPr>
            </w:pPr>
            <w:r>
              <w:rPr>
                <w:rFonts w:eastAsia="Calibri" w:cs="Times New Roman" w:ascii="Times New Roman" w:hAnsi="Times New Roman"/>
                <w:b/>
                <w:bCs/>
                <w:color w:val="000000"/>
                <w:kern w:val="0"/>
                <w:sz w:val="24"/>
                <w:szCs w:val="24"/>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1083"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770"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Постановление администрации  муниципального образования Кореновский муниципальный район Краснодарского края о предоставлении земельного участка в собственность бесплатно</w:t>
            </w:r>
          </w:p>
        </w:tc>
      </w:tr>
      <w:tr>
        <w:trPr/>
        <w:tc>
          <w:tcPr>
            <w:tcW w:w="1083"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770"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собственность бесплатно</w:t>
            </w:r>
          </w:p>
        </w:tc>
      </w:tr>
      <w:tr>
        <w:trPr/>
        <w:tc>
          <w:tcPr>
            <w:tcW w:w="9853" w:type="dxa"/>
            <w:gridSpan w:val="2"/>
            <w:tcBorders/>
          </w:tcPr>
          <w:p>
            <w:pPr>
              <w:pStyle w:val="Normal"/>
              <w:widowControl w:val="false"/>
              <w:suppressAutoHyphens w:val="true"/>
              <w:spacing w:before="0" w:after="0"/>
              <w:jc w:val="right"/>
              <w:rPr>
                <w:rFonts w:ascii="Calibri" w:hAnsi="Calibri" w:eastAsia="Calibri" w:cs=""/>
                <w:kern w:val="0"/>
                <w:sz w:val="22"/>
                <w:szCs w:val="22"/>
                <w:lang w:val="ru-RU" w:eastAsia="en-US" w:bidi="ar-SA"/>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w:t>
            </w:r>
          </w:p>
        </w:tc>
      </w:tr>
      <w:tr>
        <w:trPr/>
        <w:tc>
          <w:tcPr>
            <w:tcW w:w="1083"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770"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Исправленный документ </w:t>
            </w:r>
            <w:r>
              <w:rPr>
                <w:rFonts w:eastAsia="Times New Roman" w:cs="Times New Roman" w:ascii="Times New Roman" w:hAnsi="Times New Roman"/>
                <w:kern w:val="0"/>
                <w:sz w:val="22"/>
                <w:szCs w:val="22"/>
                <w:lang w:val="ru-RU" w:eastAsia="en-US" w:bidi="ar-SA"/>
              </w:rPr>
              <w:t>без опечаток и ошибок</w:t>
            </w:r>
            <w:r>
              <w:rPr>
                <w:rFonts w:eastAsia="Calibri" w:cs="Times New Roman" w:ascii="Times New Roman" w:hAnsi="Times New Roman"/>
                <w:kern w:val="0"/>
                <w:sz w:val="22"/>
                <w:szCs w:val="22"/>
                <w:lang w:val="ru-RU" w:eastAsia="en-US" w:bidi="ar-SA"/>
              </w:rPr>
              <w:t xml:space="preserve"> взамен ранее выданного постановления</w:t>
            </w:r>
          </w:p>
        </w:tc>
      </w:tr>
      <w:tr>
        <w:trPr/>
        <w:tc>
          <w:tcPr>
            <w:tcW w:w="1083"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770"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2"/>
                <w:szCs w:val="22"/>
                <w:lang w:val="ru-RU" w:eastAsia="en-US" w:bidi="ar-SA"/>
              </w:rPr>
              <w:t>опечаток и ошибок</w:t>
            </w:r>
            <w:r>
              <w:rPr>
                <w:rFonts w:eastAsia="Calibri" w:cs="Times New Roman" w:ascii="Times New Roman" w:hAnsi="Times New Roman"/>
                <w:kern w:val="0"/>
                <w:sz w:val="22"/>
                <w:szCs w:val="22"/>
                <w:lang w:val="ru-RU" w:eastAsia="en-US" w:bidi="ar-SA"/>
              </w:rPr>
              <w:t xml:space="preserve"> в ранее выданном постановлении</w:t>
            </w:r>
          </w:p>
        </w:tc>
      </w:tr>
      <w:tr>
        <w:trPr/>
        <w:tc>
          <w:tcPr>
            <w:tcW w:w="9853" w:type="dxa"/>
            <w:gridSpan w:val="2"/>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b/>
                <w:kern w:val="0"/>
                <w:sz w:val="24"/>
                <w:szCs w:val="24"/>
                <w:lang w:val="ru-RU" w:eastAsia="en-US" w:bidi="ar-SA"/>
              </w:rPr>
              <w:t>Выдача дубликата постановления</w:t>
            </w:r>
          </w:p>
        </w:tc>
      </w:tr>
      <w:tr>
        <w:trPr/>
        <w:tc>
          <w:tcPr>
            <w:tcW w:w="1083"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770"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Дубликат постановления</w:t>
            </w:r>
          </w:p>
        </w:tc>
      </w:tr>
      <w:tr>
        <w:trPr/>
        <w:tc>
          <w:tcPr>
            <w:tcW w:w="1083"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770"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выдаче дубликата постановления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b"/>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7"/>
        <w:gridCol w:w="3562"/>
        <w:gridCol w:w="5777"/>
      </w:tblGrid>
      <w:tr>
        <w:trPr>
          <w:trHeight w:val="717" w:hRule="atLeast"/>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2"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tabs>
                <w:tab w:val="clear" w:pos="708"/>
                <w:tab w:val="left" w:pos="851" w:leader="none"/>
              </w:tabs>
              <w:suppressAutoHyphens w:val="true"/>
              <w:spacing w:before="120" w:after="0"/>
              <w:rPr>
                <w:color w:val="000000"/>
              </w:rPr>
            </w:pPr>
            <w:r>
              <w:rPr>
                <w:rFonts w:eastAsia="Calibri" w:cs="Times New Roman" w:ascii="Times New Roman" w:hAnsi="Times New Roman"/>
                <w:b/>
                <w:bCs/>
                <w:color w:val="000000"/>
                <w:kern w:val="0"/>
                <w:sz w:val="24"/>
                <w:szCs w:val="24"/>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2"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Предоставление земельного участка в собственность бесплатно</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Отказ в предоставлении земельного участка в собственность бесплатно</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Calibri" w:hAnsi="Calibri" w:eastAsia="Calibri" w:cs=""/>
                <w:kern w:val="0"/>
                <w:sz w:val="22"/>
                <w:szCs w:val="22"/>
                <w:lang w:val="ru-RU" w:eastAsia="en-US" w:bidi="ar-SA"/>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постановлении</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2"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Fonts w:ascii="Calibri" w:hAnsi="Calibri" w:eastAsia="Calibri" w:cs=""/>
                <w:kern w:val="0"/>
                <w:sz w:val="22"/>
                <w:szCs w:val="22"/>
                <w:lang w:val="ru-RU" w:eastAsia="en-US" w:bidi="ar-SA"/>
              </w:rPr>
            </w:pPr>
            <w:r>
              <w:rPr>
                <w:rStyle w:val="FontStyle44"/>
                <w:rFonts w:eastAsia="Calibri" w:cs="Times New Roman" w:ascii="Times New Roman" w:hAnsi="Times New Roman"/>
                <w:color w:val="000000"/>
                <w:kern w:val="0"/>
                <w:sz w:val="24"/>
                <w:szCs w:val="24"/>
                <w:lang w:val="ru-RU" w:eastAsia="en-US" w:bidi="ar-SA"/>
              </w:rPr>
              <w:t>1. Исправление допущенных опечаток и  ошибок в выданном ранее постановлении</w:t>
            </w:r>
          </w:p>
          <w:p>
            <w:pPr>
              <w:pStyle w:val="ListParagraph"/>
              <w:widowControl w:val="false"/>
              <w:suppressAutoHyphens w:val="true"/>
              <w:spacing w:before="0" w:after="0"/>
              <w:ind w:left="0"/>
              <w:contextualSpacing/>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2. Отказ в</w:t>
            </w:r>
            <w:r>
              <w:rPr>
                <w:rStyle w:val="FontStyle44"/>
                <w:rFonts w:eastAsia="Calibri" w:cs="Times New Roman" w:ascii="Times New Roman" w:hAnsi="Times New Roman"/>
                <w:color w:val="000000"/>
                <w:kern w:val="0"/>
                <w:sz w:val="24"/>
                <w:szCs w:val="24"/>
                <w:lang w:val="ru-RU" w:eastAsia="en-US" w:bidi="ar-SA"/>
              </w:rPr>
              <w:t xml:space="preserve"> исправлении допущенных опечаток и  ошибок в выданном ранее постановлении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color w:val="000000"/>
              </w:rPr>
            </w:pPr>
            <w:r>
              <w:rPr>
                <w:rFonts w:eastAsia="Calibri" w:cs="Times New Roman" w:ascii="Times New Roman" w:hAnsi="Times New Roman"/>
                <w:b/>
                <w:color w:val="000000"/>
                <w:kern w:val="0"/>
                <w:sz w:val="22"/>
                <w:szCs w:val="22"/>
                <w:lang w:val="ru-RU" w:eastAsia="en-US" w:bidi="ar-SA"/>
              </w:rPr>
              <w:t>Выдача дубликата постановления</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5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2"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color w:val="000000"/>
              </w:rPr>
            </w:pPr>
            <w:r>
              <w:rPr>
                <w:rFonts w:eastAsia="Calibri" w:cs="Times New Roman" w:ascii="Times New Roman" w:hAnsi="Times New Roman"/>
                <w:color w:val="000000"/>
                <w:kern w:val="0"/>
                <w:sz w:val="24"/>
                <w:szCs w:val="24"/>
                <w:lang w:val="ru-RU" w:eastAsia="en-US" w:bidi="ar-SA"/>
              </w:rPr>
              <w:t>1. Выдача дубликата постановления</w:t>
            </w:r>
          </w:p>
          <w:p>
            <w:pPr>
              <w:pStyle w:val="ListParagraph"/>
              <w:widowControl w:val="false"/>
              <w:suppressAutoHyphens w:val="true"/>
              <w:spacing w:before="0" w:after="0"/>
              <w:ind w:left="0"/>
              <w:contextualSpacing/>
              <w:rPr>
                <w:color w:val="000000"/>
              </w:rPr>
            </w:pPr>
            <w:r>
              <w:rPr>
                <w:rFonts w:eastAsia="Calibri" w:cs="Times New Roman" w:ascii="Times New Roman" w:hAnsi="Times New Roman"/>
                <w:color w:val="000000"/>
                <w:kern w:val="0"/>
                <w:sz w:val="24"/>
                <w:szCs w:val="24"/>
                <w:lang w:val="ru-RU" w:eastAsia="en-US" w:bidi="ar-SA"/>
              </w:rPr>
              <w:t>2. Отказ в выдаче дубликата постановления</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Начальник отдела земельных </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отношений администрации </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tabs>
          <w:tab w:val="clear" w:pos="708"/>
          <w:tab w:val="left" w:pos="6360" w:leader="none"/>
        </w:tabs>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b"/>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4162"/>
        <w:gridCol w:w="4984"/>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п/п</w:t>
            </w:r>
          </w:p>
        </w:tc>
        <w:tc>
          <w:tcPr>
            <w:tcW w:w="4162"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498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i w:val="false"/>
                <w:i w:val="false"/>
                <w:iCs w:val="false"/>
                <w:color w:val="000000"/>
                <w:kern w:val="0"/>
                <w:sz w:val="24"/>
                <w:szCs w:val="24"/>
                <w:lang w:val="ru-RU" w:eastAsia="en-US" w:bidi="ar-SA"/>
              </w:rPr>
            </w:pPr>
            <w:r>
              <w:rPr>
                <w:rFonts w:eastAsia="Calibri" w:cs="Times New Roman" w:ascii="Times New Roman" w:hAnsi="Times New Roman"/>
                <w:i w:val="false"/>
                <w:iCs w:val="false"/>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i w:val="false"/>
                <w:i w:val="false"/>
                <w:iCs w:val="false"/>
                <w:color w:val="000000"/>
                <w:kern w:val="0"/>
                <w:sz w:val="24"/>
                <w:szCs w:val="24"/>
                <w:lang w:val="ru-RU" w:eastAsia="en-US" w:bidi="ar-SA"/>
              </w:rPr>
            </w:pPr>
            <w:r>
              <w:rPr>
                <w:rFonts w:eastAsia="Calibri" w:cs="Times New Roman" w:ascii="Times New Roman" w:hAnsi="Times New Roman"/>
                <w:i w:val="false"/>
                <w:iCs w:val="false"/>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i w:val="false"/>
                <w:i w:val="false"/>
                <w:iCs w:val="false"/>
                <w:color w:val="000000"/>
                <w:kern w:val="0"/>
                <w:sz w:val="24"/>
                <w:szCs w:val="24"/>
                <w:lang w:val="ru-RU" w:eastAsia="en-US" w:bidi="ar-SA"/>
              </w:rPr>
            </w:pPr>
            <w:r>
              <w:rPr>
                <w:rFonts w:eastAsia="Calibri" w:cs="Times New Roman" w:ascii="Times New Roman" w:hAnsi="Times New Roman"/>
                <w:b/>
                <w:i w:val="false"/>
                <w:iCs w:val="false"/>
                <w:color w:val="000000"/>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1</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Заявление о предоставлении земельного участка в собственность бесплатно (далее – заявление)</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1 экз., оригинал.</w:t>
            </w:r>
          </w:p>
          <w:p>
            <w:pPr>
              <w:pStyle w:val="Normal"/>
              <w:widowControl/>
              <w:suppressAutoHyphens w:val="true"/>
              <w:spacing w:before="0" w:after="0"/>
              <w:jc w:val="both"/>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Предоставляется в форме документа на бумажном носителе согласно </w:t>
            </w:r>
            <w:hyperlink w:anchor="sub_150">
              <w:r>
                <w:rPr>
                  <w:rFonts w:cs="Times New Roman" w:ascii="Times New Roman" w:hAnsi="Times New Roman"/>
                  <w:i w:val="false"/>
                  <w:iCs w:val="false"/>
                  <w:color w:val="000000"/>
                  <w:kern w:val="0"/>
                  <w:sz w:val="24"/>
                  <w:szCs w:val="24"/>
                  <w:lang w:val="ru-RU" w:bidi="ar-SA"/>
                </w:rPr>
                <w:t>приложению N</w:t>
              </w:r>
            </w:hyperlink>
            <w:r>
              <w:rPr>
                <w:rFonts w:cs="Times New Roman" w:ascii="Times New Roman" w:hAnsi="Times New Roman"/>
                <w:i w:val="false"/>
                <w:iCs w:val="false"/>
                <w:color w:val="000000"/>
                <w:kern w:val="0"/>
                <w:sz w:val="24"/>
                <w:szCs w:val="24"/>
                <w:lang w:val="ru-RU" w:bidi="ar-SA"/>
              </w:rPr>
              <w:t xml:space="preserve"> 9  к настоящему административному регламенту.</w:t>
            </w:r>
          </w:p>
          <w:p>
            <w:pPr>
              <w:pStyle w:val="Normal"/>
              <w:widowControl/>
              <w:suppressAutoHyphens w:val="true"/>
              <w:spacing w:before="0" w:after="0"/>
              <w:rPr>
                <w:rFonts w:ascii="Calibri" w:hAnsi="Calibri" w:eastAsia="Calibri" w:cs=""/>
                <w:i w:val="false"/>
                <w:i w:val="false"/>
                <w:iCs w:val="false"/>
                <w:color w:val="000000"/>
                <w:kern w:val="0"/>
                <w:sz w:val="22"/>
                <w:szCs w:val="22"/>
                <w:lang w:val="ru-RU" w:eastAsia="ru-RU" w:bidi="ar-SA"/>
              </w:rPr>
            </w:pPr>
            <w:r>
              <w:rPr>
                <w:rFonts w:eastAsia="Calibri" w:cs=""/>
                <w:i w:val="false"/>
                <w:iCs w:val="false"/>
                <w:color w:val="000000"/>
                <w:kern w:val="0"/>
                <w:sz w:val="22"/>
                <w:szCs w:val="22"/>
                <w:lang w:val="ru-RU" w:eastAsia="ru-RU"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2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2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заявление оформляется в </w:t>
            </w:r>
            <w:r>
              <w:rPr>
                <w:rFonts w:eastAsia="Calibri" w:cs="Times New Roman" w:ascii="Times New Roman" w:hAnsi="Times New Roman"/>
                <w:i w:val="false"/>
                <w:iCs w:val="false"/>
                <w:color w:val="000000"/>
                <w:kern w:val="0"/>
                <w:sz w:val="24"/>
                <w:szCs w:val="24"/>
                <w:lang w:val="ru-RU" w:bidi="ar-SA"/>
              </w:rPr>
              <w:t xml:space="preserve">интерактивной форме и </w:t>
            </w:r>
            <w:r>
              <w:rPr>
                <w:rFonts w:cs="Times New Roman" w:ascii="Times New Roman" w:hAnsi="Times New Roman"/>
                <w:i w:val="false"/>
                <w:iCs w:val="false"/>
                <w:color w:val="000000"/>
                <w:kern w:val="0"/>
                <w:sz w:val="24"/>
                <w:szCs w:val="24"/>
                <w:shd w:fill="FFFFFF" w:val="clear"/>
                <w:lang w:val="ru-RU" w:bidi="ar-SA"/>
              </w:rPr>
              <w:t>заверяется: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-юридическим лицом, усиленной квалифицированной </w:t>
            </w:r>
            <w:hyperlink r:id="rId2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лицом,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w:t>
            </w:r>
            <w:r>
              <w:rPr>
                <w:rFonts w:eastAsia="Calibri" w:cs="Times New Roman" w:ascii="Times New Roman" w:hAnsi="Times New Roman"/>
                <w:i w:val="false"/>
                <w:iCs w:val="false"/>
                <w:color w:val="000000"/>
                <w:kern w:val="0"/>
                <w:sz w:val="24"/>
                <w:szCs w:val="24"/>
                <w:lang w:val="ru-RU" w:eastAsia="en-US" w:bidi="ar-SA"/>
              </w:rPr>
              <w:t xml:space="preserve"> предоляется нотариально заверенное заявление.</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заявления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2</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Согласие на обработку персональных данных</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1 экз., оригинал,</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(представителя заявителя), законных представителей несовершеннолетних или лиц, признанных недееспособными</w:t>
            </w:r>
          </w:p>
          <w:p>
            <w:pPr>
              <w:pStyle w:val="Normal"/>
              <w:widowControl/>
              <w:suppressAutoHyphens w:val="true"/>
              <w:spacing w:before="0" w:after="0"/>
              <w:jc w:val="left"/>
              <w:rPr>
                <w:rFonts w:ascii="Times New Roman" w:hAnsi="Times New Roman" w:eastAsia="Calibri" w:cs="Times New Roman"/>
                <w:i w:val="false"/>
                <w:i w:val="false"/>
                <w:iCs w:val="false"/>
                <w:color w:val="000000"/>
                <w:kern w:val="0"/>
                <w:sz w:val="24"/>
                <w:szCs w:val="24"/>
                <w:shd w:fill="FFFFFF" w:val="clear"/>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Предоставляется в форме документа на бумажном носителе согласно </w:t>
            </w:r>
            <w:hyperlink w:anchor="sub_150">
              <w:r>
                <w:rPr>
                  <w:rFonts w:cs="Times New Roman" w:ascii="Times New Roman" w:hAnsi="Times New Roman"/>
                  <w:i w:val="false"/>
                  <w:iCs w:val="false"/>
                  <w:color w:val="000000"/>
                  <w:kern w:val="0"/>
                  <w:sz w:val="24"/>
                  <w:szCs w:val="24"/>
                  <w:lang w:val="ru-RU" w:bidi="ar-SA"/>
                </w:rPr>
                <w:t>приложению N</w:t>
              </w:r>
            </w:hyperlink>
            <w:r>
              <w:rPr>
                <w:rFonts w:cs="Times New Roman" w:ascii="Times New Roman" w:hAnsi="Times New Roman"/>
                <w:i w:val="false"/>
                <w:iCs w:val="false"/>
                <w:color w:val="000000"/>
                <w:kern w:val="0"/>
                <w:sz w:val="24"/>
                <w:szCs w:val="24"/>
                <w:lang w:val="ru-RU" w:bidi="ar-SA"/>
              </w:rPr>
              <w:t xml:space="preserve"> 11  к настоящему административному регламенту.</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
                <w:i w:val="false"/>
                <w:iCs w:val="false"/>
                <w:color w:val="000000"/>
                <w:kern w:val="0"/>
                <w:sz w:val="22"/>
                <w:szCs w:val="22"/>
                <w:lang w:val="ru-RU" w:eastAsia="en-US"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23">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24">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 xml:space="preserve">скан-образ, </w:t>
            </w:r>
            <w:r>
              <w:rPr>
                <w:rFonts w:eastAsia="Calibri" w:cs="Times New Roman" w:ascii="Times New Roman" w:hAnsi="Times New Roman"/>
                <w:i w:val="false"/>
                <w:iCs w:val="false"/>
                <w:color w:val="000000"/>
                <w:kern w:val="0"/>
                <w:sz w:val="24"/>
                <w:szCs w:val="24"/>
                <w:lang w:val="ru-RU" w:bidi="ar-SA"/>
              </w:rPr>
              <w:t>или интерактивная форма</w:t>
            </w:r>
            <w:r>
              <w:rPr>
                <w:rFonts w:cs="Times New Roman" w:ascii="Times New Roman" w:hAnsi="Times New Roman"/>
                <w:i w:val="false"/>
                <w:iCs w:val="false"/>
                <w:color w:val="000000"/>
                <w:kern w:val="0"/>
                <w:sz w:val="24"/>
                <w:szCs w:val="24"/>
                <w:shd w:fill="FFFFFF" w:val="clear"/>
                <w:lang w:val="ru-RU" w:bidi="ar-SA"/>
              </w:rPr>
              <w:t>, размещенная на </w:t>
            </w:r>
            <w:r>
              <w:rPr>
                <w:rFonts w:eastAsia="Calibri" w:cs="Times New Roman" w:ascii="Times New Roman" w:hAnsi="Times New Roman"/>
                <w:i w:val="false"/>
                <w:iCs w:val="false"/>
                <w:color w:val="000000"/>
                <w:kern w:val="0"/>
                <w:sz w:val="24"/>
                <w:szCs w:val="24"/>
                <w:lang w:val="ru-RU" w:bidi="ar-SA"/>
              </w:rPr>
              <w:t xml:space="preserve"> </w:t>
            </w:r>
            <w:hyperlink r:id="rId25">
              <w:r>
                <w:rPr>
                  <w:rFonts w:eastAsia="Calibri" w:cs="Times New Roman" w:ascii="Times New Roman" w:hAnsi="Times New Roman"/>
                  <w:i w:val="false"/>
                  <w:iCs w:val="false"/>
                  <w:color w:val="000000"/>
                  <w:kern w:val="0"/>
                  <w:sz w:val="24"/>
                  <w:szCs w:val="24"/>
                  <w:lang w:val="ru-RU" w:bidi="ar-SA"/>
                </w:rPr>
                <w:t>ЕПГУ</w:t>
              </w:r>
            </w:hyperlink>
            <w:r>
              <w:rPr>
                <w:rFonts w:eastAsia="Calibri" w:cs="Times New Roman" w:ascii="Times New Roman" w:hAnsi="Times New Roman"/>
                <w:i w:val="false"/>
                <w:iCs w:val="false"/>
                <w:color w:val="000000"/>
                <w:kern w:val="0"/>
                <w:sz w:val="24"/>
                <w:szCs w:val="24"/>
                <w:lang w:val="ru-RU" w:bidi="ar-SA"/>
              </w:rPr>
              <w:t xml:space="preserve">, </w:t>
            </w:r>
            <w:hyperlink r:id="rId26">
              <w:r>
                <w:rPr>
                  <w:rFonts w:eastAsia="Calibri"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shd w:fill="FFFFFF" w:val="clear"/>
                <w:lang w:val="ru-RU" w:bidi="ar-SA"/>
              </w:rPr>
              <w:t xml:space="preserve"> заверенные:</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-юридическим лицом, документы удостоверяется усиленной квалифицированной </w:t>
            </w:r>
            <w:hyperlink r:id="rId2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лицом,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3</w:t>
            </w:r>
            <w:r>
              <w:rPr>
                <w:rFonts w:eastAsia="Calibri" w:cs="Times New Roman" w:ascii="Times New Roman" w:hAnsi="Times New Roman"/>
                <w:color w:val="000000"/>
                <w:kern w:val="0"/>
                <w:sz w:val="24"/>
                <w:szCs w:val="24"/>
                <w:lang w:val="ru-RU" w:eastAsia="en-US" w:bidi="ar-SA"/>
              </w:rPr>
              <w:t>.</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представителя, в случае, если с заявлением обращается представитель заявителя:</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временное удостоверение личности гражданина Российской Федерации;</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tc>
        <w:tc>
          <w:tcPr>
            <w:tcW w:w="498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1 экз.,  подлинник для идентификации личности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i w:val="false"/>
                <w:i w:val="false"/>
                <w:iCs w:val="false"/>
                <w:color w:val="000000"/>
                <w:kern w:val="0"/>
                <w:sz w:val="24"/>
                <w:szCs w:val="24"/>
                <w:lang w:val="ru-RU" w:eastAsia="en-US" w:bidi="ar-SA"/>
              </w:rPr>
            </w:pPr>
            <w:r>
              <w:rPr>
                <w:rFonts w:eastAsia="Calibri" w:cs="Times New Roman" w:ascii="Times New Roman" w:hAnsi="Times New Roman"/>
                <w:i w:val="false"/>
                <w:iCs w:val="false"/>
                <w:color w:val="000000"/>
                <w:kern w:val="0"/>
                <w:sz w:val="24"/>
                <w:szCs w:val="24"/>
                <w:lang w:val="ru-RU" w:eastAsia="en-US" w:bidi="ar-SA"/>
              </w:rPr>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28">
              <w:r>
                <w:rPr>
                  <w:rFonts w:eastAsia="Calibri" w:cs="Times New Roman" w:ascii="Times New Roman" w:hAnsi="Times New Roman"/>
                  <w:i w:val="false"/>
                  <w:iCs w:val="false"/>
                  <w:color w:val="000000"/>
                  <w:kern w:val="0"/>
                  <w:sz w:val="24"/>
                  <w:szCs w:val="24"/>
                  <w:lang w:val="ru-RU" w:eastAsia="en-US" w:bidi="ar-SA"/>
                </w:rPr>
                <w:t>ЕПГУ</w:t>
              </w:r>
            </w:hyperlink>
            <w:r>
              <w:rPr>
                <w:rFonts w:eastAsia="Calibri" w:cs="Times New Roman" w:ascii="Times New Roman" w:hAnsi="Times New Roman"/>
                <w:i w:val="false"/>
                <w:iCs w:val="false"/>
                <w:color w:val="000000"/>
                <w:kern w:val="0"/>
                <w:sz w:val="24"/>
                <w:szCs w:val="24"/>
                <w:lang w:val="ru-RU" w:eastAsia="en-US" w:bidi="ar-SA"/>
              </w:rPr>
              <w:t xml:space="preserve">, </w:t>
            </w:r>
            <w:hyperlink r:id="rId29">
              <w:r>
                <w:rPr>
                  <w:rFonts w:eastAsia="Calibri" w:cs="Times New Roman" w:ascii="Times New Roman" w:hAnsi="Times New Roman"/>
                  <w:i w:val="false"/>
                  <w:iCs w:val="false"/>
                  <w:color w:val="000000"/>
                  <w:kern w:val="0"/>
                  <w:sz w:val="24"/>
                  <w:szCs w:val="24"/>
                  <w:lang w:val="ru-RU" w:eastAsia="en-US" w:bidi="ar-SA"/>
                </w:rPr>
                <w:t>РПГУ</w:t>
              </w:r>
            </w:hyperlink>
            <w:r>
              <w:rPr>
                <w:rFonts w:eastAsia="Calibri" w:cs="Times New Roman" w:ascii="Times New Roman" w:hAnsi="Times New Roman"/>
                <w:i w:val="false"/>
                <w:iCs w:val="false"/>
                <w:color w:val="000000"/>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4</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 удостоверяющий личность граждан,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удостоверение личности военнослужащего Российской Федерации (из состава офицеров, прапорщиков, мичманов);</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военный билет солдата, матроса, сержанта, старшины</w:t>
            </w:r>
          </w:p>
        </w:tc>
        <w:tc>
          <w:tcPr>
            <w:tcW w:w="498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1 экз.,  подлинник для идентификации личности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Обязательно для подтверждения прохождения военной службы </w:t>
            </w:r>
            <w:r>
              <w:rPr>
                <w:rFonts w:eastAsia="Calibri" w:cs="Times New Roman" w:ascii="Times New Roman" w:hAnsi="Times New Roman"/>
                <w:i w:val="false"/>
                <w:iCs w:val="false"/>
                <w:color w:val="000000"/>
                <w:kern w:val="0"/>
                <w:sz w:val="24"/>
                <w:szCs w:val="24"/>
                <w:shd w:fill="FFFFFF" w:val="clear"/>
                <w:lang w:val="ru-RU" w:eastAsia="en-US" w:bidi="ar-SA"/>
              </w:rPr>
              <w:t>(при необходимости)</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3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5</w:t>
            </w:r>
          </w:p>
        </w:tc>
        <w:tc>
          <w:tcPr>
            <w:tcW w:w="4162" w:type="dxa"/>
            <w:tcBorders/>
          </w:tcPr>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shd w:fill="FFFFFF" w:val="clear"/>
                <w:lang w:val="ru-RU" w:eastAsia="en-US" w:bidi="ar-SA"/>
              </w:rPr>
              <w:t>Документ</w:t>
            </w:r>
            <w:r>
              <w:rPr>
                <w:rFonts w:eastAsia="Calibri"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удостоверяющие личность</w:t>
            </w:r>
            <w:r>
              <w:rPr>
                <w:rFonts w:eastAsia="Calibri" w:cs="Times New Roman" w:ascii="Times New Roman" w:hAnsi="Times New Roman"/>
                <w:color w:val="000000"/>
                <w:kern w:val="0"/>
                <w:sz w:val="24"/>
                <w:szCs w:val="24"/>
                <w:lang w:val="ru-RU" w:eastAsia="en-US" w:bidi="ar-SA"/>
              </w:rPr>
              <w:t xml:space="preserve"> несовершеннолетнего ребенка до 14 лет (в т.ч. иностранного государства):</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Свидетельство о рождении несовершеннолетнего ребенка до 14 лет</w:t>
            </w:r>
          </w:p>
        </w:tc>
        <w:tc>
          <w:tcPr>
            <w:tcW w:w="498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1 экз., подлинник или копия нотариально заверенная,  перевод на русский язык нотариально заверенный или сделанный переводчиком, подлинность подписи которого свидетельствует нотариус, с предоставлением оригинала документа</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представления интересов несовершеннолетнего ребенка до 14 лет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(в т.ч.  иностранного государства)</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3">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4">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35">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6</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 в случае, если с заявлением обращается представитель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Для представителей юридического лица:</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доверенность, оформленная в установленном законом порядке на предоставление интересов заявителя (заявителей)</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shd w:fill="FFFFFF" w:val="clear"/>
                <w:lang w:val="ru-RU" w:eastAsia="en-US" w:bidi="ar-SA"/>
              </w:rPr>
              <w:t>- приказ о назначении на должность лица, имеющего право действовать без доверенности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1 экз.,  подлинник или копия нотариально заверенная</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i w:val="false"/>
                <w:i w:val="false"/>
                <w:iCs w:val="false"/>
                <w:color w:val="000000"/>
                <w:kern w:val="0"/>
                <w:sz w:val="24"/>
                <w:szCs w:val="24"/>
                <w:lang w:val="ru-RU" w:bidi="ar-SA"/>
              </w:rPr>
            </w:pPr>
            <w:r>
              <w:rPr>
                <w:rFonts w:cs="Times New Roman" w:ascii="Times New Roman" w:hAnsi="Times New Roman"/>
                <w:i w:val="false"/>
                <w:iCs w:val="false"/>
                <w:color w:val="000000"/>
                <w:kern w:val="0"/>
                <w:sz w:val="24"/>
                <w:szCs w:val="24"/>
                <w:lang w:val="ru-RU"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доверенность в виде электронного образа такого документа:</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документы удостоверяется усиленной квалифицированной </w:t>
            </w:r>
            <w:hyperlink r:id="rId3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1">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7</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ascii="Times New Roman" w:hAnsi="Times New Roman"/>
                <w:color w:val="000000"/>
                <w:kern w:val="0"/>
                <w:sz w:val="24"/>
                <w:szCs w:val="24"/>
                <w:lang w:val="ru-RU" w:eastAsia="en-US" w:bidi="ar-SA"/>
              </w:rPr>
              <w:t>Документы, подтверждающие право на приобретение земельного участка, установленные законом субъекта Российской Федерации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2"/>
                <w:szCs w:val="22"/>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42">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3">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4">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suppressAutoHyphens w:val="true"/>
              <w:spacing w:before="0" w:after="0"/>
              <w:jc w:val="both"/>
              <w:rPr>
                <w:rFonts w:ascii="Times New Roman" w:hAnsi="Times New Roman" w:eastAsia="Times New Roman" w:cs="Times New Roman"/>
                <w:i w:val="false"/>
                <w:i w:val="false"/>
                <w:iCs w:val="false"/>
                <w:color w:val="000000"/>
                <w:kern w:val="0"/>
                <w:sz w:val="22"/>
                <w:szCs w:val="22"/>
                <w:lang w:val="ru-RU" w:eastAsia="ru-RU" w:bidi="ar-SA"/>
              </w:rPr>
            </w:pPr>
            <w:r>
              <w:rPr>
                <w:rFonts w:eastAsia="Times New Roman" w:cs="Times New Roman" w:ascii="Times New Roman" w:hAnsi="Times New Roman"/>
                <w:i w:val="false"/>
                <w:iCs w:val="false"/>
                <w:color w:val="000000"/>
                <w:kern w:val="0"/>
                <w:sz w:val="22"/>
                <w:szCs w:val="22"/>
                <w:lang w:val="ru-RU" w:eastAsia="ru-RU" w:bidi="ar-SA"/>
              </w:rPr>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 если обращаются о</w:t>
            </w:r>
            <w:r>
              <w:rPr>
                <w:rFonts w:eastAsia="Times New Roman" w:cs="Times New Roman" w:ascii="Times New Roman" w:hAnsi="Times New Roman"/>
                <w:i w:val="false"/>
                <w:iCs w:val="false"/>
                <w:color w:val="000000"/>
                <w:kern w:val="0"/>
                <w:sz w:val="22"/>
                <w:szCs w:val="22"/>
                <w:lang w:val="ru-RU" w:eastAsia="ru-RU" w:bidi="ar-SA"/>
              </w:rPr>
              <w:t>тдельные категории граждан, устанавливаемые законом субъекта Российской Федерации</w:t>
            </w:r>
          </w:p>
        </w:tc>
      </w:tr>
      <w:tr>
        <w:trPr>
          <w:trHeight w:val="2148" w:hRule="atLeast"/>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8</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2"/>
                <w:szCs w:val="22"/>
                <w:lang w:val="ru-RU" w:bidi="ar-SA"/>
              </w:rPr>
              <w:t xml:space="preserve">1 экз.,  .,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45">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6">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suppressAutoHyphens w:val="true"/>
              <w:spacing w:before="0" w:after="0"/>
              <w:rPr>
                <w:rFonts w:ascii="Times New Roman" w:hAnsi="Times New Roman" w:eastAsia="Calibri" w:cs="Times New Roman"/>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9</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000000"/>
                <w:kern w:val="0"/>
                <w:sz w:val="24"/>
                <w:szCs w:val="24"/>
                <w:lang w:val="ru-RU" w:eastAsia="ru-RU" w:bidi="ar-SA"/>
              </w:rPr>
            </w:pPr>
            <w:r>
              <w:rPr>
                <w:rFonts w:eastAsia="Times New Roman" w:cs="Times New Roman" w:ascii="Times New Roman" w:hAnsi="Times New Roman"/>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48">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9">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0">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Times New Roman" w:cs=""/>
                <w:i w:val="false"/>
                <w:i w:val="false"/>
                <w:iCs w:val="false"/>
                <w:color w:val="000000"/>
                <w:kern w:val="0"/>
                <w:sz w:val="22"/>
                <w:szCs w:val="22"/>
                <w:lang w:val="ru-RU" w:eastAsia="ru-RU" w:bidi="ar-SA"/>
              </w:rPr>
            </w:pPr>
            <w:r>
              <w:rPr>
                <w:rFonts w:eastAsia="Times New Roman" w:cs=""/>
                <w:i w:val="false"/>
                <w:iCs w:val="false"/>
                <w:color w:val="000000"/>
                <w:kern w:val="0"/>
                <w:sz w:val="22"/>
                <w:szCs w:val="22"/>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 w:ascii="Times New Roman" w:hAnsi="Times New Roman"/>
                <w:i w:val="false"/>
                <w:iCs w:val="false"/>
                <w:color w:val="000000"/>
                <w:kern w:val="0"/>
                <w:sz w:val="24"/>
                <w:szCs w:val="24"/>
                <w:lang w:val="ru-RU" w:eastAsia="ru-RU" w:bidi="ar-SA"/>
              </w:rPr>
              <w:t>,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10</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1">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52">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Times New Roman" w:cs=""/>
                <w:i w:val="false"/>
                <w:i w:val="false"/>
                <w:iCs w:val="false"/>
                <w:color w:val="000000"/>
                <w:kern w:val="0"/>
                <w:sz w:val="22"/>
                <w:szCs w:val="22"/>
                <w:lang w:val="ru-RU" w:eastAsia="ru-RU" w:bidi="ar-SA"/>
              </w:rPr>
            </w:pPr>
            <w:r>
              <w:rPr>
                <w:rFonts w:eastAsia="Times New Roman" w:cs=""/>
                <w:i w:val="false"/>
                <w:iCs w:val="false"/>
                <w:color w:val="000000"/>
                <w:kern w:val="0"/>
                <w:sz w:val="22"/>
                <w:szCs w:val="22"/>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 w:ascii="Times New Roman" w:hAnsi="Times New Roman"/>
                <w:i w:val="false"/>
                <w:iCs w:val="false"/>
                <w:color w:val="000000"/>
                <w:kern w:val="0"/>
                <w:sz w:val="24"/>
                <w:szCs w:val="24"/>
                <w:lang w:val="ru-RU" w:eastAsia="ru-RU" w:bidi="ar-SA"/>
              </w:rPr>
              <w:t>,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11</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 w:ascii="Times New Roman" w:hAnsi="Times New Roman" w:cstheme="minorBidi"/>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4">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55">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6">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Style20"/>
              <w:suppressAutoHyphens w:val="true"/>
              <w:spacing w:before="0" w:after="0"/>
              <w:ind w:hanging="0"/>
              <w:rPr>
                <w:rFonts w:ascii="Calibri" w:hAnsi="Calibri" w:eastAsia="Calibri" w:cs=""/>
                <w:i w:val="false"/>
                <w:i w:val="false"/>
                <w:iCs w:val="false"/>
                <w:color w:val="000000"/>
                <w:kern w:val="0"/>
                <w:sz w:val="22"/>
                <w:szCs w:val="22"/>
                <w:lang w:val="ru-RU" w:eastAsia="en-US" w:bidi="ar-SA"/>
              </w:rPr>
            </w:pPr>
            <w:r>
              <w:rPr>
                <w:rFonts w:eastAsia="Calibri" w:cs="" w:ascii="Calibri" w:hAnsi="Calibri"/>
                <w:i w:val="false"/>
                <w:iCs w:val="false"/>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лицо, уполномоченное на подачу заявления решением общего собрания членов СНТ или ОНТ</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12</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000000"/>
                <w:kern w:val="0"/>
                <w:sz w:val="24"/>
                <w:szCs w:val="24"/>
                <w:lang w:val="ru-RU" w:eastAsia="ru-RU" w:bidi="ar-SA"/>
              </w:rPr>
            </w:pPr>
            <w:r>
              <w:rPr>
                <w:rFonts w:eastAsia="Times New Roman" w:cs="Times New Roman" w:ascii="Times New Roman" w:hAnsi="Times New Roman"/>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 w:ascii="Times New Roman" w:hAnsi="Times New Roman" w:cstheme="minorBidi"/>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7">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58">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9">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6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Times New Roman" w:cs=""/>
                <w:i w:val="false"/>
                <w:i w:val="false"/>
                <w:iCs w:val="false"/>
                <w:color w:val="000000"/>
                <w:kern w:val="0"/>
                <w:sz w:val="22"/>
                <w:szCs w:val="22"/>
                <w:lang w:val="ru-RU" w:eastAsia="ru-RU" w:bidi="ar-SA"/>
              </w:rPr>
            </w:pPr>
            <w:r>
              <w:rPr>
                <w:rFonts w:eastAsia="Times New Roman" w:cs=""/>
                <w:i w:val="false"/>
                <w:iCs w:val="false"/>
                <w:color w:val="000000"/>
                <w:kern w:val="0"/>
                <w:sz w:val="22"/>
                <w:szCs w:val="22"/>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w:t>
            </w:r>
            <w:r>
              <w:rPr>
                <w:rFonts w:eastAsia="Calibri" w:cs="Times New Roman" w:ascii="Times New Roman" w:hAnsi="Times New Roman"/>
                <w:i w:val="false"/>
                <w:iCs w:val="false"/>
                <w:color w:val="000000"/>
                <w:kern w:val="0"/>
                <w:sz w:val="24"/>
                <w:szCs w:val="24"/>
                <w:lang w:val="ru-RU" w:eastAsia="en-US" w:bidi="ar-SA"/>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13</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 w:ascii="Times New Roman" w:hAnsi="Times New Roman" w:cstheme="minorBidi"/>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3">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4">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65">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
                <w:i w:val="false"/>
                <w:iCs w:val="false"/>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 в</w:t>
            </w:r>
            <w:r>
              <w:rPr>
                <w:rFonts w:eastAsia="Times New Roman" w:cs="Times New Roman" w:ascii="Times New Roman" w:hAnsi="Times New Roman"/>
                <w:i w:val="false"/>
                <w:iCs w:val="false"/>
                <w:color w:val="000000"/>
                <w:kern w:val="0"/>
                <w:sz w:val="24"/>
                <w:szCs w:val="24"/>
                <w:lang w:val="ru-RU" w:eastAsia="ru-RU" w:bidi="ar-SA"/>
              </w:rPr>
              <w:t xml:space="preserve"> случае, </w:t>
            </w:r>
            <w:r>
              <w:rPr>
                <w:rFonts w:eastAsia="Calibri" w:cs="Times New Roman" w:ascii="Times New Roman" w:hAnsi="Times New Roman"/>
                <w:i w:val="false"/>
                <w:iCs w:val="false"/>
                <w:color w:val="000000"/>
                <w:kern w:val="0"/>
                <w:sz w:val="24"/>
                <w:szCs w:val="24"/>
                <w:lang w:val="ru-RU" w:eastAsia="en-US" w:bidi="ar-SA"/>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14</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подтверждающий звание Героя Советского Союза, Героя Российской Федерации и полного кавалера ордена Славы заявителя,</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1 экз,</w:t>
            </w:r>
            <w:r>
              <w:rPr>
                <w:rFonts w:eastAsia="Calibri" w:cs="Times New Roman" w:ascii="Times New Roman" w:hAnsi="Times New Roman"/>
                <w:i w:val="false"/>
                <w:iCs w:val="false"/>
                <w:color w:val="000000"/>
                <w:kern w:val="0"/>
                <w:sz w:val="24"/>
                <w:szCs w:val="24"/>
                <w:lang w:val="ru-RU" w:bidi="ar-SA"/>
              </w:rPr>
              <w:t xml:space="preserve"> 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6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i w:val="false"/>
                <w:i w:val="false"/>
                <w:iCs w:val="false"/>
                <w:color w:val="000000"/>
                <w:kern w:val="0"/>
                <w:sz w:val="24"/>
                <w:szCs w:val="24"/>
                <w:lang w:val="ru-RU" w:eastAsia="ru-RU" w:bidi="ar-SA"/>
              </w:rPr>
            </w:pPr>
            <w:r>
              <w:rPr>
                <w:rFonts w:eastAsia="Times New Roman" w:cs="Times New Roman" w:ascii="Times New Roman" w:hAnsi="Times New Roman"/>
                <w:i w:val="false"/>
                <w:iCs w:val="false"/>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обращаются Герои Советского Союза, Герои Российской Федерации и полные кавалеры ордена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15</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Письменный отказ члена семьи Героя Советского Союза, Героя Российской Федерации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абзацем первым пункта 4.1 статьи 5 Федерального закона от 15.01.93 № 4301-1 "О статусе Героев Советского Союза, Героев Российской Федерации и полных кавалеров ордена Славы"</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1">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Calibri" w:cs="Times New Roman" w:ascii="Times New Roman" w:hAnsi="Times New Roman"/>
                <w:i w:val="false"/>
                <w:iCs w:val="false"/>
                <w:color w:val="000000"/>
                <w:kern w:val="0"/>
                <w:sz w:val="24"/>
                <w:szCs w:val="24"/>
                <w:lang w:val="ru-RU" w:eastAsia="en-US" w:bidi="ar-SA"/>
              </w:rPr>
              <w:t xml:space="preserve"> в случае, если обращается член семьи Героя Советского Союза, Героя Российской Федерации и полные кавалеры ордена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16</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Копия документа, подтверждающего статус вдовы (вдовца), детей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в случае смерти (гибели) Героя Советского Союза, Героя Российской Федерации и полного кавалера ордена Славы, не реализовавших право на внеочередное предоставление в собственность бесплатно земельного участка, предусмотренное пунктом 4 статьи 5 Закона Российской Федерации от 15.01.93 N 4301-1 "О статусе Героев Советского Союза, Героев Российской Федерации и полных кавалеров ордена Славы"</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72">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3">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4">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i w:val="false"/>
                <w:i w:val="false"/>
                <w:iCs w:val="false"/>
                <w:color w:val="000000"/>
                <w:kern w:val="0"/>
                <w:sz w:val="24"/>
                <w:szCs w:val="24"/>
                <w:lang w:val="ru-RU" w:eastAsia="ru-RU" w:bidi="ar-SA"/>
              </w:rPr>
            </w:pPr>
            <w:r>
              <w:rPr>
                <w:rFonts w:eastAsia="Times New Roman" w:cs="Times New Roman" w:ascii="Times New Roman" w:hAnsi="Times New Roman"/>
                <w:i w:val="false"/>
                <w:iCs w:val="false"/>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член семьи Героя Советского Союза, Героя Российской Федерации и полные кавалеры ордена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17</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подтверждающий статус Героя Социалистического Труда, Героя Труда Российской Федерации, полного кавалеры ордена Трудовой Славы</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75">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6">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i w:val="false"/>
                <w:i w:val="false"/>
                <w:iCs w:val="false"/>
                <w:color w:val="000000"/>
                <w:kern w:val="0"/>
                <w:sz w:val="24"/>
                <w:szCs w:val="24"/>
                <w:lang w:val="ru-RU" w:eastAsia="ru-RU" w:bidi="ar-SA"/>
              </w:rPr>
            </w:pPr>
            <w:r>
              <w:rPr>
                <w:rFonts w:eastAsia="Times New Roman" w:cs="Times New Roman" w:ascii="Times New Roman" w:hAnsi="Times New Roman"/>
                <w:i w:val="false"/>
                <w:iCs w:val="false"/>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Героя Социалистического Труда, Героя Труда Российской Федерации, полные кавалеры ордена Трудовой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18</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удостоверяющие (устанавливающие) право заявителя на объекты недвижимости (здание, строение, сооружение, земельный участок)</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78">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9">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0">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Федерального закона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19</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удостоверяющие (устанавливающие) право заявителя на здание, сооружение либо помещение</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1">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82">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20</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удостоверяющие (устанавливающие) право заявителя на испрашиваемый земельный участок, если право на такой земельный участок не зарегистрировано в ЕГРН</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4">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85">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6">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21</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подтверждающие право на приобретение земельного участка, установленные законодательством Российской Федерации,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7">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88">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9">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обращаются отдельные категории граждан и (или) некоммерческие организации, созданные гражданами, устанавливаемые федеральным законом</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22</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9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ЗК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23</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подтверждающий статус Героя Российской Федерации</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3">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4">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95">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24</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 подтверждающий награждение орденом Российской Федерации</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9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25</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 xml:space="preserve">Документы, подтверждающие </w:t>
            </w:r>
            <w:r>
              <w:rPr>
                <w:rFonts w:eastAsia="Calibri" w:cs="Times New Roman" w:ascii="Times New Roman" w:hAnsi="Times New Roman"/>
                <w:color w:val="000000"/>
                <w:kern w:val="0"/>
                <w:sz w:val="24"/>
                <w:szCs w:val="24"/>
                <w:lang w:val="ru-RU" w:eastAsia="en-US" w:bidi="ar-SA"/>
              </w:rPr>
              <w:t>статус члена семьи лица, погибшего (умершего) в следствие увечья (ранения, травмы, контузии) или заболевания, полученного им в ходе участия в специальной военной операции (удостоверение члена семьи погибшего (умершего) ветерана боевых действий)</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1">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26</w:t>
            </w:r>
          </w:p>
        </w:tc>
        <w:tc>
          <w:tcPr>
            <w:tcW w:w="4162" w:type="dxa"/>
            <w:tcBorders/>
          </w:tcPr>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02">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3">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4">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27</w:t>
            </w:r>
          </w:p>
        </w:tc>
        <w:tc>
          <w:tcPr>
            <w:tcW w:w="4162" w:type="dxa"/>
            <w:tcBorders/>
          </w:tcPr>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05">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6">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28</w:t>
            </w:r>
          </w:p>
        </w:tc>
        <w:tc>
          <w:tcPr>
            <w:tcW w:w="4162" w:type="dxa"/>
            <w:tcBorders>
              <w:top w:val="nil"/>
            </w:tcBorders>
          </w:tcPr>
          <w:p>
            <w:pPr>
              <w:pStyle w:val="Normal"/>
              <w:widowControl/>
              <w:numPr>
                <w:ilvl w:val="0"/>
                <w:numId w:val="0"/>
              </w:numPr>
              <w:suppressAutoHyphens w:val="true"/>
              <w:spacing w:before="0" w:after="0"/>
              <w:ind w:hanging="0" w:left="0"/>
              <w:jc w:val="left"/>
              <w:outlineLvl w:val="2"/>
              <w:rPr>
                <w:rFonts w:ascii="Calibri" w:hAnsi="Calibri" w:eastAsia="Calibri" w:cs=""/>
                <w:color w:val="000000"/>
                <w:kern w:val="0"/>
                <w:sz w:val="22"/>
                <w:szCs w:val="22"/>
                <w:lang w:val="ru-RU" w:eastAsia="en-US" w:bidi="ar-SA"/>
              </w:rPr>
            </w:pPr>
            <w:r>
              <w:rPr>
                <w:rFonts w:eastAsia="Times New Roman" w:cs="Times New Roman" w:ascii="Times New Roman" w:hAnsi="Times New Roman"/>
                <w:bCs/>
                <w:color w:val="000000"/>
                <w:kern w:val="0"/>
                <w:sz w:val="24"/>
                <w:szCs w:val="24"/>
                <w:lang w:val="ru-RU" w:eastAsia="ru-RU" w:bidi="ar-SA"/>
              </w:rPr>
              <w:t>Справка члена семьи участника специальной военной операции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08">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9">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10">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29</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Удостоверении члена семьи погибшего (умершего) инвалида войны, участника Великой Отечественной войны и ветерана боевых действий"</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11">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12">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1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30</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Письменный отказ члена семьи погибшего участника специальной военной операции от права предоставления земельного участка в собственность бесплатно, предусмотренного частью 4 статьи 14 Закона Краснодарского края № 3085-КЗ</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14">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15">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16">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31</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cs="Times New Roman" w:ascii="Times New Roman" w:hAnsi="Times New Roman"/>
                <w:sz w:val="24"/>
                <w:szCs w:val="24"/>
              </w:rPr>
              <w:t>Документ, подтверждающий звание «Мать-Героиня»</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17">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18">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19">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sz w:val="24"/>
                <w:szCs w:val="24"/>
                <w:lang w:eastAsia="en-US"/>
              </w:rPr>
              <w:t>Обязательно, в случае обращения женщины, удостоенной звания «Мать-героиня».</w:t>
            </w:r>
          </w:p>
        </w:tc>
      </w:tr>
    </w:tbl>
    <w:p>
      <w:pPr>
        <w:pStyle w:val="Normal"/>
        <w:ind w:firstLine="708"/>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w:t>
            </w:r>
            <w:r>
              <w:rPr>
                <w:rFonts w:eastAsia="Calibri" w:cs="Times New Roman" w:ascii="Times New Roman" w:hAnsi="Times New Roman"/>
                <w:color w:val="333333"/>
                <w:kern w:val="0"/>
                <w:sz w:val="24"/>
                <w:szCs w:val="24"/>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основных характеристиках и зарегистрированных правах на объект недвижимости</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ИЛИ</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недвижимости о здании и (или) сооружении, о помещении в здании, сооружении, расположенном(ых) на испрашиваемом земельном участке)</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При необходимости для всех категорий заявителей</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6" w:type="dxa"/>
            <w:tcBorders>
              <w:top w:val="nil"/>
            </w:tcBorders>
          </w:tcPr>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Style w:val="FontStyle30"/>
                <w:rFonts w:eastAsia="Calibri"/>
                <w:kern w:val="0"/>
                <w:sz w:val="24"/>
                <w:szCs w:val="24"/>
                <w:lang w:val="ru-RU" w:eastAsia="en-US" w:bidi="ar-SA"/>
              </w:rPr>
              <w:t>Уведомление об отсутствии в Едином государственном реестре недвижимости запрашиваемых сведений о зарегистрированных правах</w:t>
            </w:r>
          </w:p>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Fonts w:eastAsia="Calibri"/>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ИЛИ</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op w:val="nil"/>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При необходимости для всех категорий заявителей</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4"/>
                <w:lang w:val="ru-RU" w:eastAsia="en-US" w:bidi="ar-SA"/>
              </w:rPr>
              <w:t>5</w:t>
            </w:r>
          </w:p>
        </w:tc>
        <w:tc>
          <w:tcPr>
            <w:tcW w:w="5086" w:type="dxa"/>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Архивная справка 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Calibri"/>
                <w:kern w:val="0"/>
                <w:sz w:val="24"/>
                <w:szCs w:val="24"/>
                <w:lang w:val="ru-RU" w:eastAsia="ar-SA" w:bidi="ar-SA"/>
              </w:rPr>
              <w:t xml:space="preserve"> копия п</w:t>
            </w:r>
            <w:r>
              <w:rPr>
                <w:rFonts w:eastAsia="Calibri" w:cs="Times New Roman" w:ascii="Times New Roman" w:hAnsi="Times New Roman"/>
                <w:kern w:val="0"/>
                <w:sz w:val="24"/>
                <w:szCs w:val="24"/>
                <w:lang w:val="ru-RU" w:eastAsia="ar-SA" w:bidi="ar-SA"/>
              </w:rPr>
              <w:t xml:space="preserve">остановления органа местного самоуправления о </w:t>
            </w:r>
            <w:r>
              <w:rPr>
                <w:rFonts w:eastAsia="Calibri" w:cs="Times New Roman" w:ascii="Times New Roman" w:hAnsi="Times New Roman"/>
                <w:kern w:val="0"/>
                <w:sz w:val="24"/>
                <w:szCs w:val="24"/>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4160" w:type="dxa"/>
            <w:gridSpan w:val="2"/>
            <w:tcBorders>
              <w:top w:val="nil"/>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По форме, установленной органом нормативно-правового регулирования в сфере архивного дела</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Запрос документа с целью </w:t>
            </w:r>
            <w:r>
              <w:rPr>
                <w:rFonts w:eastAsia="Calibri" w:cs="" w:ascii="Times New Roman" w:hAnsi="Times New Roman"/>
                <w:kern w:val="0"/>
                <w:sz w:val="24"/>
                <w:szCs w:val="24"/>
                <w:lang w:val="ru-RU" w:eastAsia="en-US" w:bidi="ar-SA"/>
              </w:rPr>
              <w:t>выявления предоставления земельного участка в собственность бесплатно на территории Краснодарского края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6</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63"/>
                <w:rFonts w:eastAsia="Arial"/>
                <w:kern w:val="0"/>
                <w:sz w:val="24"/>
                <w:szCs w:val="24"/>
                <w:lang w:val="ru-RU" w:eastAsia="ru-RU" w:bidi="ar-SA"/>
              </w:rPr>
              <w:t xml:space="preserve">Выписка из похозяйственней книги </w:t>
            </w:r>
            <w:r>
              <w:rPr>
                <w:rFonts w:eastAsia="Calibri" w:cs="Times New Roman" w:ascii="Times New Roman" w:hAnsi="Times New Roman"/>
                <w:kern w:val="0"/>
                <w:sz w:val="24"/>
                <w:szCs w:val="24"/>
                <w:lang w:val="ru-RU" w:eastAsia="en-US" w:bidi="ar-SA"/>
              </w:rPr>
              <w:t>об отсутствии (наличии)  у заявителя, другого (других) членов семьи  зарегистрированных прав на земельные участки, предоставленные в</w:t>
              <w:br/>
              <w:t>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Запрос документа с целью </w:t>
            </w:r>
            <w:r>
              <w:rPr>
                <w:rFonts w:eastAsia="Calibri" w:cs="" w:ascii="Times New Roman" w:hAnsi="Times New Roman"/>
                <w:kern w:val="0"/>
                <w:sz w:val="24"/>
                <w:szCs w:val="24"/>
                <w:lang w:val="ru-RU" w:eastAsia="en-US" w:bidi="ar-SA"/>
              </w:rPr>
              <w:t>выявления предоставления земельного участка в собственность бесплатно на территории Краснодарского края</w:t>
            </w:r>
          </w:p>
          <w:p>
            <w:pPr>
              <w:pStyle w:val="Normal"/>
              <w:widowControl/>
              <w:suppressAutoHyphens w:val="true"/>
              <w:spacing w:before="0" w:after="0"/>
              <w:jc w:val="left"/>
              <w:rPr>
                <w:rFonts w:ascii="Times New Roman" w:hAnsi="Times New Roman"/>
                <w:sz w:val="24"/>
                <w:szCs w:val="24"/>
              </w:rPr>
            </w:pPr>
            <w:r>
              <w:rPr>
                <w:rFonts w:ascii="Times New Roman" w:hAnsi="Times New Roman"/>
                <w:sz w:val="24"/>
                <w:szCs w:val="24"/>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По форме, установленной постановлением соответствующего сельского поселения муниципального образования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7</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tabs>
                <w:tab w:val="clear" w:pos="708"/>
                <w:tab w:val="left" w:pos="993" w:leader="none"/>
              </w:tabs>
              <w:suppressAutoHyphens w:val="true"/>
              <w:spacing w:before="0" w:after="0"/>
              <w:contextualSpacing/>
              <w:jc w:val="left"/>
              <w:rPr>
                <w:sz w:val="24"/>
                <w:szCs w:val="24"/>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5086" w:type="dxa"/>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 или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по линии Министерства обороны Российской Федерации</w:t>
            </w:r>
          </w:p>
        </w:tc>
        <w:tc>
          <w:tcPr>
            <w:tcW w:w="4160" w:type="dxa"/>
            <w:gridSpan w:val="2"/>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участников специальной военной операции и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5086"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Сведения, содержащиеся в государственной информационной системе обеспечения градостроительной деятельности и федеральной государственной информационной системы территориального планирования: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Сведения из ГИСОГД с обязательным приложением графического материала; проект межевания территории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сведения из Правил землепользования и застройки;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утвержденный проект межевания территории;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проект организации и застройки территории;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утвержденный проект планировки территории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   (при необходимости)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5086" w:type="dxa"/>
            <w:tcBorders>
              <w:top w:val="nil"/>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 xml:space="preserve">Справка, подтверждающая отнесение  </w:t>
            </w:r>
            <w:r>
              <w:rPr>
                <w:rFonts w:eastAsia="Calibri" w:cs="Times New Roman" w:ascii="Times New Roman" w:hAnsi="Times New Roman"/>
                <w:color w:val="000000"/>
                <w:kern w:val="0"/>
                <w:sz w:val="24"/>
                <w:szCs w:val="24"/>
                <w:lang w:val="ru-RU" w:eastAsia="en-US" w:bidi="ar-SA"/>
              </w:rPr>
              <w:t>к категории ветеранов боевых действий, участников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5086" w:type="dxa"/>
            <w:tcBorders>
              <w:top w:val="nil"/>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Справка, подтверждающая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6" w:type="dxa"/>
            <w:tcBorders>
              <w:top w:val="nil"/>
            </w:tcBorders>
          </w:tcPr>
          <w:p>
            <w:pPr>
              <w:pStyle w:val="Normal"/>
              <w:widowControl/>
              <w:suppressAutoHyphens w:val="true"/>
              <w:spacing w:before="0" w:after="0"/>
              <w:jc w:val="both"/>
              <w:rPr>
                <w:sz w:val="24"/>
                <w:szCs w:val="24"/>
              </w:rPr>
            </w:pPr>
            <w:r>
              <w:rPr>
                <w:rFonts w:eastAsia="Calibri" w:cs="Times New Roman" w:ascii="Times New Roman" w:hAnsi="Times New Roman"/>
                <w:color w:val="000000"/>
                <w:kern w:val="0"/>
                <w:sz w:val="24"/>
                <w:szCs w:val="24"/>
                <w:lang w:val="ru-RU" w:eastAsia="en-US" w:bidi="ar-SA"/>
              </w:rPr>
              <w:t>Справка о членах семьи ветерана боевых действий, участника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2"/>
                <w:lang w:val="ru-RU" w:eastAsia="en-US" w:bidi="ar-SA"/>
              </w:rPr>
              <w:t>13</w:t>
            </w:r>
          </w:p>
        </w:tc>
        <w:tc>
          <w:tcPr>
            <w:tcW w:w="5086" w:type="dxa"/>
            <w:tcBorders>
              <w:top w:val="nil"/>
            </w:tcBorders>
          </w:tcPr>
          <w:p>
            <w:pPr>
              <w:pStyle w:val="Normal"/>
              <w:widowControl/>
              <w:suppressAutoHyphens w:val="true"/>
              <w:spacing w:before="0" w:after="0"/>
              <w:jc w:val="both"/>
              <w:rPr>
                <w:sz w:val="24"/>
                <w:szCs w:val="24"/>
              </w:rPr>
            </w:pPr>
            <w:r>
              <w:rPr>
                <w:rFonts w:eastAsia="Calibri" w:cs="Times New Roman" w:ascii="Times New Roman" w:hAnsi="Times New Roman"/>
                <w:color w:val="000000"/>
                <w:kern w:val="0"/>
                <w:sz w:val="24"/>
                <w:szCs w:val="24"/>
                <w:lang w:val="ru-RU" w:eastAsia="en-US" w:bidi="ar-SA"/>
              </w:rPr>
              <w:t>Справка, подтверждающая факт удостоения звания Героя Российской Федерации за заслуги, проявленные в ходе участия в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участников специальной военной операции или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2"/>
                <w:lang w:val="ru-RU" w:eastAsia="en-US" w:bidi="ar-SA"/>
              </w:rPr>
              <w:t>14</w:t>
            </w:r>
          </w:p>
        </w:tc>
        <w:tc>
          <w:tcPr>
            <w:tcW w:w="5086" w:type="dxa"/>
            <w:tcBorders>
              <w:top w:val="nil"/>
            </w:tcBorders>
          </w:tcPr>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color w:val="000000"/>
                <w:kern w:val="0"/>
                <w:sz w:val="24"/>
                <w:szCs w:val="24"/>
                <w:lang w:val="ru-RU" w:eastAsia="en-US" w:bidi="ar-SA"/>
              </w:rPr>
              <w:t>Справка, подтверждающая факт награждения орденом Российской Федерации за заслуги, проявленные в ходе участия в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участников специальной военной операции или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15</w:t>
            </w:r>
          </w:p>
        </w:tc>
        <w:tc>
          <w:tcPr>
            <w:tcW w:w="5086" w:type="dxa"/>
            <w:tcBorders>
              <w:top w:val="nil"/>
            </w:tcBorders>
          </w:tcPr>
          <w:p>
            <w:pPr>
              <w:pStyle w:val="Normal"/>
              <w:widowControl/>
              <w:suppressAutoHyphens w:val="true"/>
              <w:spacing w:before="0" w:after="0"/>
              <w:jc w:val="left"/>
              <w:rPr>
                <w:sz w:val="24"/>
                <w:szCs w:val="24"/>
              </w:rPr>
            </w:pPr>
            <w:r>
              <w:rPr>
                <w:rFonts w:eastAsia="Calibri" w:cs="Times New Roman" w:ascii="Times New Roman" w:hAnsi="Times New Roman"/>
                <w:color w:val="22272F"/>
                <w:kern w:val="0"/>
                <w:sz w:val="24"/>
                <w:szCs w:val="24"/>
                <w:lang w:val="ru-RU" w:eastAsia="en-US" w:bidi="ar-SA"/>
              </w:rPr>
              <w:t xml:space="preserve">Документ, содержащий сведения о рождении </w:t>
            </w:r>
            <w:r>
              <w:rPr>
                <w:rFonts w:eastAsia="Calibri" w:cs="Times New Roman" w:ascii="Times New Roman" w:hAnsi="Times New Roman"/>
                <w:kern w:val="0"/>
                <w:sz w:val="24"/>
                <w:szCs w:val="24"/>
                <w:lang w:val="ru-RU" w:eastAsia="en-US" w:bidi="ar-SA"/>
              </w:rPr>
              <w:t>несовершеннолетнего ребенка до 14 лет:</w:t>
            </w:r>
          </w:p>
          <w:p>
            <w:pPr>
              <w:pStyle w:val="Normal"/>
              <w:widowControl/>
              <w:suppressAutoHyphens w:val="true"/>
              <w:spacing w:before="0" w:after="0"/>
              <w:jc w:val="left"/>
              <w:rPr>
                <w:color w:val="22272F"/>
                <w:sz w:val="24"/>
                <w:szCs w:val="24"/>
              </w:rPr>
            </w:pPr>
            <w:r>
              <w:rPr>
                <w:color w:val="22272F"/>
                <w:sz w:val="24"/>
                <w:szCs w:val="24"/>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Свидетельство о рождении несовершеннолетнего ребенка до 14 лет</w:t>
            </w:r>
          </w:p>
        </w:tc>
        <w:tc>
          <w:tcPr>
            <w:tcW w:w="4160" w:type="dxa"/>
            <w:gridSpan w:val="2"/>
            <w:tcBorders>
              <w:top w:val="nil"/>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16</w:t>
            </w:r>
          </w:p>
        </w:tc>
        <w:tc>
          <w:tcPr>
            <w:tcW w:w="5086" w:type="dxa"/>
            <w:tcBorders/>
          </w:tcPr>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i w:val="false"/>
                <w:color w:val="000000"/>
                <w:kern w:val="0"/>
                <w:sz w:val="24"/>
                <w:szCs w:val="24"/>
                <w:lang w:val="ru-RU" w:eastAsia="en-US" w:bidi="ar-SA"/>
              </w:rPr>
              <w:t xml:space="preserve">Акт о назначении опекуна или попечителя </w:t>
              <w:br/>
            </w:r>
          </w:p>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i w:val="false"/>
                <w:color w:val="000000"/>
                <w:kern w:val="0"/>
                <w:sz w:val="24"/>
                <w:szCs w:val="24"/>
                <w:lang w:val="ru-RU" w:eastAsia="en-US" w:bidi="ar-SA"/>
              </w:rPr>
              <w:t xml:space="preserve">или </w:t>
            </w:r>
            <w:r>
              <w:rPr>
                <w:rFonts w:cs="Times New Roman" w:ascii="Times New Roman" w:hAnsi="Times New Roman"/>
                <w:b w:val="false"/>
                <w:bCs w:val="false"/>
                <w:i w:val="false"/>
                <w:color w:val="000000"/>
                <w:kern w:val="0"/>
                <w:sz w:val="24"/>
                <w:szCs w:val="24"/>
                <w:lang w:val="ru-RU" w:eastAsia="en-US" w:bidi="ar-SA"/>
              </w:rPr>
              <w:t>Справка из органов опеки и попечительства об усыновленных (удочеренных) детях</w:t>
            </w:r>
          </w:p>
          <w:p>
            <w:pPr>
              <w:pStyle w:val="Heading4"/>
              <w:widowControl/>
              <w:shd w:val="clear" w:color="auto" w:fill="FFFFFF"/>
              <w:suppressAutoHyphens w:val="true"/>
              <w:spacing w:before="0" w:after="0"/>
              <w:jc w:val="left"/>
              <w:rPr>
                <w:rFonts w:ascii="Times New Roman" w:hAnsi="Times New Roman" w:cs="Times New Roman"/>
                <w:b w:val="false"/>
                <w:bCs w:val="false"/>
                <w:i w:val="false"/>
                <w:i w:val="false"/>
                <w:sz w:val="24"/>
                <w:szCs w:val="24"/>
              </w:rPr>
            </w:pPr>
            <w:r>
              <w:rPr>
                <w:rFonts w:cs="Times New Roman" w:ascii="Times New Roman" w:hAnsi="Times New Roman"/>
                <w:b w:val="false"/>
                <w:bCs w:val="false"/>
                <w:i w:val="false"/>
                <w:sz w:val="24"/>
                <w:szCs w:val="24"/>
              </w:rPr>
            </w:r>
          </w:p>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bCs w:val="false"/>
                <w:i w:val="false"/>
                <w:color w:val="000000"/>
                <w:kern w:val="0"/>
                <w:sz w:val="24"/>
                <w:szCs w:val="24"/>
                <w:lang w:val="ru-RU" w:eastAsia="en-US" w:bidi="ar-SA"/>
              </w:rPr>
              <w:t xml:space="preserve">или  </w:t>
            </w:r>
            <w:r>
              <w:rPr>
                <w:rFonts w:cs="Times New Roman" w:ascii="Times New Roman" w:hAnsi="Times New Roman"/>
                <w:b w:val="false"/>
                <w:i w:val="false"/>
                <w:color w:val="000000"/>
                <w:kern w:val="0"/>
                <w:sz w:val="24"/>
                <w:szCs w:val="24"/>
                <w:lang w:val="ru-RU" w:eastAsia="en-US" w:bidi="ar-SA"/>
              </w:rPr>
              <w:t>решение суда и любые последующие поправки или обновления записи об усыновлении</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или </w:t>
            </w:r>
            <w:r>
              <w:rPr>
                <w:rStyle w:val="21"/>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1"/>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pPr>
              <w:pStyle w:val="Normal"/>
              <w:widowControl/>
              <w:suppressAutoHyphens w:val="true"/>
              <w:spacing w:before="0" w:after="0"/>
              <w:jc w:val="left"/>
              <w:rPr>
                <w:rFonts w:ascii="Calibri" w:hAnsi="Calibri" w:eastAsia="Calibri"/>
              </w:rPr>
            </w:pPr>
            <w:r>
              <w:rPr>
                <w:rFonts w:eastAsia="Calibri"/>
                <w:sz w:val="22"/>
              </w:rPr>
            </w:r>
          </w:p>
        </w:tc>
        <w:tc>
          <w:tcPr>
            <w:tcW w:w="4160" w:type="dxa"/>
            <w:gridSpan w:val="2"/>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Опекунов недееспособных граждан</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Запрос документа с целью подтверждения полномочий законного представителя физического лица</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Запрос документа с целью, подтверждения усыновленных (удочеренных) </w:t>
            </w:r>
            <w:r>
              <w:fldChar w:fldCharType="begin"/>
            </w:r>
            <w:r>
              <w:rPr>
                <w:rStyle w:val="Hyperlink"/>
                <w:sz w:val="24"/>
                <w:u w:val="none"/>
                <w:kern w:val="0"/>
                <w:szCs w:val="24"/>
                <w:rFonts w:eastAsia="Calibri" w:cs="Times New Roman" w:ascii="Times New Roman" w:hAnsi="Times New Roman"/>
                <w:color w:val="000000"/>
                <w:lang w:val="ru-RU" w:eastAsia="en-US" w:bidi="ar-SA"/>
              </w:rPr>
              <w:instrText xml:space="preserve"> HYPERLINK "https://gosuslugi.pnzreg.ru/service/detail.php?serviceid=777314" \l "block-doc-before-4"</w:instrText>
            </w:r>
            <w:r>
              <w:rPr>
                <w:rStyle w:val="Hyperlink"/>
                <w:sz w:val="24"/>
                <w:u w:val="none"/>
                <w:kern w:val="0"/>
                <w:szCs w:val="24"/>
                <w:rFonts w:eastAsia="Calibri" w:cs="Times New Roman" w:ascii="Times New Roman" w:hAnsi="Times New Roman"/>
                <w:color w:val="000000"/>
                <w:lang w:val="ru-RU" w:eastAsia="en-US" w:bidi="ar-SA"/>
              </w:rPr>
              <w:fldChar w:fldCharType="separate"/>
            </w:r>
            <w:r>
              <w:rPr>
                <w:rStyle w:val="Hyperlink"/>
                <w:rFonts w:eastAsia="Calibri" w:cs="Times New Roman" w:ascii="Times New Roman" w:hAnsi="Times New Roman"/>
                <w:color w:val="000000"/>
                <w:kern w:val="0"/>
                <w:sz w:val="24"/>
                <w:szCs w:val="24"/>
                <w:u w:val="none"/>
                <w:lang w:val="ru-RU" w:eastAsia="en-US" w:bidi="ar-SA"/>
              </w:rPr>
              <w:t xml:space="preserve">всех несовершеннолетних членов семьи и </w:t>
            </w:r>
            <w:r>
              <w:rPr>
                <w:rStyle w:val="Hyperlink"/>
                <w:sz w:val="24"/>
                <w:u w:val="none"/>
                <w:kern w:val="0"/>
                <w:szCs w:val="24"/>
                <w:rFonts w:eastAsia="Calibri" w:cs="Times New Roman" w:ascii="Times New Roman" w:hAnsi="Times New Roman"/>
                <w:color w:val="000000"/>
                <w:lang w:val="ru-RU" w:eastAsia="en-US" w:bidi="ar-SA"/>
              </w:rPr>
              <w:fldChar w:fldCharType="end"/>
            </w:r>
            <w:r>
              <w:rPr>
                <w:rStyle w:val="Hyperlink"/>
                <w:rFonts w:eastAsia="Calibri" w:cs="Times New Roman" w:ascii="Times New Roman" w:hAnsi="Times New Roman"/>
                <w:kern w:val="0"/>
                <w:sz w:val="24"/>
                <w:szCs w:val="24"/>
                <w:lang w:val="ru-RU" w:eastAsia="en-US" w:bidi="ar-SA"/>
              </w:rPr>
              <w:t xml:space="preserve"> </w:t>
            </w:r>
            <w:r>
              <w:rPr>
                <w:rStyle w:val="Hyperlink"/>
                <w:rFonts w:eastAsia="Calibri" w:cs="Times New Roman" w:ascii="Times New Roman" w:hAnsi="Times New Roman"/>
                <w:color w:val="000000"/>
                <w:kern w:val="0"/>
                <w:sz w:val="24"/>
                <w:szCs w:val="24"/>
                <w:u w:val="none"/>
                <w:lang w:val="ru-RU" w:eastAsia="en-US" w:bidi="ar-SA"/>
              </w:rPr>
              <w:t>усыновление (удочерение) не отменено</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9"/>
        <w:gridCol w:w="4178"/>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8" w:type="dxa"/>
            <w:tcBorders/>
          </w:tcPr>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в ф</w:t>
            </w:r>
            <w:r>
              <w:rPr>
                <w:rFonts w:cs="Times New Roman" w:ascii="Times New Roman" w:hAnsi="Times New Roman"/>
                <w:color w:val="000000"/>
                <w:kern w:val="0"/>
                <w:sz w:val="24"/>
                <w:szCs w:val="24"/>
                <w:lang w:val="ru-RU" w:bidi="ar-SA"/>
              </w:rPr>
              <w:t xml:space="preserve">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12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20">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1">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8" w:type="dxa"/>
            <w:tcBorders/>
          </w:tcPr>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в форме</w:t>
            </w:r>
            <w:r>
              <w:rPr>
                <w:rFonts w:cs="Times New Roman" w:ascii="Times New Roman" w:hAnsi="Times New Roman"/>
                <w:color w:val="000000"/>
                <w:kern w:val="0"/>
                <w:sz w:val="24"/>
                <w:szCs w:val="24"/>
                <w:lang w:val="ru-RU" w:bidi="ar-SA"/>
              </w:rPr>
              <w:t xml:space="preserve">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1</w:t>
              </w:r>
            </w:hyperlink>
            <w:r>
              <w:rPr>
                <w:rFonts w:cs="Times New Roman" w:ascii="Times New Roman" w:hAnsi="Times New Roman"/>
                <w:color w:val="000000"/>
                <w:kern w:val="0"/>
                <w:sz w:val="24"/>
                <w:szCs w:val="24"/>
                <w:lang w:val="ru-RU" w:bidi="ar-SA"/>
              </w:rPr>
              <w:t>3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22">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3">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8"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24">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5">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8" w:type="dxa"/>
            <w:tcBorders/>
          </w:tcPr>
          <w:p>
            <w:pPr>
              <w:pStyle w:val="Style20"/>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оригинал</w:t>
            </w:r>
          </w:p>
          <w:p>
            <w:pPr>
              <w:pStyle w:val="Normal"/>
              <w:widowControl/>
              <w:suppressAutoHyphens w:val="true"/>
              <w:spacing w:before="0" w:after="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0"/>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26">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2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0"/>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28">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78"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8"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9"/>
        <w:gridCol w:w="4178"/>
      </w:tblGrid>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8" w:type="dxa"/>
            <w:tcBorders/>
          </w:tcPr>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оригинал</w:t>
            </w:r>
          </w:p>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Обязательно для всех категорий заявителей</w:t>
            </w:r>
          </w:p>
          <w:p>
            <w:pPr>
              <w:pStyle w:val="Normal"/>
              <w:widowControl/>
              <w:suppressAutoHyphens w:val="true"/>
              <w:spacing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1</w:t>
              </w:r>
            </w:hyperlink>
            <w:r>
              <w:rPr>
                <w:rFonts w:cs="Times New Roman" w:ascii="Times New Roman" w:hAnsi="Times New Roman"/>
                <w:color w:val="000000"/>
                <w:kern w:val="0"/>
                <w:sz w:val="24"/>
                <w:szCs w:val="24"/>
                <w:lang w:val="ru-RU" w:bidi="ar-SA"/>
              </w:rPr>
              <w:t>5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29">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30">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8" w:type="dxa"/>
            <w:tcBorders/>
          </w:tcPr>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оригинал</w:t>
            </w:r>
          </w:p>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Обязательно для всех категорий заявителей</w:t>
            </w:r>
          </w:p>
          <w:p>
            <w:pPr>
              <w:pStyle w:val="Style20"/>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16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3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32">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8"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3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34">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8" w:type="dxa"/>
            <w:tcBorders/>
          </w:tcPr>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подлинник</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35">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3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37">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3"/>
        <w:gridCol w:w="4519"/>
      </w:tblGrid>
      <w:tr>
        <w:trPr/>
        <w:tc>
          <w:tcPr>
            <w:tcW w:w="5335"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9"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3" w:type="dxa"/>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9"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2"/>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9"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3" w:type="dxa"/>
            <w:tcBorders/>
          </w:tcPr>
          <w:p>
            <w:pPr>
              <w:pStyle w:val="Normal"/>
              <w:widowControl/>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9"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3" w:type="dxa"/>
            <w:tcBorders/>
          </w:tcPr>
          <w:p>
            <w:pPr>
              <w:pStyle w:val="Normal"/>
              <w:widowControl/>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9" w:type="dxa"/>
            <w:vMerge w:val="restart"/>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3" w:type="dxa"/>
            <w:tcBorders/>
          </w:tcPr>
          <w:p>
            <w:pPr>
              <w:pStyle w:val="Normal"/>
              <w:widowControl/>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9"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3" w:type="dxa"/>
            <w:tcBorders/>
          </w:tcPr>
          <w:p>
            <w:pPr>
              <w:pStyle w:val="Normal"/>
              <w:widowControl/>
              <w:suppressAutoHyphens w:val="true"/>
              <w:spacing w:before="0" w:after="0"/>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9" w:type="dxa"/>
            <w:vMerge w:val="restart"/>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3" w:type="dxa"/>
            <w:tcBorders/>
          </w:tcPr>
          <w:p>
            <w:pPr>
              <w:pStyle w:val="Normal"/>
              <w:widowControl/>
              <w:shd w:val="clear" w:color="auto" w:fill="FFFFFF"/>
              <w:suppressAutoHyphens w:val="true"/>
              <w:spacing w:before="0" w:after="0"/>
              <w:jc w:val="both"/>
              <w:rPr>
                <w:rFonts w:ascii="Times New Roman" w:hAnsi="Times New Roman" w:eastAsia="Times New Roman" w:cs="Times New Roman"/>
                <w:color w:themeColor="text1" w:val="000000"/>
                <w:sz w:val="24"/>
                <w:szCs w:val="24"/>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9"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 xml:space="preserve">почтового отправления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3" w:type="dxa"/>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9"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3"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9"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Заявление о предоставлении муниципальной услуги подано в орган, не уполномоченный на предоставление услуги;</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Заявление 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Times New Roman" w:cs="Times New Roman" w:ascii="Times New Roman" w:hAnsi="Times New Roman"/>
                <w:color w:val="000000"/>
                <w:kern w:val="0"/>
                <w:sz w:val="24"/>
                <w:szCs w:val="24"/>
                <w:lang w:val="ru-RU" w:eastAsia="ru-RU" w:bidi="ar-SA"/>
              </w:rPr>
              <w:t>Наличие в заявлении (</w:t>
            </w:r>
            <w:r>
              <w:rPr>
                <w:rFonts w:eastAsia="Calibri" w:cs="Times New Roman" w:ascii="Times New Roman" w:hAnsi="Times New Roman"/>
                <w:color w:val="000000"/>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color w:val="000000"/>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Представленные  документы утратили силу на момент обращения за муниципальной услугой или не заверены в установленном законодательством Российской Федерации порядке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Times New Roman" w:cs="Times New Roman" w:ascii="Times New Roman" w:hAnsi="Times New Roman"/>
                <w:color w:val="000000"/>
                <w:kern w:val="0"/>
                <w:sz w:val="24"/>
                <w:szCs w:val="24"/>
                <w:lang w:val="ru-RU" w:eastAsia="ru-RU" w:bidi="ar-SA"/>
              </w:rPr>
              <w:t xml:space="preserve">Представление неполного комплекта документов, </w:t>
            </w:r>
            <w:r>
              <w:rPr>
                <w:rFonts w:eastAsia="Calibri" w:cs="Times New Roman" w:ascii="Times New Roman" w:hAnsi="Times New Roman"/>
                <w:color w:val="000000"/>
                <w:kern w:val="0"/>
                <w:sz w:val="24"/>
                <w:szCs w:val="24"/>
                <w:lang w:val="ru-RU" w:eastAsia="en-US" w:bidi="ar-SA"/>
              </w:rPr>
              <w:t>подлежащих обязательному представлению заявителем</w:t>
            </w:r>
            <w:r>
              <w:rPr>
                <w:rFonts w:eastAsia="Times New Roman" w:cs="Times New Roman" w:ascii="Times New Roman" w:hAnsi="Times New Roman"/>
                <w:color w:val="000000"/>
                <w:kern w:val="0"/>
                <w:sz w:val="24"/>
                <w:szCs w:val="24"/>
                <w:lang w:val="ru-RU" w:eastAsia="ru-RU" w:bidi="ar-SA"/>
              </w:rPr>
              <w:t xml:space="preserve">   для предоставления </w:t>
            </w:r>
            <w:r>
              <w:rPr>
                <w:rFonts w:eastAsia="Calibri" w:cs="Times New Roman" w:ascii="Times New Roman" w:hAnsi="Times New Roman"/>
                <w:color w:val="000000"/>
                <w:kern w:val="0"/>
                <w:sz w:val="24"/>
                <w:szCs w:val="24"/>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Style w:val="FontStyle39"/>
                <w:rFonts w:eastAsia="Calibri"/>
                <w:color w:val="000000"/>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Личность Заявителя не установлена/ идентификация личности не осуществлена</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Неполное, некорректное заполнение полей в форме заявления, в том числе в интерактивной форме заявления на ЕПГУ, </w:t>
            </w:r>
            <w:hyperlink r:id="rId138">
              <w:r>
                <w:rPr>
                  <w:rStyle w:val="Style11"/>
                  <w:rFonts w:eastAsia="Calibri" w:cs="Times New Roman" w:ascii="Times New Roman" w:hAnsi="Times New Roman"/>
                  <w:color w:val="000000"/>
                  <w:kern w:val="0"/>
                  <w:sz w:val="24"/>
                  <w:szCs w:val="24"/>
                  <w:lang w:val="ru-RU" w:eastAsia="en-US" w:bidi="ar-SA"/>
                </w:rPr>
                <w:t>РПГУ</w:t>
              </w:r>
            </w:hyperlink>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Электронные документы не соответствуют требованиям к форматам их предоставления и (или) не читаются</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Несоответствие заявления и каждого прилагаемого к нему документа, направляемого в электронной форме, требованиям </w:t>
            </w:r>
            <w:hyperlink r:id="rId139">
              <w:r>
                <w:rPr>
                  <w:rStyle w:val="Style11"/>
                  <w:rFonts w:eastAsia="Calibri" w:cs="Times New Roman" w:ascii="Times New Roman" w:hAnsi="Times New Roman"/>
                  <w:color w:val="000000"/>
                  <w:kern w:val="0"/>
                  <w:sz w:val="24"/>
                  <w:szCs w:val="24"/>
                  <w:lang w:val="ru-RU" w:eastAsia="en-US" w:bidi="ar-SA"/>
                </w:rPr>
                <w:t>Федерального закона</w:t>
              </w:r>
            </w:hyperlink>
            <w:r>
              <w:rPr>
                <w:rFonts w:eastAsia="Calibri" w:cs="Times New Roman" w:ascii="Times New Roman" w:hAnsi="Times New Roman"/>
                <w:color w:val="000000"/>
                <w:kern w:val="0"/>
                <w:sz w:val="24"/>
                <w:szCs w:val="24"/>
                <w:lang w:val="ru-RU" w:eastAsia="en-US" w:bidi="ar-SA"/>
              </w:rPr>
              <w:t xml:space="preserve"> от 06 апреля 2011 г. N 63-ФЗ "Об электронной подписи", </w:t>
            </w:r>
            <w:hyperlink r:id="rId140">
              <w:r>
                <w:rPr>
                  <w:rStyle w:val="Style11"/>
                  <w:rFonts w:eastAsia="Calibri" w:cs="Times New Roman" w:ascii="Times New Roman" w:hAnsi="Times New Roman"/>
                  <w:color w:val="000000"/>
                  <w:kern w:val="0"/>
                  <w:sz w:val="24"/>
                  <w:szCs w:val="24"/>
                  <w:lang w:val="ru-RU" w:eastAsia="en-US" w:bidi="ar-SA"/>
                </w:rPr>
                <w:t>статьям 21.1</w:t>
              </w:r>
            </w:hyperlink>
            <w:r>
              <w:rPr>
                <w:rFonts w:eastAsia="Calibri" w:cs="Times New Roman" w:ascii="Times New Roman" w:hAnsi="Times New Roman"/>
                <w:color w:val="000000"/>
                <w:kern w:val="0"/>
                <w:sz w:val="24"/>
                <w:szCs w:val="24"/>
                <w:lang w:val="ru-RU" w:eastAsia="en-US" w:bidi="ar-SA"/>
              </w:rPr>
              <w:t xml:space="preserve"> и </w:t>
            </w:r>
            <w:hyperlink r:id="rId141">
              <w:r>
                <w:rPr>
                  <w:rStyle w:val="Style11"/>
                  <w:rFonts w:eastAsia="Calibri" w:cs="Times New Roman" w:ascii="Times New Roman" w:hAnsi="Times New Roman"/>
                  <w:color w:val="000000"/>
                  <w:kern w:val="0"/>
                  <w:sz w:val="24"/>
                  <w:szCs w:val="24"/>
                  <w:lang w:val="ru-RU" w:eastAsia="en-US" w:bidi="ar-SA"/>
                </w:rPr>
                <w:t>21.2</w:t>
              </w:r>
            </w:hyperlink>
            <w:r>
              <w:rPr>
                <w:rFonts w:eastAsia="Calibri" w:cs="Times New Roman" w:ascii="Times New Roman" w:hAnsi="Times New Roman"/>
                <w:color w:val="000000"/>
                <w:kern w:val="0"/>
                <w:sz w:val="24"/>
                <w:szCs w:val="24"/>
                <w:lang w:val="ru-RU" w:eastAsia="en-US" w:bidi="ar-SA"/>
              </w:rPr>
              <w:t xml:space="preserve"> Федерального закона N 210-ФЗ.</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w:t>
      </w:r>
      <w:r>
        <w:rPr>
          <w:rFonts w:cs="Times New Roman" w:ascii="Times New Roman" w:hAnsi="Times New Roman"/>
          <w:b/>
          <w:color w:themeColor="text1" w:val="000000"/>
          <w:sz w:val="28"/>
          <w:szCs w:val="28"/>
        </w:rPr>
        <w:t>приостановления предоставления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c>
          <w:tcPr>
            <w:tcW w:w="80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44" w:type="dxa"/>
            <w:tcBorders/>
            <w:shd w:color="auto" w:fill="auto" w:val="clear"/>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shd w:fill="F8F8F8" w:val="clear"/>
                <w:lang w:val="ru-RU" w:eastAsia="en-US" w:bidi="ar-SA"/>
              </w:rPr>
              <w:t>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представил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tc>
      </w:tr>
    </w:tbl>
    <w:p>
      <w:pPr>
        <w:pStyle w:val="Normal"/>
        <w:jc w:val="both"/>
        <w:rPr>
          <w:rStyle w:val="FontStyle58"/>
          <w:sz w:val="28"/>
          <w:szCs w:val="28"/>
        </w:rPr>
      </w:pPr>
      <w:r>
        <w:rPr>
          <w:sz w:val="28"/>
          <w:szCs w:val="28"/>
        </w:rPr>
      </w:r>
    </w:p>
    <w:p>
      <w:pPr>
        <w:pStyle w:val="Normal"/>
        <w:jc w:val="both"/>
        <w:rPr>
          <w:rStyle w:val="FontStyle58"/>
          <w:sz w:val="28"/>
          <w:szCs w:val="28"/>
        </w:rPr>
      </w:pPr>
      <w:r>
        <w:rPr>
          <w:sz w:val="28"/>
          <w:szCs w:val="28"/>
        </w:rPr>
      </w:r>
    </w:p>
    <w:p>
      <w:pPr>
        <w:pStyle w:val="Normal"/>
        <w:jc w:val="both"/>
        <w:rPr>
          <w:rStyle w:val="FontStyle58"/>
          <w:sz w:val="28"/>
          <w:szCs w:val="28"/>
        </w:rPr>
      </w:pPr>
      <w:r>
        <w:rPr>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ind w:firstLine="709"/>
        <w:contextualSpacing/>
        <w:rPr>
          <w:rStyle w:val="FontStyle58"/>
          <w:b/>
          <w:sz w:val="28"/>
          <w:szCs w:val="28"/>
        </w:rPr>
      </w:pPr>
      <w:r>
        <w:rPr>
          <w:b/>
          <w:sz w:val="28"/>
          <w:szCs w:val="28"/>
        </w:rPr>
      </w:r>
    </w:p>
    <w:p>
      <w:pPr>
        <w:pStyle w:val="Normal"/>
        <w:tabs>
          <w:tab w:val="clear" w:pos="708"/>
          <w:tab w:val="left" w:pos="993" w:leader="none"/>
        </w:tabs>
        <w:spacing w:before="0" w:after="0"/>
        <w:contextualSpacing/>
        <w:jc w:val="both"/>
        <w:rPr>
          <w:rStyle w:val="FontStyle58"/>
          <w:b/>
          <w:sz w:val="28"/>
          <w:szCs w:val="28"/>
        </w:rPr>
      </w:pPr>
      <w:r>
        <w:rPr>
          <w:b/>
          <w:sz w:val="28"/>
          <w:szCs w:val="28"/>
        </w:rPr>
      </w:r>
    </w:p>
    <w:p>
      <w:pPr>
        <w:pStyle w:val="Normal"/>
        <w:tabs>
          <w:tab w:val="clear" w:pos="708"/>
          <w:tab w:val="left" w:pos="993" w:leader="none"/>
        </w:tabs>
        <w:spacing w:before="0" w:after="0"/>
        <w:ind w:firstLine="709"/>
        <w:contextualSpacing/>
        <w:rPr>
          <w:rStyle w:val="FontStyle58"/>
          <w:b/>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возобновления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7030A0"/>
          <w:sz w:val="26"/>
          <w:szCs w:val="26"/>
        </w:rPr>
      </w:pPr>
      <w:r>
        <w:rPr>
          <w:rFonts w:cs="Times New Roman" w:ascii="Times New Roman" w:hAnsi="Times New Roman"/>
          <w:color w:val="7030A0"/>
          <w:sz w:val="26"/>
          <w:szCs w:val="26"/>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rHeight w:val="1482" w:hRule="atLeast"/>
        </w:trPr>
        <w:tc>
          <w:tcPr>
            <w:tcW w:w="80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1</w:t>
            </w:r>
          </w:p>
        </w:tc>
        <w:tc>
          <w:tcPr>
            <w:tcW w:w="904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Устранение нарушений, указанных пункте 1 приложения № 5 «</w:t>
            </w:r>
            <w:r>
              <w:rPr>
                <w:rStyle w:val="FontStyle58"/>
                <w:rFonts w:eastAsia="Calibri"/>
                <w:kern w:val="0"/>
                <w:sz w:val="24"/>
                <w:szCs w:val="24"/>
                <w:lang w:val="ru-RU" w:eastAsia="en-US" w:bidi="ar-SA"/>
              </w:rPr>
              <w:t>П</w:t>
            </w:r>
            <w:r>
              <w:rPr>
                <w:rFonts w:eastAsia="Calibri" w:cs="Times New Roman" w:ascii="Times New Roman" w:hAnsi="Times New Roman"/>
                <w:kern w:val="0"/>
                <w:sz w:val="24"/>
                <w:szCs w:val="24"/>
                <w:lang w:val="ru-RU" w:eastAsia="en-US" w:bidi="ar-SA"/>
              </w:rPr>
              <w:t>еречень оснований</w:t>
            </w:r>
            <w:r>
              <w:rPr>
                <w:rStyle w:val="FontStyle58"/>
                <w:rFonts w:eastAsia="Calibri"/>
                <w:kern w:val="0"/>
                <w:sz w:val="24"/>
                <w:szCs w:val="24"/>
                <w:lang w:val="ru-RU" w:eastAsia="en-US" w:bidi="ar-SA"/>
              </w:rPr>
              <w:t xml:space="preserve"> для  </w:t>
            </w:r>
            <w:r>
              <w:rPr>
                <w:rFonts w:eastAsia="Calibri" w:cs="Times New Roman" w:ascii="Times New Roman" w:hAnsi="Times New Roman"/>
                <w:kern w:val="0"/>
                <w:sz w:val="24"/>
                <w:szCs w:val="24"/>
                <w:lang w:val="ru-RU" w:eastAsia="en-US" w:bidi="ar-SA"/>
              </w:rPr>
              <w:t>приостановления предоставления муниципальной услуги» к</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b/>
                <w:color w:themeColor="text1" w:val="000000"/>
                <w:sz w:val="24"/>
                <w:szCs w:val="24"/>
              </w:rPr>
            </w:pPr>
            <w:r>
              <w:rPr>
                <w:rFonts w:eastAsia="Calibri" w:cs="Times New Roman" w:ascii="Times New Roman" w:hAnsi="Times New Roman"/>
                <w:kern w:val="0"/>
                <w:sz w:val="24"/>
                <w:szCs w:val="24"/>
                <w:lang w:val="ru-RU" w:eastAsia="en-US" w:bidi="ar-SA"/>
              </w:rPr>
              <w:t xml:space="preserve">Поступление в уполномоченный орган в течение срока приостановления </w:t>
            </w:r>
            <w:r>
              <w:rPr>
                <w:rFonts w:eastAsia="Calibri" w:cs="" w:ascii="Times New Roman" w:hAnsi="Times New Roman"/>
                <w:kern w:val="0"/>
                <w:sz w:val="24"/>
                <w:szCs w:val="24"/>
                <w:lang w:val="ru-RU" w:eastAsia="en-US" w:bidi="ar-SA"/>
              </w:rPr>
              <w:t>надлежащим образом оформленных</w:t>
            </w:r>
            <w:r>
              <w:rPr>
                <w:rFonts w:eastAsia="Times New Roman" w:cs="Times New Roman" w:ascii="Times New Roman" w:hAnsi="Times New Roman"/>
                <w:kern w:val="0"/>
                <w:sz w:val="24"/>
                <w:szCs w:val="24"/>
                <w:lang w:val="ru-RU" w:eastAsia="ru-RU" w:bidi="ar-SA"/>
              </w:rPr>
              <w:t xml:space="preserve"> документов в полном объеме, подтверждающих устранение нарушений</w:t>
            </w:r>
            <w:r>
              <w:rPr>
                <w:rFonts w:eastAsia="Times New Roman" w:cs="Times New Roman" w:ascii="Times New Roman" w:hAnsi="Times New Roman"/>
                <w:b/>
                <w:color w:themeColor="text1" w:val="000000"/>
                <w:kern w:val="0"/>
                <w:sz w:val="24"/>
                <w:szCs w:val="24"/>
                <w:lang w:val="ru-RU" w:eastAsia="ru-RU" w:bidi="ar-SA"/>
              </w:rPr>
              <w:t>.</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sectPr>
          <w:headerReference w:type="even" r:id="rId142"/>
          <w:headerReference w:type="default" r:id="rId143"/>
          <w:headerReference w:type="first" r:id="rId144"/>
          <w:type w:val="nextPage"/>
          <w:pgSz w:w="11906" w:h="16838"/>
          <w:pgMar w:left="1701" w:right="567" w:gutter="0" w:header="567" w:top="1172" w:footer="0" w:bottom="1134"/>
          <w:pgNumType w:fmt="decimal"/>
          <w:formProt w:val="false"/>
          <w:titlePg/>
          <w:textDirection w:val="lrTb"/>
          <w:docGrid w:type="default" w:linePitch="360" w:charSpace="12288"/>
        </w:sect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widowControl/>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tc>
      </w:tr>
    </w:tbl>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Calibri" w:hAnsi="Calibri" w:eastAsia="Calibri" w:cs=""/>
                <w:kern w:val="0"/>
                <w:sz w:val="22"/>
                <w:szCs w:val="22"/>
                <w:lang w:val="ru-RU" w:eastAsia="en-US" w:bidi="ar-SA"/>
              </w:rPr>
            </w:pPr>
            <w:r>
              <w:rPr>
                <w:rStyle w:val="FontStyle48"/>
                <w:rFonts w:eastAsia="Calibri"/>
                <w:kern w:val="0"/>
                <w:lang w:val="ru-RU" w:eastAsia="en-US" w:bidi="ar-SA"/>
              </w:rPr>
              <w:t xml:space="preserve">Непредставление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r>
              <w:rPr>
                <w:rFonts w:eastAsia="Calibri" w:cs="Times New Roman" w:ascii="Times New Roman" w:hAnsi="Times New Roman"/>
                <w:color w:val="000000"/>
                <w:kern w:val="0"/>
                <w:sz w:val="22"/>
                <w:szCs w:val="22"/>
                <w:lang w:val="ru-RU" w:eastAsia="en-US" w:bidi="ar-SA"/>
              </w:rPr>
              <w:t>(за исключением случаев, указанных в пункте 3 статьи 39.19 Земельного кодекса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15</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21</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22</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23</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24</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предоставление земельного участка на заявленном виде прав не допускается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25</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bl>
    <w:p>
      <w:pPr>
        <w:pStyle w:val="Normal"/>
        <w:ind w:firstLine="708"/>
        <w:rPr>
          <w:rFonts w:ascii="Times New Roman" w:hAnsi="Times New Roman" w:cs="Times New Roman"/>
          <w:b/>
          <w:color w:val="0070C0"/>
          <w:sz w:val="26"/>
          <w:szCs w:val="26"/>
        </w:rPr>
      </w:pPr>
      <w:r>
        <w:rPr>
          <w:rFonts w:eastAsia="Times New Roman" w:cs="Times New Roman" w:ascii="Times New Roman" w:hAnsi="Times New Roman"/>
          <w:sz w:val="28"/>
          <w:szCs w:val="28"/>
        </w:rPr>
        <w:b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4"/>
        <w:gridCol w:w="8909"/>
      </w:tblGrid>
      <w:tr>
        <w:trPr/>
        <w:tc>
          <w:tcPr>
            <w:tcW w:w="944"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09"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944"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09"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944"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09"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944"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09"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 xml:space="preserve">Перечень оснований для </w:t>
      </w:r>
      <w:r>
        <w:rPr>
          <w:rFonts w:cs="Times New Roman" w:ascii="Times New Roman" w:hAnsi="Times New Roman"/>
          <w:sz w:val="28"/>
          <w:szCs w:val="28"/>
        </w:rPr>
        <w:t xml:space="preserve"> </w:t>
      </w:r>
      <w:r>
        <w:rPr>
          <w:rFonts w:eastAsia="Calibri" w:cs="Times New Roman" w:ascii="Times New Roman" w:hAnsi="Times New Roman"/>
          <w:b/>
          <w:sz w:val="28"/>
          <w:szCs w:val="28"/>
        </w:rPr>
        <w:t xml:space="preserve">оставления </w:t>
      </w:r>
      <w:r>
        <w:rPr>
          <w:rFonts w:eastAsia="Calibri" w:cs="Times New Roman" w:ascii="Times New Roman" w:hAnsi="Times New Roman"/>
          <w:b/>
          <w:bCs/>
          <w:sz w:val="28"/>
          <w:szCs w:val="28"/>
        </w:rPr>
        <w:t xml:space="preserve">заявления </w:t>
      </w:r>
      <w:r>
        <w:rPr>
          <w:rFonts w:cs="Times New Roman" w:ascii="Times New Roman" w:hAnsi="Times New Roman"/>
          <w:b/>
          <w:sz w:val="28"/>
          <w:szCs w:val="28"/>
        </w:rPr>
        <w:t xml:space="preserve"> без рассмотрения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rPr>
            </w:pPr>
            <w:r>
              <w:rPr>
                <w:rFonts w:eastAsia="Calibri" w:cs="Times New Roman" w:ascii="Times New Roman" w:hAnsi="Times New Roman"/>
                <w:color w:val="222222"/>
                <w:kern w:val="0"/>
                <w:sz w:val="26"/>
                <w:szCs w:val="26"/>
                <w:lang w:val="ru-RU" w:eastAsia="en-US" w:bidi="ar-SA"/>
              </w:rPr>
              <w:t>Обращение (в письменном виде) заявителя с просьбой о прекращении муниципальной услуги</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left"/>
        <w:rPr>
          <w:rFonts w:ascii="Times New Roman" w:hAnsi="Times New Roman" w:cs="Times New Roman"/>
          <w:color w:val="000000"/>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sectPr>
          <w:headerReference w:type="even" r:id="rId145"/>
          <w:headerReference w:type="default" r:id="rId146"/>
          <w:headerReference w:type="first" r:id="rId147"/>
          <w:type w:val="nextPage"/>
          <w:pgSz w:w="11906" w:h="16838"/>
          <w:pgMar w:left="1701" w:right="567" w:gutter="0" w:header="567" w:top="1172" w:footer="0" w:bottom="1134"/>
          <w:pgNumType w:fmt="decimal"/>
          <w:formProt w:val="false"/>
          <w:titlePg/>
          <w:textDirection w:val="lrTb"/>
          <w:docGrid w:type="default" w:linePitch="360" w:charSpace="12288"/>
        </w:sect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rPr>
            </w:pPr>
            <w:r>
              <w:rPr>
                <w:rFonts w:ascii="Times New Roman" w:hAnsi="Times New Roman"/>
                <w:sz w:val="22"/>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color w:val="000000"/>
          <w:sz w:val="28"/>
          <w:szCs w:val="28"/>
        </w:rPr>
        <w:t xml:space="preserve">о предоставлении в собственность бесплатно земельного участка </w:t>
      </w:r>
    </w:p>
    <w:p>
      <w:pPr>
        <w:pStyle w:val="Normal"/>
        <w:ind w:firstLine="709" w:right="-1"/>
        <w:rPr>
          <w:rFonts w:ascii="Times New Roman" w:hAnsi="Times New Roman" w:cs="Times New Roman"/>
          <w:color w:val="7030A0"/>
          <w:sz w:val="28"/>
          <w:szCs w:val="28"/>
        </w:rPr>
      </w:pPr>
      <w:r>
        <w:rPr>
          <w:rFonts w:cs="Times New Roman" w:ascii="Times New Roman" w:hAnsi="Times New Roman"/>
          <w:color w:val="7030A0"/>
          <w:sz w:val="28"/>
          <w:szCs w:val="28"/>
        </w:rPr>
      </w:r>
    </w:p>
    <w:p>
      <w:pPr>
        <w:pStyle w:val="Normal"/>
        <w:ind w:firstLine="709" w:right="-1"/>
        <w:rPr>
          <w:rFonts w:ascii="Times New Roman" w:hAnsi="Times New Roman" w:cs="Times New Roman"/>
          <w:color w:val="7030A0"/>
          <w:sz w:val="28"/>
          <w:szCs w:val="28"/>
        </w:rPr>
      </w:pPr>
      <w:r>
        <w:rPr>
          <w:rFonts w:cs="Times New Roman" w:ascii="Times New Roman" w:hAnsi="Times New Roman"/>
          <w:color w:val="7030A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rPr>
      </w:pPr>
      <w:r>
        <w:rPr>
          <w:rFonts w:cs="Times New Roman" w:ascii="Times New Roman" w:hAnsi="Times New Roman"/>
        </w:rPr>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________________  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r>
        <w:rPr>
          <w:rFonts w:ascii="Times New Roman" w:hAnsi="Times New Roman"/>
          <w:color w:val="000000"/>
          <w:sz w:val="28"/>
          <w:szCs w:val="28"/>
          <w:u w:val="single"/>
        </w:rPr>
        <w:t xml:space="preserve">                                                                                                </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кадастровый номер: 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площадь: 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адрес: 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rPr>
      </w:pPr>
      <w:r>
        <w:rPr>
          <w:rFonts w:ascii="Times New Roman" w:hAnsi="Times New Roman"/>
          <w:color w:val="000000"/>
        </w:rPr>
        <w:t>(цель использования земельного участка)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Style26"/>
        <w:jc w:val="both"/>
        <w:rPr>
          <w:rFonts w:ascii="Times New Roman" w:hAnsi="Times New Roman"/>
        </w:rPr>
      </w:pPr>
      <w:bookmarkStart w:id="14" w:name="p_187"/>
      <w:bookmarkEnd w:id="14"/>
      <w:r>
        <w:rPr>
          <w:rFonts w:ascii="Times New Roman" w:hAnsi="Times New Roman"/>
          <w:color w:val="000000"/>
          <w:sz w:val="28"/>
          <w:szCs w:val="28"/>
        </w:rPr>
        <w:t>Сведения о других членах семьи в той части,  которая должна и  может</w:t>
      </w:r>
      <w:bookmarkStart w:id="15" w:name="p_188"/>
      <w:bookmarkEnd w:id="15"/>
      <w:r>
        <w:rPr>
          <w:rFonts w:ascii="Times New Roman" w:hAnsi="Times New Roman"/>
          <w:color w:val="000000"/>
          <w:sz w:val="28"/>
          <w:szCs w:val="28"/>
        </w:rPr>
        <w:t xml:space="preserve"> </w:t>
      </w:r>
      <w:r>
        <w:rPr>
          <w:rFonts w:ascii="Times New Roman" w:hAnsi="Times New Roman"/>
          <w:sz w:val="28"/>
          <w:szCs w:val="28"/>
        </w:rPr>
        <w:t xml:space="preserve">быть  известна  заявителю  </w:t>
      </w:r>
      <w:r>
        <w:rPr>
          <w:rFonts w:ascii="Times New Roman" w:hAnsi="Times New Roman"/>
          <w:i/>
          <w:iCs/>
          <w:sz w:val="24"/>
          <w:szCs w:val="24"/>
        </w:rPr>
        <w:t>(в  случае  обращения  члена  семьи  погибшего</w:t>
      </w:r>
      <w:bookmarkStart w:id="16" w:name="p_189"/>
      <w:bookmarkEnd w:id="16"/>
      <w:r>
        <w:rPr>
          <w:rFonts w:ascii="Times New Roman" w:hAnsi="Times New Roman"/>
          <w:i/>
          <w:iCs/>
          <w:sz w:val="24"/>
          <w:szCs w:val="24"/>
        </w:rPr>
        <w:t xml:space="preserve"> (умершего) участника специальной военной операции)</w:t>
      </w:r>
      <w:r>
        <w:rPr>
          <w:rFonts w:ascii="Times New Roman" w:hAnsi="Times New Roman"/>
          <w:sz w:val="28"/>
          <w:szCs w:val="28"/>
        </w:rPr>
        <w:t xml:space="preserve"> ______________________</w:t>
      </w:r>
      <w:bookmarkStart w:id="17" w:name="p_190"/>
      <w:bookmarkEnd w:id="17"/>
      <w:r>
        <w:rPr>
          <w:rFonts w:ascii="Times New Roman" w:hAnsi="Times New Roman"/>
          <w:sz w:val="28"/>
          <w:szCs w:val="28"/>
        </w:rPr>
        <w:t>_________________________________________________________________________</w:t>
      </w:r>
      <w:bookmarkStart w:id="18" w:name="p_191"/>
      <w:bookmarkEnd w:id="18"/>
      <w:r>
        <w:rPr>
          <w:rFonts w:ascii="Times New Roman" w:hAnsi="Times New Roman"/>
          <w:sz w:val="28"/>
          <w:szCs w:val="28"/>
        </w:rPr>
        <w:t>_____________________________________________________________________________________________________________</w:t>
      </w:r>
      <w:r>
        <w:rPr>
          <w:rFonts w:ascii="Times New Roman" w:hAnsi="Times New Roman"/>
        </w:rPr>
        <w:t> </w:t>
      </w:r>
    </w:p>
    <w:p>
      <w:pPr>
        <w:pStyle w:val="BodyText"/>
        <w:spacing w:before="0" w:after="0"/>
        <w:jc w:val="left"/>
        <w:rPr>
          <w:rFonts w:ascii="Times New Roman" w:hAnsi="Times New Roman"/>
          <w:color w:val="000000"/>
          <w:sz w:val="28"/>
          <w:szCs w:val="28"/>
        </w:rPr>
      </w:pPr>
      <w:r>
        <w:rPr>
          <w:rFonts w:ascii="Times New Roman" w:hAnsi="Times New Roman"/>
          <w:color w:val="000000"/>
          <w:sz w:val="28"/>
          <w:szCs w:val="28"/>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2"/>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pPr>
      <w:r>
        <w:rPr/>
      </w:r>
    </w:p>
    <w:p>
      <w:pPr>
        <w:pStyle w:val="Normal"/>
        <w:spacing w:before="0" w:after="0"/>
        <w:contextualSpacing/>
        <w:jc w:val="left"/>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rPr>
            </w:pPr>
            <w:r>
              <w:rPr>
                <w:rFonts w:ascii="Times New Roman" w:hAnsi="Times New Roman"/>
                <w:sz w:val="22"/>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i/>
          <w:i/>
          <w:iCs/>
          <w:u w:val="single"/>
        </w:rPr>
      </w:pPr>
      <w:r>
        <w:rPr>
          <w:rFonts w:eastAsia="Calibri" w:cs="Times New Roman" w:ascii="Times New Roman" w:hAnsi="Times New Roman"/>
          <w:i/>
          <w:iCs/>
          <w:sz w:val="28"/>
          <w:u w:val="single"/>
        </w:rPr>
        <w:t>Иванов Иван Иванович</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pPr>
        <w:pStyle w:val="BodyText"/>
        <w:spacing w:before="0" w:after="0"/>
        <w:rPr>
          <w:rFonts w:ascii="Times New Roman" w:hAnsi="Times New Roman"/>
          <w:i/>
          <w:i/>
          <w:iCs/>
          <w:color w:val="000000"/>
          <w:sz w:val="28"/>
          <w:szCs w:val="28"/>
          <w:u w:val="single"/>
        </w:rPr>
      </w:pPr>
      <w:r>
        <w:rPr>
          <w:rFonts w:ascii="Times New Roman" w:hAnsi="Times New Roman"/>
          <w:i/>
          <w:iCs/>
          <w:color w:val="000000"/>
          <w:sz w:val="28"/>
          <w:szCs w:val="28"/>
          <w:u w:val="single"/>
        </w:rPr>
        <w:t>Краснодарский край, г. Кореновск, ул. Красная, д. 1</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________________  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ст. 7 ч. 1 ст. 14 Закона Краснодарского края от 5 ноября 2002 г. N 532-КЗ "Об основах регулирования земельных отношений в Краснодарском крае"</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кадастровый номер:</w:t>
      </w:r>
      <w:r>
        <w:rPr>
          <w:rFonts w:ascii="Times New Roman" w:hAnsi="Times New Roman"/>
          <w:i/>
          <w:iCs/>
          <w:color w:val="000000"/>
          <w:sz w:val="28"/>
          <w:szCs w:val="28"/>
          <w:u w:val="single"/>
        </w:rPr>
        <w:t xml:space="preserve"> 23:12:0901001:1</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площадь: </w:t>
      </w:r>
      <w:r>
        <w:rPr>
          <w:rFonts w:ascii="Times New Roman" w:hAnsi="Times New Roman"/>
          <w:i/>
          <w:iCs/>
          <w:color w:val="000000"/>
          <w:sz w:val="28"/>
          <w:szCs w:val="28"/>
          <w:u w:val="single"/>
        </w:rPr>
        <w:t>1000 кв.м.</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адрес: </w:t>
      </w:r>
      <w:r>
        <w:rPr>
          <w:rFonts w:ascii="Times New Roman" w:hAnsi="Times New Roman"/>
          <w:i/>
          <w:iCs/>
          <w:color w:val="000000"/>
          <w:sz w:val="28"/>
          <w:szCs w:val="28"/>
          <w:u w:val="single"/>
        </w:rPr>
        <w:t>ст. Платнировская, участок № 1</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spacing w:before="0" w:after="0"/>
        <w:rPr>
          <w:rFonts w:ascii="Times New Roman" w:hAnsi="Times New Roman"/>
          <w:i/>
          <w:i/>
          <w:iCs/>
          <w:color w:val="000000"/>
          <w:sz w:val="28"/>
          <w:szCs w:val="28"/>
          <w:u w:val="single"/>
        </w:rPr>
      </w:pPr>
      <w:r>
        <w:rPr>
          <w:rFonts w:ascii="Times New Roman" w:hAnsi="Times New Roman"/>
          <w:i/>
          <w:iCs/>
          <w:color w:val="000000"/>
          <w:sz w:val="28"/>
          <w:szCs w:val="28"/>
          <w:u w:val="single"/>
        </w:rPr>
        <w:t>для индивидуального жилищного строительства</w:t>
      </w:r>
    </w:p>
    <w:p>
      <w:pPr>
        <w:pStyle w:val="BodyText"/>
        <w:spacing w:before="0" w:after="0"/>
        <w:rPr>
          <w:rFonts w:ascii="Times New Roman" w:hAnsi="Times New Roman"/>
          <w:color w:val="000000"/>
        </w:rPr>
      </w:pPr>
      <w:r>
        <w:rPr>
          <w:rFonts w:ascii="Times New Roman" w:hAnsi="Times New Roman"/>
          <w:color w:val="000000"/>
        </w:rPr>
        <w:t>(цель использования земельного участка)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BodyText"/>
        <w:spacing w:before="0" w:after="0"/>
        <w:jc w:val="left"/>
        <w:rPr>
          <w:rFonts w:ascii="Times New Roman" w:hAnsi="Times New Roman"/>
          <w:color w:val="000000"/>
          <w:sz w:val="28"/>
          <w:szCs w:val="28"/>
        </w:rPr>
      </w:pPr>
      <w:r>
        <w:rPr>
          <w:rFonts w:ascii="Times New Roman" w:hAnsi="Times New Roman"/>
          <w:color w:val="000000"/>
          <w:sz w:val="28"/>
          <w:szCs w:val="28"/>
        </w:rPr>
      </w:r>
    </w:p>
    <w:p>
      <w:pPr>
        <w:pStyle w:val="Style26"/>
        <w:jc w:val="both"/>
        <w:rPr>
          <w:rFonts w:ascii="Times New Roman" w:hAnsi="Times New Roman"/>
        </w:rPr>
      </w:pPr>
      <w:bookmarkStart w:id="19" w:name="p_187_Копия_1"/>
      <w:bookmarkEnd w:id="19"/>
      <w:r>
        <w:rPr>
          <w:rFonts w:cs="Times New Roman" w:ascii="Times New Roman" w:hAnsi="Times New Roman"/>
          <w:color w:val="000000"/>
          <w:sz w:val="28"/>
          <w:szCs w:val="28"/>
        </w:rPr>
        <w:t>Сведения о других членах семьи в той части,  которая должна и  может</w:t>
      </w:r>
      <w:bookmarkStart w:id="20" w:name="p_188_Копия_1"/>
      <w:bookmarkEnd w:id="20"/>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быть известна  заявителю  </w:t>
      </w:r>
      <w:r>
        <w:rPr>
          <w:rFonts w:cs="Times New Roman" w:ascii="Times New Roman" w:hAnsi="Times New Roman"/>
          <w:i/>
          <w:iCs/>
          <w:sz w:val="24"/>
          <w:szCs w:val="24"/>
        </w:rPr>
        <w:t>(в  случае  обращения  члена  семьи  погибшего</w:t>
      </w:r>
      <w:bookmarkStart w:id="21" w:name="p_189_Копия_1"/>
      <w:bookmarkEnd w:id="21"/>
      <w:r>
        <w:rPr>
          <w:rFonts w:cs="Times New Roman" w:ascii="Times New Roman" w:hAnsi="Times New Roman"/>
          <w:i/>
          <w:iCs/>
          <w:sz w:val="24"/>
          <w:szCs w:val="24"/>
        </w:rPr>
        <w:t xml:space="preserve"> (умершего) участника специальной военной операции)</w:t>
      </w:r>
      <w:r>
        <w:rPr>
          <w:rFonts w:cs="Times New Roman" w:ascii="Times New Roman" w:hAnsi="Times New Roman"/>
          <w:sz w:val="28"/>
          <w:szCs w:val="28"/>
        </w:rPr>
        <w:t xml:space="preserve"> ______________________</w:t>
      </w:r>
      <w:bookmarkStart w:id="22" w:name="p_190_Копия_1"/>
      <w:bookmarkEnd w:id="22"/>
      <w:r>
        <w:rPr>
          <w:rFonts w:cs="Times New Roman" w:ascii="Times New Roman" w:hAnsi="Times New Roman"/>
          <w:sz w:val="28"/>
          <w:szCs w:val="28"/>
        </w:rPr>
        <w:t>_________________________________________________________________________</w:t>
      </w:r>
      <w:bookmarkStart w:id="23" w:name="p_191_Копия_1"/>
      <w:bookmarkEnd w:id="23"/>
      <w:r>
        <w:rPr>
          <w:rFonts w:cs="Times New Roman" w:ascii="Times New Roman" w:hAnsi="Times New Roman"/>
          <w:sz w:val="28"/>
          <w:szCs w:val="28"/>
        </w:rPr>
        <w:t>_____________________________________________________________________________________________________________ </w:t>
      </w:r>
    </w:p>
    <w:p>
      <w:pPr>
        <w:pStyle w:val="Style22"/>
        <w:ind w:hanging="0"/>
        <w:rPr>
          <w:rFonts w:ascii="Times New Roman" w:hAnsi="Times New Roman" w:cs="Times New Roman"/>
          <w:sz w:val="28"/>
          <w:szCs w:val="28"/>
        </w:rPr>
      </w:pPr>
      <w:r>
        <w:rPr>
          <w:rFonts w:cs="Times New Roman" w:ascii="Times New Roman" w:hAnsi="Times New Roman"/>
          <w:sz w:val="28"/>
          <w:szCs w:val="28"/>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2"/>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u w:val="single"/>
        </w:rPr>
        <w:t xml:space="preserve">«01» апреля 2026г.  </w:t>
      </w:r>
      <w:r>
        <w:rPr>
          <w:rFonts w:cs="Times New Roman" w:ascii="Times New Roman" w:hAnsi="Times New Roman"/>
          <w:i/>
          <w:iCs/>
          <w:sz w:val="28"/>
          <w:szCs w:val="28"/>
        </w:rPr>
        <w:t xml:space="preserve">           </w:t>
      </w:r>
      <w:r>
        <w:rPr>
          <w:rFonts w:cs="Times New Roman" w:ascii="Times New Roman" w:hAnsi="Times New Roman"/>
          <w:i/>
          <w:iCs/>
          <w:sz w:val="28"/>
          <w:szCs w:val="28"/>
          <w:u w:val="single"/>
        </w:rPr>
        <w:t xml:space="preserve">   Иванов</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w:t>
      </w:r>
      <w:r>
        <w:rPr>
          <w:rFonts w:cs="Times New Roman" w:ascii="Times New Roman" w:hAnsi="Times New Roman"/>
          <w:i/>
          <w:iCs/>
          <w:sz w:val="28"/>
          <w:szCs w:val="28"/>
          <w:u w:val="single"/>
        </w:rPr>
        <w:t xml:space="preserve"> Иванов Иван Иванович</w:t>
      </w:r>
    </w:p>
    <w:p>
      <w:pPr>
        <w:pStyle w:val="Normal"/>
        <w:spacing w:before="0" w:after="0"/>
        <w:contextualSpacing/>
        <w:jc w:val="left"/>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                (подпись заявителя)      (расшифровка подписи заявителя)</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jc w:val="left"/>
        <w:rPr>
          <w:rFonts w:ascii="Times New Roman" w:hAnsi="Times New Roman"/>
          <w:sz w:val="28"/>
          <w:szCs w:val="28"/>
        </w:rPr>
      </w:pPr>
      <w:r>
        <w:rPr>
          <w:rFonts w:cs="Times New Roman" w:ascii="Times New Roman" w:hAnsi="Times New Roman"/>
          <w:sz w:val="28"/>
          <w:szCs w:val="28"/>
        </w:rPr>
        <w:t>М.П. (при наличии)</w:t>
      </w:r>
    </w:p>
    <w:p>
      <w:pPr>
        <w:pStyle w:val="Normal"/>
        <w:spacing w:before="0" w:after="0"/>
        <w:contextualSpacing/>
        <w:jc w:val="left"/>
        <w:rPr>
          <w:rFonts w:ascii="Times New Roman" w:hAnsi="Times New Roman"/>
          <w:sz w:val="28"/>
          <w:szCs w:val="28"/>
        </w:rPr>
      </w:pPr>
      <w:r>
        <w:rPr>
          <w:rFonts w:ascii="Times New Roman" w:hAnsi="Times New Roman"/>
          <w:sz w:val="28"/>
          <w:szCs w:val="28"/>
        </w:rPr>
      </w:r>
    </w:p>
    <w:p>
      <w:pPr>
        <w:pStyle w:val="Normal"/>
        <w:spacing w:before="0" w:after="0"/>
        <w:contextualSpacing/>
        <w:jc w:val="left"/>
        <w:rPr>
          <w:rFonts w:ascii="Times New Roman" w:hAnsi="Times New Roman"/>
          <w:sz w:val="28"/>
          <w:szCs w:val="28"/>
        </w:rPr>
      </w:pPr>
      <w:r>
        <w:rPr>
          <w:rFonts w:ascii="Times New Roman" w:hAnsi="Times New Roman"/>
          <w:sz w:val="28"/>
          <w:szCs w:val="28"/>
        </w:rPr>
      </w:r>
    </w:p>
    <w:p>
      <w:pPr>
        <w:pStyle w:val="Normal"/>
        <w:spacing w:before="0" w:after="0"/>
        <w:contextualSpacing/>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2"/>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2"/>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2"/>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2"/>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w:t>
      </w:r>
      <w:r>
        <w:rPr>
          <w:rFonts w:cs="Times New Roman" w:ascii="Times New Roman" w:hAnsi="Times New Roman"/>
          <w:color w:val="000000"/>
          <w:sz w:val="28"/>
          <w:szCs w:val="28"/>
        </w:rPr>
        <w:t xml:space="preserve">со  </w:t>
      </w:r>
      <w:hyperlink r:id="rId148">
        <w:r>
          <w:rPr>
            <w:rStyle w:val="Style11"/>
            <w:rFonts w:cs="Times New Roman" w:ascii="Times New Roman" w:hAnsi="Times New Roman"/>
            <w:color w:val="000000"/>
            <w:sz w:val="28"/>
            <w:szCs w:val="28"/>
          </w:rPr>
          <w:t>статьей 9</w:t>
        </w:r>
      </w:hyperlink>
      <w:r>
        <w:rPr>
          <w:rFonts w:cs="Times New Roman" w:ascii="Times New Roman" w:hAnsi="Times New Roman"/>
          <w:color w:val="000000"/>
          <w:sz w:val="28"/>
          <w:szCs w:val="28"/>
        </w:rPr>
        <w:t xml:space="preserve">  Ф</w:t>
      </w:r>
      <w:r>
        <w:rPr>
          <w:rFonts w:cs="Times New Roman" w:ascii="Times New Roman" w:hAnsi="Times New Roman"/>
          <w:sz w:val="28"/>
          <w:szCs w:val="28"/>
        </w:rPr>
        <w:t>едерального  закона от 27 июля 2006 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2"/>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2"/>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i/>
          <w:iCs/>
          <w:sz w:val="28"/>
          <w:szCs w:val="28"/>
        </w:rPr>
        <w:t>в постановлении, выданного 08.04.2026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cs="Times New Roman" w:ascii="Times New Roman" w:hAnsi="Times New Roman"/>
          <w:i/>
          <w:iCs/>
          <w:sz w:val="28"/>
          <w:szCs w:val="28"/>
        </w:rPr>
        <w:t>паспорт гражданина РФ.</w:t>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rPr>
        <w:t>« 08 » апреля 2026 г.</w:t>
      </w:r>
      <w:r>
        <w:rPr>
          <w:rFonts w:cs="Times New Roman" w:ascii="Times New Roman" w:hAnsi="Times New Roman"/>
          <w:sz w:val="28"/>
          <w:szCs w:val="28"/>
        </w:rPr>
        <w:t xml:space="preserve">  </w:t>
      </w:r>
      <w:r>
        <w:rPr>
          <w:rFonts w:cs="Times New Roman" w:ascii="Times New Roman" w:hAnsi="Times New Roman"/>
          <w:i/>
          <w:iCs/>
          <w:sz w:val="28"/>
          <w:szCs w:val="28"/>
          <w:u w:val="single"/>
        </w:rPr>
        <w:t>Иванов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eastAsia="Calibri"/>
          <w:b/>
          <w:sz w:val="28"/>
          <w:szCs w:val="28"/>
        </w:rPr>
      </w:pPr>
      <w:r>
        <w:rPr>
          <w:rFonts w:eastAsia="Calibri"/>
          <w:b/>
          <w:sz w:val="28"/>
          <w:szCs w:val="28"/>
        </w:rPr>
      </w:r>
    </w:p>
    <w:p>
      <w:pPr>
        <w:pStyle w:val="Normal"/>
        <w:jc w:val="left"/>
        <w:rPr>
          <w:rFonts w:eastAsia="Calibri"/>
          <w:b/>
          <w:sz w:val="28"/>
          <w:szCs w:val="28"/>
        </w:rPr>
      </w:pPr>
      <w:r>
        <w:rPr>
          <w:rFonts w:eastAsia="Calibri"/>
          <w:b/>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2"/>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2"/>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2"/>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2"/>
        <w:ind w:hanging="0"/>
        <w:rPr>
          <w:rFonts w:ascii="Times New Roman" w:hAnsi="Times New Roman" w:cs="Times New Roman"/>
          <w:sz w:val="28"/>
          <w:szCs w:val="28"/>
        </w:rPr>
      </w:pPr>
      <w:r>
        <w:rPr>
          <w:rFonts w:cs="Times New Roman" w:ascii="Times New Roman" w:hAnsi="Times New Roman"/>
          <w:sz w:val="28"/>
          <w:szCs w:val="28"/>
        </w:rPr>
        <w:t>в  соответствии  со</w:t>
      </w:r>
      <w:r>
        <w:rPr>
          <w:rFonts w:cs="Times New Roman" w:ascii="Times New Roman" w:hAnsi="Times New Roman"/>
          <w:color w:val="000000"/>
          <w:sz w:val="28"/>
          <w:szCs w:val="28"/>
        </w:rPr>
        <w:t xml:space="preserve">  </w:t>
      </w:r>
      <w:hyperlink r:id="rId149">
        <w:r>
          <w:rPr>
            <w:rStyle w:val="Style11"/>
            <w:rFonts w:cs="Times New Roman" w:ascii="Times New Roman" w:hAnsi="Times New Roman"/>
            <w:color w:val="000000"/>
            <w:sz w:val="28"/>
            <w:szCs w:val="28"/>
          </w:rPr>
          <w:t>статьей 9</w:t>
        </w:r>
      </w:hyperlink>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 Федерального  закона от 27 июля 2006 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2"/>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2"/>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b/>
          <w:color w:val="000000"/>
        </w:rPr>
      </w:pPr>
      <w:r>
        <w:rPr>
          <w:b/>
          <w:color w:val="000000"/>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2"/>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2"/>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2"/>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pPr>
      <w:r>
        <w:rPr>
          <w:rFonts w:ascii="Times New Roman" w:hAnsi="Times New Roman"/>
          <w:sz w:val="28"/>
          <w:szCs w:val="28"/>
        </w:rPr>
        <w:t xml:space="preserve">Прошу выдать дубликат  </w:t>
      </w:r>
      <w:r>
        <w:rPr>
          <w:rFonts w:ascii="Times New Roman" w:hAnsi="Times New Roman"/>
          <w:i/>
          <w:iCs/>
          <w:sz w:val="28"/>
          <w:szCs w:val="28"/>
        </w:rPr>
        <w:t>постановления</w:t>
      </w:r>
      <w:r>
        <w:rPr>
          <w:rFonts w:cs="Times New Roman" w:ascii="Times New Roman" w:hAnsi="Times New Roman"/>
          <w:i/>
          <w:iCs/>
          <w:sz w:val="28"/>
          <w:szCs w:val="28"/>
        </w:rPr>
        <w:t xml:space="preserve">, выданного  администрацией муниципального образования </w:t>
      </w:r>
      <w:r>
        <w:rPr>
          <w:rStyle w:val="FontStyle24"/>
          <w:rFonts w:eastAsia="DejaVu Sans"/>
          <w:b w:val="false"/>
          <w:i/>
          <w:iCs/>
          <w:sz w:val="28"/>
          <w:szCs w:val="28"/>
        </w:rPr>
        <w:t xml:space="preserve">Кореновский </w:t>
      </w:r>
      <w:r>
        <w:rPr>
          <w:rFonts w:eastAsia="Calibri" w:cs="Times New Roman" w:ascii="Times New Roman" w:hAnsi="Times New Roman"/>
          <w:i/>
          <w:iCs/>
          <w:color w:val="000000"/>
          <w:sz w:val="28"/>
          <w:szCs w:val="28"/>
        </w:rPr>
        <w:t>муниципальный  район  Краснодарского края</w:t>
      </w:r>
      <w:r>
        <w:rPr>
          <w:rFonts w:cs="Times New Roman" w:ascii="Times New Roman" w:hAnsi="Times New Roman"/>
          <w:i/>
          <w:iCs/>
          <w:sz w:val="28"/>
          <w:szCs w:val="28"/>
        </w:rPr>
        <w:t xml:space="preserve"> 08.04.2026 года.</w:t>
      </w:r>
    </w:p>
    <w:p>
      <w:pPr>
        <w:pStyle w:val="Style22"/>
        <w:ind w:hanging="0"/>
        <w:jc w:val="both"/>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rPr>
        <w:t xml:space="preserve">« 09» апреля 2025 г. </w:t>
      </w:r>
      <w:r>
        <w:rPr>
          <w:rFonts w:cs="Times New Roman" w:ascii="Times New Roman" w:hAnsi="Times New Roman"/>
          <w:i/>
          <w:iCs/>
          <w:sz w:val="28"/>
          <w:szCs w:val="28"/>
          <w:u w:val="single"/>
        </w:rPr>
        <w:t>Иванов</w:t>
      </w:r>
      <w:r>
        <w:rPr>
          <w:rFonts w:cs="Times New Roman" w:ascii="Times New Roman" w:hAnsi="Times New Roman"/>
          <w:sz w:val="28"/>
          <w:szCs w:val="28"/>
          <w:u w:val="single"/>
        </w:rPr>
        <w:t xml:space="preserve">                  </w:t>
      </w:r>
      <w:r>
        <w:rPr>
          <w:rFonts w:cs="Times New Roman" w:ascii="Times New Roman" w:hAnsi="Times New Roman"/>
          <w:i/>
          <w:iCs/>
          <w:sz w:val="28"/>
          <w:szCs w:val="28"/>
          <w:u w:val="single"/>
        </w:rPr>
        <w:t xml:space="preserve">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2"/>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2"/>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2"/>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2"/>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w:t>
      </w:r>
      <w:r>
        <w:rPr>
          <w:rFonts w:cs="Times New Roman" w:ascii="Times New Roman" w:hAnsi="Times New Roman"/>
          <w:color w:val="000000"/>
          <w:sz w:val="28"/>
          <w:szCs w:val="28"/>
        </w:rPr>
        <w:t xml:space="preserve">со  </w:t>
      </w:r>
      <w:hyperlink r:id="rId150">
        <w:r>
          <w:rPr>
            <w:rStyle w:val="Style11"/>
            <w:rFonts w:cs="Times New Roman" w:ascii="Times New Roman" w:hAnsi="Times New Roman"/>
            <w:color w:val="000000"/>
            <w:sz w:val="28"/>
            <w:szCs w:val="28"/>
          </w:rPr>
          <w:t>статьей 9</w:t>
        </w:r>
      </w:hyperlink>
      <w:r>
        <w:rPr>
          <w:rFonts w:cs="Times New Roman" w:ascii="Times New Roman" w:hAnsi="Times New Roman"/>
          <w:color w:val="000000"/>
          <w:sz w:val="28"/>
          <w:szCs w:val="28"/>
        </w:rPr>
        <w:t xml:space="preserve">  Фе</w:t>
      </w:r>
      <w:r>
        <w:rPr>
          <w:rFonts w:cs="Times New Roman" w:ascii="Times New Roman" w:hAnsi="Times New Roman"/>
          <w:sz w:val="28"/>
          <w:szCs w:val="28"/>
        </w:rPr>
        <w:t>дерального  закона от 27 июля 2006 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2"/>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2"/>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b/>
          <w:color w:val="000000"/>
        </w:rPr>
      </w:pPr>
      <w:r>
        <w:rPr>
          <w:b/>
          <w:color w:val="000000"/>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ind w:firstLine="708"/>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2"/>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w:t>
      </w:r>
      <w:r>
        <w:rPr>
          <w:rFonts w:cs="Times New Roman" w:ascii="Times New Roman" w:hAnsi="Times New Roman"/>
          <w:i/>
          <w:iCs/>
          <w:sz w:val="28"/>
          <w:szCs w:val="28"/>
        </w:rPr>
        <w:t xml:space="preserve"> </w:t>
      </w:r>
      <w:r>
        <w:rPr>
          <w:rFonts w:cs="Times New Roman" w:ascii="Times New Roman" w:hAnsi="Times New Roman"/>
          <w:i/>
          <w:iCs/>
          <w:sz w:val="28"/>
          <w:szCs w:val="28"/>
          <w:u w:val="single"/>
        </w:rPr>
        <w:t>о предоставлении земельного участка в собственность бесплатно от 01.04.2026 года без рассмотрения.</w:t>
      </w:r>
    </w:p>
    <w:p>
      <w:pPr>
        <w:pStyle w:val="Style22"/>
        <w:ind w:hanging="0"/>
        <w:rPr>
          <w:rFonts w:ascii="Times New Roman" w:hAnsi="Times New Roman" w:cs="Times New Roman"/>
          <w:sz w:val="28"/>
          <w:szCs w:val="28"/>
          <w:u w:val="single"/>
        </w:rPr>
      </w:pPr>
      <w:r>
        <w:rPr>
          <w:rFonts w:cs="Times New Roman" w:ascii="Times New Roman" w:hAnsi="Times New Roman"/>
          <w:sz w:val="28"/>
          <w:szCs w:val="28"/>
          <w:u w:val="single"/>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02 »апреля 2026 г.   </w:t>
      </w:r>
      <w:r>
        <w:rPr>
          <w:rFonts w:cs="Times New Roman" w:ascii="Times New Roman" w:hAnsi="Times New Roman"/>
          <w:i/>
          <w:iCs/>
          <w:sz w:val="28"/>
          <w:szCs w:val="28"/>
          <w:u w:val="single"/>
        </w:rPr>
        <w:t>Иванов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sectPr>
      <w:headerReference w:type="even" r:id="rId151"/>
      <w:headerReference w:type="default" r:id="rId152"/>
      <w:headerReference w:type="first" r:id="rId153"/>
      <w:type w:val="nextPage"/>
      <w:pgSz w:w="11906" w:h="16838"/>
      <w:pgMar w:left="1701" w:right="567" w:gutter="0" w:header="567" w:top="1172" w:footer="0" w:bottom="1134"/>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PT Astra Serif">
    <w:charset w:val="cc"/>
    <w:family w:val="roman"/>
    <w:pitch w:val="variable"/>
  </w:font>
  <w:font w:name="Segoe UI">
    <w:charset w:val="cc"/>
    <w:family w:val="roman"/>
    <w:pitch w:val="variable"/>
  </w:font>
  <w:font w:name="Helvetica">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36</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102</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101</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79</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37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72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71</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38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78</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77</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73</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Normal"/>
    <w:next w:val="Normal"/>
    <w:link w:val="41"/>
    <w:uiPriority w:val="9"/>
    <w:unhideWhenUsed/>
    <w:qFormat/>
    <w:rsid w:val="00063451"/>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1" w:customStyle="1">
    <w:name w:val="Гипертекстовая ссылка"/>
    <w:basedOn w:val="DefaultParagraphFont"/>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2"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3"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uiPriority w:val="99"/>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uiPriority w:val="99"/>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4"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41" w:customStyle="1">
    <w:name w:val="Заголовок 4 Знак"/>
    <w:basedOn w:val="DefaultParagraphFont"/>
    <w:uiPriority w:val="9"/>
    <w:qFormat/>
    <w:rsid w:val="00063451"/>
    <w:rPr>
      <w:rFonts w:ascii="Cambria" w:hAnsi="Cambria" w:eastAsia="" w:cs="" w:asciiTheme="majorHAnsi" w:cstheme="majorBidi" w:eastAsiaTheme="majorEastAsia" w:hAnsiTheme="majorHAnsi"/>
      <w:b/>
      <w:bCs/>
      <w:i/>
      <w:iCs/>
      <w:color w:themeColor="accent1" w:val="4F81BD"/>
    </w:rPr>
  </w:style>
  <w:style w:type="character" w:styleId="21" w:customStyle="1">
    <w:name w:val="Основной шрифт абзаца2"/>
    <w:qFormat/>
    <w:rsid w:val="00b623c0"/>
    <w:rPr/>
  </w:style>
  <w:style w:type="character" w:styleId="FontStyle60" w:customStyle="1">
    <w:name w:val="Font Style60"/>
    <w:basedOn w:val="DefaultParagraphFont"/>
    <w:uiPriority w:val="99"/>
    <w:qFormat/>
    <w:rsid w:val="00bd5998"/>
    <w:rPr>
      <w:rFonts w:ascii="Times New Roman" w:hAnsi="Times New Roman" w:cs="Times New Roman"/>
      <w:sz w:val="26"/>
      <w:szCs w:val="26"/>
    </w:rPr>
  </w:style>
  <w:style w:type="character" w:styleId="FontStyle19" w:customStyle="1">
    <w:name w:val="Font Style19"/>
    <w:qFormat/>
    <w:rPr>
      <w:rFonts w:ascii="Times New Roman" w:hAnsi="Times New Roman" w:cs="Times New Roman"/>
      <w:sz w:val="26"/>
      <w:szCs w:val="26"/>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7"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18" w:customStyle="1">
    <w:name w:val="Информация о версии"/>
    <w:basedOn w:val="Style17"/>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9"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0"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1"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2"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3"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rPr>
      <w:b/>
      <w:bCs/>
    </w:rPr>
  </w:style>
  <w:style w:type="paragraph" w:styleId="Style26" w:customStyle="1">
    <w:name w:val="Текст в заданном формате"/>
    <w:basedOn w:val="Normal"/>
    <w:qFormat/>
    <w:pPr/>
    <w:rPr>
      <w:rFonts w:ascii="Liberation Mono" w:hAnsi="Liberation Mono" w:eastAsia="Liberation Mono" w:cs="Liberation Mono"/>
      <w:sz w:val="20"/>
      <w:szCs w:val="20"/>
    </w:rPr>
  </w:style>
  <w:style w:type="paragraph" w:styleId="Style27">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7"/>
    <w:pPr>
      <w:suppressLineNumbers/>
    </w:pPr>
    <w:rPr>
      <w:rFonts w:ascii="Times New Roman" w:hAnsi="Times New Roman"/>
      <w:sz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30331527/598" TargetMode="External"/><Relationship Id="rId6" Type="http://schemas.openxmlformats.org/officeDocument/2006/relationships/hyperlink" Target="https://internet.garant.ru/document/redirect/12138258/5101101" TargetMode="External"/><Relationship Id="rId7" Type="http://schemas.openxmlformats.org/officeDocument/2006/relationships/hyperlink" Target="https://internet.garant.ru/document/redirect/12138258/5101101" TargetMode="External"/><Relationship Id="rId8" Type="http://schemas.openxmlformats.org/officeDocument/2006/relationships/hyperlink" Target="https://internet.garant.ru/document/redirect/10164504/3" TargetMode="External"/><Relationship Id="rId9" Type="http://schemas.openxmlformats.org/officeDocument/2006/relationships/hyperlink" Target="http://gosuslugi.ru/" TargetMode="External"/><Relationship Id="rId10" Type="http://schemas.openxmlformats.org/officeDocument/2006/relationships/hyperlink" Target="http://gosuslugi.ru/" TargetMode="External"/><Relationship Id="rId11" Type="http://schemas.openxmlformats.org/officeDocument/2006/relationships/hyperlink" Target="https://internet.garant.ru/document/redirect/410687828/0" TargetMode="External"/><Relationship Id="rId12" Type="http://schemas.openxmlformats.org/officeDocument/2006/relationships/hyperlink" Target="https://internet.garant.ru/document/redirect/990941/2770" TargetMode="External"/><Relationship Id="rId13" Type="http://schemas.openxmlformats.org/officeDocument/2006/relationships/hyperlink" Target="https://internet.garant.ru/document/redirect/12184522/21" TargetMode="External"/><Relationship Id="rId14" Type="http://schemas.openxmlformats.org/officeDocument/2006/relationships/hyperlink" Target="https://internet.garant.ru/document/redirect/12177515/21102" TargetMode="External"/><Relationship Id="rId15" Type="http://schemas.openxmlformats.org/officeDocument/2006/relationships/hyperlink" Target="https://internet.garant.ru/document/redirect/30331527/7161" TargetMode="External"/><Relationship Id="rId16" Type="http://schemas.openxmlformats.org/officeDocument/2006/relationships/hyperlink" Target="http://pravo.gov.ru/proxy/ips/?docbody=&amp;prevDoc=602256908&amp;backlink=1&amp;&amp;nd=102141235"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12184522/21"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84522/21"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12184522/21" TargetMode="External"/><Relationship Id="rId45"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12184522/21" TargetMode="External"/><Relationship Id="rId51"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12184522/21" TargetMode="External"/><Relationship Id="rId54" Type="http://schemas.openxmlformats.org/officeDocument/2006/relationships/hyperlink" Target="https://internet.garant.ru/document/redirect/7549153/815" TargetMode="External"/><Relationship Id="rId55" Type="http://schemas.openxmlformats.org/officeDocument/2006/relationships/hyperlink" Target="https://internet.garant.ru/document/redirect/7549153/1138" TargetMode="External"/><Relationship Id="rId56" Type="http://schemas.openxmlformats.org/officeDocument/2006/relationships/hyperlink" Target="https://internet.garant.ru/document/redirect/12184522/21" TargetMode="External"/><Relationship Id="rId57" Type="http://schemas.openxmlformats.org/officeDocument/2006/relationships/hyperlink" Target="https://internet.garant.ru/document/redirect/7549153/815" TargetMode="External"/><Relationship Id="rId58" Type="http://schemas.openxmlformats.org/officeDocument/2006/relationships/hyperlink" Target="https://internet.garant.ru/document/redirect/7549153/1138" TargetMode="External"/><Relationship Id="rId59" Type="http://schemas.openxmlformats.org/officeDocument/2006/relationships/hyperlink" Target="https://internet.garant.ru/document/redirect/12184522/21" TargetMode="External"/><Relationship Id="rId60" Type="http://schemas.openxmlformats.org/officeDocument/2006/relationships/hyperlink" Target="https://internet.garant.ru/document/redirect/7549153/815" TargetMode="External"/><Relationship Id="rId61"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12184522/21" TargetMode="External"/><Relationship Id="rId63" Type="http://schemas.openxmlformats.org/officeDocument/2006/relationships/hyperlink" Target="https://internet.garant.ru/document/redirect/7549153/815" TargetMode="External"/><Relationship Id="rId64" Type="http://schemas.openxmlformats.org/officeDocument/2006/relationships/hyperlink" Target="https://internet.garant.ru/document/redirect/7549153/1138" TargetMode="External"/><Relationship Id="rId65" Type="http://schemas.openxmlformats.org/officeDocument/2006/relationships/hyperlink" Target="https://internet.garant.ru/document/redirect/12184522/21" TargetMode="External"/><Relationship Id="rId66" Type="http://schemas.openxmlformats.org/officeDocument/2006/relationships/hyperlink" Target="https://internet.garant.ru/document/redirect/7549153/815" TargetMode="External"/><Relationship Id="rId67" Type="http://schemas.openxmlformats.org/officeDocument/2006/relationships/hyperlink" Target="https://internet.garant.ru/document/redirect/7549153/1138" TargetMode="External"/><Relationship Id="rId68" Type="http://schemas.openxmlformats.org/officeDocument/2006/relationships/hyperlink" Target="https://internet.garant.ru/document/redirect/12184522/21" TargetMode="External"/><Relationship Id="rId69" Type="http://schemas.openxmlformats.org/officeDocument/2006/relationships/hyperlink" Target="https://internet.garant.ru/document/redirect/7549153/815" TargetMode="External"/><Relationship Id="rId70" Type="http://schemas.openxmlformats.org/officeDocument/2006/relationships/hyperlink" Target="https://internet.garant.ru/document/redirect/7549153/1138" TargetMode="External"/><Relationship Id="rId71" Type="http://schemas.openxmlformats.org/officeDocument/2006/relationships/hyperlink" Target="https://internet.garant.ru/document/redirect/12184522/21" TargetMode="External"/><Relationship Id="rId72" Type="http://schemas.openxmlformats.org/officeDocument/2006/relationships/hyperlink" Target="https://internet.garant.ru/document/redirect/7549153/815" TargetMode="External"/><Relationship Id="rId73" Type="http://schemas.openxmlformats.org/officeDocument/2006/relationships/hyperlink" Target="https://internet.garant.ru/document/redirect/7549153/1138" TargetMode="External"/><Relationship Id="rId74" Type="http://schemas.openxmlformats.org/officeDocument/2006/relationships/hyperlink" Target="https://internet.garant.ru/document/redirect/12184522/21" TargetMode="External"/><Relationship Id="rId75" Type="http://schemas.openxmlformats.org/officeDocument/2006/relationships/hyperlink" Target="https://internet.garant.ru/document/redirect/7549153/815" TargetMode="External"/><Relationship Id="rId76" Type="http://schemas.openxmlformats.org/officeDocument/2006/relationships/hyperlink" Target="https://internet.garant.ru/document/redirect/7549153/1138" TargetMode="External"/><Relationship Id="rId77" Type="http://schemas.openxmlformats.org/officeDocument/2006/relationships/hyperlink" Target="https://internet.garant.ru/document/redirect/12184522/21" TargetMode="External"/><Relationship Id="rId78" Type="http://schemas.openxmlformats.org/officeDocument/2006/relationships/hyperlink" Target="https://internet.garant.ru/document/redirect/7549153/815" TargetMode="External"/><Relationship Id="rId79" Type="http://schemas.openxmlformats.org/officeDocument/2006/relationships/hyperlink" Target="https://internet.garant.ru/document/redirect/7549153/1138" TargetMode="External"/><Relationship Id="rId80" Type="http://schemas.openxmlformats.org/officeDocument/2006/relationships/hyperlink" Target="https://internet.garant.ru/document/redirect/12184522/21" TargetMode="External"/><Relationship Id="rId81" Type="http://schemas.openxmlformats.org/officeDocument/2006/relationships/hyperlink" Target="https://internet.garant.ru/document/redirect/7549153/815" TargetMode="External"/><Relationship Id="rId82" Type="http://schemas.openxmlformats.org/officeDocument/2006/relationships/hyperlink" Target="https://internet.garant.ru/document/redirect/7549153/1138" TargetMode="External"/><Relationship Id="rId83" Type="http://schemas.openxmlformats.org/officeDocument/2006/relationships/hyperlink" Target="https://internet.garant.ru/document/redirect/12184522/21" TargetMode="External"/><Relationship Id="rId84" Type="http://schemas.openxmlformats.org/officeDocument/2006/relationships/hyperlink" Target="https://internet.garant.ru/document/redirect/7549153/815" TargetMode="External"/><Relationship Id="rId85" Type="http://schemas.openxmlformats.org/officeDocument/2006/relationships/hyperlink" Target="https://internet.garant.ru/document/redirect/7549153/1138" TargetMode="External"/><Relationship Id="rId86" Type="http://schemas.openxmlformats.org/officeDocument/2006/relationships/hyperlink" Target="https://internet.garant.ru/document/redirect/12184522/21" TargetMode="External"/><Relationship Id="rId87" Type="http://schemas.openxmlformats.org/officeDocument/2006/relationships/hyperlink" Target="https://internet.garant.ru/document/redirect/7549153/815" TargetMode="External"/><Relationship Id="rId88" Type="http://schemas.openxmlformats.org/officeDocument/2006/relationships/hyperlink" Target="https://internet.garant.ru/document/redirect/7549153/1138" TargetMode="External"/><Relationship Id="rId89" Type="http://schemas.openxmlformats.org/officeDocument/2006/relationships/hyperlink" Target="https://internet.garant.ru/document/redirect/12184522/21" TargetMode="External"/><Relationship Id="rId90" Type="http://schemas.openxmlformats.org/officeDocument/2006/relationships/hyperlink" Target="https://internet.garant.ru/document/redirect/7549153/815" TargetMode="External"/><Relationship Id="rId91" Type="http://schemas.openxmlformats.org/officeDocument/2006/relationships/hyperlink" Target="https://internet.garant.ru/document/redirect/7549153/1138" TargetMode="External"/><Relationship Id="rId92" Type="http://schemas.openxmlformats.org/officeDocument/2006/relationships/hyperlink" Target="https://internet.garant.ru/document/redirect/12184522/21" TargetMode="External"/><Relationship Id="rId93" Type="http://schemas.openxmlformats.org/officeDocument/2006/relationships/hyperlink" Target="https://internet.garant.ru/document/redirect/7549153/815" TargetMode="External"/><Relationship Id="rId94" Type="http://schemas.openxmlformats.org/officeDocument/2006/relationships/hyperlink" Target="https://internet.garant.ru/document/redirect/7549153/1138" TargetMode="External"/><Relationship Id="rId95" Type="http://schemas.openxmlformats.org/officeDocument/2006/relationships/hyperlink" Target="https://internet.garant.ru/document/redirect/12184522/21" TargetMode="External"/><Relationship Id="rId96" Type="http://schemas.openxmlformats.org/officeDocument/2006/relationships/hyperlink" Target="https://internet.garant.ru/document/redirect/7549153/815" TargetMode="External"/><Relationship Id="rId97" Type="http://schemas.openxmlformats.org/officeDocument/2006/relationships/hyperlink" Target="https://internet.garant.ru/document/redirect/7549153/1138" TargetMode="External"/><Relationship Id="rId98" Type="http://schemas.openxmlformats.org/officeDocument/2006/relationships/hyperlink" Target="https://internet.garant.ru/document/redirect/12184522/21" TargetMode="External"/><Relationship Id="rId99" Type="http://schemas.openxmlformats.org/officeDocument/2006/relationships/hyperlink" Target="https://internet.garant.ru/document/redirect/7549153/815" TargetMode="External"/><Relationship Id="rId100" Type="http://schemas.openxmlformats.org/officeDocument/2006/relationships/hyperlink" Target="https://internet.garant.ru/document/redirect/7549153/1138" TargetMode="External"/><Relationship Id="rId101" Type="http://schemas.openxmlformats.org/officeDocument/2006/relationships/hyperlink" Target="https://internet.garant.ru/document/redirect/12184522/21" TargetMode="External"/><Relationship Id="rId102" Type="http://schemas.openxmlformats.org/officeDocument/2006/relationships/hyperlink" Target="https://internet.garant.ru/document/redirect/7549153/815" TargetMode="External"/><Relationship Id="rId103" Type="http://schemas.openxmlformats.org/officeDocument/2006/relationships/hyperlink" Target="https://internet.garant.ru/document/redirect/7549153/1138" TargetMode="External"/><Relationship Id="rId104" Type="http://schemas.openxmlformats.org/officeDocument/2006/relationships/hyperlink" Target="https://internet.garant.ru/document/redirect/12184522/21" TargetMode="External"/><Relationship Id="rId105" Type="http://schemas.openxmlformats.org/officeDocument/2006/relationships/hyperlink" Target="https://internet.garant.ru/document/redirect/7549153/815" TargetMode="External"/><Relationship Id="rId106" Type="http://schemas.openxmlformats.org/officeDocument/2006/relationships/hyperlink" Target="https://internet.garant.ru/document/redirect/7549153/1138" TargetMode="External"/><Relationship Id="rId107" Type="http://schemas.openxmlformats.org/officeDocument/2006/relationships/hyperlink" Target="https://internet.garant.ru/document/redirect/12184522/21" TargetMode="External"/><Relationship Id="rId108" Type="http://schemas.openxmlformats.org/officeDocument/2006/relationships/hyperlink" Target="https://internet.garant.ru/document/redirect/7549153/815" TargetMode="External"/><Relationship Id="rId109" Type="http://schemas.openxmlformats.org/officeDocument/2006/relationships/hyperlink" Target="https://internet.garant.ru/document/redirect/7549153/1138" TargetMode="External"/><Relationship Id="rId110" Type="http://schemas.openxmlformats.org/officeDocument/2006/relationships/hyperlink" Target="https://internet.garant.ru/document/redirect/12184522/21" TargetMode="External"/><Relationship Id="rId111" Type="http://schemas.openxmlformats.org/officeDocument/2006/relationships/hyperlink" Target="https://internet.garant.ru/document/redirect/7549153/815" TargetMode="External"/><Relationship Id="rId112" Type="http://schemas.openxmlformats.org/officeDocument/2006/relationships/hyperlink" Target="https://internet.garant.ru/document/redirect/7549153/1138" TargetMode="External"/><Relationship Id="rId113" Type="http://schemas.openxmlformats.org/officeDocument/2006/relationships/hyperlink" Target="https://internet.garant.ru/document/redirect/12184522/21" TargetMode="External"/><Relationship Id="rId114" Type="http://schemas.openxmlformats.org/officeDocument/2006/relationships/hyperlink" Target="https://internet.garant.ru/document/redirect/7549153/815" TargetMode="External"/><Relationship Id="rId115" Type="http://schemas.openxmlformats.org/officeDocument/2006/relationships/hyperlink" Target="https://internet.garant.ru/document/redirect/7549153/1138" TargetMode="External"/><Relationship Id="rId116" Type="http://schemas.openxmlformats.org/officeDocument/2006/relationships/hyperlink" Target="https://internet.garant.ru/document/redirect/12184522/21" TargetMode="External"/><Relationship Id="rId117" Type="http://schemas.openxmlformats.org/officeDocument/2006/relationships/hyperlink" Target="https://internet.garant.ru/document/redirect/7549153/815" TargetMode="External"/><Relationship Id="rId118" Type="http://schemas.openxmlformats.org/officeDocument/2006/relationships/hyperlink" Target="https://internet.garant.ru/document/redirect/7549153/1138" TargetMode="External"/><Relationship Id="rId119" Type="http://schemas.openxmlformats.org/officeDocument/2006/relationships/hyperlink" Target="https://internet.garant.ru/document/redirect/12184522/21" TargetMode="External"/><Relationship Id="rId120" Type="http://schemas.openxmlformats.org/officeDocument/2006/relationships/hyperlink" Target="https://internet.garant.ru/document/redirect/7549153/815" TargetMode="External"/><Relationship Id="rId121" Type="http://schemas.openxmlformats.org/officeDocument/2006/relationships/hyperlink" Target="https://internet.garant.ru/document/redirect/7549153/1138" TargetMode="External"/><Relationship Id="rId122" Type="http://schemas.openxmlformats.org/officeDocument/2006/relationships/hyperlink" Target="https://internet.garant.ru/document/redirect/7549153/815" TargetMode="External"/><Relationship Id="rId123" Type="http://schemas.openxmlformats.org/officeDocument/2006/relationships/hyperlink" Target="https://internet.garant.ru/document/redirect/7549153/1138" TargetMode="External"/><Relationship Id="rId124" Type="http://schemas.openxmlformats.org/officeDocument/2006/relationships/hyperlink" Target="https://internet.garant.ru/document/redirect/7549153/815" TargetMode="External"/><Relationship Id="rId125" Type="http://schemas.openxmlformats.org/officeDocument/2006/relationships/hyperlink" Target="https://internet.garant.ru/document/redirect/7549153/1138" TargetMode="External"/><Relationship Id="rId126" Type="http://schemas.openxmlformats.org/officeDocument/2006/relationships/hyperlink" Target="https://internet.garant.ru/document/redirect/7549153/815" TargetMode="External"/><Relationship Id="rId127" Type="http://schemas.openxmlformats.org/officeDocument/2006/relationships/hyperlink" Target="https://internet.garant.ru/document/redirect/7549153/1138" TargetMode="External"/><Relationship Id="rId128" Type="http://schemas.openxmlformats.org/officeDocument/2006/relationships/hyperlink" Target="https://internet.garant.ru/document/redirect/12184522/21" TargetMode="External"/><Relationship Id="rId129" Type="http://schemas.openxmlformats.org/officeDocument/2006/relationships/hyperlink" Target="https://internet.garant.ru/document/redirect/7549153/815" TargetMode="External"/><Relationship Id="rId130" Type="http://schemas.openxmlformats.org/officeDocument/2006/relationships/hyperlink" Target="https://internet.garant.ru/document/redirect/7549153/1138" TargetMode="External"/><Relationship Id="rId131" Type="http://schemas.openxmlformats.org/officeDocument/2006/relationships/hyperlink" Target="https://internet.garant.ru/document/redirect/7549153/815" TargetMode="External"/><Relationship Id="rId132" Type="http://schemas.openxmlformats.org/officeDocument/2006/relationships/hyperlink" Target="https://internet.garant.ru/document/redirect/7549153/1138" TargetMode="External"/><Relationship Id="rId133" Type="http://schemas.openxmlformats.org/officeDocument/2006/relationships/hyperlink" Target="https://internet.garant.ru/document/redirect/7549153/815" TargetMode="External"/><Relationship Id="rId134" Type="http://schemas.openxmlformats.org/officeDocument/2006/relationships/hyperlink" Target="https://internet.garant.ru/document/redirect/7549153/1138" TargetMode="External"/><Relationship Id="rId135" Type="http://schemas.openxmlformats.org/officeDocument/2006/relationships/hyperlink" Target="https://internet.garant.ru/document/redirect/7549153/815" TargetMode="External"/><Relationship Id="rId136" Type="http://schemas.openxmlformats.org/officeDocument/2006/relationships/hyperlink" Target="https://internet.garant.ru/document/redirect/7549153/1138" TargetMode="External"/><Relationship Id="rId137" Type="http://schemas.openxmlformats.org/officeDocument/2006/relationships/hyperlink" Target="https://internet.garant.ru/document/redirect/12184522/21" TargetMode="External"/><Relationship Id="rId138" Type="http://schemas.openxmlformats.org/officeDocument/2006/relationships/hyperlink" Target="https://internet.garant.ru/document/redirect/23700600/53" TargetMode="External"/><Relationship Id="rId139" Type="http://schemas.openxmlformats.org/officeDocument/2006/relationships/hyperlink" Target="https://internet.garant.ru/document/redirect/12184522/0" TargetMode="External"/><Relationship Id="rId140" Type="http://schemas.openxmlformats.org/officeDocument/2006/relationships/hyperlink" Target="https://internet.garant.ru/document/redirect/12177515/2110" TargetMode="External"/><Relationship Id="rId141" Type="http://schemas.openxmlformats.org/officeDocument/2006/relationships/hyperlink" Target="https://internet.garant.ru/document/redirect/12177515/2120" TargetMode="External"/><Relationship Id="rId142" Type="http://schemas.openxmlformats.org/officeDocument/2006/relationships/header" Target="header4.xml"/><Relationship Id="rId143" Type="http://schemas.openxmlformats.org/officeDocument/2006/relationships/header" Target="header5.xml"/><Relationship Id="rId144" Type="http://schemas.openxmlformats.org/officeDocument/2006/relationships/header" Target="header6.xml"/><Relationship Id="rId145" Type="http://schemas.openxmlformats.org/officeDocument/2006/relationships/header" Target="header7.xml"/><Relationship Id="rId146" Type="http://schemas.openxmlformats.org/officeDocument/2006/relationships/header" Target="header8.xml"/><Relationship Id="rId147" Type="http://schemas.openxmlformats.org/officeDocument/2006/relationships/header" Target="header9.xml"/><Relationship Id="rId148" Type="http://schemas.openxmlformats.org/officeDocument/2006/relationships/hyperlink" Target="https://internet.garant.ru/document/redirect/12148567/9" TargetMode="External"/><Relationship Id="rId149" Type="http://schemas.openxmlformats.org/officeDocument/2006/relationships/hyperlink" Target="https://internet.garant.ru/document/redirect/12148567/9" TargetMode="External"/><Relationship Id="rId150" Type="http://schemas.openxmlformats.org/officeDocument/2006/relationships/hyperlink" Target="https://internet.garant.ru/document/redirect/12148567/9" TargetMode="External"/><Relationship Id="rId151" Type="http://schemas.openxmlformats.org/officeDocument/2006/relationships/header" Target="header10.xml"/><Relationship Id="rId152" Type="http://schemas.openxmlformats.org/officeDocument/2006/relationships/header" Target="header11.xml"/><Relationship Id="rId153" Type="http://schemas.openxmlformats.org/officeDocument/2006/relationships/header" Target="header12.xml"/><Relationship Id="rId154" Type="http://schemas.openxmlformats.org/officeDocument/2006/relationships/numbering" Target="numbering.xml"/><Relationship Id="rId155" Type="http://schemas.openxmlformats.org/officeDocument/2006/relationships/fontTable" Target="fontTable.xml"/><Relationship Id="rId156" Type="http://schemas.openxmlformats.org/officeDocument/2006/relationships/settings" Target="settings.xml"/><Relationship Id="rId157" Type="http://schemas.openxmlformats.org/officeDocument/2006/relationships/theme" Target="theme/theme1.xml"/><Relationship Id="rId15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CAC2-03ED-47D8-9C84-9CD44B55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7637</TotalTime>
  <Application>LibreOffice/7.6.4.1$Windows_X86_64 LibreOffice_project/e19e193f88cd6c0525a17fb7a176ed8e6a3e2aa1</Application>
  <AppVersion>15.0000</AppVersion>
  <Pages>64</Pages>
  <Words>3229</Words>
  <Characters>28233</Characters>
  <CharactersWithSpaces>37014</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2026-05-18T15:27:46Z</cp:lastPrinted>
  <dcterms:modified xsi:type="dcterms:W3CDTF">2026-05-19T10:10:45Z</dcterms:modified>
  <cp:revision>540</cp:revision>
  <dc:subject/>
  <dc:title/>
</cp:coreProperties>
</file>

<file path=docProps/custom.xml><?xml version="1.0" encoding="utf-8"?>
<Properties xmlns="http://schemas.openxmlformats.org/officeDocument/2006/custom-properties" xmlns:vt="http://schemas.openxmlformats.org/officeDocument/2006/docPropsVTypes"/>
</file>