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432" w:leader="none"/>
          <w:tab w:val="left" w:pos="8352" w:leader="none"/>
          <w:tab w:val="left" w:pos="9072" w:leader="none"/>
          <w:tab w:val="left" w:pos="13104" w:leader="none"/>
        </w:tabs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3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3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3"/>
        </w:numPr>
        <w:tabs>
          <w:tab w:val="clear" w:pos="709"/>
          <w:tab w:val="left" w:pos="0" w:leader="none"/>
          <w:tab w:val="left" w:pos="5148" w:leader="none"/>
        </w:tabs>
        <w:bidi w:val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432" w:leader="none"/>
        </w:tabs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РАСПОРЯЖЕНИЕ</w:t>
      </w:r>
    </w:p>
    <w:p>
      <w:pPr>
        <w:pStyle w:val="Normal"/>
        <w:bidi w:val="0"/>
        <w:jc w:val="both"/>
        <w:rPr/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.05.2026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>№ 17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О 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>проведении м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>астер-класса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>по воркауту «Воркаут без границ»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в муниципальном образовании Кореновский </w:t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>
          <w:rStyle w:val="Style12"/>
          <w:rFonts w:eastAsia="Times New Roman" w:cs="Times New Roman"/>
          <w:b/>
          <w:bCs/>
          <w:szCs w:val="28"/>
          <w:lang w:bidi="ar-SA"/>
        </w:rPr>
        <w:t>муниципальный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район 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>Краснодарского края</w:t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/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/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На основании </w:t>
      </w:r>
      <w:r>
        <w:rPr>
          <w:rFonts w:eastAsia="Times New Roman" w:cs="Times New Roman"/>
          <w:szCs w:val="28"/>
          <w:lang w:bidi="ar-SA"/>
        </w:rPr>
        <w:t xml:space="preserve">письма </w:t>
      </w:r>
      <w:r>
        <w:rPr>
          <w:rFonts w:eastAsia="Times New Roman" w:cs="Times New Roman"/>
          <w:szCs w:val="28"/>
          <w:lang w:bidi="ar-SA"/>
        </w:rPr>
        <w:t>государственного бюджетного учреждения Краснодарского края</w:t>
      </w:r>
      <w:r>
        <w:rPr>
          <w:rFonts w:eastAsia="Times New Roman" w:cs="Times New Roman"/>
          <w:szCs w:val="28"/>
          <w:lang w:bidi="ar-SA"/>
        </w:rPr>
        <w:t xml:space="preserve"> «Краевая крейсерско-парусная школа»</w:t>
      </w:r>
      <w:r>
        <w:rPr>
          <w:rFonts w:eastAsia="Times New Roman" w:cs="Times New Roman"/>
          <w:szCs w:val="28"/>
          <w:lang w:bidi="ar-SA"/>
        </w:rPr>
        <w:t xml:space="preserve"> от </w:t>
      </w:r>
      <w:r>
        <w:rPr>
          <w:rFonts w:eastAsia="Times New Roman" w:cs="Times New Roman"/>
          <w:szCs w:val="28"/>
          <w:lang w:bidi="ar-SA"/>
        </w:rPr>
        <w:t>14.05.26 года</w:t>
      </w:r>
      <w:r>
        <w:rPr>
          <w:rFonts w:eastAsia="Times New Roman" w:cs="Times New Roman"/>
          <w:szCs w:val="28"/>
          <w:lang w:bidi="ar-SA"/>
        </w:rPr>
        <w:t xml:space="preserve">    № </w:t>
      </w:r>
      <w:r>
        <w:rPr>
          <w:rFonts w:eastAsia="Times New Roman" w:cs="Times New Roman"/>
          <w:szCs w:val="28"/>
          <w:lang w:bidi="ar-SA"/>
        </w:rPr>
        <w:t>275-03</w:t>
      </w:r>
      <w:r>
        <w:rPr>
          <w:rFonts w:eastAsia="Times New Roman" w:cs="Times New Roman"/>
          <w:szCs w:val="28"/>
          <w:lang w:bidi="ar-SA"/>
        </w:rPr>
        <w:t xml:space="preserve"> «О проведении мастер — класса по экстремальным видам спорта «</w:t>
      </w:r>
      <w:r>
        <w:rPr>
          <w:rFonts w:eastAsia="Times New Roman" w:cs="Times New Roman"/>
          <w:szCs w:val="28"/>
          <w:lang w:bidi="ar-SA"/>
        </w:rPr>
        <w:t>Воркаут без границ»</w:t>
      </w:r>
      <w:r>
        <w:rPr>
          <w:rFonts w:eastAsia="Times New Roman" w:cs="Times New Roman"/>
          <w:szCs w:val="28"/>
          <w:lang w:bidi="ar-SA"/>
        </w:rPr>
        <w:t xml:space="preserve"> направленн</w:t>
      </w:r>
      <w:r>
        <w:rPr>
          <w:rFonts w:eastAsia="Times New Roman" w:cs="Times New Roman"/>
          <w:szCs w:val="28"/>
          <w:lang w:bidi="ar-SA"/>
        </w:rPr>
        <w:t>ый</w:t>
      </w:r>
      <w:r>
        <w:rPr>
          <w:rFonts w:eastAsia="Times New Roman" w:cs="Times New Roman"/>
          <w:szCs w:val="28"/>
          <w:lang w:bidi="ar-SA"/>
        </w:rPr>
        <w:t xml:space="preserve"> на здоровый образ жизни</w:t>
      </w:r>
      <w:r>
        <w:rPr>
          <w:rFonts w:eastAsia="Times New Roman" w:cs="Times New Roman"/>
          <w:szCs w:val="28"/>
          <w:lang w:bidi="ar-SA"/>
        </w:rPr>
        <w:t>: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Провести в муниципальном образовании Кореновский </w:t>
      </w:r>
      <w:r>
        <w:rPr>
          <w:rStyle w:val="Style12"/>
          <w:rFonts w:eastAsia="Times New Roman" w:cs="Times New Roman"/>
          <w:szCs w:val="28"/>
          <w:lang w:bidi="ar-SA"/>
        </w:rPr>
        <w:t>муниципальный</w:t>
      </w:r>
      <w:r>
        <w:rPr>
          <w:rStyle w:val="Style12"/>
          <w:rFonts w:eastAsia="Times New Roman" w:cs="Times New Roman"/>
          <w:szCs w:val="28"/>
          <w:lang w:bidi="ar-SA"/>
        </w:rPr>
        <w:t xml:space="preserve"> район </w:t>
      </w:r>
      <w:r>
        <w:rPr>
          <w:rStyle w:val="Style12"/>
          <w:rFonts w:eastAsia="Times New Roman" w:cs="Times New Roman"/>
          <w:szCs w:val="28"/>
          <w:lang w:bidi="ar-SA"/>
        </w:rPr>
        <w:t xml:space="preserve">Краснодарского края </w:t>
      </w:r>
      <w:r>
        <w:rPr>
          <w:rStyle w:val="Style12"/>
          <w:rFonts w:eastAsia="Times New Roman" w:cs="Times New Roman"/>
          <w:szCs w:val="28"/>
          <w:lang w:bidi="ar-SA"/>
        </w:rPr>
        <w:t>22</w:t>
      </w:r>
      <w:r>
        <w:rPr>
          <w:rStyle w:val="Style12"/>
          <w:rFonts w:eastAsia="Times New Roman" w:cs="Times New Roman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bidi="ar-SA"/>
        </w:rPr>
        <w:t>мая</w:t>
      </w:r>
      <w:r>
        <w:rPr>
          <w:rStyle w:val="Style12"/>
          <w:rFonts w:eastAsia="Times New Roman" w:cs="Times New Roman"/>
          <w:szCs w:val="28"/>
          <w:lang w:bidi="ar-SA"/>
        </w:rPr>
        <w:t xml:space="preserve"> 202</w:t>
      </w:r>
      <w:r>
        <w:rPr>
          <w:rStyle w:val="Style12"/>
          <w:rFonts w:eastAsia="Times New Roman" w:cs="Times New Roman"/>
          <w:szCs w:val="28"/>
          <w:lang w:bidi="ar-SA"/>
        </w:rPr>
        <w:t>6</w:t>
      </w:r>
      <w:r>
        <w:rPr>
          <w:rStyle w:val="Style12"/>
          <w:rFonts w:eastAsia="Times New Roman" w:cs="Times New Roman"/>
          <w:szCs w:val="28"/>
          <w:lang w:bidi="ar-SA"/>
        </w:rPr>
        <w:t xml:space="preserve"> года </w:t>
      </w:r>
      <w:r>
        <w:rPr>
          <w:rStyle w:val="Style12"/>
          <w:rFonts w:eastAsia="Times New Roman" w:cs="Times New Roman"/>
          <w:szCs w:val="28"/>
          <w:lang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астер-класс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по воркауту «Воркаут без границ».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Местом проведения </w:t>
      </w:r>
      <w:r>
        <w:rPr>
          <w:rStyle w:val="Style12"/>
          <w:rFonts w:eastAsia="Times New Roman" w:cs="Times New Roman"/>
          <w:szCs w:val="28"/>
          <w:lang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астер-класс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по воркауту «Воркаут без границ» </w:t>
      </w:r>
      <w:r>
        <w:rPr>
          <w:rFonts w:eastAsia="Times New Roman" w:cs="Times New Roman"/>
          <w:szCs w:val="28"/>
          <w:lang w:bidi="ar-SA"/>
        </w:rPr>
        <w:t xml:space="preserve">определить территорию </w:t>
      </w:r>
      <w:r>
        <w:rPr>
          <w:rFonts w:eastAsia="Times New Roman" w:cs="Times New Roman"/>
          <w:szCs w:val="28"/>
          <w:lang w:bidi="ar-SA"/>
        </w:rPr>
        <w:t xml:space="preserve">солнечной </w:t>
      </w:r>
      <w:r>
        <w:rPr>
          <w:rFonts w:eastAsia="Times New Roman" w:cs="Times New Roman"/>
          <w:szCs w:val="28"/>
          <w:lang w:bidi="ar-SA"/>
        </w:rPr>
        <w:t xml:space="preserve">набережной </w:t>
      </w:r>
      <w:r>
        <w:rPr>
          <w:rFonts w:eastAsia="Times New Roman" w:cs="Times New Roman"/>
          <w:szCs w:val="28"/>
          <w:lang w:bidi="ar-SA"/>
        </w:rPr>
        <w:t>расположенной по адресу:</w:t>
      </w:r>
      <w:r>
        <w:rPr>
          <w:rFonts w:eastAsia="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 xml:space="preserve">г. Кореновск, </w:t>
      </w:r>
      <w:r>
        <w:rPr>
          <w:rFonts w:eastAsia="Times New Roman" w:cs="Times New Roman"/>
          <w:szCs w:val="28"/>
          <w:lang w:bidi="ar-SA"/>
        </w:rPr>
        <w:t xml:space="preserve">ул. </w:t>
      </w:r>
      <w:r>
        <w:rPr>
          <w:rFonts w:eastAsia="Times New Roman" w:cs="Times New Roman"/>
          <w:szCs w:val="28"/>
          <w:lang w:bidi="ar-SA"/>
        </w:rPr>
        <w:t>Солнечная, н</w:t>
      </w:r>
      <w:r>
        <w:rPr>
          <w:rFonts w:eastAsia="Times New Roman" w:cs="Times New Roman"/>
          <w:szCs w:val="28"/>
          <w:lang w:bidi="ar-SA"/>
        </w:rPr>
        <w:t>абережная «</w:t>
      </w:r>
      <w:r>
        <w:rPr>
          <w:rFonts w:eastAsia="Times New Roman" w:cs="Times New Roman"/>
          <w:szCs w:val="28"/>
          <w:lang w:bidi="ar-SA"/>
        </w:rPr>
        <w:t>А</w:t>
      </w:r>
      <w:r>
        <w:rPr>
          <w:rFonts w:eastAsia="Times New Roman" w:cs="Times New Roman"/>
          <w:szCs w:val="28"/>
          <w:lang w:bidi="ar-SA"/>
        </w:rPr>
        <w:t>ллея знаков зодиака».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Отделу по делам молодежи администрации </w:t>
      </w:r>
      <w:r>
        <w:rPr>
          <w:rFonts w:eastAsia="Times New Roman" w:cs="Times New Roman"/>
          <w:szCs w:val="28"/>
          <w:lang w:bidi="ar-SA"/>
        </w:rPr>
        <w:t>муниципального образования Кореновский</w:t>
      </w:r>
      <w:r>
        <w:rPr>
          <w:rFonts w:eastAsia="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>муниципальн</w:t>
      </w:r>
      <w:r>
        <w:rPr>
          <w:rFonts w:eastAsia="Times New Roman" w:cs="Times New Roman"/>
          <w:szCs w:val="28"/>
          <w:lang w:bidi="ar-SA"/>
        </w:rPr>
        <w:t>ый</w:t>
      </w:r>
      <w:r>
        <w:rPr>
          <w:rFonts w:eastAsia="Times New Roman" w:cs="Times New Roman"/>
          <w:szCs w:val="28"/>
          <w:lang w:bidi="ar-SA"/>
        </w:rPr>
        <w:t xml:space="preserve"> район </w:t>
      </w:r>
      <w:r>
        <w:rPr>
          <w:rFonts w:eastAsia="Times New Roman" w:cs="Times New Roman"/>
          <w:szCs w:val="28"/>
          <w:lang w:bidi="ar-SA"/>
        </w:rPr>
        <w:t>Краснодарского края</w:t>
      </w:r>
      <w:r>
        <w:rPr>
          <w:rFonts w:eastAsia="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>(</w:t>
      </w:r>
      <w:r>
        <w:rPr>
          <w:rFonts w:eastAsia="Times New Roman" w:cs="Times New Roman"/>
          <w:szCs w:val="28"/>
          <w:lang w:bidi="ar-SA"/>
        </w:rPr>
        <w:t>Глебова</w:t>
      </w:r>
      <w:r>
        <w:rPr>
          <w:rFonts w:eastAsia="Times New Roman" w:cs="Times New Roman"/>
          <w:szCs w:val="28"/>
          <w:lang w:bidi="ar-SA"/>
        </w:rPr>
        <w:t>)</w:t>
      </w:r>
      <w:r>
        <w:rPr>
          <w:rFonts w:eastAsia="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 xml:space="preserve">организовать и провести </w:t>
      </w:r>
      <w:r>
        <w:rPr>
          <w:rStyle w:val="Style12"/>
          <w:rFonts w:eastAsia="Times New Roman" w:cs="Times New Roman"/>
          <w:szCs w:val="28"/>
          <w:lang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астер-класс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по воркауту «Воркаут без границ». 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Отделу культуры администрации муниципального образования Кореновский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муниципальный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район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Краснодарского края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(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Мартыненко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оказать содействие и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предоставить комплект звукоусилительной аппаратуры (2 колонки, 2 микрофона на стойках) и обеспечить явку звуко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оператора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на время проведения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астер-класс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по воркауту «Воркаут без границ»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22  мая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202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года с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до 1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.00.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>Управлению образования админи</w:t>
      </w:r>
      <w:r>
        <w:rPr>
          <w:rStyle w:val="Style12"/>
          <w:rFonts w:eastAsia="Times New Roman" w:cs="Times New Roman"/>
          <w:szCs w:val="28"/>
          <w:lang w:bidi="ar-SA"/>
        </w:rPr>
        <w:t>с</w:t>
      </w:r>
      <w:r>
        <w:rPr>
          <w:rStyle w:val="Style12"/>
          <w:rFonts w:eastAsia="Times New Roman" w:cs="Times New Roman"/>
          <w:szCs w:val="28"/>
          <w:lang w:bidi="ar-SA"/>
        </w:rPr>
        <w:t xml:space="preserve">трации муниципального образования Кореновский </w:t>
      </w:r>
      <w:r>
        <w:rPr>
          <w:rStyle w:val="Style12"/>
          <w:rFonts w:eastAsia="Times New Roman" w:cs="Times New Roman"/>
          <w:szCs w:val="28"/>
          <w:lang w:bidi="ar-SA"/>
        </w:rPr>
        <w:t>муниципальный</w:t>
      </w:r>
      <w:r>
        <w:rPr>
          <w:rStyle w:val="Style12"/>
          <w:rFonts w:eastAsia="Times New Roman" w:cs="Times New Roman"/>
          <w:szCs w:val="28"/>
          <w:lang w:bidi="ar-SA"/>
        </w:rPr>
        <w:t xml:space="preserve"> район </w:t>
      </w:r>
      <w:r>
        <w:rPr>
          <w:rStyle w:val="Style12"/>
          <w:rFonts w:eastAsia="Times New Roman" w:cs="Times New Roman"/>
          <w:szCs w:val="28"/>
          <w:lang w:bidi="ar-SA"/>
        </w:rPr>
        <w:t>Краснодарского края</w:t>
      </w:r>
      <w:r>
        <w:rPr>
          <w:rStyle w:val="Style12"/>
          <w:rFonts w:eastAsia="Times New Roman" w:cs="Times New Roman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bidi="ar-SA"/>
        </w:rPr>
        <w:t>(</w:t>
      </w:r>
      <w:r>
        <w:rPr>
          <w:rStyle w:val="Style12"/>
          <w:rFonts w:eastAsia="Times New Roman" w:cs="Times New Roman"/>
          <w:szCs w:val="28"/>
          <w:lang w:bidi="ar-SA"/>
        </w:rPr>
        <w:t>Куземченко</w:t>
      </w:r>
      <w:r>
        <w:rPr>
          <w:rStyle w:val="Style12"/>
          <w:rFonts w:eastAsia="Times New Roman" w:cs="Times New Roman"/>
          <w:szCs w:val="28"/>
          <w:lang w:bidi="ar-SA"/>
        </w:rPr>
        <w:t>)</w:t>
      </w:r>
      <w:r>
        <w:rPr>
          <w:rStyle w:val="Style12"/>
          <w:rFonts w:eastAsia="Times New Roman" w:cs="Times New Roman"/>
          <w:szCs w:val="28"/>
          <w:lang w:bidi="ar-SA"/>
        </w:rPr>
        <w:t xml:space="preserve"> обеспечить участие общеобразовательных учреждений Кореновского </w:t>
      </w:r>
      <w:r>
        <w:rPr>
          <w:rStyle w:val="Style12"/>
          <w:rFonts w:eastAsia="Times New Roman" w:cs="Times New Roman"/>
          <w:szCs w:val="28"/>
          <w:lang w:bidi="ar-SA"/>
        </w:rPr>
        <w:t>мун</w:t>
      </w:r>
      <w:r>
        <w:rPr>
          <w:rStyle w:val="Style12"/>
          <w:rFonts w:eastAsia="Times New Roman" w:cs="Times New Roman"/>
          <w:szCs w:val="28"/>
          <w:lang w:bidi="ar-SA"/>
        </w:rPr>
        <w:t>и</w:t>
      </w:r>
      <w:r>
        <w:rPr>
          <w:rStyle w:val="Style12"/>
          <w:rFonts w:eastAsia="Times New Roman" w:cs="Times New Roman"/>
          <w:szCs w:val="28"/>
          <w:lang w:bidi="ar-SA"/>
        </w:rPr>
        <w:t>ципального</w:t>
      </w:r>
      <w:r>
        <w:rPr>
          <w:rStyle w:val="Style12"/>
          <w:rFonts w:eastAsia="Times New Roman" w:cs="Times New Roman"/>
          <w:szCs w:val="28"/>
          <w:lang w:bidi="ar-SA"/>
        </w:rPr>
        <w:t xml:space="preserve"> района </w:t>
      </w:r>
      <w:r>
        <w:rPr>
          <w:rStyle w:val="Style12"/>
          <w:rFonts w:eastAsia="Times New Roman" w:cs="Times New Roman"/>
          <w:szCs w:val="28"/>
          <w:lang w:bidi="ar-SA"/>
        </w:rPr>
        <w:t xml:space="preserve">Краснодарского края </w:t>
      </w:r>
      <w:r>
        <w:rPr>
          <w:rStyle w:val="Style12"/>
          <w:rFonts w:eastAsia="Times New Roman" w:cs="Times New Roman"/>
          <w:szCs w:val="28"/>
          <w:lang w:bidi="ar-SA"/>
        </w:rPr>
        <w:t>в м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астер-класс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е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  <w:t>по воркауту «Воркаут без границ».</w:t>
      </w:r>
    </w:p>
    <w:p>
      <w:pPr>
        <w:pStyle w:val="Normal"/>
        <w:tabs>
          <w:tab w:val="clear" w:pos="709"/>
        </w:tabs>
        <w:ind w:hanging="0" w:left="0" w:right="0"/>
        <w:jc w:val="center"/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</w:pPr>
      <w:r>
        <w:rPr/>
      </w:r>
    </w:p>
    <w:p>
      <w:pPr>
        <w:pStyle w:val="Normal"/>
        <w:tabs>
          <w:tab w:val="clear" w:pos="709"/>
        </w:tabs>
        <w:ind w:hanging="0" w:left="0" w:right="0"/>
        <w:jc w:val="center"/>
        <w:rPr>
          <w:rStyle w:val="Style12"/>
          <w:rFonts w:eastAsia="Times New Roman" w:cs="Times New Roman"/>
          <w:b w:val="false"/>
          <w:bCs w:val="false"/>
          <w:szCs w:val="28"/>
          <w:lang w:bidi="ar-SA"/>
        </w:rPr>
      </w:pPr>
      <w:r>
        <w:rPr/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Рекомендовать: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 w:right="0"/>
        <w:jc w:val="both"/>
        <w:rPr/>
      </w:pPr>
      <w:r>
        <w:rPr>
          <w:rFonts w:eastAsia="Times New Roman" w:cs="Times New Roman"/>
          <w:szCs w:val="28"/>
          <w:lang w:bidi="ar-SA"/>
        </w:rPr>
        <w:t xml:space="preserve">       </w:t>
      </w:r>
      <w:r>
        <w:rPr>
          <w:rFonts w:eastAsia="Times New Roman" w:cs="Times New Roman"/>
          <w:szCs w:val="28"/>
          <w:lang w:bidi="ar-SA"/>
        </w:rPr>
        <w:t>6</w:t>
      </w:r>
      <w:r>
        <w:rPr>
          <w:rFonts w:eastAsia="Times New Roman" w:cs="Times New Roman"/>
          <w:szCs w:val="28"/>
          <w:lang w:bidi="ar-SA"/>
        </w:rPr>
        <w:t xml:space="preserve">.1.  Главе Кореновского городского поселения Шутылев </w:t>
      </w:r>
      <w:r>
        <w:rPr>
          <w:rFonts w:eastAsia="Times New Roman" w:cs="Times New Roman"/>
          <w:szCs w:val="28"/>
          <w:lang w:bidi="ar-SA"/>
        </w:rPr>
        <w:t xml:space="preserve">М.О. </w:t>
      </w:r>
      <w:r>
        <w:rPr>
          <w:rFonts w:eastAsia="Times New Roman" w:cs="Times New Roman"/>
          <w:szCs w:val="28"/>
          <w:lang w:bidi="ar-SA"/>
        </w:rPr>
        <w:t>о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казать содействие и предоставить площадку для проведения </w:t>
      </w:r>
      <w:r>
        <w:rPr>
          <w:rStyle w:val="Style12"/>
          <w:rFonts w:eastAsia="Times New Roman" w:cs="Times New Roman"/>
          <w:kern w:val="0"/>
          <w:sz w:val="28"/>
          <w:szCs w:val="28"/>
          <w:lang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астер-класс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по воркауту «Воркаут без границ»,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расположенная по адресу: г. Кореновск,         у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л.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Солнечная, н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абережная «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ллея знаков зодиака»,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 так же оказать содействие</w:t>
      </w:r>
      <w:r>
        <w:rPr>
          <w:rStyle w:val="Style12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val="en-US" w:bidi="ar-SA"/>
        </w:rPr>
        <w:t xml:space="preserve">в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val="ru-RU" w:bidi="ar-SA"/>
        </w:rPr>
        <w:t xml:space="preserve">обеспечении точки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подключени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я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к электросетям для работы звукоусиливающей аппаратуры на время проведения мероприятия.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suppressAutoHyphens w:val="true"/>
        <w:ind w:hanging="0" w:left="0" w:right="0"/>
        <w:jc w:val="left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        </w:t>
      </w:r>
      <w:r>
        <w:rPr>
          <w:rFonts w:eastAsia="Times New Roman" w:cs="Times New Roman"/>
          <w:szCs w:val="28"/>
          <w:lang w:bidi="ar-SA"/>
        </w:rPr>
        <w:t xml:space="preserve">   </w:t>
      </w:r>
      <w:r>
        <w:rPr>
          <w:rFonts w:eastAsia="Times New Roman" w:cs="Times New Roman"/>
          <w:szCs w:val="28"/>
          <w:lang w:bidi="ar-SA"/>
        </w:rPr>
        <w:t>6</w:t>
      </w:r>
      <w:r>
        <w:rPr>
          <w:rFonts w:eastAsia="Times New Roman" w:cs="Times New Roman"/>
          <w:szCs w:val="28"/>
          <w:lang w:bidi="ar-SA"/>
        </w:rPr>
        <w:t>.</w:t>
      </w:r>
      <w:r>
        <w:rPr>
          <w:rFonts w:eastAsia="Times New Roman" w:cs="Times New Roman"/>
          <w:szCs w:val="28"/>
          <w:lang w:bidi="ar-SA"/>
        </w:rPr>
        <w:t>2</w:t>
      </w:r>
      <w:r>
        <w:rPr>
          <w:rFonts w:eastAsia="Times New Roman" w:cs="Times New Roman"/>
          <w:szCs w:val="28"/>
          <w:lang w:bidi="ar-SA"/>
        </w:rPr>
        <w:t xml:space="preserve">. </w:t>
      </w:r>
      <w:r>
        <w:rPr>
          <w:rStyle w:val="Style12"/>
          <w:rFonts w:eastAsia="Times New Roman" w:cs="Times New Roman"/>
          <w:szCs w:val="28"/>
          <w:lang w:bidi="ar-SA"/>
        </w:rPr>
        <w:t xml:space="preserve">Начальнику   отдела    </w:t>
      </w:r>
      <w:r>
        <w:rPr>
          <w:rStyle w:val="Style12"/>
          <w:rFonts w:eastAsia="Times New Roman" w:cs="Times New Roman"/>
          <w:szCs w:val="28"/>
          <w:lang w:bidi="ar-SA"/>
        </w:rPr>
        <w:t>М</w:t>
      </w:r>
      <w:r>
        <w:rPr>
          <w:rStyle w:val="Style12"/>
          <w:rFonts w:eastAsia="Times New Roman" w:cs="Times New Roman"/>
          <w:szCs w:val="28"/>
          <w:lang w:bidi="ar-SA"/>
        </w:rPr>
        <w:t>инистерства    внутренних    дел    России   по  Кореновскому району Толокнов</w:t>
      </w:r>
      <w:r>
        <w:rPr>
          <w:rStyle w:val="Style12"/>
          <w:rFonts w:eastAsia="Times New Roman" w:cs="Times New Roman"/>
          <w:szCs w:val="28"/>
          <w:lang w:val="ru-RU"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val="en-US" w:bidi="ar-SA"/>
        </w:rPr>
        <w:t>Г.</w:t>
      </w:r>
      <w:r>
        <w:rPr>
          <w:rStyle w:val="Style12"/>
          <w:rFonts w:eastAsia="Times New Roman" w:cs="Times New Roman"/>
          <w:szCs w:val="28"/>
          <w:lang w:val="ru-RU" w:bidi="ar-SA"/>
        </w:rPr>
        <w:t>А.</w:t>
      </w:r>
      <w:r>
        <w:rPr>
          <w:rStyle w:val="Style12"/>
          <w:rFonts w:eastAsia="Times New Roman" w:cs="Times New Roman"/>
          <w:szCs w:val="28"/>
          <w:lang w:val="ru-RU"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bidi="ar-SA"/>
        </w:rPr>
        <w:t xml:space="preserve">обеспечить </w:t>
      </w:r>
      <w:r>
        <w:rPr>
          <w:rStyle w:val="Style12"/>
          <w:rFonts w:eastAsia="Times New Roman" w:cs="Times New Roman"/>
          <w:szCs w:val="28"/>
          <w:lang w:bidi="ar-SA"/>
        </w:rPr>
        <w:t>ох</w:t>
      </w:r>
      <w:r>
        <w:rPr>
          <w:rStyle w:val="Style12"/>
          <w:rFonts w:eastAsia="Times New Roman" w:cs="Times New Roman"/>
          <w:szCs w:val="28"/>
          <w:lang w:bidi="ar-SA"/>
        </w:rPr>
        <w:t>р</w:t>
      </w:r>
      <w:r>
        <w:rPr>
          <w:rStyle w:val="Style12"/>
          <w:rFonts w:eastAsia="Times New Roman" w:cs="Times New Roman"/>
          <w:szCs w:val="28"/>
          <w:lang w:bidi="ar-SA"/>
        </w:rPr>
        <w:t xml:space="preserve">ану общественного порядка  на  </w:t>
      </w:r>
      <w:r>
        <w:rPr>
          <w:rStyle w:val="Style12"/>
          <w:rFonts w:eastAsia="Times New Roman" w:cs="Times New Roman"/>
          <w:szCs w:val="28"/>
          <w:lang w:bidi="ar-SA"/>
        </w:rPr>
        <w:t xml:space="preserve">солнечной набережной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«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ллея знаков зодиака» </w:t>
      </w:r>
      <w:r>
        <w:rPr>
          <w:rStyle w:val="Style12"/>
          <w:rFonts w:eastAsia="Times New Roman" w:cs="Times New Roman"/>
          <w:szCs w:val="28"/>
          <w:lang w:bidi="ar-SA"/>
        </w:rPr>
        <w:t>22</w:t>
      </w:r>
      <w:r>
        <w:rPr>
          <w:rStyle w:val="Style12"/>
          <w:rFonts w:eastAsia="Times New Roman" w:cs="Times New Roman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bidi="ar-SA"/>
        </w:rPr>
        <w:t>мая</w:t>
      </w:r>
      <w:r>
        <w:rPr>
          <w:rStyle w:val="Style12"/>
          <w:rFonts w:eastAsia="Times New Roman" w:cs="Times New Roman"/>
          <w:szCs w:val="28"/>
          <w:lang w:bidi="ar-SA"/>
        </w:rPr>
        <w:t xml:space="preserve">  202</w:t>
      </w:r>
      <w:r>
        <w:rPr>
          <w:rStyle w:val="Style12"/>
          <w:rFonts w:eastAsia="Times New Roman" w:cs="Times New Roman"/>
          <w:szCs w:val="28"/>
          <w:lang w:bidi="ar-SA"/>
        </w:rPr>
        <w:t>6</w:t>
      </w:r>
      <w:r>
        <w:rPr>
          <w:rStyle w:val="Style12"/>
          <w:rFonts w:eastAsia="Times New Roman" w:cs="Times New Roman"/>
          <w:szCs w:val="28"/>
          <w:lang w:bidi="ar-SA"/>
        </w:rPr>
        <w:t xml:space="preserve"> года  </w:t>
      </w:r>
      <w:r>
        <w:rPr>
          <w:rStyle w:val="Style12"/>
          <w:rFonts w:eastAsia="Times New Roman" w:cs="Times New Roman"/>
          <w:szCs w:val="28"/>
          <w:lang w:bidi="ar-SA"/>
        </w:rPr>
        <w:t>с 1</w:t>
      </w:r>
      <w:r>
        <w:rPr>
          <w:rStyle w:val="Style12"/>
          <w:rFonts w:eastAsia="Times New Roman" w:cs="Times New Roman"/>
          <w:szCs w:val="28"/>
          <w:lang w:bidi="ar-SA"/>
        </w:rPr>
        <w:t>2</w:t>
      </w:r>
      <w:r>
        <w:rPr>
          <w:rStyle w:val="Style12"/>
          <w:rFonts w:eastAsia="Times New Roman" w:cs="Times New Roman"/>
          <w:szCs w:val="28"/>
          <w:lang w:bidi="ar-SA"/>
        </w:rPr>
        <w:t>.30  до 16.00</w:t>
      </w:r>
      <w:r>
        <w:rPr>
          <w:rStyle w:val="Style12"/>
          <w:rFonts w:eastAsia="Times New Roman" w:cs="Times New Roman"/>
          <w:szCs w:val="28"/>
          <w:lang w:bidi="ar-SA"/>
        </w:rPr>
        <w:t xml:space="preserve">.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suppressAutoHyphens w:val="true"/>
        <w:ind w:hanging="0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Style w:val="Style12"/>
          <w:rFonts w:eastAsia="Times New Roman" w:cs="Times New Roman"/>
          <w:szCs w:val="28"/>
          <w:lang w:bidi="ar-SA"/>
        </w:rPr>
        <w:t xml:space="preserve">      </w:t>
      </w:r>
      <w:r>
        <w:rPr>
          <w:rStyle w:val="Style12"/>
          <w:rFonts w:eastAsia="Times New Roman" w:cs="Times New Roman"/>
          <w:szCs w:val="28"/>
          <w:lang w:bidi="ar-SA"/>
        </w:rPr>
        <w:t>6</w:t>
      </w:r>
      <w:r>
        <w:rPr>
          <w:rStyle w:val="Style12"/>
          <w:rFonts w:eastAsia="Times New Roman" w:cs="Times New Roman"/>
          <w:szCs w:val="28"/>
          <w:lang w:bidi="ar-SA"/>
        </w:rPr>
        <w:t>.</w:t>
      </w:r>
      <w:r>
        <w:rPr>
          <w:rStyle w:val="Style12"/>
          <w:rFonts w:eastAsia="Times New Roman" w:cs="Times New Roman"/>
          <w:szCs w:val="28"/>
          <w:lang w:bidi="ar-SA"/>
        </w:rPr>
        <w:t>3</w:t>
      </w:r>
      <w:r>
        <w:rPr>
          <w:rStyle w:val="Style12"/>
          <w:rFonts w:eastAsia="Times New Roman" w:cs="Times New Roman"/>
          <w:szCs w:val="28"/>
          <w:lang w:bidi="ar-SA"/>
        </w:rPr>
        <w:t xml:space="preserve">.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Главному врачу ГБУЗ «Кореновская ЦРБ» МЗ КК Черченко А.В. оказать содействие и выделить медицинского работника для дежурства на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мастер-классе по воркауту «Воркаут без границ» 22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мая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202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6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года с 1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2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:30 до 1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6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:00.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suppressAutoHyphens w:val="true"/>
        <w:ind w:hanging="0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    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6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.4. Директору ГБПОУ КК «Кореновский политехнический техникум» Субочева А.Ю.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оказать содействие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и обеспечить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участие студентов техникума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в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м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астер-класс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е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по воркауту «Воркаут без границ».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</w:t>
      </w:r>
      <w:r>
        <w:rPr>
          <w:rStyle w:val="Style12"/>
          <w:rFonts w:eastAsia="Times New Roman" w:cs="Times New Roman"/>
          <w:szCs w:val="28"/>
          <w:lang w:bidi="ar-SA"/>
        </w:rPr>
        <w:t>7</w:t>
      </w:r>
      <w:r>
        <w:rPr>
          <w:rStyle w:val="Style12"/>
          <w:rFonts w:eastAsia="Times New Roman" w:cs="Times New Roman"/>
          <w:szCs w:val="28"/>
          <w:lang w:bidi="ar-SA"/>
        </w:rPr>
        <w:t xml:space="preserve">. </w:t>
      </w:r>
      <w:r>
        <w:rPr>
          <w:rStyle w:val="Style12"/>
          <w:rFonts w:eastAsia="Times New Roman" w:cs="Times New Roman"/>
          <w:kern w:val="0"/>
          <w:szCs w:val="28"/>
        </w:rPr>
        <w:t xml:space="preserve">Управлению службы протокола и информационной политики администрации муниципального  образования  Кореновский </w:t>
      </w:r>
      <w:r>
        <w:rPr>
          <w:rStyle w:val="Style12"/>
          <w:rFonts w:eastAsia="Times New Roman" w:cs="Times New Roman"/>
          <w:kern w:val="0"/>
          <w:szCs w:val="28"/>
          <w:lang w:bidi="ar-SA"/>
        </w:rPr>
        <w:t>муниципальный</w:t>
      </w:r>
      <w:r>
        <w:rPr>
          <w:rStyle w:val="Style12"/>
          <w:rFonts w:eastAsia="Times New Roman" w:cs="Times New Roman"/>
          <w:kern w:val="0"/>
          <w:szCs w:val="28"/>
        </w:rPr>
        <w:t xml:space="preserve"> район </w:t>
      </w:r>
      <w:r>
        <w:rPr>
          <w:rStyle w:val="Style12"/>
          <w:rFonts w:eastAsia="Times New Roman" w:cs="Times New Roman"/>
          <w:kern w:val="0"/>
          <w:szCs w:val="28"/>
        </w:rPr>
        <w:t>Краснодарского края</w:t>
      </w:r>
      <w:r>
        <w:rPr>
          <w:rStyle w:val="Style12"/>
          <w:rFonts w:eastAsia="Times New Roman" w:cs="Times New Roman"/>
          <w:kern w:val="0"/>
          <w:szCs w:val="28"/>
        </w:rPr>
        <w:t xml:space="preserve"> 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ind w:firstLine="867" w:left="0" w:right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>8</w:t>
      </w:r>
      <w:r>
        <w:rPr>
          <w:rStyle w:val="Style12"/>
          <w:rFonts w:eastAsia="Times New Roman" w:cs="Times New Roman"/>
          <w:szCs w:val="28"/>
          <w:lang w:bidi="ar-SA"/>
        </w:rPr>
        <w:t>. Контроль за  выполнением  распоряжения возложить  на заместителя</w:t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главы муниципального образования Кореновский </w:t>
      </w:r>
      <w:r>
        <w:rPr>
          <w:rFonts w:eastAsia="Times New Roman" w:cs="Times New Roman"/>
          <w:szCs w:val="28"/>
          <w:lang w:bidi="ar-SA"/>
        </w:rPr>
        <w:t>муниципальный</w:t>
      </w:r>
      <w:r>
        <w:rPr>
          <w:rFonts w:eastAsia="Times New Roman" w:cs="Times New Roman"/>
          <w:szCs w:val="28"/>
          <w:lang w:bidi="ar-SA"/>
        </w:rPr>
        <w:t xml:space="preserve"> район </w:t>
      </w:r>
      <w:r>
        <w:rPr>
          <w:rFonts w:eastAsia="Times New Roman" w:cs="Times New Roman"/>
          <w:szCs w:val="28"/>
          <w:lang w:bidi="ar-SA"/>
        </w:rPr>
        <w:t>Краснодарского края</w:t>
      </w:r>
      <w:r>
        <w:rPr>
          <w:rFonts w:eastAsia="Times New Roman" w:cs="Times New Roman"/>
          <w:szCs w:val="28"/>
          <w:lang w:bidi="ar-SA"/>
        </w:rPr>
        <w:t xml:space="preserve"> Т.Г. Ковалеву.  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9</w:t>
      </w:r>
      <w:r>
        <w:rPr>
          <w:rFonts w:eastAsia="Times New Roman" w:cs="Times New Roman"/>
          <w:szCs w:val="28"/>
          <w:lang w:bidi="ar-SA"/>
        </w:rPr>
        <w:t>. Распоряжение вступает в силу со дня его подписания.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Кореновский </w:t>
      </w:r>
      <w:r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район                                                                        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Краснодарского края                                                                   </w:t>
      </w:r>
      <w:r>
        <w:rPr>
          <w:rFonts w:cs="Times New Roman"/>
          <w:szCs w:val="28"/>
        </w:rPr>
        <w:t>С.А. Голобородько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4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Segoe UI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Lucida Sans Unicode" w:cs="Tahoma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FontStyle15">
    <w:name w:val="Font Style15"/>
    <w:basedOn w:val="Style12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Текст выноски Знак"/>
    <w:basedOn w:val="Style12"/>
    <w:qFormat/>
    <w:rPr>
      <w:rFonts w:ascii="Segoe UI" w:hAnsi="Segoe UI" w:cs="Mangal"/>
      <w:sz w:val="18"/>
      <w:szCs w:val="16"/>
    </w:rPr>
  </w:style>
  <w:style w:type="character" w:styleId="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7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>
      <w:rFonts w:eastAsia="Times New Roman"/>
    </w:rPr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tyle19">
    <w:name w:val="Указатель"/>
    <w:basedOn w:val="Normal"/>
    <w:qFormat/>
    <w:pPr>
      <w:suppressLineNumbers/>
      <w:suppressAutoHyphens w:val="true"/>
    </w:pPr>
    <w:rPr>
      <w:rFonts w:eastAsia="Times New Roman"/>
    </w:rPr>
  </w:style>
  <w:style w:type="paragraph" w:styleId="Subtitle">
    <w:name w:val="Subtitle"/>
    <w:basedOn w:val="Style16"/>
    <w:next w:val="BodyText"/>
    <w:qFormat/>
    <w:pPr>
      <w:suppressAutoHyphens w:val="true"/>
      <w:jc w:val="center"/>
    </w:pPr>
    <w:rPr>
      <w:i/>
      <w:iCs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ru-RU" w:eastAsia="zh-CN"/>
    </w:rPr>
  </w:style>
  <w:style w:type="paragraph" w:styleId="Style24">
    <w:name w:val="Текст выноски"/>
    <w:basedOn w:val="Style17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1320</TotalTime>
  <Application>LibreOffice/7.6.4.1$Windows_X86_64 LibreOffice_project/e19e193f88cd6c0525a17fb7a176ed8e6a3e2aa1</Application>
  <AppVersion>15.0000</AppVersion>
  <Pages>2</Pages>
  <Words>411</Words>
  <Characters>3034</Characters>
  <CharactersWithSpaces>3733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2008-03-26T15:33:00Z</dcterms:created>
  <dc:creator/>
  <dc:description/>
  <dc:language>ru-RU</dc:language>
  <cp:lastModifiedBy/>
  <cp:lastPrinted>2026-05-18T16:05:24Z</cp:lastPrinted>
  <dcterms:modified xsi:type="dcterms:W3CDTF">2026-05-19T15:49:21Z</dcterms:modified>
  <cp:revision>250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