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/>
        <w:drawing>
          <wp:inline distT="0" distB="0" distL="0" distR="0">
            <wp:extent cx="654050" cy="82486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3" t="-242" r="-303" b="-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tabs>
          <w:tab w:val="clear" w:pos="708"/>
          <w:tab w:val="left" w:pos="0" w:leader="none"/>
        </w:tabs>
        <w:spacing w:before="0"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zxx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bidi="zxx"/>
        </w:rPr>
      </w:r>
    </w:p>
    <w:p>
      <w:pPr>
        <w:pStyle w:val="Heading2"/>
        <w:tabs>
          <w:tab w:val="clear" w:pos="708"/>
          <w:tab w:val="left" w:pos="0" w:leader="none"/>
        </w:tabs>
        <w:spacing w:before="0" w:after="0"/>
        <w:ind w:hanging="0" w:left="0" w:right="0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0"/>
          <w:sz w:val="28"/>
          <w:szCs w:val="28"/>
          <w:u w:val="none"/>
          <w:lang w:bidi="zxx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  <w:lang w:bidi="zxx"/>
        </w:rPr>
        <w:t>АДМИНИСТРАЦИЯ  МУНИЦИПАЛЬНОГО  ОБРАЗОВАНИЯ</w:t>
      </w:r>
    </w:p>
    <w:p>
      <w:pPr>
        <w:pStyle w:val="Heading2"/>
        <w:tabs>
          <w:tab w:val="clear" w:pos="708"/>
          <w:tab w:val="left" w:pos="0" w:leader="none"/>
        </w:tabs>
        <w:spacing w:before="0" w:after="0"/>
        <w:ind w:hanging="0" w:left="0" w:right="0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0"/>
          <w:sz w:val="28"/>
          <w:szCs w:val="28"/>
          <w:u w:val="none"/>
          <w:lang w:bidi="zxx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  <w:lang w:bidi="zxx"/>
        </w:rPr>
        <w:t>КОРЕНОВСКИЙ  МУНИЦИПАЛЬНЫЙ  РАЙОН</w:t>
      </w:r>
    </w:p>
    <w:p>
      <w:pPr>
        <w:pStyle w:val="Heading2"/>
        <w:tabs>
          <w:tab w:val="clear" w:pos="708"/>
          <w:tab w:val="left" w:pos="0" w:leader="none"/>
        </w:tabs>
        <w:spacing w:before="0" w:after="0"/>
        <w:ind w:hanging="0" w:left="0" w:right="0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>КРАСНОДАРСКОГО  КРАЯ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hanging="0" w:left="0" w:right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Heading1"/>
        <w:tabs>
          <w:tab w:val="clear" w:pos="708"/>
          <w:tab w:val="left" w:pos="0" w:leader="none"/>
        </w:tabs>
        <w:spacing w:lineRule="auto" w:line="360" w:before="0" w:after="0"/>
        <w:ind w:hanging="0" w:left="0" w:right="0"/>
        <w:jc w:val="center"/>
        <w:rPr>
          <w:rFonts w:ascii="Times New Roman" w:hAnsi="Times New Roman" w:cs="Times New Roman"/>
          <w:b/>
          <w:bCs/>
          <w:sz w:val="36"/>
          <w:szCs w:val="36"/>
          <w:lang w:bidi="zxx"/>
        </w:rPr>
      </w:pPr>
      <w:r>
        <w:rPr>
          <w:rFonts w:cs="Times New Roman" w:ascii="Times New Roman" w:hAnsi="Times New Roman"/>
          <w:b/>
          <w:bCs/>
          <w:sz w:val="36"/>
          <w:szCs w:val="36"/>
          <w:lang w:bidi="zxx"/>
        </w:rPr>
        <w:t>ПОСТАНОВЛЕНИЕ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</w:rPr>
        <w:t xml:space="preserve">от </w:t>
      </w:r>
      <w:r>
        <w:rPr>
          <w:rFonts w:cs="Times New Roman" w:ascii="Times New Roman" w:hAnsi="Times New Roman"/>
          <w:b/>
          <w:sz w:val="24"/>
        </w:rPr>
        <w:t>01</w:t>
      </w:r>
      <w:r>
        <w:rPr>
          <w:rFonts w:cs="Times New Roman" w:ascii="Times New Roman" w:hAnsi="Times New Roman"/>
          <w:b/>
          <w:sz w:val="24"/>
        </w:rPr>
        <w:t>.0</w:t>
      </w:r>
      <w:r>
        <w:rPr>
          <w:rFonts w:cs="Times New Roman" w:ascii="Times New Roman" w:hAnsi="Times New Roman"/>
          <w:b/>
          <w:sz w:val="24"/>
        </w:rPr>
        <w:t>6</w:t>
      </w:r>
      <w:r>
        <w:rPr>
          <w:rFonts w:cs="Times New Roman" w:ascii="Times New Roman" w:hAnsi="Times New Roman"/>
          <w:b/>
          <w:sz w:val="24"/>
        </w:rPr>
        <w:t>.2026</w:t>
      </w:r>
      <w:r>
        <w:rPr>
          <w:rFonts w:cs="Times New Roman" w:ascii="Times New Roman" w:hAnsi="Times New Roman"/>
          <w:sz w:val="24"/>
        </w:rPr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4"/>
        </w:rPr>
        <w:t xml:space="preserve"> № 62</w:t>
      </w:r>
      <w:r>
        <w:rPr>
          <w:rFonts w:cs="Times New Roman" w:ascii="Times New Roman" w:hAnsi="Times New Roman"/>
          <w:b/>
          <w:sz w:val="24"/>
        </w:rPr>
        <w:t>1</w:t>
      </w:r>
    </w:p>
    <w:p>
      <w:pPr>
        <w:pStyle w:val="Normal"/>
        <w:spacing w:before="0" w:after="0"/>
        <w:jc w:val="center"/>
        <w:rPr/>
      </w:pPr>
      <w:r>
        <w:rPr>
          <w:rStyle w:val="FontStyle11"/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spacing w:val="0"/>
          <w:w w:val="100"/>
          <w:sz w:val="24"/>
          <w:u w:val="none"/>
        </w:rPr>
        <w:t>г. Кореновск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присвоении спортивного разряда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WW-1"/>
        <w:spacing w:lineRule="auto" w:line="240"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В соответствии с Федеральным законом от 04.12.2007 № 329-ФЗ </w:t>
        <w:br/>
        <w:t>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 Положением о Единой всероссийской спортивной классификации», утвержденным приказом Министерства спорта Российской Федерации от 03.03.2025 № 173, административным регламентом предоставления администрацией муниципального образования Кореновский муниципальный район Краснодарского края муниципальной услуги «Присвоение спортивных разрядов», утвержденным постановлением администрации муниципального образования Кореновский район от 21.06.2023 № 1095,  администрация муниципального образования Кореновский муниципальный район Краснодарского края п о с т а н о в л я е 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eastAsia="Calibri" w:ascii="Times New Roman" w:hAnsi="Times New Roman"/>
          <w:sz w:val="28"/>
          <w:szCs w:val="28"/>
        </w:rPr>
        <w:t>1. Присвоить 3 спортивный разряд по виду спорта Легкая атлетика: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aa"/>
        <w:tblW w:w="101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69"/>
        <w:gridCol w:w="6803"/>
      </w:tblGrid>
      <w:tr>
        <w:trPr/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1.1. Головченко Дарье Артуровне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МАУ ДО СШ муниципального образования Кореновский муниципальный район Краснодарского края,  2011 года рождения</w:t>
            </w:r>
          </w:p>
        </w:tc>
      </w:tr>
      <w:tr>
        <w:trPr/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1.2. Масловой Марии Николаевне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МАУ ДО СШ муниципального образования Кореновский муниципальный район Краснодарского края,  2013 года рождения</w:t>
            </w:r>
          </w:p>
        </w:tc>
      </w:tr>
    </w:tbl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 Присво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ить 2 спортивный разряд по виду спорта </w:t>
      </w:r>
      <w:r>
        <w:rPr>
          <w:rFonts w:eastAsia="Calibri" w:ascii="Times New Roman" w:hAnsi="Times New Roman"/>
          <w:sz w:val="28"/>
          <w:szCs w:val="28"/>
        </w:rPr>
        <w:t>Легкая атлетика: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aa"/>
        <w:tblW w:w="101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69"/>
        <w:gridCol w:w="6803"/>
      </w:tblGrid>
      <w:tr>
        <w:trPr/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2.1. Евтушенко Юлии Леонидовне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МАУ ДО СШ муниципального образования Кореновский муниципальный район Краснодарского края,  2011 года рождения</w:t>
            </w:r>
          </w:p>
        </w:tc>
      </w:tr>
      <w:tr>
        <w:trPr/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2.2. Лазаровичу Данимиру Станиславовичу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МАУ ДО СШ муниципального образования Кореновский муниципальный район Краснодарского края,  2011 года рождения</w:t>
            </w:r>
          </w:p>
        </w:tc>
      </w:tr>
      <w:tr>
        <w:trPr/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2.3 Кудрявцеву Матвею Витальевичу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МАУ ДО СШ муниципального образования Кореновский муниципальный район Краснодарского края,  2010 года рождения</w:t>
            </w:r>
          </w:p>
        </w:tc>
      </w:tr>
    </w:tbl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виду спорта рыболовный спорт:</w:t>
      </w:r>
    </w:p>
    <w:tbl>
      <w:tblPr>
        <w:tblStyle w:val="aa"/>
        <w:tblW w:w="101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69"/>
        <w:gridCol w:w="6803"/>
      </w:tblGrid>
      <w:tr>
        <w:trPr/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2.4.  Черненко Александру Васильевичу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135"/>
              <w:jc w:val="left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спортсмену ФРСМО Кореновский муниципальный район Краснодарского края,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1977</w:t>
            </w: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года рождения</w:t>
            </w:r>
          </w:p>
        </w:tc>
      </w:tr>
      <w:tr>
        <w:trPr/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2.5 Богданову Евгению Сергеевичу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pacing w:val="-2"/>
                <w:sz w:val="28"/>
                <w:highlight w:val="whit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спортсмену ФРСМО Кореновский муниципальный район Краснодарского края,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1989</w:t>
            </w: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года рождения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r>
        <w:rPr>
          <w:rFonts w:ascii="Times New Roman" w:hAnsi="Times New Roman"/>
          <w:spacing w:val="-1"/>
          <w:sz w:val="28"/>
        </w:rPr>
        <w:t>Управлению службы протокола и информационной политики муниципального образования Кореновский муниципальный район Краснодарского края обеспечить размещение настоящего постановления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4. Контроль за выполнением настоящего постановления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sz w:val="28"/>
        </w:rPr>
        <w:t>С.В. Самойлик</w:t>
      </w:r>
      <w:r>
        <w:rPr>
          <w:rFonts w:ascii="Times New Roman" w:hAnsi="Times New Roman"/>
          <w:spacing w:val="-1"/>
          <w:sz w:val="28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1013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95"/>
        <w:gridCol w:w="5238"/>
      </w:tblGrid>
      <w:tr>
        <w:trPr>
          <w:trHeight w:val="970" w:hRule="atLeast"/>
        </w:trPr>
        <w:tc>
          <w:tcPr>
            <w:tcW w:w="489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Кореновский 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</w:tc>
        <w:tc>
          <w:tcPr>
            <w:tcW w:w="523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right="-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9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type w:val="nextPage"/>
      <w:pgSz w:w="11906" w:h="16838"/>
      <w:pgMar w:left="1701" w:right="567" w:gutter="0" w:header="0" w:top="1172" w:footer="0" w:bottom="1134"/>
      <w:pgNumType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9a2e6e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rsid w:val="009a2e6e"/>
    <w:pPr>
      <w:widowControl/>
      <w:bidi w:val="0"/>
      <w:spacing w:lineRule="auto" w:line="276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rsid w:val="009a2e6e"/>
    <w:pPr>
      <w:widowControl/>
      <w:bidi w:val="0"/>
      <w:spacing w:lineRule="auto" w:line="276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rsid w:val="009a2e6e"/>
    <w:pPr>
      <w:widowControl/>
      <w:bidi w:val="0"/>
      <w:spacing w:lineRule="auto" w:line="276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rsid w:val="009a2e6e"/>
    <w:pPr>
      <w:widowControl/>
      <w:bidi w:val="0"/>
      <w:spacing w:lineRule="auto" w:line="276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9a2e6e"/>
    <w:pPr>
      <w:widowControl/>
      <w:bidi w:val="0"/>
      <w:spacing w:lineRule="auto" w:line="276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2"/>
    <w:qFormat/>
    <w:rsid w:val="009a2e6e"/>
    <w:rPr>
      <w:rFonts w:ascii="Liberation Serif" w:hAnsi="Liberation Serif"/>
      <w:sz w:val="24"/>
    </w:rPr>
  </w:style>
  <w:style w:type="character" w:styleId="2" w:customStyle="1">
    <w:name w:val="Оглавление 2 Знак"/>
    <w:qFormat/>
    <w:rsid w:val="009a2e6e"/>
    <w:rPr>
      <w:rFonts w:ascii="XO Thames" w:hAnsi="XO Thames"/>
      <w:sz w:val="28"/>
    </w:rPr>
  </w:style>
  <w:style w:type="character" w:styleId="4" w:customStyle="1">
    <w:name w:val="Оглавление 4 Знак"/>
    <w:qFormat/>
    <w:rsid w:val="009a2e6e"/>
    <w:rPr>
      <w:rFonts w:ascii="XO Thames" w:hAnsi="XO Thames"/>
      <w:sz w:val="28"/>
    </w:rPr>
  </w:style>
  <w:style w:type="character" w:styleId="6" w:customStyle="1">
    <w:name w:val="Оглавление 6 Знак"/>
    <w:qFormat/>
    <w:rsid w:val="009a2e6e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9a2e6e"/>
    <w:rPr>
      <w:rFonts w:ascii="XO Thames" w:hAnsi="XO Thames"/>
      <w:sz w:val="28"/>
    </w:rPr>
  </w:style>
  <w:style w:type="character" w:styleId="WW-" w:customStyle="1">
    <w:name w:val="WW-Базовый"/>
    <w:link w:val="WW-1"/>
    <w:qFormat/>
    <w:rsid w:val="009a2e6e"/>
    <w:rPr>
      <w:rFonts w:ascii="Times New Roman" w:hAnsi="Times New Roman"/>
      <w:color w:val="00000A"/>
      <w:sz w:val="24"/>
    </w:rPr>
  </w:style>
  <w:style w:type="character" w:styleId="Endnote" w:customStyle="1">
    <w:name w:val="Endnote"/>
    <w:link w:val="Endnote1"/>
    <w:qFormat/>
    <w:rsid w:val="009a2e6e"/>
    <w:rPr>
      <w:rFonts w:ascii="XO Thames" w:hAnsi="XO Thames"/>
      <w:sz w:val="22"/>
    </w:rPr>
  </w:style>
  <w:style w:type="character" w:styleId="3" w:customStyle="1">
    <w:name w:val="Заголовок 3 Знак"/>
    <w:qFormat/>
    <w:rsid w:val="009a2e6e"/>
    <w:rPr>
      <w:rFonts w:ascii="XO Thames" w:hAnsi="XO Thames"/>
      <w:b/>
      <w:sz w:val="26"/>
    </w:rPr>
  </w:style>
  <w:style w:type="character" w:styleId="31" w:customStyle="1">
    <w:name w:val="Оглавление 3 Знак"/>
    <w:qFormat/>
    <w:rsid w:val="009a2e6e"/>
    <w:rPr>
      <w:rFonts w:ascii="XO Thames" w:hAnsi="XO Thames"/>
      <w:sz w:val="28"/>
    </w:rPr>
  </w:style>
  <w:style w:type="character" w:styleId="5" w:customStyle="1">
    <w:name w:val="Заголовок 5 Знак"/>
    <w:qFormat/>
    <w:rsid w:val="009a2e6e"/>
    <w:rPr>
      <w:rFonts w:ascii="XO Thames" w:hAnsi="XO Thames"/>
      <w:b/>
      <w:sz w:val="22"/>
    </w:rPr>
  </w:style>
  <w:style w:type="character" w:styleId="11" w:customStyle="1">
    <w:name w:val="Заголовок 1 Знак"/>
    <w:qFormat/>
    <w:rsid w:val="009a2e6e"/>
    <w:rPr>
      <w:rFonts w:ascii="XO Thames" w:hAnsi="XO Thames"/>
      <w:b/>
      <w:sz w:val="32"/>
    </w:rPr>
  </w:style>
  <w:style w:type="character" w:styleId="Hyperlink">
    <w:name w:val="Hyperlink"/>
    <w:link w:val="15"/>
    <w:rsid w:val="009a2e6e"/>
    <w:rPr>
      <w:color w:val="0000FF"/>
      <w:u w:val="single"/>
    </w:rPr>
  </w:style>
  <w:style w:type="character" w:styleId="Footnote" w:customStyle="1">
    <w:name w:val="Footnote"/>
    <w:link w:val="Footnote1"/>
    <w:qFormat/>
    <w:rsid w:val="009a2e6e"/>
    <w:rPr>
      <w:rFonts w:ascii="XO Thames" w:hAnsi="XO Thames"/>
      <w:sz w:val="22"/>
    </w:rPr>
  </w:style>
  <w:style w:type="character" w:styleId="12" w:customStyle="1">
    <w:name w:val="Оглавление 1 Знак"/>
    <w:qFormat/>
    <w:rsid w:val="009a2e6e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9a2e6e"/>
    <w:rPr>
      <w:rFonts w:ascii="XO Thames" w:hAnsi="XO Thames"/>
      <w:sz w:val="28"/>
    </w:rPr>
  </w:style>
  <w:style w:type="character" w:styleId="9" w:customStyle="1">
    <w:name w:val="Оглавление 9 Знак"/>
    <w:qFormat/>
    <w:rsid w:val="009a2e6e"/>
    <w:rPr>
      <w:rFonts w:ascii="XO Thames" w:hAnsi="XO Thames"/>
      <w:sz w:val="28"/>
    </w:rPr>
  </w:style>
  <w:style w:type="character" w:styleId="8" w:customStyle="1">
    <w:name w:val="Оглавление 8 Знак"/>
    <w:qFormat/>
    <w:rsid w:val="009a2e6e"/>
    <w:rPr>
      <w:rFonts w:ascii="XO Thames" w:hAnsi="XO Thames"/>
      <w:sz w:val="28"/>
    </w:rPr>
  </w:style>
  <w:style w:type="character" w:styleId="51" w:customStyle="1">
    <w:name w:val="Оглавление 5 Знак"/>
    <w:qFormat/>
    <w:rsid w:val="009a2e6e"/>
    <w:rPr>
      <w:rFonts w:ascii="XO Thames" w:hAnsi="XO Thames"/>
      <w:sz w:val="28"/>
    </w:rPr>
  </w:style>
  <w:style w:type="character" w:styleId="Style9" w:customStyle="1">
    <w:name w:val="Подзаголовок Знак"/>
    <w:qFormat/>
    <w:rsid w:val="009a2e6e"/>
    <w:rPr>
      <w:rFonts w:ascii="XO Thames" w:hAnsi="XO Thames"/>
      <w:i/>
      <w:sz w:val="24"/>
    </w:rPr>
  </w:style>
  <w:style w:type="character" w:styleId="Style10" w:customStyle="1">
    <w:name w:val="Название Знак"/>
    <w:qFormat/>
    <w:rsid w:val="009a2e6e"/>
    <w:rPr>
      <w:rFonts w:ascii="XO Thames" w:hAnsi="XO Thames"/>
      <w:b/>
      <w:caps/>
      <w:sz w:val="40"/>
    </w:rPr>
  </w:style>
  <w:style w:type="character" w:styleId="Standard" w:customStyle="1">
    <w:name w:val="Standard"/>
    <w:link w:val="Standard1"/>
    <w:qFormat/>
    <w:rsid w:val="009a2e6e"/>
    <w:rPr>
      <w:rFonts w:ascii="Times New Roman" w:hAnsi="Times New Roman"/>
      <w:color w:val="000000"/>
      <w:sz w:val="24"/>
    </w:rPr>
  </w:style>
  <w:style w:type="character" w:styleId="41" w:customStyle="1">
    <w:name w:val="Заголовок 4 Знак"/>
    <w:qFormat/>
    <w:rsid w:val="009a2e6e"/>
    <w:rPr>
      <w:rFonts w:ascii="XO Thames" w:hAnsi="XO Thames"/>
      <w:b/>
      <w:sz w:val="24"/>
    </w:rPr>
  </w:style>
  <w:style w:type="character" w:styleId="Style11" w:customStyle="1">
    <w:name w:val="Содержимое таблицы"/>
    <w:basedOn w:val="1"/>
    <w:link w:val="16"/>
    <w:qFormat/>
    <w:rsid w:val="009a2e6e"/>
    <w:rPr>
      <w:rFonts w:ascii="Liberation Serif" w:hAnsi="Liberation Serif"/>
      <w:color w:val="000000"/>
      <w:sz w:val="24"/>
    </w:rPr>
  </w:style>
  <w:style w:type="character" w:styleId="21" w:customStyle="1">
    <w:name w:val="Заголовок 2 Знак"/>
    <w:qFormat/>
    <w:rsid w:val="009a2e6e"/>
    <w:rPr>
      <w:rFonts w:ascii="XO Thames" w:hAnsi="XO Thames"/>
      <w:b/>
      <w:sz w:val="28"/>
    </w:rPr>
  </w:style>
  <w:style w:type="character" w:styleId="FontStyle11">
    <w:name w:val="Font Style11"/>
    <w:basedOn w:val="DefaultParagraphFont1"/>
    <w:qFormat/>
    <w:rPr>
      <w:rFonts w:ascii="Times New Roman" w:hAnsi="Times New Roman" w:cs="Times New Roman"/>
      <w:sz w:val="26"/>
    </w:rPr>
  </w:style>
  <w:style w:type="character" w:styleId="FontStyle38">
    <w:name w:val="Font Style38"/>
    <w:basedOn w:val="DefaultParagraphFont1"/>
    <w:qFormat/>
    <w:rPr>
      <w:rFonts w:ascii="Times New Roman" w:hAnsi="Times New Roman" w:cs="Times New Roman"/>
      <w:sz w:val="26"/>
    </w:rPr>
  </w:style>
  <w:style w:type="character" w:styleId="DefaultParagraphFont1">
    <w:name w:val="Default Paragraph Font1"/>
    <w:qFormat/>
    <w:rPr/>
  </w:style>
  <w:style w:type="character" w:styleId="FontStyle23">
    <w:name w:val="Font Style23"/>
    <w:basedOn w:val="DefaultParagraphFont"/>
    <w:qFormat/>
    <w:rPr>
      <w:rFonts w:ascii="Times New Roman" w:hAnsi="Times New Roman"/>
      <w:sz w:val="22"/>
    </w:rPr>
  </w:style>
  <w:style w:type="character" w:styleId="FontStyle20">
    <w:name w:val="Font Style20"/>
    <w:basedOn w:val="DefaultParagraphFont"/>
    <w:qFormat/>
    <w:rPr>
      <w:rFonts w:ascii="Times New Roman" w:hAnsi="Times New Roman"/>
      <w:sz w:val="26"/>
    </w:rPr>
  </w:style>
  <w:style w:type="character" w:styleId="FontStyle19">
    <w:name w:val="Font Style19"/>
    <w:basedOn w:val="DefaultParagraphFont"/>
    <w:qFormat/>
    <w:rPr>
      <w:rFonts w:ascii="Times New Roman" w:hAnsi="Times New Roman"/>
      <w:sz w:val="26"/>
    </w:rPr>
  </w:style>
  <w:style w:type="character" w:styleId="FontStyle16">
    <w:name w:val="Font Style16"/>
    <w:basedOn w:val="DefaultParagraphFont"/>
    <w:qFormat/>
    <w:rPr>
      <w:rFonts w:ascii="Times New Roman" w:hAnsi="Times New Roman"/>
      <w:b/>
      <w:sz w:val="26"/>
    </w:rPr>
  </w:style>
  <w:style w:type="character" w:styleId="Style12">
    <w:name w:val="Цветовое выделение для Текст"/>
    <w:qFormat/>
    <w:rPr>
      <w:sz w:val="26"/>
    </w:rPr>
  </w:style>
  <w:style w:type="character" w:styleId="Emphasis">
    <w:name w:val="Emphasis"/>
    <w:qFormat/>
    <w:rPr>
      <w:i/>
      <w:iCs/>
    </w:rPr>
  </w:style>
  <w:style w:type="character" w:styleId="Style13">
    <w:name w:val="Символ нумерации"/>
    <w:qFormat/>
    <w:rPr/>
  </w:style>
  <w:style w:type="character" w:styleId="Style14">
    <w:name w:val="Основной текст Знак"/>
    <w:qFormat/>
    <w:rPr>
      <w:rFonts w:ascii="Calibri" w:hAnsi="Calibri" w:eastAsia="Calibri" w:cs="Calibri"/>
      <w:sz w:val="22"/>
      <w:szCs w:val="22"/>
    </w:rPr>
  </w:style>
  <w:style w:type="character" w:styleId="Style15">
    <w:name w:val="Цветовое выделение"/>
    <w:qFormat/>
    <w:rPr>
      <w:b/>
      <w:color w:val="26282F"/>
    </w:rPr>
  </w:style>
  <w:style w:type="character" w:styleId="Style16">
    <w:name w:val="Текст примечания Знак"/>
    <w:basedOn w:val="14"/>
    <w:qFormat/>
    <w:rPr/>
  </w:style>
  <w:style w:type="character" w:styleId="13">
    <w:name w:val="Знак примечания1"/>
    <w:qFormat/>
    <w:rPr>
      <w:sz w:val="16"/>
      <w:szCs w:val="16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Нижний колонтитул Знак"/>
    <w:qFormat/>
    <w:rPr>
      <w:sz w:val="28"/>
      <w:szCs w:val="24"/>
    </w:rPr>
  </w:style>
  <w:style w:type="character" w:styleId="Style19">
    <w:name w:val="Верхний колонтитул Знак"/>
    <w:qFormat/>
    <w:rPr>
      <w:sz w:val="28"/>
      <w:szCs w:val="24"/>
    </w:rPr>
  </w:style>
  <w:style w:type="character" w:styleId="Style20">
    <w:name w:val="Основной текст с отступом Знак"/>
    <w:qFormat/>
    <w:rPr>
      <w:sz w:val="28"/>
      <w:szCs w:val="24"/>
    </w:rPr>
  </w:style>
  <w:style w:type="character" w:styleId="PageNumber">
    <w:name w:val="Page Number"/>
    <w:basedOn w:val="14"/>
    <w:rPr/>
  </w:style>
  <w:style w:type="character" w:styleId="14">
    <w:name w:val="Основной шрифт абзаца1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7z3">
    <w:name w:val="WW8Num37z3"/>
    <w:qFormat/>
    <w:rPr/>
  </w:style>
  <w:style w:type="character" w:styleId="WW8Num37z2">
    <w:name w:val="WW8Num37z2"/>
    <w:qFormat/>
    <w:rPr/>
  </w:style>
  <w:style w:type="character" w:styleId="WW8Num37z1">
    <w:name w:val="WW8Num37z1"/>
    <w:qFormat/>
    <w:rPr/>
  </w:style>
  <w:style w:type="character" w:styleId="WW8Num37z0">
    <w:name w:val="WW8Num37z0"/>
    <w:qFormat/>
    <w:rPr/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3">
    <w:name w:val="WW8Num36z3"/>
    <w:qFormat/>
    <w:rPr/>
  </w:style>
  <w:style w:type="character" w:styleId="WW8Num36z2">
    <w:name w:val="WW8Num36z2"/>
    <w:qFormat/>
    <w:rPr/>
  </w:style>
  <w:style w:type="character" w:styleId="WW8Num36z1">
    <w:name w:val="WW8Num36z1"/>
    <w:qFormat/>
    <w:rPr/>
  </w:style>
  <w:style w:type="character" w:styleId="WW8Num36z0">
    <w:name w:val="WW8Num36z0"/>
    <w:qFormat/>
    <w:rPr/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35z2">
    <w:name w:val="WW8Num35z2"/>
    <w:qFormat/>
    <w:rPr/>
  </w:style>
  <w:style w:type="character" w:styleId="WW8Num35z1">
    <w:name w:val="WW8Num35z1"/>
    <w:qFormat/>
    <w:rPr/>
  </w:style>
  <w:style w:type="character" w:styleId="WW8Num35z0">
    <w:name w:val="WW8Num35z0"/>
    <w:qFormat/>
    <w:rPr/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/>
  </w:style>
  <w:style w:type="character" w:styleId="WW8Num34z0">
    <w:name w:val="WW8Num34z0"/>
    <w:qFormat/>
    <w:rPr/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3z0">
    <w:name w:val="WW8Num33z0"/>
    <w:qFormat/>
    <w:rPr/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/>
  </w:style>
  <w:style w:type="character" w:styleId="WW8Num32z1">
    <w:name w:val="WW8Num32z1"/>
    <w:qFormat/>
    <w:rPr/>
  </w:style>
  <w:style w:type="character" w:styleId="WW8Num32z0">
    <w:name w:val="WW8Num32z0"/>
    <w:qFormat/>
    <w:rPr/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1z0">
    <w:name w:val="WW8Num31z0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30z0">
    <w:name w:val="WW8Num30z0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/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8z1">
    <w:name w:val="WW8Num28z1"/>
    <w:qFormat/>
    <w:rPr/>
  </w:style>
  <w:style w:type="character" w:styleId="WW8Num28z0">
    <w:name w:val="WW8Num28z0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>
      <w:color w:val="FF0000"/>
    </w:rPr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20z0">
    <w:name w:val="WW8Num20z0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>
      <w:color w:val="000000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sz w:val="27"/>
      <w:szCs w:val="27"/>
    </w:rPr>
  </w:style>
  <w:style w:type="character" w:styleId="Style21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sz w:val="27"/>
      <w:szCs w:val="27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link w:val="2"/>
    <w:uiPriority w:val="39"/>
    <w:rsid w:val="009a2e6e"/>
    <w:pPr>
      <w:widowControl/>
      <w:bidi w:val="0"/>
      <w:spacing w:lineRule="auto" w:line="276" w:before="0" w:after="20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rsid w:val="009a2e6e"/>
    <w:pPr>
      <w:widowControl/>
      <w:bidi w:val="0"/>
      <w:spacing w:lineRule="auto" w:line="276" w:before="0" w:after="20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9a2e6e"/>
    <w:pPr>
      <w:widowControl/>
      <w:bidi w:val="0"/>
      <w:spacing w:lineRule="auto" w:line="276" w:before="0" w:after="20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9a2e6e"/>
    <w:pPr>
      <w:widowControl/>
      <w:bidi w:val="0"/>
      <w:spacing w:lineRule="auto" w:line="276" w:before="0" w:after="20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-1" w:customStyle="1">
    <w:name w:val="WW-Базовый1"/>
    <w:link w:val="WW-"/>
    <w:qFormat/>
    <w:rsid w:val="009a2e6e"/>
    <w:pPr>
      <w:widowControl/>
      <w:tabs>
        <w:tab w:val="clear" w:pos="708"/>
        <w:tab w:val="left" w:pos="709" w:leader="none"/>
      </w:tabs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Endnote1" w:customStyle="1">
    <w:name w:val="Endnote1"/>
    <w:link w:val="Endnote"/>
    <w:qFormat/>
    <w:rsid w:val="009a2e6e"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1" w:customStyle="1">
    <w:name w:val="Основной шрифт абзаца11"/>
    <w:qFormat/>
    <w:rsid w:val="009a2e6e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rsid w:val="009a2e6e"/>
    <w:pPr>
      <w:widowControl/>
      <w:bidi w:val="0"/>
      <w:spacing w:lineRule="auto" w:line="276" w:before="0" w:after="20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5" w:customStyle="1">
    <w:name w:val="Гиперссылка1"/>
    <w:qFormat/>
    <w:rsid w:val="009a2e6e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rsid w:val="009a2e6e"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rsid w:val="009a2e6e"/>
    <w:pPr>
      <w:widowControl/>
      <w:bidi w:val="0"/>
      <w:spacing w:lineRule="auto" w:line="276" w:before="0" w:after="20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24" w:customStyle="1">
    <w:name w:val="Колонтитул"/>
    <w:qFormat/>
    <w:rsid w:val="009a2e6e"/>
    <w:pPr>
      <w:widowControl/>
      <w:bidi w:val="0"/>
      <w:spacing w:lineRule="auto" w:line="240" w:before="0" w:after="2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9a2e6e"/>
    <w:pPr>
      <w:widowControl/>
      <w:bidi w:val="0"/>
      <w:spacing w:lineRule="auto" w:line="276" w:before="0" w:after="20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rsid w:val="009a2e6e"/>
    <w:pPr>
      <w:widowControl/>
      <w:bidi w:val="0"/>
      <w:spacing w:lineRule="auto" w:line="276" w:before="0" w:after="20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9a2e6e"/>
    <w:pPr>
      <w:widowControl/>
      <w:bidi w:val="0"/>
      <w:spacing w:lineRule="auto" w:line="276" w:before="0" w:after="20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9"/>
    <w:uiPriority w:val="11"/>
    <w:qFormat/>
    <w:rsid w:val="009a2e6e"/>
    <w:pPr>
      <w:widowControl/>
      <w:bidi w:val="0"/>
      <w:spacing w:lineRule="auto" w:line="276" w:before="0" w:after="20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0"/>
    <w:uiPriority w:val="10"/>
    <w:qFormat/>
    <w:rsid w:val="009a2e6e"/>
    <w:pPr>
      <w:widowControl/>
      <w:bidi w:val="0"/>
      <w:spacing w:lineRule="auto" w:line="276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Standard1" w:customStyle="1">
    <w:name w:val="Standard1"/>
    <w:link w:val="Standard"/>
    <w:qFormat/>
    <w:rsid w:val="009a2e6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2" w:customStyle="1">
    <w:name w:val="Обычный11"/>
    <w:link w:val="1"/>
    <w:qFormat/>
    <w:rsid w:val="009a2e6e"/>
    <w:pPr>
      <w:widowControl/>
      <w:bidi w:val="0"/>
      <w:spacing w:lineRule="auto" w:line="276" w:before="0" w:after="20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6" w:customStyle="1">
    <w:name w:val="Содержимое таблицы1"/>
    <w:basedOn w:val="Normal"/>
    <w:link w:val="Style11"/>
    <w:qFormat/>
    <w:rsid w:val="009a2e6e"/>
    <w:pPr>
      <w:widowControl w:val="false"/>
      <w:spacing w:lineRule="auto" w:line="240" w:before="0" w:after="0"/>
    </w:pPr>
    <w:rPr>
      <w:rFonts w:ascii="Liberation Serif" w:hAnsi="Liberation Serif"/>
      <w:sz w:val="24"/>
    </w:rPr>
  </w:style>
  <w:style w:type="paragraph" w:styleId="ListParagraph">
    <w:name w:val="List Paragraph"/>
    <w:basedOn w:val="Normal"/>
    <w:uiPriority w:val="34"/>
    <w:qFormat/>
    <w:rsid w:val="00765331"/>
    <w:pPr>
      <w:spacing w:before="0" w:after="200"/>
      <w:ind w:left="720"/>
      <w:contextualSpacing/>
    </w:pPr>
    <w:rPr/>
  </w:style>
  <w:style w:type="paragraph" w:styleId="Style121">
    <w:name w:val="Style12"/>
    <w:basedOn w:val="Normal"/>
    <w:qFormat/>
    <w:pPr>
      <w:spacing w:lineRule="exact" w:line="278"/>
      <w:ind w:firstLine="523" w:left="0" w:right="0"/>
      <w:jc w:val="left"/>
    </w:pPr>
    <w:rPr/>
  </w:style>
  <w:style w:type="paragraph" w:styleId="Style101">
    <w:name w:val="Style10"/>
    <w:basedOn w:val="Normal"/>
    <w:qFormat/>
    <w:pPr>
      <w:jc w:val="left"/>
    </w:pPr>
    <w:rPr/>
  </w:style>
  <w:style w:type="paragraph" w:styleId="Style111">
    <w:name w:val="Style11"/>
    <w:basedOn w:val="Normal"/>
    <w:qFormat/>
    <w:pPr>
      <w:spacing w:lineRule="exact" w:line="322"/>
      <w:ind w:firstLine="701" w:left="0" w:right="0"/>
      <w:jc w:val="both"/>
    </w:pPr>
    <w:rPr/>
  </w:style>
  <w:style w:type="paragraph" w:styleId="Style41">
    <w:name w:val="Style4"/>
    <w:basedOn w:val="Normal"/>
    <w:qFormat/>
    <w:pPr>
      <w:jc w:val="left"/>
    </w:pPr>
    <w:rPr/>
  </w:style>
  <w:style w:type="paragraph" w:styleId="Style141">
    <w:name w:val="Style14"/>
    <w:basedOn w:val="Normal"/>
    <w:qFormat/>
    <w:pPr>
      <w:spacing w:lineRule="exact" w:line="322"/>
      <w:ind w:firstLine="2150" w:left="0" w:right="0"/>
      <w:jc w:val="left"/>
    </w:pPr>
    <w:rPr/>
  </w:style>
  <w:style w:type="paragraph" w:styleId="Style61">
    <w:name w:val="Style6"/>
    <w:basedOn w:val="Normal"/>
    <w:qFormat/>
    <w:pPr>
      <w:jc w:val="left"/>
    </w:pPr>
    <w:rPr/>
  </w:style>
  <w:style w:type="paragraph" w:styleId="Style51">
    <w:name w:val="Style5"/>
    <w:basedOn w:val="Normal"/>
    <w:qFormat/>
    <w:pPr>
      <w:spacing w:lineRule="exact" w:line="322"/>
      <w:ind w:firstLine="710" w:left="0" w:right="0"/>
      <w:jc w:val="both"/>
    </w:pPr>
    <w:rPr/>
  </w:style>
  <w:style w:type="paragraph" w:styleId="Style110">
    <w:name w:val="Style1"/>
    <w:basedOn w:val="Normal"/>
    <w:qFormat/>
    <w:pPr>
      <w:spacing w:lineRule="exact" w:line="370"/>
      <w:jc w:val="center"/>
    </w:pPr>
    <w:rPr/>
  </w:style>
  <w:style w:type="paragraph" w:styleId="Style25">
    <w:name w:val="Текст в заданном формате"/>
    <w:basedOn w:val="Normal"/>
    <w:qFormat/>
    <w:pPr/>
    <w:rPr/>
  </w:style>
  <w:style w:type="paragraph" w:styleId="ConsPlusCell">
    <w:name w:val="ConsPlusCell"/>
    <w:qFormat/>
    <w:pPr>
      <w:widowControl w:val="false"/>
      <w:suppressAutoHyphens w:val="true"/>
      <w:overflowPunct w:val="true"/>
      <w:bidi w:val="0"/>
      <w:spacing w:before="0" w:after="0" w:lineRule="auto" w:line="276"/>
      <w:jc w:val="left"/>
    </w:pPr>
    <w:rPr>
      <w:rFonts w:ascii="Arial" w:hAnsi="Arial" w:eastAsia="SimSun;宋体" w:cs="Arial"/>
      <w:color w:val="auto"/>
      <w:kern w:val="0"/>
      <w:sz w:val="24"/>
      <w:szCs w:val="24"/>
      <w:lang w:val="ru-RU" w:eastAsia="zh-CN" w:bidi="hi-IN"/>
    </w:rPr>
  </w:style>
  <w:style w:type="paragraph" w:styleId="LO-Normal">
    <w:name w:val="LO-Normal"/>
    <w:qFormat/>
    <w:pPr>
      <w:widowControl w:val="false"/>
      <w:suppressAutoHyphens w:val="true"/>
      <w:overflowPunct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Style26">
    <w:name w:val="Заголовок таблицы"/>
    <w:basedOn w:val="16"/>
    <w:qFormat/>
    <w:pPr>
      <w:suppressLineNumbers/>
      <w:jc w:val="center"/>
    </w:pPr>
    <w:rPr>
      <w:b/>
      <w:bCs/>
    </w:rPr>
  </w:style>
  <w:style w:type="paragraph" w:styleId="Style27">
    <w:name w:val="Содержимое врезки"/>
    <w:basedOn w:val="Normal"/>
    <w:qFormat/>
    <w:pPr/>
    <w:rPr/>
  </w:style>
  <w:style w:type="paragraph" w:styleId="Style28">
    <w:name w:val="Рецензия"/>
    <w:qFormat/>
    <w:pPr>
      <w:widowControl/>
      <w:suppressAutoHyphens w:val="true"/>
      <w:overflowPunct w:val="true"/>
      <w:bidi w:val="0"/>
      <w:spacing w:before="0" w:after="0" w:lineRule="auto" w:line="276"/>
      <w:jc w:val="left"/>
    </w:pPr>
    <w:rPr>
      <w:rFonts w:ascii="Calibri" w:hAnsi="Calibri" w:eastAsia="Calibri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tyle29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  <w:sz w:val="24"/>
    </w:rPr>
  </w:style>
  <w:style w:type="paragraph" w:styleId="ConsNormal">
    <w:name w:val="ConsNormal"/>
    <w:qFormat/>
    <w:pPr>
      <w:widowControl/>
      <w:suppressAutoHyphens w:val="true"/>
      <w:overflowPunct w:val="true"/>
      <w:bidi w:val="0"/>
      <w:spacing w:before="0" w:after="0" w:lineRule="auto" w:line="276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17">
    <w:name w:val="Текст примечания1"/>
    <w:basedOn w:val="Normal"/>
    <w:qFormat/>
    <w:pPr/>
    <w:rPr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 w:lineRule="auto" w:line="276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Normal">
    <w:name w:val="ConsPlusNormal"/>
    <w:qFormat/>
    <w:pPr>
      <w:widowControl/>
      <w:suppressAutoHyphens w:val="true"/>
      <w:overflowPunct w:val="true"/>
      <w:bidi w:val="0"/>
      <w:spacing w:before="0" w:after="0" w:lineRule="auto" w:line="276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Times New Roman"/>
      <w:sz w:val="22"/>
      <w:szCs w:val="22"/>
    </w:rPr>
  </w:style>
  <w:style w:type="paragraph" w:styleId="CharCharCarCarCharCharCarCarCharCharCarCarCharChar">
    <w:name w:val=" 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zxx"/>
    </w:rPr>
  </w:style>
  <w:style w:type="paragraph" w:styleId="18">
    <w:name w:val="Знак1"/>
    <w:basedOn w:val="Normal"/>
    <w:qFormat/>
    <w:pPr>
      <w:spacing w:lineRule="exact" w:line="240" w:before="0" w:after="160"/>
    </w:pPr>
    <w:rPr>
      <w:sz w:val="20"/>
      <w:szCs w:val="20"/>
      <w:lang w:val="zxx" w:eastAsia="zxx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 Знак"/>
    <w:basedOn w:val="Normal"/>
    <w:qFormat/>
    <w:pPr>
      <w:spacing w:lineRule="exact" w:line="240" w:before="0" w:after="160"/>
    </w:pPr>
    <w:rPr>
      <w:sz w:val="20"/>
      <w:szCs w:val="20"/>
      <w:lang w:val="zxx" w:eastAsia="zxx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 w:lineRule="auto" w:line="276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720" w:left="0" w:right="0"/>
      <w:jc w:val="both"/>
    </w:pPr>
    <w:rPr>
      <w:lang w:val="zxx"/>
    </w:rPr>
  </w:style>
  <w:style w:type="paragraph" w:styleId="19">
    <w:name w:val="Указатель1"/>
    <w:basedOn w:val="Normal"/>
    <w:qFormat/>
    <w:pPr>
      <w:suppressLineNumbers/>
    </w:pPr>
    <w:rPr>
      <w:rFonts w:cs="Mangal"/>
    </w:rPr>
  </w:style>
  <w:style w:type="paragraph" w:styleId="Style34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9a2e6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LibreOffice/7.6.4.1$Windows_X86_64 LibreOffice_project/e19e193f88cd6c0525a17fb7a176ed8e6a3e2aa1</Application>
  <AppVersion>15.0000</AppVersion>
  <Pages>2</Pages>
  <Words>327</Words>
  <Characters>2519</Characters>
  <CharactersWithSpaces>2865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2026-05-28T11:48:00Z</dcterms:created>
  <dc:creator/>
  <dc:description/>
  <dc:language>ru-RU</dc:language>
  <cp:lastModifiedBy/>
  <cp:lastPrinted>2026-06-02T14:47:39Z</cp:lastPrinted>
  <dcterms:modified xsi:type="dcterms:W3CDTF">2026-06-02T14:55:25Z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