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82359">
      <w:pPr>
        <w:pageBreakBefore/>
        <w:jc w:val="center"/>
        <w:rPr>
          <w:rFonts w:ascii="Times New Roman" w:hAnsi="Times New Roman" w:cs="Times New Roman"/>
          <w:b/>
          <w:color w:val="000000"/>
          <w:sz w:val="22"/>
          <w:szCs w:val="22"/>
          <w:lang/>
        </w:rPr>
      </w:pPr>
      <w:bookmarkStart w:id="0" w:name="_GoBack"/>
      <w:bookmarkEnd w:id="0"/>
      <w:r>
        <w:rPr>
          <w:rFonts w:ascii="Times New Roman" w:hAnsi="Times New Roman" w:cs="Times New Roman"/>
          <w:b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5.25pt" filled="t">
            <v:fill color2="black"/>
            <v:imagedata r:id="rId7" o:title="" croptop="-359f" cropbottom="-359f" cropleft="-449f" cropright="-449f"/>
          </v:shape>
        </w:pict>
      </w:r>
    </w:p>
    <w:p w:rsidR="00000000" w:rsidRDefault="00F82359">
      <w:pPr>
        <w:keepNext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/>
        </w:rPr>
      </w:pPr>
    </w:p>
    <w:p w:rsidR="00000000" w:rsidRDefault="00F82359">
      <w:pPr>
        <w:pStyle w:val="2"/>
        <w:numPr>
          <w:ilvl w:val="0"/>
          <w:numId w:val="0"/>
        </w:numPr>
        <w:tabs>
          <w:tab w:val="left" w:pos="0"/>
        </w:tabs>
        <w:rPr>
          <w:rFonts w:ascii="Times New Roman" w:hAnsi="Times New Roman" w:cs="Times New Roman"/>
          <w:bCs/>
          <w:color w:val="000000"/>
          <w:sz w:val="28"/>
          <w:szCs w:val="28"/>
          <w:lang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/>
        </w:rPr>
        <w:t>АДМИНИСТРАЦИЯ  МУНИЦИПАЛЬНОГО  ОБРАЗОВАНИЯ</w:t>
      </w:r>
    </w:p>
    <w:p w:rsidR="00000000" w:rsidRDefault="00F82359">
      <w:pPr>
        <w:pStyle w:val="2"/>
        <w:numPr>
          <w:ilvl w:val="0"/>
          <w:numId w:val="0"/>
        </w:numPr>
        <w:tabs>
          <w:tab w:val="left" w:pos="0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/>
        </w:rPr>
        <w:t>КОРЕНОВСКИЙ  МУНИЦИПАЛЬНЫЙ  РАЙОН</w:t>
      </w:r>
    </w:p>
    <w:p w:rsidR="00000000" w:rsidRDefault="00F82359">
      <w:pPr>
        <w:pStyle w:val="2"/>
        <w:numPr>
          <w:ilvl w:val="0"/>
          <w:numId w:val="0"/>
        </w:numPr>
        <w:tabs>
          <w:tab w:val="left" w:pos="0"/>
        </w:tabs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КРАСНОДАРСКОГО  КРАЯ</w:t>
      </w:r>
    </w:p>
    <w:p w:rsidR="00000000" w:rsidRDefault="00F82359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F82359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36"/>
          <w:szCs w:val="36"/>
          <w:lang/>
        </w:rPr>
        <w:t>ПОСТАНОВЛЕНИЕ</w:t>
      </w:r>
    </w:p>
    <w:p w:rsidR="00000000" w:rsidRDefault="00F82359">
      <w:pPr>
        <w:spacing w:line="360" w:lineRule="auto"/>
        <w:rPr>
          <w:rStyle w:val="FontStyle11"/>
          <w:rFonts w:eastAsia="SimSun"/>
          <w:b w:val="0"/>
          <w:bCs/>
          <w:sz w:val="24"/>
          <w:lang w:eastAsia="ru-RU"/>
        </w:rPr>
      </w:pPr>
      <w:r>
        <w:rPr>
          <w:rFonts w:ascii="Times New Roman" w:hAnsi="Times New Roman" w:cs="Times New Roman"/>
          <w:b/>
        </w:rPr>
        <w:t>от 01.06.2026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№ </w:t>
      </w:r>
      <w:r>
        <w:rPr>
          <w:rFonts w:ascii="Times New Roman" w:hAnsi="Times New Roman" w:cs="Times New Roman"/>
          <w:b/>
          <w:bCs/>
        </w:rPr>
        <w:t>623</w:t>
      </w:r>
    </w:p>
    <w:p w:rsidR="00000000" w:rsidRDefault="00F82359">
      <w:pPr>
        <w:jc w:val="center"/>
      </w:pPr>
      <w:r>
        <w:rPr>
          <w:rStyle w:val="FontStyle11"/>
          <w:rFonts w:eastAsia="SimSun"/>
          <w:b w:val="0"/>
          <w:bCs/>
          <w:sz w:val="24"/>
          <w:lang w:eastAsia="ru-RU"/>
        </w:rPr>
        <w:t>г. Кореновск</w:t>
      </w:r>
    </w:p>
    <w:p w:rsidR="00000000" w:rsidRDefault="00F82359">
      <w:pPr>
        <w:jc w:val="center"/>
      </w:pPr>
    </w:p>
    <w:p w:rsidR="00000000" w:rsidRDefault="00F82359">
      <w:pPr>
        <w:pStyle w:val="Style2"/>
        <w:spacing w:before="211" w:line="317" w:lineRule="exact"/>
        <w:rPr>
          <w:rStyle w:val="FontStyle12"/>
          <w:sz w:val="28"/>
          <w:szCs w:val="28"/>
          <w:lang w:eastAsia="ru-RU"/>
        </w:rPr>
      </w:pPr>
      <w:r>
        <w:rPr>
          <w:rStyle w:val="FontStyle12"/>
          <w:sz w:val="28"/>
          <w:szCs w:val="28"/>
          <w:lang w:eastAsia="ru-RU"/>
        </w:rPr>
        <w:t xml:space="preserve">Об утверждении </w:t>
      </w:r>
      <w:r>
        <w:rPr>
          <w:rStyle w:val="FontStyle12"/>
          <w:sz w:val="28"/>
          <w:szCs w:val="28"/>
          <w:lang w:eastAsia="ru-RU"/>
        </w:rPr>
        <w:t>Правил представления лицом, поступающим на должность руководителя муниципального учреждения муниципального образования Кореновский муниципальный район Краснодарского края, а также руководителем муниципального учреждения муниципального образования Кореновск</w:t>
      </w:r>
      <w:r>
        <w:rPr>
          <w:rStyle w:val="FontStyle12"/>
          <w:sz w:val="28"/>
          <w:szCs w:val="28"/>
          <w:lang w:eastAsia="ru-RU"/>
        </w:rPr>
        <w:t>ий муниципальный район Краснодарского края сведений о доходах, об имуществе и обязательствах имущественного</w:t>
      </w:r>
    </w:p>
    <w:p w:rsidR="00000000" w:rsidRDefault="00F82359">
      <w:pPr>
        <w:pStyle w:val="Style2"/>
        <w:spacing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Style w:val="FontStyle12"/>
          <w:sz w:val="28"/>
          <w:szCs w:val="28"/>
          <w:lang w:eastAsia="ru-RU"/>
        </w:rPr>
        <w:t>характера</w:t>
      </w:r>
    </w:p>
    <w:p w:rsidR="00000000" w:rsidRDefault="00F82359">
      <w:pPr>
        <w:pStyle w:val="Style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F82359">
      <w:pPr>
        <w:pStyle w:val="Style4"/>
        <w:spacing w:before="161" w:line="317" w:lineRule="exact"/>
        <w:rPr>
          <w:rStyle w:val="FontStyle13"/>
          <w:sz w:val="28"/>
          <w:szCs w:val="28"/>
          <w:lang w:eastAsia="ru-RU"/>
        </w:rPr>
      </w:pPr>
      <w:r>
        <w:rPr>
          <w:rStyle w:val="FontStyle13"/>
          <w:sz w:val="28"/>
          <w:szCs w:val="28"/>
          <w:lang w:eastAsia="ru-RU"/>
        </w:rPr>
        <w:t>В соответствии со статьей 281.1 Трудового кодекса Российской Федерации, Федерального закона от 25 декабря 2008 года №273-Ф3 «О противодей</w:t>
      </w:r>
      <w:r>
        <w:rPr>
          <w:rStyle w:val="FontStyle13"/>
          <w:sz w:val="28"/>
          <w:szCs w:val="28"/>
          <w:lang w:eastAsia="ru-RU"/>
        </w:rPr>
        <w:t>ствии коррупции», постановлением Правительства Российской Федерации от 13 марта 2013 года №208 «Об утверждении Правил предоставления лицом, поступающим на работу на должность руководителя федерального государственного учреждения, а также руководителем феде</w:t>
      </w:r>
      <w:r>
        <w:rPr>
          <w:rStyle w:val="FontStyle13"/>
          <w:sz w:val="28"/>
          <w:szCs w:val="28"/>
          <w:lang w:eastAsia="ru-RU"/>
        </w:rPr>
        <w:t>рального государственного учреждения сведений о доходах, об имуществе и обязательствах имущественного характера», Федерального закона от 03 декабря 2012 года №230-Ф3 «О контроле за соответствием расходов лиц, замещающих государственные должности, и иных ли</w:t>
      </w:r>
      <w:r>
        <w:rPr>
          <w:rStyle w:val="FontStyle13"/>
          <w:sz w:val="28"/>
          <w:szCs w:val="28"/>
          <w:lang w:eastAsia="ru-RU"/>
        </w:rPr>
        <w:t xml:space="preserve">ц их доходам», Федерального закона от 20 марта 2025 года №33-ФЗ «Об общих принципах организации местного самоуправления в единой системе публичной власти», администрация муниципального образования Кореновский муниципальный район Краснодарского края  </w:t>
      </w:r>
      <w:r>
        <w:rPr>
          <w:rStyle w:val="FontStyle13"/>
          <w:spacing w:val="70"/>
          <w:sz w:val="28"/>
          <w:szCs w:val="28"/>
          <w:lang w:eastAsia="ru-RU"/>
        </w:rPr>
        <w:t>постан</w:t>
      </w:r>
      <w:r>
        <w:rPr>
          <w:rStyle w:val="FontStyle13"/>
          <w:spacing w:val="70"/>
          <w:sz w:val="28"/>
          <w:szCs w:val="28"/>
          <w:lang w:eastAsia="ru-RU"/>
        </w:rPr>
        <w:t>овляет:</w:t>
      </w:r>
    </w:p>
    <w:p w:rsidR="00000000" w:rsidRDefault="00F82359">
      <w:pPr>
        <w:pStyle w:val="Style4"/>
        <w:spacing w:line="317" w:lineRule="exact"/>
        <w:ind w:firstLine="742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  <w:lang w:eastAsia="ru-RU"/>
        </w:rPr>
        <w:t xml:space="preserve">1.Утвердить Правила представления лицом, поступающим на должность руководителя муниципального учреждения муниципального образования Кореновский муниципальный район Краснодарского края, а также руководителем муниципального учреждения муниципального </w:t>
      </w:r>
      <w:r>
        <w:rPr>
          <w:rStyle w:val="FontStyle13"/>
          <w:sz w:val="28"/>
          <w:szCs w:val="28"/>
          <w:lang w:eastAsia="ru-RU"/>
        </w:rPr>
        <w:t>образования Кореновский муниципальный район Краснодарского края сведений о доходах, об имуществе и обязательствах имущественного характера.</w:t>
      </w:r>
    </w:p>
    <w:p w:rsidR="00000000" w:rsidRDefault="00F8235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</w:t>
      </w:r>
      <w:r>
        <w:rPr>
          <w:rStyle w:val="FontStyle13"/>
          <w:sz w:val="28"/>
          <w:szCs w:val="28"/>
          <w:lang w:eastAsia="ru-RU"/>
        </w:rPr>
        <w:t> </w:t>
      </w:r>
      <w:r>
        <w:rPr>
          <w:rStyle w:val="FontStyle13"/>
          <w:sz w:val="28"/>
          <w:szCs w:val="28"/>
          <w:lang w:eastAsia="ru-RU"/>
        </w:rPr>
        <w:t>Признать   утратившими   силу  постановление   администрации муниципального образования Кореновский район от 7 о</w:t>
      </w:r>
      <w:r>
        <w:rPr>
          <w:rStyle w:val="FontStyle13"/>
          <w:sz w:val="28"/>
          <w:szCs w:val="28"/>
          <w:lang w:eastAsia="ru-RU"/>
        </w:rPr>
        <w:t xml:space="preserve">ктября 2021 года №1268 «Об утверждении </w:t>
      </w:r>
      <w:r>
        <w:rPr>
          <w:rStyle w:val="FontStyle13"/>
          <w:lang w:eastAsia="ru-RU"/>
        </w:rPr>
        <w:t>Правил</w:t>
      </w:r>
      <w:r>
        <w:rPr>
          <w:rStyle w:val="FontStyle13"/>
          <w:sz w:val="28"/>
          <w:szCs w:val="28"/>
          <w:lang w:eastAsia="ru-RU"/>
        </w:rPr>
        <w:t xml:space="preserve"> представления лицом, поступающим на работу на должность руководителя муниципального учреждения муниципального образования Кореновский район, а также руководителем муниципального учреждения муниципального образо</w:t>
      </w:r>
      <w:r>
        <w:rPr>
          <w:rStyle w:val="FontStyle13"/>
          <w:sz w:val="28"/>
          <w:szCs w:val="28"/>
          <w:lang w:eastAsia="ru-RU"/>
        </w:rPr>
        <w:t>вания Кореновский район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детей».</w:t>
      </w:r>
    </w:p>
    <w:p w:rsidR="00000000" w:rsidRDefault="00F823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SimSun" w:hAnsi="Times New Roman" w:cs="Times New Roman"/>
          <w:sz w:val="28"/>
          <w:szCs w:val="28"/>
        </w:rPr>
        <w:t>Управлению информационных т</w:t>
      </w:r>
      <w:r>
        <w:rPr>
          <w:rFonts w:ascii="Times New Roman" w:eastAsia="SimSun" w:hAnsi="Times New Roman" w:cs="Times New Roman"/>
          <w:sz w:val="28"/>
          <w:szCs w:val="28"/>
        </w:rPr>
        <w:t>ехнологий и взаимодействия со СМИ  администрации муниципального образования Кореновский муниципальный  район  Краснодарского края (Синицын) официально  опубликовать настоящее постановление  путем  размещения его  в сетевом издании «О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фициальный  Интернет-по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ртал администрации муниципального образования Кореновский район».</w:t>
      </w:r>
    </w:p>
    <w:p w:rsidR="00000000" w:rsidRDefault="00F82359">
      <w:pPr>
        <w:jc w:val="both"/>
        <w:rPr>
          <w:rStyle w:val="FontStyle13"/>
          <w:rFonts w:eastAsia="DejaVu Sans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4. Контроль за выполнением настоящего постановления возложить на заместителя главы муниципального образования Кореновский муниципальный район  Краснодарского края И.А. Максименко.</w:t>
      </w:r>
    </w:p>
    <w:p w:rsidR="00000000" w:rsidRDefault="00F823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eastAsia="DejaVu Sans"/>
          <w:sz w:val="28"/>
          <w:szCs w:val="28"/>
          <w:lang w:eastAsia="ru-RU"/>
        </w:rPr>
        <w:tab/>
        <w:t>5</w:t>
      </w:r>
      <w:r>
        <w:rPr>
          <w:rStyle w:val="FontStyle13"/>
          <w:sz w:val="28"/>
          <w:szCs w:val="28"/>
          <w:lang w:eastAsia="ru-RU"/>
        </w:rPr>
        <w:t xml:space="preserve">. </w:t>
      </w:r>
      <w:r>
        <w:rPr>
          <w:rStyle w:val="FontStyle13"/>
          <w:rFonts w:eastAsia="SimSun"/>
          <w:sz w:val="28"/>
          <w:szCs w:val="28"/>
          <w:lang w:eastAsia="ru-RU"/>
        </w:rPr>
        <w:t>Поста</w:t>
      </w:r>
      <w:r>
        <w:rPr>
          <w:rStyle w:val="FontStyle13"/>
          <w:rFonts w:eastAsia="SimSun"/>
          <w:sz w:val="28"/>
          <w:szCs w:val="28"/>
          <w:lang w:eastAsia="ru-RU"/>
        </w:rPr>
        <w:t>новление вступает в силу после его официального опубликования.</w:t>
      </w:r>
    </w:p>
    <w:p w:rsidR="00000000" w:rsidRDefault="00F82359">
      <w:pPr>
        <w:pStyle w:val="Style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F82359">
      <w:pPr>
        <w:pStyle w:val="Style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F82359">
      <w:pPr>
        <w:pStyle w:val="Style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F823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eastAsia="DejaVu Sans" w:hAnsi="Times New Roman" w:cs="Times New Roman"/>
          <w:sz w:val="28"/>
          <w:szCs w:val="28"/>
        </w:rPr>
        <w:t>а</w:t>
      </w:r>
    </w:p>
    <w:p w:rsidR="00000000" w:rsidRDefault="00F823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F823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F82359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</w:t>
      </w:r>
      <w:r>
        <w:rPr>
          <w:rFonts w:ascii="Times New Roman" w:eastAsia="DejaVu Sans" w:hAnsi="Times New Roman" w:cs="Times New Roman"/>
          <w:sz w:val="28"/>
          <w:szCs w:val="28"/>
        </w:rPr>
        <w:t>С.А. Голобородько</w:t>
      </w:r>
    </w:p>
    <w:p w:rsidR="00000000" w:rsidRDefault="00F82359">
      <w:pPr>
        <w:pStyle w:val="Style6"/>
        <w:spacing w:line="240" w:lineRule="exact"/>
      </w:pPr>
    </w:p>
    <w:p w:rsidR="00000000" w:rsidRDefault="00F82359">
      <w:pPr>
        <w:pStyle w:val="Style7"/>
        <w:tabs>
          <w:tab w:val="left" w:pos="12075"/>
        </w:tabs>
        <w:spacing w:before="65" w:line="324" w:lineRule="exact"/>
        <w:ind w:left="5033"/>
      </w:pPr>
    </w:p>
    <w:p w:rsidR="00000000" w:rsidRDefault="00F82359">
      <w:pPr>
        <w:pStyle w:val="Style7"/>
        <w:tabs>
          <w:tab w:val="left" w:pos="12075"/>
        </w:tabs>
        <w:spacing w:before="65" w:line="324" w:lineRule="exact"/>
        <w:ind w:left="5033"/>
      </w:pPr>
    </w:p>
    <w:p w:rsidR="00000000" w:rsidRDefault="00F82359">
      <w:pPr>
        <w:pStyle w:val="Style7"/>
        <w:tabs>
          <w:tab w:val="left" w:pos="12075"/>
        </w:tabs>
        <w:spacing w:before="65" w:line="324" w:lineRule="exact"/>
        <w:ind w:left="5033"/>
      </w:pPr>
    </w:p>
    <w:p w:rsidR="00000000" w:rsidRDefault="00F82359">
      <w:pPr>
        <w:pStyle w:val="Style7"/>
        <w:tabs>
          <w:tab w:val="left" w:pos="12075"/>
        </w:tabs>
        <w:spacing w:before="65" w:line="324" w:lineRule="exact"/>
        <w:ind w:left="5033"/>
      </w:pPr>
    </w:p>
    <w:p w:rsidR="00000000" w:rsidRDefault="00F82359">
      <w:pPr>
        <w:pStyle w:val="Style7"/>
        <w:tabs>
          <w:tab w:val="left" w:pos="12075"/>
        </w:tabs>
        <w:spacing w:before="65" w:line="324" w:lineRule="exact"/>
        <w:ind w:left="5033"/>
      </w:pPr>
    </w:p>
    <w:p w:rsidR="00000000" w:rsidRDefault="00F82359">
      <w:pPr>
        <w:pStyle w:val="Style7"/>
        <w:tabs>
          <w:tab w:val="left" w:pos="12075"/>
        </w:tabs>
        <w:spacing w:before="65" w:line="324" w:lineRule="exact"/>
        <w:ind w:left="5033"/>
      </w:pPr>
    </w:p>
    <w:p w:rsidR="00000000" w:rsidRDefault="00F82359">
      <w:pPr>
        <w:pStyle w:val="Style7"/>
        <w:tabs>
          <w:tab w:val="left" w:pos="12075"/>
        </w:tabs>
        <w:spacing w:before="65" w:line="324" w:lineRule="exact"/>
        <w:ind w:left="5033"/>
      </w:pPr>
    </w:p>
    <w:p w:rsidR="00000000" w:rsidRDefault="00F82359">
      <w:pPr>
        <w:pStyle w:val="Style7"/>
        <w:tabs>
          <w:tab w:val="left" w:pos="12075"/>
        </w:tabs>
        <w:spacing w:before="65" w:line="324" w:lineRule="exact"/>
        <w:ind w:left="5033"/>
      </w:pPr>
    </w:p>
    <w:p w:rsidR="00000000" w:rsidRDefault="00F82359">
      <w:pPr>
        <w:pStyle w:val="Style7"/>
        <w:tabs>
          <w:tab w:val="left" w:pos="12075"/>
        </w:tabs>
        <w:spacing w:before="65" w:line="324" w:lineRule="exact"/>
        <w:ind w:left="5033"/>
      </w:pPr>
    </w:p>
    <w:p w:rsidR="00000000" w:rsidRDefault="00F82359">
      <w:pPr>
        <w:pStyle w:val="Style7"/>
        <w:tabs>
          <w:tab w:val="left" w:pos="12075"/>
        </w:tabs>
        <w:spacing w:before="65" w:line="324" w:lineRule="exact"/>
        <w:ind w:left="5033"/>
      </w:pPr>
    </w:p>
    <w:p w:rsidR="00000000" w:rsidRDefault="00F82359">
      <w:pPr>
        <w:pStyle w:val="Style7"/>
        <w:tabs>
          <w:tab w:val="left" w:pos="12075"/>
        </w:tabs>
        <w:spacing w:before="65" w:line="324" w:lineRule="exact"/>
        <w:ind w:left="5033"/>
      </w:pPr>
    </w:p>
    <w:p w:rsidR="00000000" w:rsidRDefault="00F82359">
      <w:pPr>
        <w:pStyle w:val="Style7"/>
        <w:tabs>
          <w:tab w:val="left" w:pos="12075"/>
        </w:tabs>
        <w:spacing w:before="65" w:line="324" w:lineRule="exact"/>
        <w:ind w:left="5033"/>
      </w:pPr>
    </w:p>
    <w:p w:rsidR="00000000" w:rsidRDefault="00F82359">
      <w:pPr>
        <w:pStyle w:val="Style7"/>
        <w:tabs>
          <w:tab w:val="left" w:pos="12075"/>
        </w:tabs>
        <w:spacing w:before="65" w:line="324" w:lineRule="exact"/>
        <w:ind w:left="5033"/>
      </w:pPr>
    </w:p>
    <w:p w:rsidR="00000000" w:rsidRDefault="00F82359">
      <w:p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739" w:right="567" w:bottom="1134" w:left="1701" w:header="1134" w:footer="720" w:gutter="0"/>
          <w:cols w:space="720"/>
          <w:titlePg/>
          <w:docGrid w:linePitch="360"/>
        </w:sectPr>
      </w:pPr>
    </w:p>
    <w:p w:rsidR="00000000" w:rsidRDefault="00F82359">
      <w:pPr>
        <w:pStyle w:val="Style7"/>
        <w:tabs>
          <w:tab w:val="left" w:pos="12075"/>
        </w:tabs>
        <w:spacing w:before="65" w:line="324" w:lineRule="exact"/>
        <w:ind w:left="5033"/>
        <w:jc w:val="center"/>
        <w:rPr>
          <w:rStyle w:val="FontStyle13"/>
          <w:sz w:val="28"/>
          <w:szCs w:val="28"/>
          <w:lang w:eastAsia="ru-RU"/>
        </w:rPr>
      </w:pPr>
      <w:r>
        <w:rPr>
          <w:rStyle w:val="FontStyle13"/>
          <w:rFonts w:eastAsia="Times New Roman"/>
          <w:sz w:val="28"/>
          <w:szCs w:val="28"/>
          <w:lang w:eastAsia="ru-RU"/>
        </w:rPr>
        <w:t xml:space="preserve"> </w:t>
      </w:r>
      <w:r>
        <w:rPr>
          <w:rStyle w:val="FontStyle13"/>
          <w:sz w:val="28"/>
          <w:szCs w:val="28"/>
          <w:lang w:eastAsia="ru-RU"/>
        </w:rPr>
        <w:t>ПРИ</w:t>
      </w:r>
      <w:r>
        <w:rPr>
          <w:rStyle w:val="FontStyle13"/>
          <w:sz w:val="28"/>
          <w:szCs w:val="28"/>
          <w:lang w:eastAsia="ru-RU"/>
        </w:rPr>
        <w:t>ЛОЖЕНИЕ</w:t>
      </w:r>
    </w:p>
    <w:p w:rsidR="00000000" w:rsidRDefault="00F82359">
      <w:pPr>
        <w:pStyle w:val="Style7"/>
        <w:tabs>
          <w:tab w:val="left" w:pos="12075"/>
        </w:tabs>
        <w:spacing w:before="65" w:line="324" w:lineRule="exact"/>
        <w:ind w:left="5033"/>
        <w:jc w:val="center"/>
      </w:pPr>
      <w:r>
        <w:rPr>
          <w:rStyle w:val="FontStyle13"/>
          <w:sz w:val="28"/>
          <w:szCs w:val="28"/>
          <w:lang w:eastAsia="ru-RU"/>
        </w:rPr>
        <w:br/>
        <w:t>УТВЕРЖДЕНО</w:t>
      </w:r>
      <w:r>
        <w:rPr>
          <w:rStyle w:val="FontStyle13"/>
          <w:sz w:val="28"/>
          <w:szCs w:val="28"/>
          <w:lang w:eastAsia="ru-RU"/>
        </w:rPr>
        <w:br/>
        <w:t>постановлением администрации</w:t>
      </w:r>
      <w:r>
        <w:rPr>
          <w:rStyle w:val="FontStyle13"/>
          <w:sz w:val="28"/>
          <w:szCs w:val="28"/>
          <w:lang w:eastAsia="ru-RU"/>
        </w:rPr>
        <w:br/>
        <w:t>муниципального образования</w:t>
      </w:r>
      <w:r>
        <w:rPr>
          <w:rStyle w:val="FontStyle13"/>
          <w:sz w:val="28"/>
          <w:szCs w:val="28"/>
          <w:lang w:eastAsia="ru-RU"/>
        </w:rPr>
        <w:br/>
        <w:t>Кореновский муниципальный район</w:t>
      </w:r>
      <w:r>
        <w:rPr>
          <w:rStyle w:val="FontStyle13"/>
          <w:sz w:val="28"/>
          <w:szCs w:val="28"/>
          <w:lang w:eastAsia="ru-RU"/>
        </w:rPr>
        <w:br/>
        <w:t>Краснодарского края</w:t>
      </w:r>
      <w:r>
        <w:rPr>
          <w:rStyle w:val="FontStyle13"/>
          <w:sz w:val="28"/>
          <w:szCs w:val="28"/>
          <w:lang w:eastAsia="ru-RU"/>
        </w:rPr>
        <w:br/>
        <w:t>от 01.06.2026 года № 623</w:t>
      </w:r>
    </w:p>
    <w:p w:rsidR="00000000" w:rsidRDefault="00F82359">
      <w:pPr>
        <w:pStyle w:val="Style7"/>
        <w:tabs>
          <w:tab w:val="left" w:pos="12075"/>
        </w:tabs>
        <w:spacing w:before="65" w:line="324" w:lineRule="exact"/>
        <w:ind w:left="5033"/>
        <w:jc w:val="center"/>
      </w:pPr>
    </w:p>
    <w:p w:rsidR="00000000" w:rsidRDefault="00F82359">
      <w:pPr>
        <w:pStyle w:val="Style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F82359">
      <w:pPr>
        <w:pStyle w:val="Style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F82359">
      <w:pPr>
        <w:pStyle w:val="Style2"/>
        <w:spacing w:before="175"/>
        <w:rPr>
          <w:rStyle w:val="FontStyle12"/>
          <w:sz w:val="28"/>
          <w:szCs w:val="28"/>
          <w:lang w:eastAsia="ru-RU"/>
        </w:rPr>
      </w:pPr>
      <w:r>
        <w:rPr>
          <w:rStyle w:val="FontStyle12"/>
          <w:sz w:val="28"/>
          <w:szCs w:val="28"/>
          <w:lang w:eastAsia="ru-RU"/>
        </w:rPr>
        <w:t>ПРАВИЛА</w:t>
      </w:r>
    </w:p>
    <w:p w:rsidR="00000000" w:rsidRDefault="00F82359">
      <w:pPr>
        <w:pStyle w:val="Style9"/>
        <w:rPr>
          <w:rStyle w:val="FontStyle12"/>
          <w:sz w:val="28"/>
          <w:szCs w:val="28"/>
          <w:lang w:eastAsia="ru-RU"/>
        </w:rPr>
      </w:pPr>
      <w:r>
        <w:rPr>
          <w:rStyle w:val="FontStyle12"/>
          <w:sz w:val="28"/>
          <w:szCs w:val="28"/>
          <w:lang w:eastAsia="ru-RU"/>
        </w:rPr>
        <w:t>представления лицом, поступающим на должность руководителя муниципального учреждения муницип</w:t>
      </w:r>
      <w:r>
        <w:rPr>
          <w:rStyle w:val="FontStyle12"/>
          <w:sz w:val="28"/>
          <w:szCs w:val="28"/>
          <w:lang w:eastAsia="ru-RU"/>
        </w:rPr>
        <w:t>ального образования Кореновский</w:t>
      </w:r>
    </w:p>
    <w:p w:rsidR="00000000" w:rsidRDefault="00F82359">
      <w:pPr>
        <w:pStyle w:val="Style2"/>
        <w:spacing w:line="324" w:lineRule="exact"/>
        <w:rPr>
          <w:rStyle w:val="FontStyle13"/>
          <w:sz w:val="28"/>
          <w:szCs w:val="28"/>
          <w:lang w:eastAsia="ru-RU"/>
        </w:rPr>
      </w:pPr>
      <w:r>
        <w:rPr>
          <w:rStyle w:val="FontStyle12"/>
          <w:sz w:val="28"/>
          <w:szCs w:val="28"/>
          <w:lang w:eastAsia="ru-RU"/>
        </w:rPr>
        <w:t>муниципальный район Краснодарского края, а также руководителем муниципального учреждения муниципального образования Кореновский муниципальный район Краснодарского края сведений о доходах, об имуществе и обязательствах имущес</w:t>
      </w:r>
      <w:r>
        <w:rPr>
          <w:rStyle w:val="FontStyle12"/>
          <w:sz w:val="28"/>
          <w:szCs w:val="28"/>
          <w:lang w:eastAsia="ru-RU"/>
        </w:rPr>
        <w:t>твенного характера</w:t>
      </w:r>
    </w:p>
    <w:p w:rsidR="00000000" w:rsidRDefault="00F82359">
      <w:pPr>
        <w:pStyle w:val="Style8"/>
        <w:tabs>
          <w:tab w:val="left" w:pos="1102"/>
        </w:tabs>
        <w:spacing w:before="324" w:line="317" w:lineRule="exact"/>
        <w:ind w:firstLine="727"/>
        <w:rPr>
          <w:rStyle w:val="FontStyle13"/>
          <w:sz w:val="28"/>
          <w:szCs w:val="28"/>
          <w:lang w:eastAsia="ru-RU"/>
        </w:rPr>
      </w:pPr>
      <w:r>
        <w:rPr>
          <w:rStyle w:val="FontStyle13"/>
          <w:sz w:val="28"/>
          <w:szCs w:val="28"/>
          <w:lang w:eastAsia="ru-RU"/>
        </w:rPr>
        <w:t>1. Настоящие Правила устанавливают порядок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</w:t>
      </w:r>
      <w:r>
        <w:rPr>
          <w:rStyle w:val="FontStyle13"/>
          <w:sz w:val="28"/>
          <w:szCs w:val="28"/>
          <w:lang w:eastAsia="ru-RU"/>
        </w:rPr>
        <w:t>ного характера, предусмотренных Федеральным законом от 25 декабря 2008 года №273-Ф3 «О противодействии коррупции, в случаях, установленных указанным Федеральным законом ( далее-сведениях о доходах, об имуществе и обязательствах имущественного характера).</w:t>
      </w:r>
    </w:p>
    <w:p w:rsidR="00000000" w:rsidRDefault="00F82359">
      <w:pPr>
        <w:pStyle w:val="Style8"/>
        <w:tabs>
          <w:tab w:val="left" w:pos="1102"/>
        </w:tabs>
        <w:spacing w:line="317" w:lineRule="exact"/>
        <w:ind w:firstLine="727"/>
        <w:rPr>
          <w:rStyle w:val="FontStyle13"/>
          <w:sz w:val="28"/>
          <w:szCs w:val="28"/>
          <w:lang w:eastAsia="ru-RU"/>
        </w:rPr>
        <w:sectPr w:rsidR="00000000">
          <w:headerReference w:type="even" r:id="rId11"/>
          <w:headerReference w:type="default" r:id="rId12"/>
          <w:headerReference w:type="first" r:id="rId13"/>
          <w:pgSz w:w="11906" w:h="16838"/>
          <w:pgMar w:top="1739" w:right="567" w:bottom="1134" w:left="1701" w:header="1134" w:footer="720" w:gutter="0"/>
          <w:cols w:space="720"/>
          <w:docGrid w:linePitch="360"/>
        </w:sectPr>
      </w:pPr>
      <w:r>
        <w:rPr>
          <w:rStyle w:val="FontStyle13"/>
          <w:sz w:val="28"/>
          <w:szCs w:val="28"/>
          <w:lang w:eastAsia="ru-RU"/>
        </w:rPr>
        <w:t>2</w:t>
      </w:r>
      <w:r>
        <w:rPr>
          <w:rStyle w:val="FontStyle13"/>
          <w:sz w:val="28"/>
          <w:szCs w:val="28"/>
          <w:lang w:eastAsia="ru-RU"/>
        </w:rPr>
        <w:t>. 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</w:t>
      </w:r>
      <w:r>
        <w:rPr>
          <w:rStyle w:val="FontStyle13"/>
          <w:sz w:val="28"/>
          <w:szCs w:val="28"/>
          <w:lang w:eastAsia="ru-RU"/>
        </w:rPr>
        <w:t xml:space="preserve"> иные выплаты) за календарный год, предшествующий году подачи документов для поступления на должность руководителя государственного учреждения, сведения об имуществе, принадлежащем ему на праве собственности, и о своих обязательствах имущественного характе</w:t>
      </w:r>
      <w:r>
        <w:rPr>
          <w:rStyle w:val="FontStyle13"/>
          <w:sz w:val="28"/>
          <w:szCs w:val="28"/>
          <w:lang w:eastAsia="ru-RU"/>
        </w:rPr>
        <w:t>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 источников</w:t>
      </w:r>
      <w:r>
        <w:rPr>
          <w:rStyle w:val="FontStyle13"/>
          <w:sz w:val="28"/>
          <w:szCs w:val="28"/>
          <w:lang w:eastAsia="ru-RU"/>
        </w:rPr>
        <w:t xml:space="preserve"> (включая заработную плату, пенсии, пособия и иные выплаты) за календарный год,    предшествующий    году подачи лицом документов для поступления на должность руководителя муниципального учреждения, а также сведения об имуществе, принадлежащем им на праве </w:t>
      </w:r>
      <w:r>
        <w:rPr>
          <w:rStyle w:val="FontStyle13"/>
          <w:sz w:val="28"/>
          <w:szCs w:val="28"/>
          <w:lang w:eastAsia="ru-RU"/>
        </w:rPr>
        <w:t>собственности, и об их обязательствах  имущественного  характера  по  состоянию на 1-е число месяца,</w:t>
      </w:r>
    </w:p>
    <w:p w:rsidR="00000000" w:rsidRDefault="00F82359">
      <w:pPr>
        <w:pStyle w:val="Style8"/>
        <w:tabs>
          <w:tab w:val="left" w:pos="1102"/>
        </w:tabs>
        <w:spacing w:line="317" w:lineRule="exact"/>
        <w:ind w:firstLine="0"/>
        <w:rPr>
          <w:rStyle w:val="FontStyle13"/>
          <w:sz w:val="28"/>
          <w:szCs w:val="28"/>
          <w:lang w:eastAsia="ru-RU"/>
        </w:rPr>
      </w:pPr>
      <w:r>
        <w:rPr>
          <w:rStyle w:val="FontStyle13"/>
          <w:sz w:val="28"/>
          <w:szCs w:val="28"/>
          <w:lang w:eastAsia="ru-RU"/>
        </w:rPr>
        <w:t>предшествующего месяцу подачи документов для поступления на должность руководителя муниципального учреждения, по утвержденной Президентом Российской Федера</w:t>
      </w:r>
      <w:r>
        <w:rPr>
          <w:rStyle w:val="FontStyle13"/>
          <w:sz w:val="28"/>
          <w:szCs w:val="28"/>
          <w:lang w:eastAsia="ru-RU"/>
        </w:rPr>
        <w:t>ции форме справки.</w:t>
      </w:r>
    </w:p>
    <w:p w:rsidR="00000000" w:rsidRDefault="00F82359">
      <w:pPr>
        <w:pStyle w:val="Style4"/>
        <w:spacing w:line="317" w:lineRule="exact"/>
        <w:rPr>
          <w:rStyle w:val="FontStyle13"/>
          <w:sz w:val="28"/>
          <w:szCs w:val="28"/>
          <w:lang w:eastAsia="ru-RU"/>
        </w:rPr>
      </w:pPr>
      <w:r>
        <w:rPr>
          <w:rStyle w:val="FontStyle13"/>
          <w:sz w:val="28"/>
          <w:szCs w:val="28"/>
          <w:lang w:eastAsia="ru-RU"/>
        </w:rPr>
        <w:t>3. В случае возникновения оснований для представления сведений о расходах в соответствии с Федеральным законом «О контроле за соответствием расходов лиц, замещающих государственные должности, и иных лиц их доходам» руководитель муниципал</w:t>
      </w:r>
      <w:r>
        <w:rPr>
          <w:rStyle w:val="FontStyle13"/>
          <w:sz w:val="28"/>
          <w:szCs w:val="28"/>
          <w:lang w:eastAsia="ru-RU"/>
        </w:rPr>
        <w:t>ьного учреждения не позднее 30 апреля года, следующего за годом, в котором возникли такие основания, представляет форме, утвержденной Указом Президента Российской Федерации от 23 июня 2014 года №460 «Об утверждении формы справки о доходах, расходах, об иму</w:t>
      </w:r>
      <w:r>
        <w:rPr>
          <w:rStyle w:val="FontStyle13"/>
          <w:sz w:val="28"/>
          <w:szCs w:val="28"/>
          <w:lang w:eastAsia="ru-RU"/>
        </w:rPr>
        <w:t>ществе и обязательствах имущественного характера и внесении изменений в некоторые акты Президента Российской Федерации» справки:</w:t>
      </w:r>
    </w:p>
    <w:p w:rsidR="00000000" w:rsidRDefault="00F82359">
      <w:pPr>
        <w:pStyle w:val="Style5"/>
        <w:ind w:firstLine="814"/>
        <w:rPr>
          <w:rStyle w:val="FontStyle13"/>
          <w:sz w:val="28"/>
          <w:szCs w:val="28"/>
          <w:lang w:eastAsia="ru-RU"/>
        </w:rPr>
      </w:pPr>
      <w:r>
        <w:rPr>
          <w:rStyle w:val="FontStyle13"/>
          <w:sz w:val="28"/>
          <w:szCs w:val="28"/>
          <w:lang w:eastAsia="ru-RU"/>
        </w:rPr>
        <w:t>сведения о своих доходах, полученных с 1 января по 31 декабря года, в котором возникли основания для представления сведений о р</w:t>
      </w:r>
      <w:r>
        <w:rPr>
          <w:rStyle w:val="FontStyle13"/>
          <w:sz w:val="28"/>
          <w:szCs w:val="28"/>
          <w:lang w:eastAsia="ru-RU"/>
        </w:rPr>
        <w:t>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</w:t>
      </w:r>
      <w:r>
        <w:rPr>
          <w:rStyle w:val="FontStyle13"/>
          <w:sz w:val="28"/>
          <w:szCs w:val="28"/>
          <w:lang w:eastAsia="ru-RU"/>
        </w:rPr>
        <w:t xml:space="preserve"> отчетного периода;</w:t>
      </w:r>
    </w:p>
    <w:p w:rsidR="00000000" w:rsidRDefault="00F82359">
      <w:pPr>
        <w:pStyle w:val="Style4"/>
        <w:spacing w:line="317" w:lineRule="exact"/>
        <w:rPr>
          <w:rStyle w:val="FontStyle13"/>
          <w:sz w:val="28"/>
          <w:szCs w:val="28"/>
          <w:lang w:eastAsia="ru-RU"/>
        </w:rPr>
      </w:pPr>
      <w:r>
        <w:rPr>
          <w:rStyle w:val="FontStyle13"/>
          <w:sz w:val="28"/>
          <w:szCs w:val="28"/>
          <w:lang w:eastAsia="ru-RU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</w:t>
      </w:r>
      <w:r>
        <w:rPr>
          <w:rStyle w:val="FontStyle13"/>
          <w:sz w:val="28"/>
          <w:szCs w:val="28"/>
          <w:lang w:eastAsia="ru-RU"/>
        </w:rPr>
        <w:t>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000000" w:rsidRDefault="00F82359">
      <w:pPr>
        <w:pStyle w:val="Style4"/>
        <w:spacing w:line="317" w:lineRule="exact"/>
        <w:rPr>
          <w:rStyle w:val="FontStyle13"/>
          <w:sz w:val="28"/>
          <w:szCs w:val="28"/>
          <w:lang w:eastAsia="ru-RU"/>
        </w:rPr>
      </w:pPr>
      <w:r>
        <w:rPr>
          <w:rStyle w:val="FontStyle13"/>
          <w:sz w:val="28"/>
          <w:szCs w:val="28"/>
          <w:lang w:eastAsia="ru-RU"/>
        </w:rPr>
        <w:t>4. Сведения, предусмотренные пунктами 2 и 3 настоящего</w:t>
      </w:r>
      <w:r>
        <w:rPr>
          <w:rStyle w:val="FontStyle13"/>
          <w:sz w:val="28"/>
          <w:szCs w:val="28"/>
          <w:lang w:eastAsia="ru-RU"/>
        </w:rPr>
        <w:t xml:space="preserve"> Положения, представляются в отдел муниципальной службы и кадровой работы управления делами администрации муниципального образования Кореновский муниципальный район Краснодарского края, в кадровые подразделения отраслевых (функциональных) органов администр</w:t>
      </w:r>
      <w:r>
        <w:rPr>
          <w:rStyle w:val="FontStyle13"/>
          <w:sz w:val="28"/>
          <w:szCs w:val="28"/>
          <w:lang w:eastAsia="ru-RU"/>
        </w:rPr>
        <w:t>ации муниципального образования Кореновский муниципальный район Краснодарского края либо должностным лицам кадровых подразделений.</w:t>
      </w:r>
    </w:p>
    <w:p w:rsidR="00000000" w:rsidRDefault="00F82359">
      <w:pPr>
        <w:pStyle w:val="Style4"/>
        <w:spacing w:line="317" w:lineRule="exact"/>
        <w:rPr>
          <w:rStyle w:val="FontStyle13"/>
          <w:sz w:val="28"/>
          <w:szCs w:val="28"/>
          <w:lang w:eastAsia="ru-RU"/>
        </w:rPr>
      </w:pPr>
      <w:r>
        <w:rPr>
          <w:rStyle w:val="FontStyle13"/>
          <w:sz w:val="28"/>
          <w:szCs w:val="28"/>
          <w:lang w:eastAsia="ru-RU"/>
        </w:rPr>
        <w:t xml:space="preserve">5. В случае если руководитель муниципального учреждения обнаружил, что в представленных им сведениях о доходах, расходах, об </w:t>
      </w:r>
      <w:r>
        <w:rPr>
          <w:rStyle w:val="FontStyle13"/>
          <w:sz w:val="28"/>
          <w:szCs w:val="28"/>
          <w:lang w:eastAsia="ru-RU"/>
        </w:rPr>
        <w:t>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о доходах, расходах, об имуществе и обязательствах имущественного характера в соотв</w:t>
      </w:r>
      <w:r>
        <w:rPr>
          <w:rStyle w:val="FontStyle13"/>
          <w:sz w:val="28"/>
          <w:szCs w:val="28"/>
          <w:lang w:eastAsia="ru-RU"/>
        </w:rPr>
        <w:t>етствии настоящих Правил.</w:t>
      </w:r>
    </w:p>
    <w:p w:rsidR="00000000" w:rsidRDefault="00F82359">
      <w:pPr>
        <w:pStyle w:val="Style4"/>
        <w:spacing w:line="317" w:lineRule="exact"/>
        <w:rPr>
          <w:rStyle w:val="FontStyle13"/>
          <w:sz w:val="28"/>
          <w:szCs w:val="28"/>
          <w:lang w:eastAsia="ru-RU"/>
        </w:rPr>
      </w:pPr>
      <w:r>
        <w:rPr>
          <w:rStyle w:val="FontStyle13"/>
          <w:sz w:val="28"/>
          <w:szCs w:val="28"/>
          <w:lang w:eastAsia="ru-RU"/>
        </w:rPr>
        <w:t>6. В случае если лицо, поступающее на должность руководителя</w:t>
      </w:r>
      <w:r>
        <w:rPr>
          <w:rStyle w:val="FontStyle13"/>
          <w:sz w:val="28"/>
          <w:szCs w:val="28"/>
          <w:lang w:eastAsia="ru-RU"/>
        </w:rPr>
        <w:br/>
        <w:t>муниципального учреждения обнаружено, что в представленных им сведениях</w:t>
      </w:r>
      <w:r>
        <w:rPr>
          <w:rStyle w:val="FontStyle13"/>
          <w:sz w:val="28"/>
          <w:szCs w:val="28"/>
          <w:lang w:eastAsia="ru-RU"/>
        </w:rPr>
        <w:br/>
        <w:t>о доходах, об имуществе и обязательствах имущественного характера не отражены или не полностью от</w:t>
      </w:r>
      <w:r>
        <w:rPr>
          <w:rStyle w:val="FontStyle13"/>
          <w:sz w:val="28"/>
          <w:szCs w:val="28"/>
          <w:lang w:eastAsia="ru-RU"/>
        </w:rPr>
        <w:t>ражены какие-либо сведения имеются ошибки, оно вправе представит уточненные сведения в течение одного месяца со дня представления сведений.</w:t>
      </w:r>
    </w:p>
    <w:p w:rsidR="00000000" w:rsidRDefault="00F82359">
      <w:pPr>
        <w:pStyle w:val="Style4"/>
        <w:spacing w:line="317" w:lineRule="exact"/>
        <w:rPr>
          <w:rStyle w:val="FontStyle13"/>
          <w:sz w:val="28"/>
          <w:szCs w:val="28"/>
          <w:lang w:eastAsia="ru-RU"/>
        </w:rPr>
      </w:pPr>
      <w:r>
        <w:rPr>
          <w:rStyle w:val="FontStyle13"/>
          <w:sz w:val="28"/>
          <w:szCs w:val="28"/>
          <w:lang w:eastAsia="ru-RU"/>
        </w:rPr>
        <w:t>7. Сведения о доходах, об имуществе и обязательствах имущественного характера, представляемые в соответствии с насто</w:t>
      </w:r>
      <w:r>
        <w:rPr>
          <w:rStyle w:val="FontStyle13"/>
          <w:sz w:val="28"/>
          <w:szCs w:val="28"/>
          <w:lang w:eastAsia="ru-RU"/>
        </w:rPr>
        <w:t>ящими Правилами лицом, поступающим на должность руководителя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000000" w:rsidRDefault="00F82359">
      <w:pPr>
        <w:pStyle w:val="Style4"/>
        <w:spacing w:before="7" w:line="317" w:lineRule="exact"/>
        <w:ind w:firstLine="0"/>
        <w:rPr>
          <w:rStyle w:val="FontStyle13"/>
          <w:sz w:val="28"/>
          <w:szCs w:val="28"/>
          <w:lang w:eastAsia="ru-RU"/>
        </w:rPr>
      </w:pPr>
      <w:r>
        <w:rPr>
          <w:rStyle w:val="FontStyle13"/>
          <w:sz w:val="28"/>
          <w:szCs w:val="28"/>
          <w:lang w:eastAsia="ru-RU"/>
        </w:rPr>
        <w:tab/>
        <w:t>Сведения о доходах, об имуще</w:t>
      </w:r>
      <w:r>
        <w:rPr>
          <w:rStyle w:val="FontStyle13"/>
          <w:sz w:val="28"/>
          <w:szCs w:val="28"/>
          <w:lang w:eastAsia="ru-RU"/>
        </w:rPr>
        <w:t>стве и обязательствах имущественного характера в случае непоступления гражданина на должность руководителя муниципального учреждения в дальнейшем не могут быть использованы и подлежат уничтожению.</w:t>
      </w:r>
    </w:p>
    <w:p w:rsidR="00000000" w:rsidRDefault="00F82359">
      <w:pPr>
        <w:pStyle w:val="Style8"/>
        <w:tabs>
          <w:tab w:val="left" w:pos="1037"/>
        </w:tabs>
        <w:spacing w:line="317" w:lineRule="exact"/>
        <w:ind w:firstLine="727"/>
        <w:rPr>
          <w:rStyle w:val="FontStyle13"/>
          <w:sz w:val="28"/>
          <w:szCs w:val="28"/>
          <w:lang w:eastAsia="ru-RU"/>
        </w:rPr>
      </w:pPr>
      <w:r>
        <w:rPr>
          <w:rStyle w:val="FontStyle13"/>
          <w:sz w:val="28"/>
          <w:szCs w:val="28"/>
          <w:lang w:eastAsia="ru-RU"/>
        </w:rPr>
        <w:t>8. В случае непредставления по объективным причинам руковод</w:t>
      </w:r>
      <w:r>
        <w:rPr>
          <w:rStyle w:val="FontStyle13"/>
          <w:sz w:val="28"/>
          <w:szCs w:val="28"/>
          <w:lang w:eastAsia="ru-RU"/>
        </w:rPr>
        <w:t>ителем муниципального учреждения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заседании комиссии по соблюдению требований к служебному</w:t>
      </w:r>
      <w:r>
        <w:rPr>
          <w:rStyle w:val="FontStyle13"/>
          <w:sz w:val="28"/>
          <w:szCs w:val="28"/>
          <w:lang w:eastAsia="ru-RU"/>
        </w:rPr>
        <w:t xml:space="preserve"> поведению руководителями муниципальных учреждений муниципального образования Кореновский муниципальный район Краснодарского края и урегулирования конфликта интересов. </w:t>
      </w:r>
    </w:p>
    <w:p w:rsidR="00000000" w:rsidRDefault="00F82359">
      <w:pPr>
        <w:pStyle w:val="Style8"/>
        <w:tabs>
          <w:tab w:val="left" w:pos="1037"/>
        </w:tabs>
        <w:spacing w:line="317" w:lineRule="exact"/>
        <w:ind w:firstLine="727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  <w:lang w:eastAsia="ru-RU"/>
        </w:rPr>
        <w:t>9. Непредставление лицом при поступлении на должность руководителя муниципального учреж</w:t>
      </w:r>
      <w:r>
        <w:rPr>
          <w:rStyle w:val="FontStyle13"/>
          <w:sz w:val="28"/>
          <w:szCs w:val="28"/>
          <w:lang w:eastAsia="ru-RU"/>
        </w:rPr>
        <w:t>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</w:t>
      </w:r>
      <w:r>
        <w:rPr>
          <w:rStyle w:val="FontStyle13"/>
          <w:sz w:val="28"/>
          <w:szCs w:val="28"/>
          <w:lang w:eastAsia="ru-RU"/>
        </w:rPr>
        <w:t>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лица на должность руководителя муниципального учрежде</w:t>
      </w:r>
      <w:r>
        <w:rPr>
          <w:rStyle w:val="FontStyle13"/>
          <w:sz w:val="28"/>
          <w:szCs w:val="28"/>
          <w:lang w:eastAsia="ru-RU"/>
        </w:rPr>
        <w:t>ния.</w:t>
      </w:r>
    </w:p>
    <w:p w:rsidR="00000000" w:rsidRDefault="00F82359">
      <w:pPr>
        <w:pStyle w:val="Style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F82359">
      <w:pPr>
        <w:pStyle w:val="Style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F82359">
      <w:pPr>
        <w:pStyle w:val="Style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F82359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Заместитель главы  </w:t>
      </w:r>
    </w:p>
    <w:p w:rsidR="00000000" w:rsidRDefault="00F82359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муниципального образования</w:t>
      </w:r>
    </w:p>
    <w:p w:rsidR="00000000" w:rsidRDefault="00F82359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Кореновский муниципальный район </w:t>
      </w:r>
    </w:p>
    <w:p w:rsidR="00000000" w:rsidRDefault="00F82359">
      <w:pPr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>Краснодарского края                                                                       И.А. Максименко</w:t>
      </w:r>
    </w:p>
    <w:p w:rsidR="00000000" w:rsidRDefault="00F82359">
      <w:pPr>
        <w:tabs>
          <w:tab w:val="left" w:pos="0"/>
        </w:tabs>
        <w:spacing w:line="310" w:lineRule="exact"/>
        <w:ind w:firstLine="705"/>
        <w:jc w:val="both"/>
      </w:pPr>
    </w:p>
    <w:p w:rsidR="00000000" w:rsidRDefault="00F82359">
      <w:pPr>
        <w:tabs>
          <w:tab w:val="left" w:pos="0"/>
        </w:tabs>
        <w:spacing w:line="310" w:lineRule="exact"/>
        <w:ind w:firstLine="705"/>
        <w:jc w:val="both"/>
      </w:pPr>
    </w:p>
    <w:p w:rsidR="00000000" w:rsidRDefault="00F82359">
      <w:pPr>
        <w:tabs>
          <w:tab w:val="left" w:pos="0"/>
        </w:tabs>
        <w:spacing w:line="310" w:lineRule="exact"/>
        <w:ind w:firstLine="705"/>
        <w:jc w:val="both"/>
      </w:pPr>
    </w:p>
    <w:p w:rsidR="00000000" w:rsidRDefault="00F82359">
      <w:pPr>
        <w:tabs>
          <w:tab w:val="left" w:pos="0"/>
        </w:tabs>
        <w:spacing w:line="310" w:lineRule="exact"/>
        <w:ind w:firstLine="705"/>
        <w:jc w:val="both"/>
      </w:pPr>
    </w:p>
    <w:p w:rsidR="00000000" w:rsidRDefault="00F82359">
      <w:pPr>
        <w:tabs>
          <w:tab w:val="left" w:pos="0"/>
        </w:tabs>
        <w:spacing w:line="310" w:lineRule="exact"/>
        <w:ind w:firstLine="705"/>
        <w:jc w:val="both"/>
      </w:pPr>
    </w:p>
    <w:sectPr w:rsidR="00000000">
      <w:headerReference w:type="even" r:id="rId14"/>
      <w:headerReference w:type="default" r:id="rId15"/>
      <w:headerReference w:type="first" r:id="rId16"/>
      <w:pgSz w:w="11906" w:h="16838"/>
      <w:pgMar w:top="1739" w:right="567" w:bottom="1134" w:left="1701" w:header="1134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82359">
      <w:pPr>
        <w:rPr>
          <w:rFonts w:hint="eastAsia"/>
        </w:rPr>
      </w:pPr>
      <w:r>
        <w:separator/>
      </w:r>
    </w:p>
  </w:endnote>
  <w:endnote w:type="continuationSeparator" w:id="0">
    <w:p w:rsidR="00000000" w:rsidRDefault="00F823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82359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F8235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2359">
    <w:pPr>
      <w:pStyle w:val="a8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2359">
    <w:pPr>
      <w:pStyle w:val="a7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0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2359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2359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2359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2359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2359">
    <w:pPr>
      <w:pStyle w:val="a8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2359">
    <w:pPr>
      <w:pStyle w:val="a7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2359">
    <w:pPr>
      <w:pStyle w:val="a8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359"/>
    <w:rsid w:val="00F8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263BAA6-5544-4969-91A0-C8C1E6A5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DefaultParagraphFont">
    <w:name w:val="Default Paragraph Font"/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sz w:val="26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b/>
      <w:sz w:val="22"/>
    </w:rPr>
  </w:style>
  <w:style w:type="character" w:customStyle="1" w:styleId="FontStyle12">
    <w:name w:val="Font Style12"/>
    <w:basedOn w:val="DefaultParagraphFont"/>
    <w:rPr>
      <w:rFonts w:ascii="Times New Roman" w:hAnsi="Times New Roman" w:cs="Times New Roman"/>
      <w:b/>
      <w:sz w:val="26"/>
    </w:rPr>
  </w:style>
  <w:style w:type="character" w:customStyle="1" w:styleId="ListLabel1">
    <w:name w:val="ListLabel 1"/>
    <w:rPr>
      <w:rFonts w:ascii="Times New Roman" w:hAnsi="Times New Roman" w:cs="Times New Roman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Style2">
    <w:name w:val="Style2"/>
    <w:basedOn w:val="a"/>
    <w:pPr>
      <w:spacing w:line="323" w:lineRule="exact"/>
      <w:jc w:val="center"/>
    </w:pPr>
  </w:style>
  <w:style w:type="paragraph" w:customStyle="1" w:styleId="Style4">
    <w:name w:val="Style4"/>
    <w:basedOn w:val="a"/>
    <w:pPr>
      <w:spacing w:line="322" w:lineRule="exact"/>
      <w:ind w:firstLine="713"/>
      <w:jc w:val="both"/>
    </w:pPr>
  </w:style>
  <w:style w:type="paragraph" w:customStyle="1" w:styleId="Style6">
    <w:name w:val="Style6"/>
    <w:basedOn w:val="a"/>
    <w:pPr>
      <w:spacing w:line="326" w:lineRule="exact"/>
      <w:jc w:val="both"/>
    </w:pPr>
  </w:style>
  <w:style w:type="paragraph" w:customStyle="1" w:styleId="Style7">
    <w:name w:val="Style7"/>
    <w:basedOn w:val="a"/>
    <w:pPr>
      <w:spacing w:line="320" w:lineRule="exact"/>
    </w:pPr>
  </w:style>
  <w:style w:type="paragraph" w:customStyle="1" w:styleId="a6">
    <w:name w:val="Колонтитул"/>
    <w:basedOn w:val="a"/>
    <w:pPr>
      <w:suppressLineNumbers/>
      <w:tabs>
        <w:tab w:val="center" w:pos="4842"/>
        <w:tab w:val="right" w:pos="9684"/>
      </w:tabs>
    </w:pPr>
  </w:style>
  <w:style w:type="paragraph" w:styleId="a7">
    <w:name w:val="header"/>
    <w:basedOn w:val="a6"/>
  </w:style>
  <w:style w:type="paragraph" w:customStyle="1" w:styleId="Style9">
    <w:name w:val="Style9"/>
    <w:basedOn w:val="a"/>
    <w:pPr>
      <w:spacing w:line="317" w:lineRule="exact"/>
      <w:ind w:firstLine="533"/>
    </w:pPr>
  </w:style>
  <w:style w:type="paragraph" w:customStyle="1" w:styleId="Style8">
    <w:name w:val="Style8"/>
    <w:basedOn w:val="a"/>
    <w:pPr>
      <w:spacing w:line="328" w:lineRule="exact"/>
      <w:ind w:firstLine="720"/>
      <w:jc w:val="both"/>
    </w:pPr>
  </w:style>
  <w:style w:type="paragraph" w:customStyle="1" w:styleId="Style5">
    <w:name w:val="Style5"/>
    <w:basedOn w:val="a"/>
    <w:pPr>
      <w:spacing w:line="317" w:lineRule="exact"/>
      <w:ind w:firstLine="878"/>
      <w:jc w:val="both"/>
    </w:pPr>
  </w:style>
  <w:style w:type="paragraph" w:customStyle="1" w:styleId="a8">
    <w:name w:val="Верхний колонтитул слева"/>
    <w:basedOn w:val="a7"/>
    <w:pPr>
      <w:tabs>
        <w:tab w:val="clear" w:pos="4842"/>
        <w:tab w:val="clear" w:pos="9684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1519</Words>
  <Characters>8664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2026-07-03T08:28:00Z</dcterms:created>
  <dcterms:modified xsi:type="dcterms:W3CDTF">2026-07-03T08:28:00Z</dcterms:modified>
</cp:coreProperties>
</file>