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footer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7.xml" ContentType="application/vnd.openxmlformats-officedocument.wordprocessingml.header+xml"/>
  <Override PartName="/word/footer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0.xml" ContentType="application/vnd.openxmlformats-officedocument.wordprocessingml.header+xml"/>
  <Override PartName="/word/footer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3.xml" ContentType="application/vnd.openxmlformats-officedocument.wordprocessingml.header+xml"/>
  <Override PartName="/word/footer11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26.xml" ContentType="application/vnd.openxmlformats-officedocument.wordprocessingml.header+xml"/>
  <Override PartName="/word/footer14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9.xml" ContentType="application/vnd.openxmlformats-officedocument.wordprocessingml.header+xml"/>
  <Override PartName="/word/footer17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32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74152">
      <w:pPr>
        <w:pageBreakBefore/>
        <w:jc w:val="center"/>
        <w:rPr>
          <w:rFonts w:ascii="Times New Roman" w:hAnsi="Times New Roman" w:cs="Times New Roman"/>
          <w:b/>
          <w:color w:val="000000"/>
          <w:lang/>
        </w:rPr>
      </w:pPr>
      <w:bookmarkStart w:id="0" w:name="_GoBack"/>
      <w:bookmarkEnd w:id="0"/>
      <w:r>
        <w:rPr>
          <w:rFonts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249f" cropbottom="-249f" cropleft="-311f" cropright="-311f"/>
          </v:shape>
        </w:pict>
      </w:r>
    </w:p>
    <w:p w:rsidR="00000000" w:rsidRDefault="00A74152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lang/>
        </w:rPr>
      </w:pPr>
    </w:p>
    <w:p w:rsidR="00000000" w:rsidRDefault="00A74152">
      <w:pPr>
        <w:pStyle w:val="2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/>
        </w:rPr>
        <w:t>АДМИНИСТРАЦИЯ  МУНИЦИПАЛЬНОГО  ОБРАЗОВАНИЯ</w:t>
      </w:r>
    </w:p>
    <w:p w:rsidR="00000000" w:rsidRDefault="00A74152">
      <w:pPr>
        <w:pStyle w:val="2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/>
        </w:rPr>
        <w:t>КОРЕНОВСКИЙ  МУНИЦИПАЛЬНЫЙ  РАЙОН</w:t>
      </w:r>
    </w:p>
    <w:p w:rsidR="00000000" w:rsidRDefault="00A74152">
      <w:pPr>
        <w:pStyle w:val="2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КРАСНОДАРСКОГО  КРАЯ</w:t>
      </w:r>
    </w:p>
    <w:p w:rsidR="00000000" w:rsidRDefault="00A74152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A74152">
      <w:pPr>
        <w:pStyle w:val="1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 w:val="0"/>
          <w:iCs w:val="0"/>
          <w:sz w:val="36"/>
          <w:szCs w:val="36"/>
          <w:lang/>
        </w:rPr>
        <w:t>ПОСТАНОВЛЕНИЕ</w:t>
      </w:r>
    </w:p>
    <w:p w:rsidR="00000000" w:rsidRDefault="00A74152">
      <w:pPr>
        <w:spacing w:line="360" w:lineRule="auto"/>
        <w:rPr>
          <w:rStyle w:val="FontStyle11"/>
          <w:bCs/>
          <w:sz w:val="24"/>
          <w:lang w:eastAsia="ru-RU"/>
        </w:rPr>
      </w:pPr>
      <w:r>
        <w:rPr>
          <w:rFonts w:ascii="Times New Roman" w:hAnsi="Times New Roman" w:cs="Times New Roman"/>
          <w:b/>
        </w:rPr>
        <w:t>от 23.06.2026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</w:rPr>
        <w:t>747</w:t>
      </w:r>
    </w:p>
    <w:p w:rsidR="00000000" w:rsidRDefault="00A741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FontStyle11"/>
          <w:bCs/>
          <w:sz w:val="24"/>
          <w:lang w:eastAsia="ru-RU"/>
        </w:rPr>
        <w:t>г. Кореновск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зменений в постановление администрации муниципального образования Кореновский муниципальный район Краснодарского края от 1 октября 2021 года № 1242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«Об утверждении муниципальной программы муниципального образования Кореновский муниципальный район Краснодар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ского края «Развитие культуры на 2022 - 2028 годы» </w:t>
      </w:r>
    </w:p>
    <w:p w:rsidR="00000000" w:rsidRDefault="00A74152">
      <w:pPr>
        <w:widowControl/>
        <w:shd w:val="clear" w:color="auto" w:fill="FFFFFF"/>
        <w:jc w:val="center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(с изменениями, внесенными постановлением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14.05.2025 №590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)</w:t>
      </w:r>
    </w:p>
    <w:p w:rsidR="00000000" w:rsidRDefault="00A74152">
      <w:pPr>
        <w:rPr>
          <w:rFonts w:hint="eastAsia"/>
          <w:sz w:val="28"/>
          <w:szCs w:val="28"/>
        </w:rPr>
      </w:pPr>
    </w:p>
    <w:p w:rsidR="00000000" w:rsidRDefault="00A74152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образования Кореновский муниципальный район Краснодарского края № 1921 от 2 нояб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образования Кореновский район, п о с т а н о в л я е т:</w:t>
      </w:r>
    </w:p>
    <w:p w:rsidR="00000000" w:rsidRDefault="00A741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муниципальный район Краснодарского края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образования Кореновский муниципальный район Краснодарского края «Развитие культуры на 2022 - 2026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годы» (с изменениями, внесенными постановлением от 14.05.2025 №590) изменения, изложив приложение к постановлению в новой редакции (прилагается). </w:t>
      </w:r>
    </w:p>
    <w:p w:rsidR="00000000" w:rsidRDefault="00A7415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утратившим силу постановление администрации муниципального образования Кореновский район от </w:t>
      </w:r>
      <w:bookmarkStart w:id="1" w:name="_Hlk209422262"/>
      <w:r>
        <w:rPr>
          <w:rFonts w:ascii="Times New Roman" w:eastAsia="Times New Roman" w:hAnsi="Times New Roman" w:cs="Times New Roman"/>
          <w:sz w:val="28"/>
          <w:szCs w:val="28"/>
        </w:rPr>
        <w:t xml:space="preserve">21.05.2026 года № 575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Кореновский район от 1 октября 2021 года № 1242 «Об утв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ерждении муниципальной программы муниципального образования Кореновский район «Развитие культуры на 2022-2026 годы».</w:t>
      </w:r>
    </w:p>
    <w:p w:rsidR="00000000" w:rsidRDefault="00A74152">
      <w:pPr>
        <w:shd w:val="clear" w:color="auto" w:fill="FFFFFF"/>
        <w:ind w:firstLine="708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hi-IN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hi-IN"/>
        </w:rPr>
        <w:t>У</w:t>
      </w:r>
      <w:r>
        <w:rPr>
          <w:rStyle w:val="21"/>
          <w:rFonts w:ascii="Times New Roman" w:eastAsia="WenQuanYi Micro Hei" w:hAnsi="Times New Roman" w:cs="Times New Roman"/>
          <w:color w:val="000000"/>
          <w:spacing w:val="-1"/>
          <w:sz w:val="28"/>
          <w:szCs w:val="28"/>
          <w:shd w:val="clear" w:color="auto" w:fill="FFFFFF"/>
          <w:lang w:eastAsia="hi-IN"/>
        </w:rPr>
        <w:t xml:space="preserve">правлению информационных технологий и взаимодействия со СМИ  администрации муниципального образования Кореновский муниципальный </w:t>
      </w:r>
      <w:r>
        <w:rPr>
          <w:rStyle w:val="21"/>
          <w:rFonts w:ascii="Times New Roman" w:eastAsia="WenQuanYi Micro Hei" w:hAnsi="Times New Roman" w:cs="Times New Roman"/>
          <w:color w:val="000000"/>
          <w:spacing w:val="-1"/>
          <w:sz w:val="28"/>
          <w:szCs w:val="28"/>
          <w:shd w:val="clear" w:color="auto" w:fill="FFFFFF"/>
          <w:lang w:eastAsia="hi-IN"/>
        </w:rPr>
        <w:lastRenderedPageBreak/>
        <w:t xml:space="preserve">район </w:t>
      </w:r>
      <w:r>
        <w:rPr>
          <w:rStyle w:val="21"/>
          <w:rFonts w:ascii="Times New Roman" w:eastAsia="WenQuanYi Micro Hei" w:hAnsi="Times New Roman" w:cs="Times New Roman"/>
          <w:color w:val="000000"/>
          <w:spacing w:val="-1"/>
          <w:sz w:val="28"/>
          <w:szCs w:val="28"/>
          <w:shd w:val="clear" w:color="auto" w:fill="FFFFFF"/>
          <w:lang w:eastAsia="hi-IN"/>
        </w:rPr>
        <w:t>Краснодарского края (Синицын)</w:t>
      </w:r>
      <w:r>
        <w:rPr>
          <w:rStyle w:val="21"/>
          <w:rFonts w:ascii="Times New Roman" w:eastAsia="WenQuanYi Micro Hei" w:hAnsi="Times New Roman" w:cs="Times New Roman"/>
          <w:color w:val="000000"/>
          <w:spacing w:val="-1"/>
          <w:sz w:val="28"/>
          <w:szCs w:val="28"/>
          <w:shd w:val="clear" w:color="auto" w:fill="FFFFFF"/>
          <w:lang w:eastAsia="hi-IN"/>
        </w:rPr>
        <w:t xml:space="preserve">  разместить настоящее постановление на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hi-IN"/>
        </w:rPr>
        <w:t>официальном Интернет-портале администрации муниципального образования Кореновский муниципальный район Краснодарского края.</w:t>
      </w:r>
    </w:p>
    <w:p w:rsidR="00000000" w:rsidRDefault="00A741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A74152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A74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A74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A74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А.Е. Дружинкин</w:t>
      </w:r>
    </w:p>
    <w:p w:rsidR="00000000" w:rsidRDefault="00A74152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74152">
      <w:pPr>
        <w:ind w:hanging="360"/>
        <w:jc w:val="both"/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rPr>
          <w:rFonts w:hint="eastAsia"/>
        </w:rPr>
      </w:pPr>
    </w:p>
    <w:p w:rsidR="00000000" w:rsidRDefault="00A74152">
      <w:pPr>
        <w:sectPr w:rsidR="00000000">
          <w:headerReference w:type="default" r:id="rId8"/>
          <w:headerReference w:type="first" r:id="rId9"/>
          <w:pgSz w:w="11906" w:h="16838"/>
          <w:pgMar w:top="1409" w:right="567" w:bottom="1134" w:left="1701" w:header="850" w:footer="720" w:gutter="0"/>
          <w:cols w:space="720"/>
          <w:titlePg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678"/>
        <w:gridCol w:w="4960"/>
      </w:tblGrid>
      <w:tr w:rsidR="00000000">
        <w:tc>
          <w:tcPr>
            <w:tcW w:w="4678" w:type="dxa"/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ЖЕНИЕ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23.06.2026 года № 747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A74152">
      <w:pPr>
        <w:widowControl/>
        <w:shd w:val="clear" w:color="auto" w:fill="FFFFFF"/>
        <w:jc w:val="both"/>
        <w:rPr>
          <w:rFonts w:hint="eastAsia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gjdgxs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_Hlk22301010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bookmarkStart w:id="4" w:name="_Hlk198185939"/>
      <w:bookmarkEnd w:id="4"/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2022-2028 годы»</w:t>
      </w:r>
    </w:p>
    <w:bookmarkEnd w:id="3"/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32"/>
        <w:gridCol w:w="7036"/>
      </w:tblGrid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истрации муниципального образования 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rPr>
          <w:trHeight w:val="5162"/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«Детская школа искусств города Кореновска» муниципального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образования Кореновский район;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A74152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ания Кореновский район «Кореновский районный центр народной культуры и досуга»;</w:t>
            </w:r>
          </w:p>
          <w:p w:rsidR="00000000" w:rsidRDefault="00A74152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стетического образования и воспитания детей и молодежи в муниципальном образовании Кореновский муниципальный район Краснодарского края»;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 образования Кореновский район «Кореновская межпо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селенческая центральная районная библиотека»;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район»;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повышение качества и доступности муниципальных услуг в сфере культуры для всех категорий потребителей, приобщение жителей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образования 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культурным ценностям, обеспечение преемственности культурных традиций;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1123"/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муниципальный район Краснодарског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 искусств;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хранения кадрового потенциала в сфере культуры и искусства;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реждений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 района Краснодарского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 детей, организация отдыха и оздоровления одаренных детей в летний период;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стных и социальных групп населения района на свободный доступ к культурным ценностям, лучшим произведениям отечественной и мировой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культурным ценностям, обеспечение преемственности культурных традиций;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числе по реализ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ации социокультурных проектов, в сельской местности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показателей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детских школ искусств;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число учащихся  детских школ искусств,  ежегодно удостоенных стипендий, премий, грантов различного уровня;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ихся в детских школах искусств;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Кореновский муниципальный район Краснодарского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пального образования Кореновский муниципальный район Краснодарского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мероприятиях, в общем числе детей;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посещаемости клубных учреждений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-увеличение количества предоставляемых дополнительных услуг учреждений культуры;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Кореновский район Кореновский муниципальный район Краснодарского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</w:p>
        </w:tc>
      </w:tr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2022 - 2028 годы</w:t>
            </w:r>
          </w:p>
        </w:tc>
      </w:tr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bookmarkStart w:id="5" w:name="_30j0zll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2022 - 2028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_Hlk216788975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1 073 198,</w:t>
            </w:r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 из средств бюджета муниципального образования Кореновский муниципальный район Краснодарского края: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ar-SA"/>
              </w:rPr>
              <w:t>1 034 183,2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110 448,8 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 118 492,4 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141 984,0 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– 155 800,0тысяч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157 260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- 2027 год – 174 658,9 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- 2028 год – 175 539,0 тысяч рублей.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24 680,9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рублей, в том числе на: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17 598,0 тыс.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2 623,2 тыс.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1 084,6 тысяч рублей;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094,2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-2027 год – 304,4 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-2028 год – 479,7 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14 334,7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— 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— 5 049,0 тыс.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— 3 898,8 тыс.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265,4 тысяч рублей,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269,3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рублей;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-2027 год – 274,9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-2028 год – 4234,3 тысяч рублей.</w:t>
            </w:r>
          </w:p>
        </w:tc>
      </w:tr>
      <w:tr w:rsidR="00000000">
        <w:trPr>
          <w:jc w:val="center"/>
        </w:trPr>
        <w:tc>
          <w:tcPr>
            <w:tcW w:w="2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7" w:name="1fob9te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текущего состояния и прогноз развития сферы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туры </w:t>
      </w:r>
    </w:p>
    <w:p w:rsidR="00000000" w:rsidRDefault="00A74152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A74152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искусства, их деятельность наполнилась новым содержанием. В отрасли культура функционируют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лубных учреждениях района стабильно работают 336 клубных 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- 27 человек. Культурная жизнь жителей района насыщена фестивалями, конкурсами творческими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 района посещает клубные учреждения 7 раз в год. В учреждениях культуры клубного типа работают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района достойно представляют профессиональное и самодеятельное искусство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A7415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изни настоятельно требуют от учреждений культуры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A74152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мационные технологии, связанные с компьютеризацией библиотечных процессов, использованием не бумажных носителей информации, новых коммуникационных каналов, электронных каталогов и других.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тельные учреждения дополнительного образования детей.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Проводимые краевые, межрегиональные и 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возросшем авторитете кубанской исполнительской школы.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 удовлетворенности составил в 2021 году 95,8 %.</w:t>
      </w:r>
    </w:p>
    <w:p w:rsidR="00000000" w:rsidRDefault="00A7415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Кореновский муниципальный район Краснодарского края за многие годы накопились трудно решаемые проблемы. Снижение «престижности» профессии работника культуры, приводи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к оттоку из отрасли молодых специалистов.</w:t>
      </w:r>
    </w:p>
    <w:p w:rsidR="00000000" w:rsidRDefault="00A7415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требованиям, отсутствие в них высококачественной звуковой, световой, кино- и видеопроекционной аппаратуры, музыкальных 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 не позволяет создать комфортные условия для посетителей.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хранения и использования библиотечных фондов, обеспечения безопасности зрителей клубных учреждений, участников массовых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рно-досуговых мероприятий. Необходимо провести цикл мероприятий по приведению зданий и сооружений к требованиям доступности для маломобильных граждан.</w:t>
      </w:r>
    </w:p>
    <w:p w:rsidR="00000000" w:rsidRDefault="00A74152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и общественно значимых проектов, концентрации средств на приоритетных направлениях развития культуры муниципального образования Кореновский муниципальный район Краснодарского края.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зации муниципальной 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нодарского края;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 категорий потребителей, приобщение жителей муниципального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A74152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дополнительного образования и учреждений культуры 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зования Кореновский муниципальный район Краснодарского края.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ития путем участия в фестивалях и конкурсах различного уровня;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оздание комфортной среды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для привлечения большего количества пользователей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ной народной культуры, ремесленной деятельности, пропаганда лучших образцов народной культуры Кореновского муниципального района Краснодарского края;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пальный район Краснодарского края за счет притока квалифицированных кадров.</w:t>
      </w:r>
    </w:p>
    <w:p w:rsidR="00000000" w:rsidRDefault="00A74152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ьской местности.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A7415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Плановые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целевых показателей приведены в приложение №1.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овский муниципальный район Краснодарского края, осуществляемые отделом культуры администрации муниципального образования Кореновский муниципальный район Краснодарского края,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истрации МО Кореновский муниципальный район Краснодарского края, утвержденным Решением Совета муниципального образования Кореновский район от 13 декабря 2010 года № 90.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 муниципальной программы носят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- экономического развития Краснодарского края до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 года (изменения от 05.06.2013 г.)</w:t>
      </w:r>
    </w:p>
    <w:p w:rsidR="00000000" w:rsidRDefault="00A74152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 Кореновский муниципальный район 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нодарского края»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обучающихся, поддержку одаренных учащихся школ искусств);  </w:t>
      </w:r>
    </w:p>
    <w:p w:rsidR="00000000" w:rsidRDefault="00A74152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муниципальный район Краснодарского края «Кореновская межпоселенческая центральная районная 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район Краснодарского края» (направлена на повышение качества и доступности муниципальных услуг сферы культуры для всех категорий потребителей, обеспечение развития муниципальных учреждений культуры, традиционной народной культуры, повышение конкурентосп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края);</w:t>
      </w:r>
    </w:p>
    <w:p w:rsidR="00000000" w:rsidRDefault="00A74152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ограммы» (направлена на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края)</w:t>
      </w:r>
    </w:p>
    <w:p w:rsidR="00000000" w:rsidRDefault="00A7415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амму предопределено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A7415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иводится в табличной форме в соответствии с приложениями № 2 к подпрограммам «Развитие художественно - эстетического образования и воспитания детей в муниципальном образовании Кореновский муниципальный район Краснодарского края», «Развитие муниципального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народного творчества, традиционной народной культуры, ремесленной деятельности, проведение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щественно - значимых культурно - массовых мероприятий в муниципальном образовании Кореновский муниципальный район Краснодарского края», «Отдельные мероприятия по реализации Программы».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12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40"/>
        <w:gridCol w:w="1417"/>
        <w:gridCol w:w="1559"/>
        <w:gridCol w:w="993"/>
        <w:gridCol w:w="992"/>
        <w:gridCol w:w="850"/>
        <w:gridCol w:w="993"/>
        <w:gridCol w:w="708"/>
        <w:gridCol w:w="708"/>
        <w:gridCol w:w="708"/>
      </w:tblGrid>
      <w:tr w:rsidR="00000000">
        <w:tc>
          <w:tcPr>
            <w:tcW w:w="2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751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95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2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2022- 2028 годы»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1 073 198,8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8" w:name="_Hlk193788568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24 680,</w:t>
            </w:r>
            <w:bookmarkEnd w:id="8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14 334,7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1 034 183,2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2623,2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1 084,6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1 094,2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304,4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479,7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265,4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4234,3</w:t>
            </w:r>
          </w:p>
        </w:tc>
      </w:tr>
      <w:tr w:rsidR="00000000">
        <w:trPr>
          <w:trHeight w:val="756"/>
        </w:trPr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141 984,0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155 800,0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539,0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7"/>
        </w:trPr>
        <w:tc>
          <w:tcPr>
            <w:tcW w:w="2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муниципальный район Краснодарского края»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_Hlk220415188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361 112,0</w:t>
            </w:r>
          </w:p>
          <w:bookmarkEnd w:id="9"/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4 776,5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12 301,3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344 034,2 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1 400,1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517,8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400,8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3954,4</w:t>
            </w:r>
          </w:p>
        </w:tc>
      </w:tr>
      <w:tr w:rsidR="00000000">
        <w:trPr>
          <w:trHeight w:val="509"/>
        </w:trPr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49 422,6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60 835,9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093,4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299"/>
        </w:trPr>
        <w:tc>
          <w:tcPr>
            <w:tcW w:w="2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182 797,6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4 324,4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2 033,4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176 439,8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874,8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78,9</w:t>
            </w:r>
          </w:p>
        </w:tc>
      </w:tr>
      <w:tr w:rsidR="00000000">
        <w:trPr>
          <w:trHeight w:val="706"/>
        </w:trPr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265,4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274,9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279,9</w:t>
            </w:r>
          </w:p>
        </w:tc>
      </w:tr>
      <w:tr w:rsidR="00000000">
        <w:trPr>
          <w:trHeight w:val="703"/>
        </w:trPr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24 224,1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26 812,6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27 780,5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604,0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74152"/>
    <w:tbl>
      <w:tblPr>
        <w:tblW w:w="0" w:type="auto"/>
        <w:tblInd w:w="-12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40"/>
        <w:gridCol w:w="1417"/>
        <w:gridCol w:w="1559"/>
        <w:gridCol w:w="993"/>
        <w:gridCol w:w="992"/>
        <w:gridCol w:w="850"/>
        <w:gridCol w:w="993"/>
        <w:gridCol w:w="708"/>
        <w:gridCol w:w="708"/>
        <w:gridCol w:w="708"/>
      </w:tblGrid>
      <w:tr w:rsidR="00000000">
        <w:trPr>
          <w:trHeight w:val="820"/>
        </w:trPr>
        <w:tc>
          <w:tcPr>
            <w:tcW w:w="2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</w:pPr>
            <w:bookmarkStart w:id="10" w:name="_Hlk2332094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  <w:bookmarkEnd w:id="10"/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516 617,7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A74152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</w:p>
          <w:p w:rsidR="00000000" w:rsidRDefault="00A74152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501 037,7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1064"/>
        </w:trPr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1069"/>
        </w:trPr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78 411,8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78 682,3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67 003,5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343,3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12 671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1 640,2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498,3</w:t>
            </w:r>
          </w:p>
        </w:tc>
      </w:tr>
      <w:tr w:rsidR="00000000">
        <w:trPr>
          <w:trHeight w:val="27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A7415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_3znysh7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изменениями от 15.03.2021 г. № 125)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программы, её согласование с соисполнителями,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рдинацию деятельности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проводит оценку эффективности реализации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 Краснодарского края, отчет об объемах и источниках финансирования программы в разрезе мероприятий. 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 на бумажных и электронных носителях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ореновский район имени Виктора Гавриловича Захарченко,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учреждение культуры МО Кореновский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ультуры и досуга».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отчет об объемах использованных денежных средств и степени выполнения мероприятий;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тативности реализации муниципальной программы.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район Краснодарского края сводную информацию о реализации программных мероприятий в установленные сроки.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                                                                       Д.В. Мартыненко</w:t>
      </w: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tyjcwt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муниципальный район Краснодарского края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 на 2022-2028 годы»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275"/>
        <w:gridCol w:w="709"/>
        <w:gridCol w:w="709"/>
        <w:gridCol w:w="709"/>
        <w:gridCol w:w="708"/>
        <w:gridCol w:w="993"/>
        <w:gridCol w:w="850"/>
        <w:gridCol w:w="745"/>
        <w:gridCol w:w="822"/>
      </w:tblGrid>
      <w:tr w:rsidR="0000000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53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89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реализации программ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ы» 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89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рамма «Развитие художественно- эстетического образования и воспитания детей в муниципальном образовании Кореновский муниципальный район Крснодарского края» 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ах искусств;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89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муниципального района Краснодарского края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6,64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тек, подключенных к сети «Интернет» в общем количестве муниципальных библиотек муниципального образования Кореновский муниципальный район Краснодарского края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89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ипа;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муниципальный район Краснодарского края;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A74152">
      <w:pPr>
        <w:widowControl/>
        <w:shd w:val="clear" w:color="auto" w:fill="FFFFFF"/>
        <w:rPr>
          <w:rFonts w:hint="eastAsia"/>
        </w:rPr>
      </w:pPr>
    </w:p>
    <w:p w:rsidR="00000000" w:rsidRDefault="00A74152">
      <w:pPr>
        <w:widowControl/>
        <w:shd w:val="clear" w:color="auto" w:fill="FFFFFF"/>
        <w:rPr>
          <w:rFonts w:hint="eastAsia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Д.В. Мартыненко</w:t>
      </w:r>
    </w:p>
    <w:p w:rsidR="00000000" w:rsidRDefault="00A74152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776" w:bottom="567" w:left="567" w:header="720" w:footer="720" w:gutter="0"/>
          <w:cols w:space="720"/>
          <w:titlePg/>
          <w:docGrid w:linePitch="326" w:charSpace="-7373"/>
        </w:sectPr>
      </w:pPr>
    </w:p>
    <w:p w:rsidR="00000000" w:rsidRDefault="00A7415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392"/>
        <w:gridCol w:w="5246"/>
      </w:tblGrid>
      <w:tr w:rsidR="00000000">
        <w:tc>
          <w:tcPr>
            <w:tcW w:w="4392" w:type="dxa"/>
            <w:shd w:val="clear" w:color="auto" w:fill="auto"/>
          </w:tcPr>
          <w:p w:rsidR="00000000" w:rsidRDefault="00A74152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A74152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программы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A741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3" w:name="3dy6vkm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A74152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2022-2028 годы»</w:t>
            </w:r>
          </w:p>
        </w:tc>
      </w:tr>
    </w:tbl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400"/>
        <w:gridCol w:w="5089"/>
        <w:gridCol w:w="23"/>
      </w:tblGrid>
      <w:tr w:rsidR="00000000">
        <w:tc>
          <w:tcPr>
            <w:tcW w:w="9615" w:type="dxa"/>
            <w:gridSpan w:val="3"/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A7415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A7415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4" w:name="_Hlk22301061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A7415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муниципальный район Краснодарского края» </w:t>
            </w:r>
          </w:p>
          <w:bookmarkEnd w:id="14"/>
          <w:p w:rsidR="00000000" w:rsidRDefault="00A7415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муниципальный район Красн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одарского края</w:t>
            </w:r>
          </w:p>
          <w:p w:rsidR="00000000" w:rsidRDefault="00A74152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2022-2028 годы»</w:t>
            </w:r>
          </w:p>
        </w:tc>
        <w:tc>
          <w:tcPr>
            <w:tcW w:w="23" w:type="dxa"/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реновский район</w:t>
            </w:r>
          </w:p>
        </w:tc>
      </w:tr>
      <w:tr w:rsidR="00000000"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</w:t>
            </w:r>
          </w:p>
        </w:tc>
      </w:tr>
      <w:tr w:rsidR="00000000">
        <w:tc>
          <w:tcPr>
            <w:tcW w:w="21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r>
              <w:rPr>
                <w:rFonts w:ascii="Times New Roman" w:hAnsi="Times New Roman" w:cs="Times New Roman"/>
                <w:sz w:val="28"/>
                <w:szCs w:val="28"/>
              </w:rPr>
              <w:t>Задачи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дпрограммы</w:t>
            </w:r>
          </w:p>
        </w:tc>
        <w:tc>
          <w:tcPr>
            <w:tcW w:w="7512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благоприятных условий  для повышения качества услуг, предоставляемых учреждениями дополнительного образования детей, укрепление материально-технической базы школ искусств;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и материальная поддержка особо талантливых и одаре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учащихся школ искусств;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растающего поколения в духе культурных традиций России и Кубани;</w:t>
            </w:r>
          </w:p>
          <w:p w:rsidR="00000000" w:rsidRDefault="00A74152"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благоприятных условий для привлечения, развития и сохранения кадрового потенциала в сфере культуры и искусства</w:t>
            </w:r>
          </w:p>
        </w:tc>
      </w:tr>
      <w:tr w:rsidR="00000000">
        <w:trPr>
          <w:trHeight w:val="113"/>
        </w:trPr>
        <w:tc>
          <w:tcPr>
            <w:tcW w:w="9615" w:type="dxa"/>
            <w:gridSpan w:val="3"/>
            <w:shd w:val="clear" w:color="auto" w:fill="FFFFFF"/>
          </w:tcPr>
          <w:p w:rsidR="00000000" w:rsidRDefault="00A74152">
            <w:pPr>
              <w:snapToGrid w:val="0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удельный вес учащихся школ искусств, участвующих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образования, имеющих первую и высшую квалификационные категории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2022-2028 годы</w:t>
            </w:r>
          </w:p>
        </w:tc>
      </w:tr>
      <w:tr w:rsidR="00000000">
        <w:trPr>
          <w:trHeight w:val="620"/>
        </w:trPr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A74152">
            <w:pPr>
              <w:widowControl/>
              <w:shd w:val="clear" w:color="auto" w:fill="F2F2F2"/>
              <w:suppressAutoHyphens w:val="0"/>
              <w:ind w:left="118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2022 - 2028 годах составит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 112,0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 рублей,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за счет средств бюджета 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344 034,2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32 694,2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35 734,3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37 818,3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– 49 422,6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– 60 835,9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 – 63 435,5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год – 64 093,4 тысяч рублей.</w:t>
            </w:r>
          </w:p>
          <w:p w:rsidR="00000000" w:rsidRDefault="00A74152">
            <w:pPr>
              <w:widowControl/>
              <w:shd w:val="clear" w:color="auto" w:fill="F2F2F2"/>
              <w:suppressAutoHyphens w:val="0"/>
              <w:ind w:left="118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A74152">
            <w:pPr>
              <w:widowControl/>
              <w:shd w:val="clear" w:color="auto" w:fill="F2F2F2"/>
              <w:suppressAutoHyphens w:val="0"/>
              <w:ind w:left="118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4 776,5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1 802,9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517,8 тысяч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— 209,8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рублей; 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,2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 226,9 тысяч рублей;</w:t>
            </w:r>
          </w:p>
          <w:p w:rsidR="00000000" w:rsidRDefault="00A74152">
            <w:pPr>
              <w:shd w:val="clear" w:color="auto" w:fill="F2F2F2"/>
              <w:ind w:left="11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400,8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74152">
            <w:pPr>
              <w:shd w:val="clear" w:color="auto" w:fill="FFFFFF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12 301,3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A74152">
            <w:pPr>
              <w:shd w:val="clear" w:color="auto" w:fill="FFFFFF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— 0 тысяч рублей;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— 4 712,0 тысяч рублей;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тысяч рублей; </w:t>
            </w:r>
          </w:p>
          <w:p w:rsidR="00000000" w:rsidRDefault="00A74152">
            <w:pPr>
              <w:shd w:val="clear" w:color="auto" w:fill="F2F2F2"/>
              <w:ind w:left="260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3954,4 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рублей.</w:t>
            </w:r>
          </w:p>
          <w:p w:rsidR="00000000" w:rsidRDefault="00A7415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A74152">
      <w:pPr>
        <w:widowControl/>
        <w:shd w:val="clear" w:color="auto" w:fill="FFFFFF"/>
        <w:rPr>
          <w:rFonts w:hint="eastAsia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5" w:name="1t3h5sf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бразовании Кореновский муниципальный район Краснодарского края» разработана во исполнение Федерального Закона от 29 декабря 2012 года № 273 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муниципальный район Краснодарского края функци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 из них – 35 человек имеют высшую и первую квалификационную категорию. Контингент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показателя 14,2 %).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Сфера деятельности учреждений дополнительного образования (детских школ искусст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«Планета искусств», «Верь в свою звезду» и др.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последние 5 лет учащиеся школ искусств отмечены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учащихся школ искусств получают стипендии в размере 1 тысячи рублей ежемесячно из местного 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ета. Ежегодно количество стипендиатов увеличивается на 2 человека.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музыкальных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хоровое пен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ие, оркестровое дирижирование, дизайн).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муниципальный район Краснодарского края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6" w:name="4d34og8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ли, конкретные сроки и этапы 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разовательным программам в сфере культуры;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благоприятных условий для повышения качества услуг, предоставляемых учреждениями дополнительного образования детей, укрепл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материально-технической базы школ искусств;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возможности саморазвития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Кубани;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потенциала в сфере культуры и искусства.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2022-2028 годы.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оказателей приведены в приложении № 1.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етического образования и воспитания детей в муниципальном образовании Кореновский муниципальный район Краснодарского края».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600" w:type="pct"/>
        <w:tblInd w:w="-11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78"/>
        <w:gridCol w:w="1107"/>
        <w:gridCol w:w="1106"/>
        <w:gridCol w:w="1106"/>
        <w:gridCol w:w="968"/>
        <w:gridCol w:w="830"/>
        <w:gridCol w:w="970"/>
        <w:gridCol w:w="1106"/>
        <w:gridCol w:w="829"/>
        <w:gridCol w:w="694"/>
      </w:tblGrid>
      <w:tr w:rsidR="00000000">
        <w:tc>
          <w:tcPr>
            <w:tcW w:w="20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10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760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ания</w:t>
            </w:r>
          </w:p>
        </w:tc>
      </w:tr>
      <w:tr w:rsidR="00000000">
        <w:tc>
          <w:tcPr>
            <w:tcW w:w="20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650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c>
          <w:tcPr>
            <w:tcW w:w="20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9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</w:tr>
      <w:tr w:rsidR="00000000">
        <w:tc>
          <w:tcPr>
            <w:tcW w:w="20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муницип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альный  район Краснодарского края»</w:t>
            </w:r>
          </w:p>
        </w:tc>
        <w:tc>
          <w:tcPr>
            <w:tcW w:w="110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361 112,0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4 776,5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12 301,3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344 034,2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</w:rPr>
              <w:t>1 400,1</w:t>
            </w:r>
          </w:p>
        </w:tc>
        <w:tc>
          <w:tcPr>
            <w:tcW w:w="9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</w:rPr>
              <w:t>1 802,9</w:t>
            </w:r>
          </w:p>
        </w:tc>
        <w:tc>
          <w:tcPr>
            <w:tcW w:w="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</w:rPr>
              <w:t>517,8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209,8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218,2</w:t>
            </w:r>
          </w:p>
        </w:tc>
        <w:tc>
          <w:tcPr>
            <w:tcW w:w="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226,9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400,8</w:t>
            </w:r>
          </w:p>
        </w:tc>
      </w:tr>
      <w:tr w:rsidR="00000000">
        <w:tc>
          <w:tcPr>
            <w:tcW w:w="20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4 712,0</w:t>
            </w:r>
          </w:p>
        </w:tc>
        <w:tc>
          <w:tcPr>
            <w:tcW w:w="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3 634,9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3954,4</w:t>
            </w:r>
          </w:p>
        </w:tc>
      </w:tr>
      <w:tr w:rsidR="00000000">
        <w:tc>
          <w:tcPr>
            <w:tcW w:w="20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9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37 </w:t>
            </w:r>
            <w:r>
              <w:rPr>
                <w:rFonts w:ascii="Times New Roman" w:hAnsi="Times New Roman" w:cs="Times New Roman"/>
                <w:color w:val="000000"/>
              </w:rPr>
              <w:t>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49 422,6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60 835,9</w:t>
            </w:r>
          </w:p>
        </w:tc>
        <w:tc>
          <w:tcPr>
            <w:tcW w:w="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435,5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093,4</w:t>
            </w:r>
          </w:p>
        </w:tc>
      </w:tr>
      <w:tr w:rsidR="00000000">
        <w:tc>
          <w:tcPr>
            <w:tcW w:w="20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A74152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A7415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A7415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район Краснодарского края № 1921 от 2 ноября 2023 года.</w:t>
      </w:r>
    </w:p>
    <w:p w:rsidR="00000000" w:rsidRDefault="00A7415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о ходе ее реализации и об оценке эффективности. 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муниципального образования Кореновский муниципальный район Краснодарского края, который: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 и перечень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ядке изменений в муниципальную программу;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жений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информации,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уществляет иные полномочия, установленные муниципальной программой.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мероприятий. 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учреждения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олнения мероприятий;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культуры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A74152">
      <w:pPr>
        <w:widowControl/>
        <w:shd w:val="clear" w:color="auto" w:fill="FFFFFF"/>
        <w:rPr>
          <w:rFonts w:hint="eastAsia"/>
        </w:r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777" w:right="567" w:bottom="56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Д.В. Мартыненко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6"/>
        <w:gridCol w:w="2874"/>
      </w:tblGrid>
      <w:tr w:rsidR="00000000">
        <w:tc>
          <w:tcPr>
            <w:tcW w:w="11696" w:type="dxa"/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74" w:type="dxa"/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A74152">
      <w:pPr>
        <w:widowControl/>
        <w:shd w:val="clear" w:color="auto" w:fill="FFFFFF"/>
        <w:rPr>
          <w:rFonts w:hint="eastAsia"/>
        </w:rPr>
      </w:pPr>
    </w:p>
    <w:p w:rsidR="00000000" w:rsidRDefault="00A74152">
      <w:pPr>
        <w:widowControl/>
        <w:shd w:val="clear" w:color="auto" w:fill="FFFFFF"/>
        <w:jc w:val="center"/>
        <w:rPr>
          <w:rFonts w:hint="eastAsia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УНИЦИПАЛЬНОЙ ПОДПРОГРАММЫ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муниципальный район Краснодарского края»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муниципальны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район Краснодарского края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2022-2028 годы»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150" w:type="pct"/>
        <w:tblInd w:w="-71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7"/>
        <w:gridCol w:w="6784"/>
        <w:gridCol w:w="1247"/>
        <w:gridCol w:w="973"/>
        <w:gridCol w:w="971"/>
        <w:gridCol w:w="832"/>
        <w:gridCol w:w="695"/>
        <w:gridCol w:w="695"/>
        <w:gridCol w:w="833"/>
        <w:gridCol w:w="694"/>
        <w:gridCol w:w="696"/>
      </w:tblGrid>
      <w:tr w:rsidR="00000000">
        <w:tc>
          <w:tcPr>
            <w:tcW w:w="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78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41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</w:trPr>
        <w:tc>
          <w:tcPr>
            <w:tcW w:w="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67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7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</w:tr>
      <w:tr w:rsidR="00000000"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6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нтингента обучающихся детских школ искусств</w:t>
            </w:r>
          </w:p>
        </w:tc>
        <w:tc>
          <w:tcPr>
            <w:tcW w:w="12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6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2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6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2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6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ории</w:t>
            </w:r>
          </w:p>
        </w:tc>
        <w:tc>
          <w:tcPr>
            <w:tcW w:w="12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A7415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A74152">
            <w:pPr>
              <w:pageBreakBefore/>
              <w:shd w:val="clear" w:color="auto" w:fill="FFFFFF"/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                                                                        </w:t>
            </w:r>
          </w:p>
        </w:tc>
        <w:tc>
          <w:tcPr>
            <w:tcW w:w="2939" w:type="dxa"/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A741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 - эстетического образования и воспитания детей в муниципальном образовании Кореновский муниципальный район Краснодарского края» муниципальной программы муниципального образования Кореновский муниципальный район Краснодарского края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2022-2028 годы»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2"/>
        <w:gridCol w:w="1212"/>
        <w:gridCol w:w="454"/>
        <w:gridCol w:w="961"/>
        <w:gridCol w:w="283"/>
        <w:gridCol w:w="711"/>
        <w:gridCol w:w="570"/>
        <w:gridCol w:w="24"/>
        <w:gridCol w:w="995"/>
        <w:gridCol w:w="709"/>
        <w:gridCol w:w="1418"/>
        <w:gridCol w:w="992"/>
        <w:gridCol w:w="59"/>
        <w:gridCol w:w="792"/>
        <w:gridCol w:w="850"/>
        <w:gridCol w:w="709"/>
        <w:gridCol w:w="743"/>
        <w:gridCol w:w="1276"/>
        <w:gridCol w:w="2020"/>
      </w:tblGrid>
      <w:tr w:rsidR="00000000">
        <w:trPr>
          <w:cantSplit/>
          <w:trHeight w:val="870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№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Наименования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предприятий</w:t>
            </w:r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Статус 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Источники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финансирования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Объем 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финансирования,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 (тыс.руб.)</w:t>
            </w:r>
          </w:p>
        </w:tc>
        <w:tc>
          <w:tcPr>
            <w:tcW w:w="6548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Срок реализации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Непосредственный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2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Муниципальный заказчик 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иятия, ответственный 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и получатель субсидий 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2022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2023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2024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10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2026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2028 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2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15</w:t>
            </w:r>
          </w:p>
        </w:tc>
      </w:tr>
      <w:tr w:rsidR="00000000">
        <w:trPr>
          <w:trHeight w:val="567"/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Цель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</w:p>
        </w:tc>
        <w:tc>
          <w:tcPr>
            <w:tcW w:w="13112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Создание благоприя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1.1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Задача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112" w:type="dxa"/>
            <w:gridSpan w:val="16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</w:rPr>
              <w:t>Создание условий для повышения качества услуг, пр</w:t>
            </w:r>
            <w:r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</w:rPr>
              <w:t>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1.1.1.</w:t>
            </w: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Захарченко, Героя труда Российской Фе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кий район</w:t>
            </w:r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338 169,9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32 207,6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6,5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36 850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48 995,1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60 388,9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</w:t>
            </w: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084,50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63 126,9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МО Кореновский муниципальный район Краснодарского кая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муниципальные бюджетные учреждения дополнительного образования: детская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Краевой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ный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338 169,9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32 207,6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516,5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36 850,4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48 995,1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60 388,9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084,50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63 126,9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1.1.2.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Финансовое обеспечение расходов на формирование условий для беспрепят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1 323,9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1 323,9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2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муниципальные б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район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1 218,0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1 218,0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105,9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105,9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1.1.3</w:t>
            </w:r>
          </w:p>
        </w:tc>
        <w:tc>
          <w:tcPr>
            <w:tcW w:w="121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Модернизация(капитальный ремонт, реконструкц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ия  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МБУ ДО ДШИ ст. Платн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ировской</w:t>
            </w:r>
          </w:p>
        </w:tc>
        <w:tc>
          <w:tcPr>
            <w:tcW w:w="45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7 890,3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7 890,3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highlight w:val="white"/>
              </w:rPr>
              <w:t>укреп</w:t>
            </w:r>
            <w:r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highlight w:val="white"/>
              </w:rPr>
              <w:t>ление материально- технической базы школ искусств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образования: детская школа искусств имени Виктора Гавриловича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1 329,0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1 329,0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4 712,0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4 712,0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1 849,3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1 849,3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1.1.4.</w:t>
            </w:r>
          </w:p>
        </w:tc>
        <w:tc>
          <w:tcPr>
            <w:tcW w:w="121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Россий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ской Федерации, дважды Героя труда Кубани, композитора, г. Кореновска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5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9 276,1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4 541,4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4734,7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20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Кореновский район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480,9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316,1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164,8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7 589,3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3 634,9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3954,4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1 205,9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590,4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615,5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4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1.1.5</w:t>
            </w:r>
          </w:p>
        </w:tc>
        <w:tc>
          <w:tcPr>
            <w:tcW w:w="121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тные трансферты на дополнительную помощь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5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еской базы школ искусств</w:t>
            </w:r>
          </w:p>
        </w:tc>
        <w:tc>
          <w:tcPr>
            <w:tcW w:w="2020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образования: детская школа искусств имени Виктора Гавриловича Захарченко, Героя труда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1.2.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57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1.2.1.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харченко, Героя труда Российской Федерации, дважды Героя труда Кубани, композитора, г. Кореновска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2 568,0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2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Краснодарского края муниципальные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район;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2 568,0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1.3.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112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1.3.1.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2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Кореновский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 Краснодарского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искусств ст. Платнировской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1.3.2</w:t>
            </w: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им и работающим в сельской местности </w:t>
            </w:r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1 468,6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226,9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еского воспитания и художественного образования,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2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 район Краснодарского края;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1 468,6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,9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226,9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236,0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6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1.4.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112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ьтуры муниципального образования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bookmarkStart w:id="17" w:name="_Hlk21384072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1.4.1.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bookmarkStart w:id="18" w:name="_Hlk2138407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  <w:bookmarkEnd w:id="18"/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 район Краснодарского края, муниципальные бюджетные учреждения дополнительного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492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59"/>
          <w:jc w:val="center"/>
        </w:trPr>
        <w:tc>
          <w:tcPr>
            <w:tcW w:w="492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59"/>
          <w:jc w:val="center"/>
        </w:trPr>
        <w:tc>
          <w:tcPr>
            <w:tcW w:w="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12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Материальная поддерж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 студентам, обучающимся на условиях целевого обучения по образовательным программам среднего профессионального и высшего образования в сфере культуры и искусств</w:t>
            </w:r>
          </w:p>
        </w:tc>
      </w:tr>
      <w:tr w:rsidR="00000000">
        <w:trPr>
          <w:trHeight w:val="607"/>
          <w:jc w:val="center"/>
        </w:trPr>
        <w:tc>
          <w:tcPr>
            <w:tcW w:w="4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</w:t>
            </w:r>
          </w:p>
        </w:tc>
        <w:tc>
          <w:tcPr>
            <w:tcW w:w="121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bookmarkStart w:id="19" w:name="_Hlk223010864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стипендий студентам, обучающимся на условиях целевого обучения по образ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овательным программам среднего профессионального и высшего образования в сфере культуры и искусств.</w:t>
            </w:r>
            <w:bookmarkEnd w:id="19"/>
          </w:p>
        </w:tc>
        <w:tc>
          <w:tcPr>
            <w:tcW w:w="45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ального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 район Краснодарского края,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629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08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726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682"/>
          <w:jc w:val="center"/>
        </w:trPr>
        <w:tc>
          <w:tcPr>
            <w:tcW w:w="4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Д.В. Мартыненко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ectPr w:rsidR="00000000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777" w:right="567" w:bottom="777" w:left="1701" w:header="720" w:footer="720" w:gutter="0"/>
          <w:cols w:space="720"/>
          <w:titlePg/>
          <w:docGrid w:linePitch="326" w:charSpace="-7373"/>
        </w:sect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паспорту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A7415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2022-2028 годы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8"/>
        <w:gridCol w:w="41"/>
        <w:gridCol w:w="30"/>
      </w:tblGrid>
      <w:tr w:rsidR="00000000">
        <w:tc>
          <w:tcPr>
            <w:tcW w:w="10108" w:type="dxa"/>
            <w:gridSpan w:val="2"/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реновская межпоселенческая центральная районная библиотека» муниципальной программы муниципального образования Кореновский муниципальный  район Краснодарского края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2022-2028 годы»</w:t>
            </w:r>
          </w:p>
          <w:p w:rsidR="00000000" w:rsidRDefault="00A7415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" w:type="dxa"/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муниципальный  район Краснодарского края, муниципальное бюджетное учреждение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охранности их библиотечных фондов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тупности к культурному продукту путем информатизации отрасли, создания электронных баз библиотек;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</w:rPr>
            </w:pP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2022-2028 годы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20" w:name="_26in1rg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2022- 2028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182 797,6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числе: </w:t>
            </w: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176 439,8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– 18 324,0 тысяч рубл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 18 113,3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– 24 224,1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- 26 812,6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- 27 780,5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2027 год – 30 581,3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2028 год – 30 604,0 тысяч рублей.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</w:t>
            </w: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4 324,4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блей,</w:t>
            </w: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96,7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795,1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874,8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876,0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2027 год – 77,5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2028 год – 78,9 тысяч рублей.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2 033,4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A74152">
            <w:pPr>
              <w:shd w:val="clear" w:color="auto" w:fill="FFFFFF"/>
              <w:ind w:left="13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 на: 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343,0 тысяч рубл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2023 год — 337,0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2024 год — 263,9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2025 год — 265,4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тысяч рублей; 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2026 год — 269,3 тысяч рублей; 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2027 год – 274,9 тысяч рублей;</w:t>
            </w:r>
          </w:p>
          <w:p w:rsidR="00000000" w:rsidRDefault="00A74152">
            <w:pPr>
              <w:shd w:val="clear" w:color="auto" w:fill="F2F2F2"/>
              <w:ind w:left="133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2028 год – 27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9,9 тысяч рублей.</w:t>
            </w:r>
          </w:p>
          <w:p w:rsidR="00000000" w:rsidRDefault="00A74152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муниципальный  район Краснодарского края</w:t>
            </w:r>
          </w:p>
        </w:tc>
      </w:tr>
    </w:tbl>
    <w:p w:rsidR="00000000" w:rsidRDefault="00A74152">
      <w:pPr>
        <w:widowControl/>
        <w:shd w:val="clear" w:color="auto" w:fill="FFFFFF"/>
        <w:jc w:val="center"/>
        <w:rPr>
          <w:rFonts w:hint="eastAsia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lnxbz9"/>
      <w:bookmarkEnd w:id="2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 читателей, с книговыдачей свыше 195 тысяч экземпляров. Ежегодно муниципальными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днако фонды 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их модернизации.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того, имеющееся техническое обесп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ечение не способно в полной мере удовлетворить актуальные запросы читателей.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льных библиотек, которые позволят повысить оперативность и качество информационного обслуживания населения Кореновского муниципального района Краснодарского края, в том числе по предоставлению муниципальных услуг в электронном виде.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 развития библиотечного обслуживания населения.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на быстро меняющиеся требования времени.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2" w:name="35nkun2"/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библиотечного обслуживания населения межпоселенческими библиотеками,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комплектование и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рение информационных потребностей пользователей муниципальных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ователей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2022-2028 годы.</w:t>
      </w:r>
    </w:p>
    <w:p w:rsidR="00000000" w:rsidRDefault="00A74152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целей и решение задач подпрограммы.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A74152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3" w:name="_1ksv4uv"/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2046"/>
        <w:gridCol w:w="1292"/>
        <w:gridCol w:w="1366"/>
        <w:gridCol w:w="990"/>
        <w:gridCol w:w="1118"/>
        <w:gridCol w:w="991"/>
        <w:gridCol w:w="945"/>
        <w:gridCol w:w="580"/>
        <w:gridCol w:w="708"/>
        <w:gridCol w:w="709"/>
      </w:tblGrid>
      <w:tr w:rsidR="00000000">
        <w:trPr>
          <w:trHeight w:val="262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trHeight w:val="27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6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1414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A741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A74152"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A7415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A74152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rPr>
          <w:trHeight w:val="56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4" w:name="_Hlk23249883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182 797,6</w:t>
            </w:r>
          </w:p>
          <w:bookmarkEnd w:id="24"/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4 324,4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2 033,4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176 439,8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96,7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795,1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1 525,4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874,8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t>78,9</w:t>
            </w:r>
          </w:p>
        </w:tc>
      </w:tr>
      <w:tr w:rsidR="00000000">
        <w:trPr>
          <w:trHeight w:val="850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343,0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337,0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263,9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265,4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rPr>
                <w:rFonts w:ascii="Times New Roman" w:hAnsi="Times New Roman" w:cs="Times New Roman"/>
              </w:rPr>
              <w:t>274,9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t>279,9</w:t>
            </w:r>
          </w:p>
        </w:tc>
      </w:tr>
      <w:tr w:rsidR="00000000">
        <w:trPr>
          <w:trHeight w:val="10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18 324,0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  <w:lang w:val="en-US"/>
              </w:rPr>
              <w:t>113,3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24 224,1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26 812,6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00000" w:rsidRDefault="00A74152">
            <w:pPr>
              <w:snapToGrid w:val="0"/>
            </w:pPr>
            <w:r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00000" w:rsidRDefault="00A74152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604,0</w:t>
            </w:r>
          </w:p>
        </w:tc>
      </w:tr>
      <w:tr w:rsidR="00000000">
        <w:trPr>
          <w:trHeight w:val="1255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</w:pPr>
            <w:r>
              <w:t>0</w:t>
            </w:r>
          </w:p>
        </w:tc>
      </w:tr>
    </w:tbl>
    <w:p w:rsidR="00000000" w:rsidRDefault="00A74152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витие культуры» (с изменениями от 15.03.2021 г. № 125)</w:t>
      </w:r>
    </w:p>
    <w:p w:rsidR="00000000" w:rsidRDefault="00A7415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муниципальной программы, утвержденным постановлением администрации муниципального образования Кореновский муниципальный  район Краснодарского края № 1921 от 2 ноября 2023 года.</w:t>
      </w:r>
    </w:p>
    <w:p w:rsidR="00000000" w:rsidRDefault="00A7415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программы, её согласование с соисполнителями,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цию деятельности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участников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оводит оценку эффективности реализации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Краснодарского края, отчет об объемах и источниках финансирования программы в разрезе мероприятий. 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на бумажных и электронных носителях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 представляет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эффективности и результативности реализации Подпрограммы.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отдела культуры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567" w:bottom="1134" w:left="1701" w:header="720" w:footer="720" w:gutter="0"/>
          <w:cols w:space="720"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Краснод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арского края                                                                        Д.В. Мартыненко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«Кореновская межпоселенческая центральная районная библиотека»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2022-2028 годы»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4"/>
        <w:gridCol w:w="5629"/>
        <w:gridCol w:w="1797"/>
        <w:gridCol w:w="975"/>
        <w:gridCol w:w="1158"/>
        <w:gridCol w:w="1156"/>
        <w:gridCol w:w="1157"/>
        <w:gridCol w:w="1131"/>
        <w:gridCol w:w="989"/>
        <w:gridCol w:w="851"/>
        <w:gridCol w:w="850"/>
      </w:tblGrid>
      <w:tr w:rsidR="00000000">
        <w:tc>
          <w:tcPr>
            <w:tcW w:w="6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7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729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й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56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Кореновский муниципальный район Краснодарского края</w:t>
            </w:r>
          </w:p>
        </w:tc>
        <w:tc>
          <w:tcPr>
            <w:tcW w:w="17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46.68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46.68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.3</w:t>
            </w:r>
          </w:p>
        </w:tc>
        <w:tc>
          <w:tcPr>
            <w:tcW w:w="5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7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5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Увеличение доли общедоступных библиотек, подключенных к сети «Интернет» в общем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количестве муниципальных библиотек муниципального образования Кореновский муниципальный район Краснодарского края</w:t>
            </w:r>
          </w:p>
        </w:tc>
        <w:tc>
          <w:tcPr>
            <w:tcW w:w="17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</w:tr>
    </w:tbl>
    <w:p w:rsidR="00000000" w:rsidRDefault="00A74152">
      <w:pPr>
        <w:shd w:val="clear" w:color="auto" w:fill="FFFFFF"/>
        <w:rPr>
          <w:rFonts w:hint="eastAsia"/>
        </w:rPr>
      </w:pPr>
    </w:p>
    <w:p w:rsidR="00000000" w:rsidRDefault="00A74152">
      <w:pPr>
        <w:shd w:val="clear" w:color="auto" w:fill="FFFFFF"/>
        <w:rPr>
          <w:rFonts w:hint="eastAsia"/>
        </w:rPr>
      </w:pPr>
    </w:p>
    <w:p w:rsidR="00000000" w:rsidRDefault="00A74152">
      <w:pPr>
        <w:shd w:val="clear" w:color="auto" w:fill="FFFFFF"/>
        <w:rPr>
          <w:rFonts w:hint="eastAsia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  Д.В. Мартыненко</w:t>
      </w: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туры на 2022-2028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30"/>
        <w:gridCol w:w="383"/>
        <w:gridCol w:w="1587"/>
        <w:gridCol w:w="992"/>
        <w:gridCol w:w="567"/>
        <w:gridCol w:w="567"/>
        <w:gridCol w:w="567"/>
        <w:gridCol w:w="851"/>
        <w:gridCol w:w="1134"/>
        <w:gridCol w:w="992"/>
        <w:gridCol w:w="987"/>
        <w:gridCol w:w="781"/>
        <w:gridCol w:w="1276"/>
        <w:gridCol w:w="2268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566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7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 мероприятия, ответственный за выполнение мероприятий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год 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8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226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</w:p>
        </w:tc>
        <w:tc>
          <w:tcPr>
            <w:tcW w:w="12569" w:type="dxa"/>
            <w:gridSpan w:val="1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Устойчи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вое развитие библиотечного обслуживания населения межпоселенческими библиотеками,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69" w:type="dxa"/>
            <w:gridSpan w:val="1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5" w:name="_Hlk193354177"/>
            <w:bookmarkStart w:id="26" w:name="_Hlk2324986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еспечение выполнения муниципального задания МБУК МО Кореновский район </w:t>
            </w:r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«Кореновская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  <w:bookmarkEnd w:id="26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174 676,5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23 784,1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26 353,9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27 684,0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30 482,1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30 507,4</w:t>
            </w:r>
          </w:p>
        </w:tc>
        <w:tc>
          <w:tcPr>
            <w:tcW w:w="78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268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</w:t>
            </w:r>
            <w:bookmarkStart w:id="27" w:name="_Hlk1981886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</w:t>
            </w:r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92" w:right="-57"/>
              <w:jc w:val="center"/>
            </w:pPr>
            <w:bookmarkStart w:id="28" w:name="_Hlk216426755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174 676,</w:t>
            </w:r>
            <w:bookmarkEnd w:id="28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26 353,9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27 684,0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30 482,1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30 507,4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69" w:type="dxa"/>
            <w:gridSpan w:val="1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9" w:name="_44sinio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Комплектование библиотечных фондов,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числе: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A74152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3 986,5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897,1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191,7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415,6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52,7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419,4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8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573,4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77,5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78,9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2 033,4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265.4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274,9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279,9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1 379,7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249,7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189,6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400,6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91,9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268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91,9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69" w:type="dxa"/>
            <w:gridSpan w:val="1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bookmarkStart w:id="30" w:name="_Hlk2138461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ов, обновление компьютерной техники</w:t>
            </w:r>
            <w:bookmarkEnd w:id="30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262,8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78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рнет» в общем количестве муниципальных библиотек МО Кореновский район</w:t>
            </w:r>
          </w:p>
        </w:tc>
        <w:tc>
          <w:tcPr>
            <w:tcW w:w="2268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муниципальный район Краснодарского края, получатель средств — муниципальное бюджетное учреждение культуры 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262,8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69" w:type="dxa"/>
            <w:gridSpan w:val="1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bookmarkStart w:id="31" w:name="_Hlk213931615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bookmarkStart w:id="32" w:name="_Hlk1937838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 Кореновский район «Кореновская межп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оселенческая центральная районная библиотека</w:t>
            </w:r>
            <w:bookmarkEnd w:id="32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3 751,0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</w:pPr>
            <w:bookmarkStart w:id="33" w:name="_Hlk1937839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  <w:bookmarkEnd w:id="33"/>
          </w:p>
        </w:tc>
        <w:tc>
          <w:tcPr>
            <w:tcW w:w="2268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иципальное бюджетное учреждение культуры МО</w:t>
            </w:r>
          </w:p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3 751,0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69" w:type="dxa"/>
            <w:gridSpan w:val="1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78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268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отдела культуры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администрации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4" w:right="567" w:bottom="777" w:left="1701" w:header="720" w:footer="720" w:gutter="0"/>
          <w:pgNumType w:start="43"/>
          <w:cols w:space="720"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Краснодарского края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A7415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A7415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2022-2028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985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образовании Кореновский муниципальный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йон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Краснодарского края» 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муниципальный район Краснодарского края</w:t>
            </w:r>
          </w:p>
          <w:p w:rsidR="00000000" w:rsidRDefault="00A74152">
            <w:pPr>
              <w:widowControl/>
              <w:shd w:val="clear" w:color="auto" w:fill="FFFFFF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2022-2028 годы»</w:t>
            </w:r>
          </w:p>
          <w:p w:rsidR="00000000" w:rsidRDefault="00A74152">
            <w:pPr>
              <w:snapToGrid w:val="0"/>
              <w:rPr>
                <w:rFonts w:hint="eastAsia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693"/>
        </w:trPr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новский муниципальный район Краснодарского края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края, муниципальное бюджетное учреждение культуры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новский район «Кореновский районный центр народной культуры и досуга»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Цели подпрограммы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униципальный район Краснодарского края к культурным ценностям, обеспечение преемственности культурных традиций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r>
              <w:rPr>
                <w:rFonts w:ascii="Times New Roman" w:hAnsi="Times New Roman" w:cs="Times New Roman"/>
                <w:sz w:val="28"/>
                <w:szCs w:val="32"/>
              </w:rPr>
              <w:t>Задачи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создание условий для реализации творческой самореализации жителей МО Кореновский муниципальный район Краснодарского края;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ным ценностям, обеспечение преемственности культурных традиций;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акт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ивизация механизмов муниципальной поддержки деятельности культурно - досуговых учреждений, привлечение внимания общественности и средств массовой информации к проблемам культуры;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увеличение числа участников в клубных формированиях;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-дальнейшее развитие к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оллективов самодеятельного народного творчества, повышение качества и расширение спектра муниципальных услуг в сфере культуры;</w:t>
            </w:r>
          </w:p>
          <w:p w:rsidR="00000000" w:rsidRDefault="00A7415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- повышение социальной активности жителей Кореновского муниципального района Краснодарского края, вовлечение населения в процесс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создания культурного продукта и формирования комфортной среды жизнедеятельности населенных пунктов района</w:t>
            </w:r>
            <w:bookmarkStart w:id="34" w:name="_Hlk201308909"/>
            <w:bookmarkEnd w:id="34"/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000000" w:rsidRDefault="00A74152"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- поддержка добровольческих (волонтерских) и некоммерческих организаций в целях стимулирования их работы в сфере культуры, в том числе по реализации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социокультурных проектов, в сельской местности.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- повышение эффективности использования ресурсов муниципальных бюджетных учреждений культуры;</w:t>
            </w:r>
          </w:p>
          <w:p w:rsidR="00000000" w:rsidRDefault="00A74152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- сохранение и развитие традиционной народной культуры, ре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месленной деятельности, пропаганда лучших образцов народной культуры Кореновского муниципального района Краснодарского края;  </w:t>
            </w:r>
          </w:p>
          <w:p w:rsidR="00000000" w:rsidRDefault="00A74152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поддержка, развитие   творческих   способностей   даренных детей, организация отдыха и оздоровления одаренных детей в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летний период;</w:t>
            </w:r>
          </w:p>
          <w:p w:rsidR="00000000" w:rsidRDefault="00A74152">
            <w:pPr>
              <w:widowControl/>
              <w:shd w:val="clear" w:color="auto" w:fill="FFFFFF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      </w:r>
          </w:p>
          <w:p w:rsidR="00000000" w:rsidRDefault="00A74152">
            <w:pPr>
              <w:widowControl/>
              <w:shd w:val="clear" w:color="auto" w:fill="FFFFFF"/>
              <w:ind w:firstLine="70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2022-2028 годы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подпрограммы</w:t>
            </w:r>
          </w:p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uppressAutoHyphens w:val="0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бъем финансирования мероприятий подпрограммы в </w:t>
            </w:r>
          </w:p>
          <w:p w:rsidR="00000000" w:rsidRDefault="00A74152">
            <w:pPr>
              <w:widowControl/>
              <w:suppressAutoHyphens w:val="0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2028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516 617,7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A74152">
            <w:pPr>
              <w:widowControl/>
              <w:suppressAutoHyphens w:val="0"/>
              <w:ind w:left="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 - из средств бюджета МО 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00000" w:rsidRDefault="00A74152">
            <w:pPr>
              <w:widowControl/>
              <w:suppressAutoHyphens w:val="0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501 037,7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A74152">
            <w:pPr>
              <w:shd w:val="clear" w:color="auto" w:fill="F2F2F2"/>
              <w:ind w:left="134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– 57 653,1 тысяч рублей;</w:t>
            </w:r>
          </w:p>
          <w:p w:rsidR="00000000" w:rsidRDefault="00A74152">
            <w:pPr>
              <w:shd w:val="clear" w:color="auto" w:fill="F2F2F2"/>
              <w:ind w:left="134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62 799,9 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78 411,8 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–78 682,3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рублей; 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67 003,5 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 – 78 143,8 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год – 78 343,3 тысяч рублей;</w:t>
            </w:r>
          </w:p>
          <w:p w:rsidR="00000000" w:rsidRDefault="00A74152">
            <w:pPr>
              <w:widowControl/>
              <w:suppressAutoHyphens w:val="0"/>
              <w:ind w:left="2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A74152">
            <w:pPr>
              <w:widowControl/>
              <w:suppressAutoHyphens w:val="0"/>
              <w:ind w:left="2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2023 год - 15 000,0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276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A74152">
            <w:pPr>
              <w:shd w:val="clear" w:color="auto" w:fill="FFFFFF"/>
              <w:ind w:lef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 тысяч рублей;</w:t>
            </w:r>
          </w:p>
          <w:p w:rsidR="00000000" w:rsidRDefault="00A74152">
            <w:pPr>
              <w:shd w:val="clear" w:color="auto" w:fill="FFFFFF"/>
              <w:ind w:left="27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 тысяч рублей.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 за выполнение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5" w:name="2jxsxqh"/>
      <w:bookmarkEnd w:id="3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Президента Российско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Федерации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 культурных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ценностей в муниципальном образовании Кореновский район.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муниципальный район Краснодарского края является деятельность культурно – досуговых учреждений, которых в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ещений культурно -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увеличения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объема услуг культуры, потребляемых населением Кореновского муниципального района Краснодарского края, все большее значение приобретает качество предоставляемых муниципальных услуг.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муниципальный район Краснодарского края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России», «Адрес детства - Кубань», «Кубанский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смотров, конкурсов. Участие коллективов в круп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Кубани растет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ультурного досуга и отдыха жителей муниципального образования Кореновский муниципальный район Краснодарского края, развития местного традиционного художественного творчества с учетом потребностей различных социально-возрастных групп населения района возник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№ 597 «О мероприятиях по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государственной социальной политики».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культуры района будет направлено на сохранение   культурного наследия, активизацию   народного    творчеств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иболее полное удовлетворение растущих и изменяющихся культурных запросов, и нужд населения Кореновского муниципального района Краснодарского края.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ьнейшее развитие культуры района, а также: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-повышение эффективности использования ресурсов муниципальных бюджетных учреждений культуры;</w:t>
      </w:r>
    </w:p>
    <w:p w:rsidR="00000000" w:rsidRDefault="00A7415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 традиционной народной культуры, ремесленной деятельности, пропаганда лучших образцов 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ародной культуры Кореновского муниципального района Краснодарского края;  </w:t>
      </w:r>
    </w:p>
    <w:p w:rsidR="00000000" w:rsidRDefault="00A7415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A7415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реализации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орческой самореализации жителей МО Кореновский муниципальный район Краснодарского края;  </w:t>
      </w:r>
    </w:p>
    <w:p w:rsidR="00000000" w:rsidRDefault="00A741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населения Кореновского района в создание и продвижение культурного продукта;</w:t>
      </w:r>
    </w:p>
    <w:p w:rsidR="00000000" w:rsidRDefault="00A74152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внимания общественности и средств массовой информации к проблемам культуры;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услуг в сфере культуры;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социальной активности жителей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Кореновского муниципального района Краснодарского края,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планируемых результатов.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 для всех категорий потребителей,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A7415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повышение эффективности использования ресурсов муниципальных бюджетных учреждений культуры;</w:t>
      </w:r>
    </w:p>
    <w:p w:rsidR="00000000" w:rsidRDefault="00A7415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ого района Краснодарского края;  </w:t>
      </w:r>
    </w:p>
    <w:p w:rsidR="00000000" w:rsidRDefault="00A74152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улучшение качества услуг, предоставляемых учреждениями культуры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район Краснодарского края за счет притока квалифицированных кадров.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 xml:space="preserve"> в сельской местности</w:t>
      </w:r>
    </w:p>
    <w:p w:rsidR="00000000" w:rsidRDefault="00A74152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2022-2028 годы.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ложении № 1.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 народной культуры, ремесленной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края».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0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9"/>
        <w:gridCol w:w="1842"/>
        <w:gridCol w:w="1560"/>
        <w:gridCol w:w="850"/>
        <w:gridCol w:w="709"/>
        <w:gridCol w:w="567"/>
        <w:gridCol w:w="709"/>
        <w:gridCol w:w="850"/>
        <w:gridCol w:w="851"/>
        <w:gridCol w:w="850"/>
        <w:gridCol w:w="284"/>
      </w:tblGrid>
      <w:tr w:rsidR="00000000">
        <w:trPr>
          <w:trHeight w:val="233"/>
        </w:trPr>
        <w:tc>
          <w:tcPr>
            <w:tcW w:w="141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инансирования, всего</w:t>
            </w:r>
          </w:p>
        </w:tc>
        <w:tc>
          <w:tcPr>
            <w:tcW w:w="723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</w:trPr>
        <w:tc>
          <w:tcPr>
            <w:tcW w:w="141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67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</w:trPr>
        <w:tc>
          <w:tcPr>
            <w:tcW w:w="141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049"/>
        </w:trPr>
        <w:tc>
          <w:tcPr>
            <w:tcW w:w="141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</w:t>
            </w:r>
          </w:p>
        </w:tc>
        <w:tc>
          <w:tcPr>
            <w:tcW w:w="18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516 617,7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A74152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</w:p>
          <w:p w:rsidR="00000000" w:rsidRDefault="00A74152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501 037,7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90"/>
        </w:trPr>
        <w:tc>
          <w:tcPr>
            <w:tcW w:w="141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81"/>
        </w:trPr>
        <w:tc>
          <w:tcPr>
            <w:tcW w:w="141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78 682,3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78 343,3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677"/>
        </w:trPr>
        <w:tc>
          <w:tcPr>
            <w:tcW w:w="141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A74152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туры» (с изменениями от 15.03.2021 г. № 125)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A7415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оценки эффективности реализации муниципальной программы предоставляются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граммы, её согласование с соисполнителями,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ьности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нку эффективности реализации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льтатах  муниципальной программы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сточниках финансирования программы в разрезе мероприятий. 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ителях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мероприятий;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 в установленные сроки.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567" w:bottom="851" w:left="1701" w:header="720" w:footer="720" w:gutter="0"/>
          <w:cols w:space="720"/>
          <w:docGrid w:linePitch="240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_Hlk22301026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риятий в муниципальном образовании Кореновский муниципальный район Краснодарского края» муниципальной программы муниципального образования Кореновский муниципальный район Краснодарского края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2022-2028 годы»</w:t>
      </w:r>
    </w:p>
    <w:bookmarkEnd w:id="36"/>
    <w:p w:rsidR="00000000" w:rsidRDefault="00A741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Ind w:w="-57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851"/>
        <w:gridCol w:w="992"/>
        <w:gridCol w:w="709"/>
        <w:gridCol w:w="1134"/>
        <w:gridCol w:w="1134"/>
        <w:gridCol w:w="1134"/>
        <w:gridCol w:w="1134"/>
        <w:gridCol w:w="1134"/>
      </w:tblGrid>
      <w:tr w:rsidR="00000000"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737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2027 год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2028 год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3892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муниципальный район Краснодарского края;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A74152">
      <w:pPr>
        <w:shd w:val="clear" w:color="auto" w:fill="FFFFFF"/>
        <w:rPr>
          <w:rFonts w:hint="eastAsia"/>
        </w:rPr>
      </w:pPr>
    </w:p>
    <w:p w:rsidR="00000000" w:rsidRDefault="00A74152">
      <w:pPr>
        <w:shd w:val="clear" w:color="auto" w:fill="FFFFFF"/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shd w:val="clear" w:color="auto" w:fill="FFFFFF"/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начальника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40"/>
        <w:gridCol w:w="3290"/>
      </w:tblGrid>
      <w:tr w:rsidR="00000000">
        <w:tc>
          <w:tcPr>
            <w:tcW w:w="11340" w:type="dxa"/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венно - значимых культурно - массовых мероприятий в муниципальном образовании Кореновский муниципальный район Краснодарского края» муниципальной программы муниципального образования Кореновский муниципальный район Краснодарского края «Развитие культуры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2022-2028 годы»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688"/>
        <w:gridCol w:w="55"/>
        <w:gridCol w:w="688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6014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я, ответственный за выполнение мероприятий и получатель субсидий (субвенция, иных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упности муниципальных услуг в сфере культуры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7" w:name="_3j2qqm3"/>
            <w:bookmarkEnd w:id="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bookmarkStart w:id="38" w:name="_Hlk2012155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 «Кореновский районный центр народной культуры и досуга»</w:t>
            </w:r>
            <w:bookmarkEnd w:id="38"/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464 088,1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70 669,1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65 489,6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76 699,9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76 899,4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 эффективности муниципальных услуг в сфере культуры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края,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  <w:bookmarkStart w:id="39" w:name="_Hlk191981259"/>
            <w:bookmarkEnd w:id="39"/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464 088,1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70 669,1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65 489,6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76 699,9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76 899,4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источники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муниципального района Краснодарского края.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40" w:name="_Hlk2012156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роведение краевых смотров-конкурсов, фестивалей:</w:t>
            </w:r>
            <w:bookmarkEnd w:id="40"/>
          </w:p>
          <w:p w:rsidR="00000000" w:rsidRDefault="00A74152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41" w:name="_Hlk2012157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  <w:bookmarkEnd w:id="41"/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42" w:name="_Hlk2012157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</w:t>
            </w:r>
            <w:bookmarkEnd w:id="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ельный коллектив», «Образцовый художественный коллектив»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1 734,0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857.6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53,7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250,0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получатель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1 734,0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napToGrid w:val="0"/>
              <w:jc w:val="center"/>
              <w:rPr>
                <w:rFonts w:hint="eastAsia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7 286,3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napToGrid w:val="0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napToGrid w:val="0"/>
              <w:jc w:val="center"/>
              <w:rPr>
                <w:rFonts w:hint="eastAsia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1254,0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 получатель средств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010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7 286,3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разования Кореновский муниципальный район Краснодарского края получатель средств-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43" w:name="_1y810tw"/>
            <w:bookmarkStart w:id="44" w:name="_Hlk223008543"/>
            <w:bookmarkEnd w:id="43"/>
            <w:bookmarkEnd w:id="44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5 899,2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Кореновский муниципальный район Краснодарского края получатель средств-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bookmarkStart w:id="45" w:name="_Hlk213914862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5 899,</w:t>
            </w:r>
            <w:bookmarkEnd w:id="45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боты в сфере культуры, в том числе по реализации социокультурных проектов, в сельской местности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образования Кореновский муниципальный район Краснодарского края получатель средств-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bookmarkStart w:id="46" w:name="_Hlk223008360"/>
            <w:bookmarkEnd w:id="46"/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1.7.1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еждений, связанных с возмещением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енциала учреждений культуры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 получатель средств-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72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1.7.2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bookmarkStart w:id="47" w:name="_Hlk223005509"/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стипендий студентам, обучающимся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условиях целевого обучения по образовательным программам среднего профессионального и высшего образования в сфере культуры и искусств.</w:t>
            </w:r>
            <w:bookmarkEnd w:id="47"/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bookmarkStart w:id="48" w:name="_Hlk2230080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ала учреждений культуры</w:t>
            </w:r>
          </w:p>
          <w:bookmarkEnd w:id="48"/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 получатель средств-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досуга»</w:t>
            </w:r>
          </w:p>
        </w:tc>
      </w:tr>
      <w:tr w:rsidR="00000000">
        <w:trPr>
          <w:trHeight w:val="508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9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98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70,0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004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bookmarkStart w:id="49" w:name="_Hlk2012160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</w:t>
            </w:r>
            <w:bookmarkEnd w:id="49"/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50" w:name="_Hlk2012160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изготовлению проектн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о-сметной документации МБУК МО «Кореновский районный центр народной культуры и досуга»   </w:t>
            </w:r>
            <w:bookmarkEnd w:id="50"/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27 372,8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(получатель средств-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нтр народной культуры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11 792,8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60" w:type="dxa"/>
            <w:gridSpan w:val="17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2028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получатель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01"/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000000" w:rsidRDefault="00A74152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A74152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A74152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693" w:right="1134" w:bottom="1134" w:left="1134" w:header="1134" w:footer="720" w:gutter="0"/>
          <w:pgNumType w:start="57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  Д.В. Мартыне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нко</w:t>
      </w:r>
    </w:p>
    <w:p w:rsidR="00000000" w:rsidRDefault="00A74152">
      <w:pPr>
        <w:shd w:val="clear" w:color="auto" w:fill="FFFFFF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A74152">
      <w:pPr>
        <w:shd w:val="clear" w:color="auto" w:fill="FFFFFF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A7415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A7415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A74152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A7415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2022-2028 годы»</w:t>
      </w:r>
    </w:p>
    <w:p w:rsidR="00000000" w:rsidRDefault="00A74152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A74152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6956"/>
        <w:gridCol w:w="644"/>
        <w:gridCol w:w="30"/>
      </w:tblGrid>
      <w:tr w:rsidR="00000000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bookmarkStart w:id="51" w:name="_Hlk201216209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ипальной программы муниципального образования Кореновский муниципальный район Краснодарского края</w:t>
            </w:r>
            <w:bookmarkEnd w:id="51"/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2022-2028 годы»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аснодарского края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льтура» муниципального образования Кореновский муниципальный район Краснодарского края;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2022-2028 годы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одпрограммы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2022 - 2028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</w:t>
            </w:r>
            <w:bookmarkStart w:id="52" w:name="_Hlk20121625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12 671,5 </w:t>
            </w:r>
            <w:bookmarkEnd w:id="5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A74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12 671,5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1 777,5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1529,8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-  882,5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-  1 640,2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 –  2 498,3 тысяч рублей;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год -  2 498,3 тысяч рублей</w:t>
            </w:r>
          </w:p>
          <w:p w:rsidR="00000000" w:rsidRDefault="00A74152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раммы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74152">
            <w:pPr>
              <w:snapToGrid w:val="0"/>
              <w:rPr>
                <w:rFonts w:hint="eastAsia"/>
              </w:rPr>
            </w:pPr>
          </w:p>
        </w:tc>
      </w:tr>
    </w:tbl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53" w:name="4i7ojhp"/>
      <w:bookmarkEnd w:id="53"/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поддержка народного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муниципального района Краснодарского края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ьтуры, в которых работают — 511 человек и которые организуют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формирования,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пального района Краснодарского края библиотечным обслуживанием составляет 47,3 %, что значительно выше среднекраевого показателя (33,2%).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рублей, в том числе поселений — 134,2 миллионов рублей.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A74152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неустанная забота о будущем отрасли. В Кореновском муниципальном районе Краснодарского края - 36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ка.</w:t>
      </w:r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муниципального района Краснодарского края достойно представляют   Краснодарский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A74152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соответствие с которой уровень удовлетворенности населе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составить 96,8 %.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растущих потребностей различных категорий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селения.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муниципального района Краснодарс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кого края за счет увеличения доступности культурного продукта, предоставляемого учреждениями культуры;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муниципальных услуг в сфере культуры.</w:t>
      </w:r>
    </w:p>
    <w:p w:rsidR="00000000" w:rsidRDefault="00A74152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 - целевого метода, что 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A7415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края.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овышение эффективности использования ресурсов муниципальных бюджетных учреждений культуры;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2022-2028 годы.</w:t>
      </w:r>
    </w:p>
    <w:p w:rsidR="00000000" w:rsidRDefault="00A74152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 увязаны с целевыми показателями, характеризующими достижение целей и решение задач Подпрограммы.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805"/>
        <w:gridCol w:w="670"/>
        <w:gridCol w:w="961"/>
        <w:gridCol w:w="575"/>
        <w:gridCol w:w="574"/>
        <w:gridCol w:w="575"/>
        <w:gridCol w:w="543"/>
        <w:gridCol w:w="551"/>
        <w:gridCol w:w="551"/>
        <w:gridCol w:w="551"/>
      </w:tblGrid>
      <w:tr w:rsidR="00000000">
        <w:trPr>
          <w:jc w:val="center"/>
        </w:trPr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 мероприятия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4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A74152">
            <w:pPr>
              <w:shd w:val="clear" w:color="auto" w:fill="FFFFFF"/>
              <w:jc w:val="both"/>
            </w:pPr>
            <w:bookmarkStart w:id="54" w:name="_Hlk201216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лизации Программы»</w:t>
            </w:r>
            <w:bookmarkEnd w:id="54"/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12 671,5</w:t>
            </w: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</w:t>
            </w:r>
          </w:p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55" w:name="_Hlk22300635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12 671,5</w:t>
            </w:r>
          </w:p>
          <w:bookmarkEnd w:id="55"/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640,2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498,3</w:t>
            </w:r>
          </w:p>
        </w:tc>
      </w:tr>
      <w:tr w:rsidR="00000000">
        <w:trPr>
          <w:jc w:val="center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A74152">
      <w:pPr>
        <w:shd w:val="clear" w:color="auto" w:fill="FFFFFF"/>
        <w:jc w:val="center"/>
        <w:rPr>
          <w:rFonts w:hint="eastAsia"/>
        </w:rPr>
      </w:pPr>
    </w:p>
    <w:p w:rsidR="00000000" w:rsidRDefault="00A74152">
      <w:pPr>
        <w:shd w:val="clear" w:color="auto" w:fill="FFFFFF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ективности реализации подпрограммы</w:t>
      </w:r>
    </w:p>
    <w:p w:rsidR="00000000" w:rsidRDefault="00A74152">
      <w:pPr>
        <w:shd w:val="clear" w:color="auto" w:fill="FFFFFF"/>
        <w:jc w:val="center"/>
        <w:rPr>
          <w:rFonts w:hint="eastAsia"/>
        </w:rPr>
      </w:pPr>
    </w:p>
    <w:p w:rsidR="00000000" w:rsidRDefault="00A74152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Кореновский муниципальный район Краснодарского края № 1921 от 2 ноября 2023 года.</w:t>
      </w:r>
    </w:p>
    <w:p w:rsidR="00000000" w:rsidRDefault="00A74152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ответственного исполнителя муниципальной программы о ходе ее реализации и об оценке эффективности.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Текущее управление ходом реализации муниципальной программы и контроль за ее выполнением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обеспечивает разработку и реализацию муниципальной программы, её согласование с соисполнителями, участниками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решение о внесении в установленном порядке изменений в муниципальную программу;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иципальной программы на основании предложений соисполнителей, участников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раммы, устанавливает сроки их предоставления;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муниципальной программы на официальном сайте в информационно-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телекоммуникационной сети Интернет;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разрезе мероприятий. </w:t>
      </w:r>
    </w:p>
    <w:p w:rsidR="00000000" w:rsidRDefault="00A74152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ограммы является отдел культуры администрации муниципального образования Кореновский муниципальный район Краснодарского края, который представляет в управление экономики администрации муниципального образования Кореновский   район информацию об исполнении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 подпрограммы в следующие сроки: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A74152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Д.В. Мартыненко</w:t>
      </w:r>
    </w:p>
    <w:p w:rsidR="00000000" w:rsidRDefault="00A74152">
      <w:pPr>
        <w:widowControl/>
        <w:suppressAutoHyphens w:val="0"/>
        <w:spacing w:after="160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/>
          <w:pgMar w:top="1191" w:right="1134" w:bottom="1134" w:left="1693" w:header="1134" w:footer="720" w:gutter="0"/>
          <w:pgNumType w:start="66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000000" w:rsidRDefault="00A7415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Программы» муниципальной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80"/>
        <w:gridCol w:w="1274"/>
        <w:gridCol w:w="709"/>
        <w:gridCol w:w="851"/>
        <w:gridCol w:w="992"/>
        <w:gridCol w:w="850"/>
        <w:gridCol w:w="1134"/>
        <w:gridCol w:w="993"/>
        <w:gridCol w:w="993"/>
        <w:gridCol w:w="993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5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2027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2028</w:t>
            </w:r>
          </w:p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ения муниципальных услуг в сфере культуры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A74152"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</w:tr>
    </w:tbl>
    <w:p w:rsidR="00000000" w:rsidRDefault="00A74152">
      <w:pPr>
        <w:shd w:val="clear" w:color="auto" w:fill="FFFFFF"/>
        <w:rPr>
          <w:rFonts w:hint="eastAsia"/>
        </w:rPr>
      </w:pP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hd w:val="clear" w:color="auto" w:fill="FFFFFF"/>
        </w:rPr>
      </w:pP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Д.В. Мартыненко</w:t>
      </w: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</w:t>
      </w:r>
    </w:p>
    <w:p w:rsidR="00000000" w:rsidRDefault="00A74152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Приложение № 2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ПЕРЕЧЕНЬ ОСНОВНЫХ МЕРОПРИЯТИЙ ПОДПРОГРАММЫ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bookmarkStart w:id="56" w:name="_Hlk201912218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«Отдельные мероприятия по реализации Программы»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 </w:t>
      </w:r>
    </w:p>
    <w:p w:rsidR="00000000" w:rsidRDefault="00A7415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«Развитие культуры на 2022-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2026 годы»</w:t>
      </w:r>
      <w:bookmarkEnd w:id="56"/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1946"/>
        <w:gridCol w:w="567"/>
        <w:gridCol w:w="1581"/>
        <w:gridCol w:w="971"/>
        <w:gridCol w:w="907"/>
        <w:gridCol w:w="908"/>
        <w:gridCol w:w="907"/>
        <w:gridCol w:w="907"/>
        <w:gridCol w:w="888"/>
        <w:gridCol w:w="678"/>
        <w:gridCol w:w="739"/>
        <w:gridCol w:w="903"/>
        <w:gridCol w:w="1417"/>
        <w:gridCol w:w="2268"/>
      </w:tblGrid>
      <w:tr w:rsidR="00000000">
        <w:trPr>
          <w:cantSplit/>
          <w:trHeight w:val="118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5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Муниципальный заказчик мероприятия, от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ветственный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2028 год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115</w:t>
            </w: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</w:pPr>
          </w:p>
        </w:tc>
        <w:tc>
          <w:tcPr>
            <w:tcW w:w="130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0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муниципальный рай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 Краснодарского края;</w:t>
            </w:r>
          </w:p>
        </w:tc>
      </w:tr>
      <w:tr w:rsidR="00000000">
        <w:trPr>
          <w:trHeight w:val="75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bookmarkStart w:id="57" w:name="_Hlk2019123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  <w:bookmarkEnd w:id="57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12 671,5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2498,3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2498,3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A74152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2027 г.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ципальный район Краснодарского края, получатель средств- отдел культуры администрации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A74152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A74152">
            <w:pPr>
              <w:shd w:val="clear" w:color="auto" w:fill="FFFFFF"/>
              <w:snapToGrid w:val="0"/>
              <w:ind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12 671,5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2498,3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2498,3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74152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74152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A74152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</w:pPr>
      <w:r>
        <w:rPr>
          <w:rFonts w:ascii="Times New Roman" w:eastAsia="DejaVuSans" w:hAnsi="Times New Roman" w:cs="Times New Roman"/>
          <w:lang w:eastAsia="ru-RU" w:bidi="ar-SA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 xml:space="preserve">ачальника </w:t>
      </w:r>
    </w:p>
    <w:p w:rsidR="00000000" w:rsidRDefault="00A74152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>отдела культуры</w:t>
      </w:r>
      <w:r>
        <w:rPr>
          <w:rFonts w:ascii="Times New Roman" w:eastAsia="DejaVuSans" w:hAnsi="Times New Roman" w:cs="Times New Roman"/>
          <w:color w:val="00000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 xml:space="preserve">администрации </w:t>
      </w:r>
    </w:p>
    <w:p w:rsidR="00000000" w:rsidRDefault="00A74152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 xml:space="preserve">муниципального образования </w:t>
      </w:r>
    </w:p>
    <w:p w:rsidR="00000000" w:rsidRDefault="00A74152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>Кореновский муниципальный  район</w:t>
      </w:r>
    </w:p>
    <w:p w:rsidR="00000000" w:rsidRDefault="00A74152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 xml:space="preserve">Краснодарского края 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ar-SA"/>
        </w:rPr>
        <w:tab/>
        <w:t xml:space="preserve">                                                                                                                Д.В. Мартыненко</w:t>
      </w:r>
    </w:p>
    <w:sectPr w:rsidR="0000000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6838" w:h="11906" w:orient="landscape"/>
      <w:pgMar w:top="1701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415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741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charset w:val="8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jaVuSans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6"/>
      <w:rPr>
        <w:rFonts w:hint="eastAsia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4152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A741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rPr>
        <w:rFonts w:hint="eastAsia"/>
      </w:rPr>
      <w:t>2</w:t>
    </w:r>
    <w:r>
      <w:rPr>
        <w:rFonts w:hint="eastAsia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  <w:p w:rsidR="00000000" w:rsidRDefault="00A74152">
    <w:pPr>
      <w:rPr>
        <w:rFonts w:hint="eastAsia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47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65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71</w:t>
    </w:r>
    <w:r>
      <w:fldChar w:fldCharType="end"/>
    </w:r>
  </w:p>
  <w:p w:rsidR="00000000" w:rsidRDefault="00A74152">
    <w:pPr>
      <w:pStyle w:val="af5"/>
      <w:rPr>
        <w:rFonts w:hint="eastAsia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73</w:t>
    </w:r>
    <w:r>
      <w:fldChar w:fldCharType="end"/>
    </w:r>
  </w:p>
  <w:p w:rsidR="00000000" w:rsidRDefault="00A74152">
    <w:pPr>
      <w:pStyle w:val="af5"/>
      <w:rPr>
        <w:rFonts w:hint="eastAsia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>
    <w:pPr>
      <w:pStyle w:val="af5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  <w:p w:rsidR="00000000" w:rsidRDefault="00A74152">
    <w:pPr>
      <w:pStyle w:val="af5"/>
      <w:rPr>
        <w:rFonts w:hint="eastAsia"/>
        <w:lang w:val="ru-R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1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152"/>
    <w:rsid w:val="00A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E484EA8-308B-4A06-A4F3-8B347988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ind w:left="720" w:hanging="360"/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12">
    <w:name w:val="Основной шрифт абзаца12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color w:val="000000"/>
      <w:sz w:val="20"/>
    </w:rPr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a3">
    <w:name w:val="Верхний колонтитул Знак"/>
    <w:rPr>
      <w:rFonts w:ascii="Liberation Serif" w:eastAsia="SimSun" w:hAnsi="Liberation Serif" w:cs="Mangal"/>
      <w:sz w:val="24"/>
      <w:szCs w:val="24"/>
      <w:lang w:val="x-none" w:eastAsia="zh-CN" w:bidi="hi-IN"/>
    </w:rPr>
  </w:style>
  <w:style w:type="character" w:customStyle="1" w:styleId="a4">
    <w:name w:val="Нижний колонтитул Знак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13">
    <w:name w:val="Заголовок 1 Знак"/>
    <w:rPr>
      <w:rFonts w:ascii="Liberation Serif" w:eastAsia="SimSun" w:hAnsi="Liberation Serif" w:cs="Lucida Sans"/>
      <w:i/>
      <w:iCs/>
      <w:sz w:val="24"/>
      <w:szCs w:val="24"/>
      <w:lang w:val="x-none"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sz w:val="24"/>
      <w:szCs w:val="24"/>
      <w:lang w:val="x-none"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szCs w:val="28"/>
      <w:lang w:val="x-none"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sz w:val="24"/>
      <w:szCs w:val="24"/>
      <w:lang w:val="x-none"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sz w:val="20"/>
      <w:szCs w:val="20"/>
      <w:lang w:val="x-none"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sz w:val="20"/>
      <w:szCs w:val="20"/>
      <w:lang w:val="x-none" w:eastAsia="zh-CN" w:bidi="hi-IN"/>
    </w:rPr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lang w:val="ru-RU" w:bidi="ar-SA"/>
    </w:rPr>
  </w:style>
  <w:style w:type="character" w:customStyle="1" w:styleId="WW8Num7z0">
    <w:name w:val="WW8Num7z0"/>
    <w:rPr>
      <w:rFonts w:eastAsia="Times New Roman"/>
      <w:color w:val="000000"/>
    </w:rPr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w w:val="100"/>
      <w:lang w:val="ru-RU" w:bidi="ar-SA"/>
    </w:rPr>
  </w:style>
  <w:style w:type="character" w:customStyle="1" w:styleId="WW8Num9z1">
    <w:name w:val="WW8Num9z1"/>
    <w:rPr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5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6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15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ab">
    <w:name w:val="Символ нумерации"/>
  </w:style>
  <w:style w:type="character" w:customStyle="1" w:styleId="17">
    <w:name w:val="Основной текст Знак1"/>
    <w:rPr>
      <w:rFonts w:ascii="Liberation Serif" w:eastAsia="SimSun" w:hAnsi="Liberation Serif" w:cs="Mangal"/>
      <w:sz w:val="24"/>
      <w:szCs w:val="24"/>
      <w:lang w:val="x-none" w:eastAsia="zh-CN" w:bidi="hi-IN"/>
    </w:rPr>
  </w:style>
  <w:style w:type="character" w:customStyle="1" w:styleId="18">
    <w:name w:val="Подзаголовок Знак1"/>
    <w:rPr>
      <w:rFonts w:ascii="Georgia" w:eastAsia="Georgia" w:hAnsi="Georgia" w:cs="Georgia"/>
      <w:i/>
      <w:iCs/>
      <w:color w:val="666666"/>
      <w:sz w:val="48"/>
      <w:szCs w:val="48"/>
      <w:lang w:val="x-none" w:eastAsia="zh-CN" w:bidi="hi-IN"/>
    </w:rPr>
  </w:style>
  <w:style w:type="character" w:customStyle="1" w:styleId="22">
    <w:name w:val="Текст выноски Знак2"/>
    <w:rPr>
      <w:rFonts w:ascii="Segoe UI" w:eastAsia="SimSun" w:hAnsi="Segoe UI" w:cs="Segoe UI"/>
      <w:sz w:val="18"/>
      <w:szCs w:val="16"/>
      <w:lang w:val="x-none" w:eastAsia="zh-CN" w:bidi="hi-IN"/>
    </w:rPr>
  </w:style>
  <w:style w:type="character" w:customStyle="1" w:styleId="19">
    <w:name w:val="Текст примечания Знак1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customStyle="1" w:styleId="1a">
    <w:name w:val="Тема примечания Знак1"/>
    <w:rPr>
      <w:rFonts w:ascii="Liberation Serif" w:eastAsia="SimSun" w:hAnsi="Liberation Serif" w:cs="Mangal"/>
      <w:b/>
      <w:bCs/>
      <w:sz w:val="20"/>
      <w:szCs w:val="18"/>
      <w:lang w:val="x-none" w:eastAsia="zh-CN" w:bidi="hi-IN"/>
    </w:rPr>
  </w:style>
  <w:style w:type="character" w:customStyle="1" w:styleId="ac">
    <w:name w:val="Текст концевой сноски Знак"/>
    <w:rPr>
      <w:rFonts w:ascii="Liberation Serif" w:hAnsi="Liberation Serif" w:cs="Mangal"/>
      <w:kern w:val="2"/>
      <w:szCs w:val="18"/>
      <w:lang w:eastAsia="zh-CN" w:bidi="hi-IN"/>
    </w:rPr>
  </w:style>
  <w:style w:type="character" w:customStyle="1" w:styleId="ad">
    <w:name w:val="Символ концевой сноски"/>
    <w:rPr>
      <w:vertAlign w:val="superscript"/>
    </w:rPr>
  </w:style>
  <w:style w:type="character" w:customStyle="1" w:styleId="ae">
    <w:name w:val="Текст сноски Знак"/>
    <w:rPr>
      <w:rFonts w:ascii="Liberation Serif" w:hAnsi="Liberation Serif" w:cs="Mangal"/>
      <w:kern w:val="2"/>
      <w:szCs w:val="18"/>
      <w:lang w:eastAsia="zh-CN" w:bidi="hi-IN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paragraph" w:customStyle="1" w:styleId="42">
    <w:name w:val="Заголовок4"/>
    <w:basedOn w:val="a"/>
    <w:next w:val="a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f1">
    <w:name w:val="List"/>
    <w:basedOn w:val="8"/>
    <w:next w:val="81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30">
    <w:name w:val="Указатель13"/>
    <w:basedOn w:val="a"/>
    <w:pPr>
      <w:suppressLineNumbers/>
    </w:pPr>
    <w:rPr>
      <w:rFonts w:cs="Arial"/>
    </w:rPr>
  </w:style>
  <w:style w:type="paragraph" w:customStyle="1" w:styleId="6">
    <w:name w:val="Название объекта6"/>
    <w:basedOn w:val="a"/>
    <w:next w:val="43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Заголовок3"/>
    <w:basedOn w:val="a"/>
    <w:next w:val="a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i/>
      <w:iCs/>
    </w:rPr>
  </w:style>
  <w:style w:type="paragraph" w:customStyle="1" w:styleId="121">
    <w:name w:val="Указатель12"/>
    <w:basedOn w:val="a"/>
    <w:pPr>
      <w:suppressLineNumbers/>
    </w:pPr>
  </w:style>
  <w:style w:type="paragraph" w:customStyle="1" w:styleId="23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i/>
      <w:iCs/>
    </w:rPr>
  </w:style>
  <w:style w:type="paragraph" w:styleId="af3">
    <w:name w:val="index heading"/>
    <w:basedOn w:val="a"/>
    <w:pPr>
      <w:suppressLineNumbers/>
    </w:pPr>
  </w:style>
  <w:style w:type="paragraph" w:customStyle="1" w:styleId="af4">
    <w:name w:val="Колонтитул"/>
    <w:basedOn w:val="a"/>
    <w:pPr>
      <w:suppressLineNumbers/>
    </w:pPr>
  </w:style>
  <w:style w:type="paragraph" w:styleId="af5">
    <w:name w:val="header"/>
    <w:basedOn w:val="a"/>
    <w:next w:val="Standard"/>
    <w:rPr>
      <w:lang w:val="x-none"/>
    </w:rPr>
  </w:style>
  <w:style w:type="paragraph" w:customStyle="1" w:styleId="Standard">
    <w:name w:val="Standard"/>
    <w:next w:val="af6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6">
    <w:name w:val="footer"/>
    <w:basedOn w:val="a"/>
    <w:rPr>
      <w:szCs w:val="21"/>
    </w:rPr>
  </w:style>
  <w:style w:type="paragraph" w:customStyle="1" w:styleId="1b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Lucida Sans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4"/>
    <w:pPr>
      <w:suppressLineNumbers/>
    </w:pPr>
  </w:style>
  <w:style w:type="paragraph" w:customStyle="1" w:styleId="63">
    <w:name w:val="Указатель6"/>
    <w:basedOn w:val="a"/>
    <w:next w:val="33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4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4"/>
    <w:pPr>
      <w:suppressLineNumbers/>
    </w:pPr>
    <w:rPr>
      <w:rFonts w:cs="Lucida Sans"/>
    </w:rPr>
  </w:style>
  <w:style w:type="paragraph" w:customStyle="1" w:styleId="44">
    <w:name w:val="Название объекта4"/>
    <w:basedOn w:val="a"/>
    <w:next w:val="25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next w:val="1c"/>
    <w:pPr>
      <w:suppressLineNumbers/>
    </w:pPr>
    <w:rPr>
      <w:rFonts w:cs="Lucida Sans"/>
    </w:rPr>
  </w:style>
  <w:style w:type="paragraph" w:customStyle="1" w:styleId="33">
    <w:name w:val="Название объекта3"/>
    <w:basedOn w:val="a"/>
    <w:next w:val="1d"/>
    <w:pPr>
      <w:suppressLineNumbers/>
      <w:spacing w:before="120" w:after="120"/>
    </w:pPr>
    <w:rPr>
      <w:rFonts w:cs="Lucida Sans"/>
      <w:i/>
      <w:iCs/>
    </w:rPr>
  </w:style>
  <w:style w:type="paragraph" w:customStyle="1" w:styleId="34">
    <w:name w:val="Указатель3"/>
    <w:basedOn w:val="a"/>
    <w:next w:val="af7"/>
    <w:pPr>
      <w:suppressLineNumbers/>
    </w:pPr>
    <w:rPr>
      <w:rFonts w:cs="Lucida Sans"/>
    </w:rPr>
  </w:style>
  <w:style w:type="paragraph" w:customStyle="1" w:styleId="24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5">
    <w:name w:val="Указатель2"/>
    <w:basedOn w:val="a"/>
    <w:next w:val="af5"/>
    <w:pPr>
      <w:suppressLineNumbers/>
    </w:pPr>
  </w:style>
  <w:style w:type="paragraph" w:customStyle="1" w:styleId="1c">
    <w:name w:val="Название объекта1"/>
    <w:basedOn w:val="a"/>
    <w:next w:val="af6"/>
    <w:pPr>
      <w:suppressLineNumbers/>
      <w:spacing w:before="120" w:after="120"/>
    </w:pPr>
    <w:rPr>
      <w:i/>
      <w:iCs/>
    </w:rPr>
  </w:style>
  <w:style w:type="paragraph" w:customStyle="1" w:styleId="1d">
    <w:name w:val="Указатель1"/>
    <w:basedOn w:val="a"/>
    <w:next w:val="af8"/>
    <w:pPr>
      <w:suppressLineNumbers/>
    </w:pPr>
  </w:style>
  <w:style w:type="paragraph" w:styleId="af7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9">
    <w:name w:val="Верхний и нижний колонтитулы"/>
    <w:basedOn w:val="a"/>
    <w:next w:val="afa"/>
    <w:pPr>
      <w:suppressLineNumbers/>
    </w:pPr>
  </w:style>
  <w:style w:type="paragraph" w:customStyle="1" w:styleId="af8">
    <w:name w:val="Содержимое таблицы"/>
    <w:basedOn w:val="a"/>
    <w:next w:val="afb"/>
    <w:pPr>
      <w:suppressLineNumbers/>
    </w:pPr>
  </w:style>
  <w:style w:type="paragraph" w:styleId="afb">
    <w:name w:val="No Spacing"/>
    <w:next w:val="af8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b"/>
    <w:next w:val="210"/>
    <w:pPr>
      <w:suppressLineNumbers/>
      <w:jc w:val="center"/>
    </w:pPr>
    <w:rPr>
      <w:b/>
      <w:bCs/>
    </w:rPr>
  </w:style>
  <w:style w:type="paragraph" w:styleId="afa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2"/>
      </w:numPr>
      <w:jc w:val="center"/>
    </w:pPr>
    <w:rPr>
      <w:b/>
    </w:rPr>
  </w:style>
  <w:style w:type="paragraph" w:customStyle="1" w:styleId="1e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f">
    <w:name w:val="Текст примечания1"/>
    <w:basedOn w:val="a"/>
    <w:rPr>
      <w:sz w:val="20"/>
      <w:szCs w:val="18"/>
      <w:lang w:val="x-none"/>
    </w:rPr>
  </w:style>
  <w:style w:type="paragraph" w:customStyle="1" w:styleId="26">
    <w:name w:val="Текст примечания2"/>
    <w:basedOn w:val="a"/>
    <w:rPr>
      <w:sz w:val="20"/>
      <w:szCs w:val="18"/>
    </w:rPr>
  </w:style>
  <w:style w:type="paragraph" w:styleId="afd">
    <w:name w:val="annotation subject"/>
    <w:basedOn w:val="1f"/>
    <w:next w:val="1f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e">
    <w:name w:val="List Paragraph"/>
    <w:basedOn w:val="a"/>
    <w:qFormat/>
    <w:pPr>
      <w:ind w:left="720"/>
      <w:contextualSpacing/>
    </w:pPr>
    <w:rPr>
      <w:szCs w:val="21"/>
    </w:rPr>
  </w:style>
  <w:style w:type="paragraph" w:customStyle="1" w:styleId="aff">
    <w:name w:val="Содержимое врезки"/>
    <w:basedOn w:val="a"/>
  </w:style>
  <w:style w:type="paragraph" w:styleId="aff0">
    <w:name w:val="endnote text"/>
    <w:basedOn w:val="a"/>
    <w:rPr>
      <w:sz w:val="20"/>
      <w:szCs w:val="18"/>
    </w:rPr>
  </w:style>
  <w:style w:type="paragraph" w:styleId="aff1">
    <w:name w:val="footnote text"/>
    <w:basedOn w:val="a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oter" Target="footer3.xml"/><Relationship Id="rId39" Type="http://schemas.openxmlformats.org/officeDocument/2006/relationships/footer" Target="footer10.xml"/><Relationship Id="rId21" Type="http://schemas.openxmlformats.org/officeDocument/2006/relationships/footer" Target="footer1.xml"/><Relationship Id="rId34" Type="http://schemas.openxmlformats.org/officeDocument/2006/relationships/header" Target="header20.xml"/><Relationship Id="rId42" Type="http://schemas.openxmlformats.org/officeDocument/2006/relationships/header" Target="header24.xml"/><Relationship Id="rId47" Type="http://schemas.openxmlformats.org/officeDocument/2006/relationships/footer" Target="footer14.xml"/><Relationship Id="rId50" Type="http://schemas.openxmlformats.org/officeDocument/2006/relationships/footer" Target="footer15.xml"/><Relationship Id="rId55" Type="http://schemas.openxmlformats.org/officeDocument/2006/relationships/header" Target="header3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oter" Target="footer5.xml"/><Relationship Id="rId41" Type="http://schemas.openxmlformats.org/officeDocument/2006/relationships/footer" Target="footer11.xml"/><Relationship Id="rId54" Type="http://schemas.openxmlformats.org/officeDocument/2006/relationships/header" Target="header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32" Type="http://schemas.openxmlformats.org/officeDocument/2006/relationships/footer" Target="footer6.xml"/><Relationship Id="rId37" Type="http://schemas.openxmlformats.org/officeDocument/2006/relationships/header" Target="header22.xml"/><Relationship Id="rId40" Type="http://schemas.openxmlformats.org/officeDocument/2006/relationships/header" Target="header23.xml"/><Relationship Id="rId45" Type="http://schemas.openxmlformats.org/officeDocument/2006/relationships/footer" Target="footer13.xml"/><Relationship Id="rId53" Type="http://schemas.openxmlformats.org/officeDocument/2006/relationships/footer" Target="footer17.xml"/><Relationship Id="rId58" Type="http://schemas.openxmlformats.org/officeDocument/2006/relationships/header" Target="header32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oter" Target="footer2.xml"/><Relationship Id="rId28" Type="http://schemas.openxmlformats.org/officeDocument/2006/relationships/header" Target="header17.xml"/><Relationship Id="rId36" Type="http://schemas.openxmlformats.org/officeDocument/2006/relationships/header" Target="header21.xml"/><Relationship Id="rId49" Type="http://schemas.openxmlformats.org/officeDocument/2006/relationships/header" Target="header28.xml"/><Relationship Id="rId57" Type="http://schemas.openxmlformats.org/officeDocument/2006/relationships/footer" Target="footer19.xml"/><Relationship Id="rId61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19.xml"/><Relationship Id="rId44" Type="http://schemas.openxmlformats.org/officeDocument/2006/relationships/footer" Target="footer12.xml"/><Relationship Id="rId52" Type="http://schemas.openxmlformats.org/officeDocument/2006/relationships/header" Target="header29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footer" Target="footer4.xml"/><Relationship Id="rId30" Type="http://schemas.openxmlformats.org/officeDocument/2006/relationships/header" Target="header18.xml"/><Relationship Id="rId35" Type="http://schemas.openxmlformats.org/officeDocument/2006/relationships/footer" Target="footer8.xml"/><Relationship Id="rId43" Type="http://schemas.openxmlformats.org/officeDocument/2006/relationships/header" Target="header25.xml"/><Relationship Id="rId48" Type="http://schemas.openxmlformats.org/officeDocument/2006/relationships/header" Target="header27.xml"/><Relationship Id="rId56" Type="http://schemas.openxmlformats.org/officeDocument/2006/relationships/footer" Target="footer18.xml"/><Relationship Id="rId8" Type="http://schemas.openxmlformats.org/officeDocument/2006/relationships/header" Target="header1.xml"/><Relationship Id="rId51" Type="http://schemas.openxmlformats.org/officeDocument/2006/relationships/footer" Target="footer16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6.xml"/><Relationship Id="rId33" Type="http://schemas.openxmlformats.org/officeDocument/2006/relationships/footer" Target="footer7.xml"/><Relationship Id="rId38" Type="http://schemas.openxmlformats.org/officeDocument/2006/relationships/footer" Target="footer9.xml"/><Relationship Id="rId46" Type="http://schemas.openxmlformats.org/officeDocument/2006/relationships/header" Target="header26.xml"/><Relationship Id="rId59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19889</Words>
  <Characters>113369</Characters>
  <Application>Microsoft Office Word</Application>
  <DocSecurity>0</DocSecurity>
  <Lines>944</Lines>
  <Paragraphs>265</Paragraphs>
  <ScaleCrop>false</ScaleCrop>
  <Company>SPecialiST RePack</Company>
  <LinksUpToDate>false</LinksUpToDate>
  <CharactersWithSpaces>132993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user</cp:lastModifiedBy>
  <cp:revision>2</cp:revision>
  <cp:lastPrinted>1601-01-01T00:00:00Z</cp:lastPrinted>
  <dcterms:created xsi:type="dcterms:W3CDTF">2026-07-03T08:28:00Z</dcterms:created>
  <dcterms:modified xsi:type="dcterms:W3CDTF">2026-07-03T08:28:00Z</dcterms:modified>
</cp:coreProperties>
</file>