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6.png" ContentType="image/pn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uppressAutoHyphens w:val="true"/>
        <w:spacing w:lineRule="auto" w:line="240" w:before="0" w:after="0"/>
        <w:jc w:val="center"/>
        <w:rPr/>
      </w:pPr>
      <w:r>
        <w:rPr/>
        <w:drawing>
          <wp:inline distT="0" distB="0" distL="0" distR="0">
            <wp:extent cx="647700" cy="822960"/>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647700" cy="822960"/>
                    </a:xfrm>
                    <a:prstGeom prst="rect">
                      <a:avLst/>
                    </a:prstGeom>
                    <a:noFill/>
                    <a:ln w="9525">
                      <a:noFill/>
                      <a:miter lim="800000"/>
                      <a:headEnd/>
                      <a:tailEnd/>
                    </a:ln>
                  </pic:spPr>
                </pic:pic>
              </a:graphicData>
            </a:graphic>
          </wp:inline>
        </w:drawing>
      </w:r>
    </w:p>
    <w:p>
      <w:pPr>
        <w:pStyle w:val="Normal"/>
        <w:keepNext/>
        <w:numPr>
          <w:ilvl w:val="0"/>
          <w:numId w:val="1"/>
        </w:numPr>
        <w:tabs>
          <w:tab w:val="left" w:pos="0" w:leader="none"/>
        </w:tabs>
        <w:suppressAutoHyphens w:val="true"/>
        <w:spacing w:lineRule="auto" w:line="240" w:before="0" w:after="0"/>
        <w:jc w:val="center"/>
        <w:outlineLvl w:val="0"/>
        <w:rPr>
          <w:rFonts w:eastAsia="Times New Roman" w:cs="Times New Roman" w:ascii="Times New Roman" w:hAnsi="Times New Roman"/>
          <w:b/>
          <w:sz w:val="24"/>
          <w:szCs w:val="20"/>
        </w:rPr>
      </w:pPr>
      <w:r>
        <w:rPr>
          <w:rFonts w:eastAsia="Times New Roman" w:cs="Times New Roman" w:ascii="Times New Roman" w:hAnsi="Times New Roman"/>
          <w:b/>
          <w:sz w:val="24"/>
          <w:szCs w:val="20"/>
        </w:rPr>
      </w:r>
    </w:p>
    <w:p>
      <w:pPr>
        <w:pStyle w:val="Normal"/>
        <w:spacing w:lineRule="auto" w:line="240" w:before="0" w:after="0"/>
        <w:jc w:val="center"/>
        <w:outlineLvl w:val="1"/>
        <w:rPr>
          <w:rFonts w:eastAsia="Times New Roman" w:cs="Times New Roman" w:ascii="Times New Roman" w:hAnsi="Times New Roman"/>
          <w:b/>
          <w:bCs/>
          <w:color w:val="000000"/>
          <w:sz w:val="24"/>
          <w:szCs w:val="24"/>
          <w:lang w:eastAsia="ru-RU"/>
        </w:rPr>
      </w:pPr>
      <w:r>
        <w:rPr>
          <w:rFonts w:eastAsia="Times New Roman" w:cs="Times New Roman" w:ascii="Times New Roman" w:hAnsi="Times New Roman"/>
          <w:b/>
          <w:bCs/>
          <w:color w:val="000000"/>
          <w:sz w:val="24"/>
          <w:szCs w:val="24"/>
          <w:lang w:eastAsia="ru-RU"/>
        </w:rPr>
        <w:t>АДМИНИСТРАЦИЯ МУНИЦИПАЛЬНОГО ОБРАЗОВАНИЯ</w:t>
      </w:r>
    </w:p>
    <w:p>
      <w:pPr>
        <w:pStyle w:val="Normal"/>
        <w:spacing w:lineRule="auto" w:line="360" w:before="0" w:after="0"/>
        <w:jc w:val="center"/>
        <w:outlineLvl w:val="1"/>
        <w:rPr>
          <w:rFonts w:eastAsia="Times New Roman" w:cs="Times New Roman" w:ascii="Times New Roman" w:hAnsi="Times New Roman"/>
          <w:b/>
          <w:bCs/>
          <w:color w:val="000000"/>
          <w:sz w:val="24"/>
          <w:szCs w:val="24"/>
          <w:lang w:eastAsia="ru-RU"/>
        </w:rPr>
      </w:pPr>
      <w:r>
        <w:rPr>
          <w:rFonts w:eastAsia="Times New Roman" w:cs="Times New Roman" w:ascii="Times New Roman" w:hAnsi="Times New Roman"/>
          <w:b/>
          <w:bCs/>
          <w:color w:val="000000"/>
          <w:sz w:val="24"/>
          <w:szCs w:val="24"/>
          <w:lang w:eastAsia="ru-RU"/>
        </w:rPr>
        <w:t>КОРЕНОВСКИЙ РАЙОН</w:t>
      </w:r>
    </w:p>
    <w:p>
      <w:pPr>
        <w:pStyle w:val="Normal"/>
        <w:keepNext/>
        <w:numPr>
          <w:ilvl w:val="0"/>
          <w:numId w:val="1"/>
        </w:numPr>
        <w:tabs>
          <w:tab w:val="left" w:pos="0" w:leader="none"/>
        </w:tabs>
        <w:suppressAutoHyphens w:val="true"/>
        <w:spacing w:lineRule="auto" w:line="360" w:before="0" w:after="0"/>
        <w:jc w:val="center"/>
        <w:outlineLvl w:val="0"/>
        <w:rPr>
          <w:rFonts w:eastAsia="Times New Roman" w:cs="Times New Roman" w:ascii="Times New Roman" w:hAnsi="Times New Roman"/>
          <w:b/>
          <w:sz w:val="36"/>
          <w:szCs w:val="20"/>
        </w:rPr>
      </w:pPr>
      <w:r>
        <w:rPr>
          <w:rFonts w:eastAsia="Times New Roman" w:cs="Times New Roman" w:ascii="Times New Roman" w:hAnsi="Times New Roman"/>
          <w:b/>
          <w:sz w:val="36"/>
          <w:szCs w:val="20"/>
        </w:rPr>
        <w:t>ПОСТАНОВЛЕНИЕ</w:t>
      </w:r>
    </w:p>
    <w:p>
      <w:pPr>
        <w:pStyle w:val="Normal"/>
        <w:suppressAutoHyphens w:val="true"/>
        <w:spacing w:lineRule="auto" w:line="360" w:before="0" w:after="0"/>
        <w:rPr>
          <w:rFonts w:eastAsia="Times New Roman" w:cs="Times New Roman" w:ascii="Times New Roman" w:hAnsi="Times New Roman"/>
          <w:b/>
          <w:sz w:val="24"/>
          <w:szCs w:val="20"/>
        </w:rPr>
      </w:pPr>
      <w:r>
        <w:rPr>
          <w:rFonts w:eastAsia="Times New Roman" w:cs="Times New Roman" w:ascii="Times New Roman" w:hAnsi="Times New Roman"/>
          <w:b/>
          <w:sz w:val="24"/>
          <w:szCs w:val="20"/>
        </w:rPr>
        <w:t xml:space="preserve">             </w:t>
      </w:r>
      <w:r>
        <w:rPr>
          <w:rFonts w:eastAsia="Times New Roman" w:cs="Times New Roman" w:ascii="Times New Roman" w:hAnsi="Times New Roman"/>
          <w:b/>
          <w:sz w:val="24"/>
          <w:szCs w:val="20"/>
        </w:rPr>
        <w:t>о</w:t>
      </w:r>
      <w:r>
        <w:rPr>
          <w:rFonts w:eastAsia="Times New Roman" w:cs="Times New Roman" w:ascii="Times New Roman" w:hAnsi="Times New Roman"/>
          <w:b/>
          <w:sz w:val="24"/>
          <w:szCs w:val="20"/>
        </w:rPr>
        <w:t xml:space="preserve">т </w:t>
      </w:r>
      <w:r>
        <w:rPr>
          <w:rFonts w:eastAsia="Times New Roman" w:cs="Times New Roman" w:ascii="Times New Roman" w:hAnsi="Times New Roman"/>
          <w:b/>
          <w:sz w:val="24"/>
          <w:szCs w:val="20"/>
        </w:rPr>
        <w:t>20.04.2017</w:t>
      </w:r>
      <w:r>
        <w:rPr>
          <w:rFonts w:eastAsia="Times New Roman" w:cs="Times New Roman" w:ascii="Times New Roman" w:hAnsi="Times New Roman"/>
          <w:sz w:val="24"/>
          <w:szCs w:val="20"/>
        </w:rPr>
        <w:tab/>
        <w:tab/>
        <w:tab/>
      </w:r>
      <w:r>
        <w:rPr>
          <w:rFonts w:eastAsia="Times New Roman" w:cs="Times New Roman" w:ascii="Times New Roman" w:hAnsi="Times New Roman"/>
          <w:b/>
          <w:sz w:val="24"/>
          <w:szCs w:val="20"/>
        </w:rPr>
        <w:t xml:space="preserve">                                                               № </w:t>
      </w:r>
      <w:r>
        <w:rPr>
          <w:rFonts w:eastAsia="Times New Roman" w:cs="Times New Roman" w:ascii="Times New Roman" w:hAnsi="Times New Roman"/>
          <w:b/>
          <w:sz w:val="24"/>
          <w:szCs w:val="20"/>
        </w:rPr>
        <w:t>459</w:t>
      </w:r>
    </w:p>
    <w:p>
      <w:pPr>
        <w:pStyle w:val="Normal"/>
        <w:tabs>
          <w:tab w:val="left" w:pos="0" w:leader="none"/>
        </w:tabs>
        <w:suppressAutoHyphens w:val="true"/>
        <w:spacing w:lineRule="auto" w:line="240" w:before="0" w:after="0"/>
        <w:jc w:val="center"/>
        <w:rPr>
          <w:rFonts w:eastAsia="Times New Roman" w:cs="Times New Roman" w:ascii="Times New Roman" w:hAnsi="Times New Roman"/>
          <w:b/>
          <w:sz w:val="24"/>
          <w:szCs w:val="20"/>
        </w:rPr>
      </w:pPr>
      <w:r>
        <w:rPr>
          <w:rFonts w:eastAsia="Times New Roman" w:cs="Times New Roman" w:ascii="Times New Roman" w:hAnsi="Times New Roman"/>
          <w:b/>
          <w:sz w:val="24"/>
          <w:szCs w:val="20"/>
        </w:rPr>
        <w:t>г. Кореновск</w:t>
      </w:r>
    </w:p>
    <w:p>
      <w:pPr>
        <w:pStyle w:val="Normal"/>
        <w:tabs>
          <w:tab w:val="left" w:pos="0" w:leader="none"/>
        </w:tabs>
        <w:suppressAutoHyphens w:val="true"/>
        <w:spacing w:lineRule="auto" w:line="240" w:before="0" w:after="0"/>
        <w:jc w:val="center"/>
        <w:rPr>
          <w:rFonts w:eastAsia="Times New Roman" w:cs="Times New Roman" w:ascii="Times New Roman" w:hAnsi="Times New Roman"/>
          <w:b/>
          <w:sz w:val="24"/>
          <w:szCs w:val="20"/>
        </w:rPr>
      </w:pPr>
      <w:r>
        <w:rPr>
          <w:rFonts w:eastAsia="Times New Roman" w:cs="Times New Roman" w:ascii="Times New Roman" w:hAnsi="Times New Roman"/>
          <w:b/>
          <w:sz w:val="24"/>
          <w:szCs w:val="20"/>
        </w:rPr>
      </w:r>
    </w:p>
    <w:p>
      <w:pPr>
        <w:pStyle w:val="NoSpacing"/>
        <w:jc w:val="center"/>
        <w:rPr>
          <w:rFonts w:cs="Times New Roman" w:ascii="Times New Roman" w:hAnsi="Times New Roman"/>
          <w:b/>
          <w:sz w:val="28"/>
          <w:szCs w:val="28"/>
        </w:rPr>
      </w:pPr>
      <w:r>
        <w:rPr>
          <w:rFonts w:cs="Times New Roman" w:ascii="Times New Roman" w:hAnsi="Times New Roman"/>
          <w:b/>
          <w:sz w:val="28"/>
          <w:szCs w:val="28"/>
        </w:rPr>
        <w:t>О реализации порядка межведомственного взаимодействия при возникновении чрезвычайного происшествия с несовершеннолетним</w:t>
      </w:r>
    </w:p>
    <w:p>
      <w:pPr>
        <w:pStyle w:val="NoSpacing"/>
        <w:jc w:val="center"/>
        <w:rPr>
          <w:rFonts w:cs="Times New Roman" w:ascii="Times New Roman" w:hAnsi="Times New Roman"/>
          <w:b/>
          <w:sz w:val="28"/>
          <w:szCs w:val="28"/>
        </w:rPr>
      </w:pPr>
      <w:r>
        <w:rPr>
          <w:rFonts w:cs="Times New Roman" w:ascii="Times New Roman" w:hAnsi="Times New Roman"/>
          <w:b/>
          <w:sz w:val="28"/>
          <w:szCs w:val="28"/>
        </w:rPr>
        <w:t>на территории муниципального образования Кореновский район</w:t>
      </w:r>
    </w:p>
    <w:p>
      <w:pPr>
        <w:pStyle w:val="NoSpacing"/>
        <w:jc w:val="both"/>
        <w:rPr>
          <w:rFonts w:cs="Times New Roman" w:ascii="Times New Roman" w:hAnsi="Times New Roman"/>
          <w:b/>
          <w:sz w:val="28"/>
          <w:szCs w:val="28"/>
        </w:rPr>
      </w:pPr>
      <w:r>
        <w:rPr>
          <w:rFonts w:cs="Times New Roman" w:ascii="Times New Roman" w:hAnsi="Times New Roman"/>
          <w:b/>
          <w:sz w:val="28"/>
          <w:szCs w:val="28"/>
        </w:rPr>
      </w:r>
    </w:p>
    <w:p>
      <w:pPr>
        <w:pStyle w:val="NoSpacing"/>
        <w:jc w:val="both"/>
        <w:rPr>
          <w:rFonts w:cs="Times New Roman" w:ascii="Times New Roman" w:hAnsi="Times New Roman"/>
          <w:sz w:val="28"/>
          <w:szCs w:val="28"/>
        </w:rPr>
      </w:pPr>
      <w:r>
        <w:rPr/>
        <w:tab/>
      </w:r>
      <w:r>
        <w:rPr>
          <w:rFonts w:cs="Times New Roman" w:ascii="Times New Roman" w:hAnsi="Times New Roman"/>
          <w:sz w:val="28"/>
          <w:szCs w:val="28"/>
        </w:rPr>
        <w:t>Во исполнение постановления комиссии по делам несовершеннолетних и защите их прав при администрации Краснодарского края от 22 марта 2017 года №1/4 «О внесении изменений в постановление комиссии по делам несовершеннолетних и защите их прав при администрации Краснодарского края от 24 октября 2014 года № 3/8 «Об утверждении порядка межведомственного взаимодействия при возникновении чрезвычайного происшествия с несовершеннолетним» (далее — Порядок), администрация муниципального образования Кореновский район  п о с т а н о в л я е т:</w:t>
      </w:r>
    </w:p>
    <w:p>
      <w:pPr>
        <w:pStyle w:val="NoSpacing"/>
        <w:jc w:val="both"/>
        <w:rPr>
          <w:rFonts w:cs="Times New Roman" w:ascii="Times New Roman" w:hAnsi="Times New Roman"/>
          <w:sz w:val="28"/>
          <w:szCs w:val="28"/>
        </w:rPr>
      </w:pPr>
      <w:r>
        <w:rPr>
          <w:rFonts w:cs="Times New Roman" w:ascii="Times New Roman" w:hAnsi="Times New Roman"/>
          <w:sz w:val="28"/>
          <w:szCs w:val="28"/>
        </w:rPr>
        <w:tab/>
        <w:t>1. Начальнику управления образования администрации муниципального образования Кореновский район</w:t>
      </w:r>
      <w:r>
        <w:rPr>
          <w:rFonts w:cs="Times New Roman" w:ascii="Times New Roman" w:hAnsi="Times New Roman"/>
          <w:color w:val="000000"/>
          <w:sz w:val="28"/>
          <w:szCs w:val="28"/>
        </w:rPr>
        <w:t xml:space="preserve">, начальнику отдела культуры администрации муниципального образования Кореновский район, начальнику отдела по физической культуре и спорту администрации муниципального образования Кореновский район, главному врачу муниципального бюджетного учреждения здравоохранения «Кореновская ЦРБ», начальнику отдела по делам молодежи администрации муниципального образования Кореновский район довести Порядок до сведения руководителей подведомственных учреждений и </w:t>
      </w:r>
      <w:r>
        <w:rPr>
          <w:rFonts w:cs="Times New Roman" w:ascii="Times New Roman" w:hAnsi="Times New Roman"/>
          <w:sz w:val="28"/>
          <w:szCs w:val="28"/>
        </w:rPr>
        <w:t>организовать работу по его выполнению.</w:t>
      </w:r>
    </w:p>
    <w:p>
      <w:pPr>
        <w:pStyle w:val="NoSpacing"/>
        <w:jc w:val="both"/>
        <w:rPr>
          <w:rFonts w:cs="Times New Roman" w:ascii="Times New Roman" w:hAnsi="Times New Roman"/>
          <w:sz w:val="28"/>
          <w:szCs w:val="28"/>
        </w:rPr>
      </w:pPr>
      <w:r>
        <w:rPr>
          <w:rFonts w:cs="Times New Roman" w:ascii="Times New Roman" w:hAnsi="Times New Roman"/>
          <w:sz w:val="28"/>
          <w:szCs w:val="28"/>
        </w:rPr>
        <w:tab/>
        <w:t xml:space="preserve">2. </w:t>
      </w:r>
      <w:r>
        <w:rPr>
          <w:rFonts w:cs="Times New Roman" w:ascii="Times New Roman" w:hAnsi="Times New Roman"/>
          <w:color w:val="000000"/>
          <w:sz w:val="28"/>
          <w:szCs w:val="28"/>
        </w:rPr>
        <w:t xml:space="preserve">Начальнику отдела по делам несовершеннолетних администрации муниципального образования Кореновский район, начальнику отдела по вопросам семьи и детства администрации муниципального образования Кореновский район, </w:t>
      </w:r>
      <w:r>
        <w:rPr>
          <w:rFonts w:cs="Times New Roman" w:ascii="Times New Roman" w:hAnsi="Times New Roman"/>
          <w:sz w:val="28"/>
          <w:szCs w:val="28"/>
        </w:rPr>
        <w:t xml:space="preserve">директору ГБС(К) ОУ школы-интерната VIII вида ст. Платнировской муниципального образования Кореновский район, </w:t>
      </w:r>
      <w:r>
        <w:rPr>
          <w:rFonts w:cs="Times New Roman" w:ascii="Times New Roman" w:hAnsi="Times New Roman"/>
          <w:color w:val="000000"/>
          <w:sz w:val="28"/>
          <w:szCs w:val="28"/>
        </w:rPr>
        <w:t xml:space="preserve">директору ГБПОУ КК КПТ </w:t>
      </w:r>
      <w:r>
        <w:rPr>
          <w:rFonts w:cs="Times New Roman" w:ascii="Times New Roman" w:hAnsi="Times New Roman"/>
          <w:sz w:val="28"/>
          <w:szCs w:val="28"/>
        </w:rPr>
        <w:t>муниципального образования Кореновский район</w:t>
      </w:r>
      <w:r>
        <w:rPr>
          <w:rFonts w:cs="Times New Roman" w:ascii="Times New Roman" w:hAnsi="Times New Roman"/>
          <w:color w:val="000000"/>
          <w:sz w:val="28"/>
          <w:szCs w:val="28"/>
        </w:rPr>
        <w:t xml:space="preserve">, директору ГБПОУ КК КАТ муниципального образования Кореновский район </w:t>
      </w:r>
      <w:r>
        <w:rPr>
          <w:rFonts w:cs="Times New Roman" w:ascii="Times New Roman" w:hAnsi="Times New Roman"/>
          <w:sz w:val="28"/>
          <w:szCs w:val="28"/>
        </w:rPr>
        <w:t>организовать работу по выполнению Порядка.</w:t>
      </w:r>
    </w:p>
    <w:p>
      <w:pPr>
        <w:pStyle w:val="NoSpacing"/>
        <w:jc w:val="both"/>
        <w:rPr>
          <w:rFonts w:cs="Times New Roman" w:ascii="Times New Roman" w:hAnsi="Times New Roman"/>
          <w:color w:val="000000"/>
          <w:sz w:val="28"/>
          <w:szCs w:val="28"/>
        </w:rPr>
      </w:pPr>
      <w:r>
        <w:rPr>
          <w:rFonts w:cs="Times New Roman" w:ascii="Times New Roman" w:hAnsi="Times New Roman"/>
          <w:sz w:val="28"/>
          <w:szCs w:val="28"/>
        </w:rPr>
        <w:tab/>
        <w:t xml:space="preserve">3. Рекомендовать ОМВД России по Кореновскому району, ФКУ УИИ УФСИН России по Краснодарскому   краю,   руководителю   управления   социальной защиты населения министерства труда и социального развития Краснодарского  края   в   Кореновском   районе,   </w:t>
      </w:r>
      <w:r>
        <w:rPr>
          <w:rFonts w:cs="Times New Roman" w:ascii="Times New Roman" w:hAnsi="Times New Roman"/>
          <w:color w:val="000000"/>
          <w:sz w:val="28"/>
          <w:szCs w:val="28"/>
        </w:rPr>
        <w:t xml:space="preserve">директору   государственного </w:t>
      </w:r>
    </w:p>
    <w:p>
      <w:pPr>
        <w:pStyle w:val="NoSpacing"/>
        <w:jc w:val="center"/>
        <w:rPr>
          <w:rFonts w:cs="Times New Roman" w:ascii="Times New Roman" w:hAnsi="Times New Roman"/>
          <w:color w:val="000000"/>
          <w:sz w:val="28"/>
          <w:szCs w:val="28"/>
        </w:rPr>
      </w:pPr>
      <w:r>
        <w:rPr>
          <w:rFonts w:cs="Times New Roman" w:ascii="Times New Roman" w:hAnsi="Times New Roman"/>
          <w:color w:val="000000"/>
          <w:sz w:val="28"/>
          <w:szCs w:val="28"/>
        </w:rPr>
        <w:t>2</w:t>
      </w:r>
    </w:p>
    <w:p>
      <w:pPr>
        <w:pStyle w:val="NoSpacing"/>
        <w:jc w:val="center"/>
        <w:rPr>
          <w:rFonts w:cs="Times New Roman" w:ascii="Times New Roman" w:hAnsi="Times New Roman"/>
          <w:color w:val="000000"/>
          <w:sz w:val="28"/>
          <w:szCs w:val="28"/>
        </w:rPr>
      </w:pPr>
      <w:r>
        <w:rPr>
          <w:rFonts w:cs="Times New Roman" w:ascii="Times New Roman" w:hAnsi="Times New Roman"/>
          <w:color w:val="000000"/>
          <w:sz w:val="28"/>
          <w:szCs w:val="28"/>
        </w:rPr>
      </w:r>
    </w:p>
    <w:p>
      <w:pPr>
        <w:pStyle w:val="NoSpacing"/>
        <w:jc w:val="both"/>
        <w:rPr>
          <w:rFonts w:cs="Times New Roman" w:ascii="Times New Roman" w:hAnsi="Times New Roman"/>
          <w:sz w:val="28"/>
          <w:szCs w:val="28"/>
        </w:rPr>
      </w:pPr>
      <w:r>
        <w:rPr>
          <w:rFonts w:cs="Times New Roman" w:ascii="Times New Roman" w:hAnsi="Times New Roman"/>
          <w:color w:val="000000"/>
          <w:sz w:val="28"/>
          <w:szCs w:val="28"/>
        </w:rPr>
        <w:t xml:space="preserve">казенного учреждения Краснодарского края «Центр занятости населения Кореновского района», </w:t>
      </w:r>
      <w:r>
        <w:rPr>
          <w:rFonts w:cs="Times New Roman" w:ascii="Times New Roman" w:hAnsi="Times New Roman"/>
          <w:sz w:val="28"/>
          <w:szCs w:val="28"/>
        </w:rPr>
        <w:t xml:space="preserve">линейному пункту полиции Краснодарского линейного </w:t>
      </w:r>
    </w:p>
    <w:p>
      <w:pPr>
        <w:pStyle w:val="NoSpacing"/>
        <w:jc w:val="both"/>
        <w:rPr>
          <w:rFonts w:cs="Times New Roman" w:ascii="Times New Roman" w:hAnsi="Times New Roman"/>
          <w:sz w:val="28"/>
          <w:szCs w:val="28"/>
        </w:rPr>
      </w:pPr>
      <w:r>
        <w:rPr>
          <w:rFonts w:cs="Times New Roman" w:ascii="Times New Roman" w:hAnsi="Times New Roman"/>
          <w:sz w:val="28"/>
          <w:szCs w:val="28"/>
        </w:rPr>
        <w:t>управления министерства внутренних дел России, организовать работу по выполнению Порядка.</w:t>
      </w:r>
    </w:p>
    <w:p>
      <w:pPr>
        <w:pStyle w:val="NoSpacing"/>
        <w:jc w:val="both"/>
        <w:rPr>
          <w:rFonts w:cs="Times New Roman" w:ascii="Times New Roman" w:hAnsi="Times New Roman"/>
          <w:sz w:val="28"/>
          <w:szCs w:val="28"/>
        </w:rPr>
      </w:pPr>
      <w:r>
        <w:rPr>
          <w:rFonts w:cs="Times New Roman" w:ascii="Times New Roman" w:hAnsi="Times New Roman"/>
        </w:rPr>
        <w:tab/>
      </w:r>
      <w:r>
        <w:rPr>
          <w:rFonts w:cs="Times New Roman" w:ascii="Times New Roman" w:hAnsi="Times New Roman"/>
          <w:sz w:val="28"/>
          <w:szCs w:val="28"/>
        </w:rPr>
        <w:t>4. Отделу по делам СМИ и информационному сопровождению администрации муниципального образования Кореновский район (Диденко)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Spacing"/>
        <w:jc w:val="both"/>
        <w:rPr>
          <w:rFonts w:cs="Times New Roman" w:ascii="Times New Roman" w:hAnsi="Times New Roman"/>
          <w:sz w:val="28"/>
          <w:szCs w:val="28"/>
        </w:rPr>
      </w:pPr>
      <w:r>
        <w:rPr>
          <w:rFonts w:cs="Times New Roman" w:ascii="Times New Roman" w:hAnsi="Times New Roman"/>
          <w:sz w:val="28"/>
          <w:szCs w:val="28"/>
        </w:rPr>
        <w:tab/>
        <w:t>5. Признать утратившим силу постановление администрации муниципального образования Кореновский район от 4 февраля 2015 года № 330 «О реализации порядка межведомственного взаимодействия при возникновении чрезвычайного происшествия с несовершеннолетним на территории муниципального образования Кореновский район».</w:t>
      </w:r>
    </w:p>
    <w:p>
      <w:pPr>
        <w:pStyle w:val="NoSpacing"/>
        <w:jc w:val="both"/>
        <w:rPr>
          <w:rFonts w:cs="Times New Roman" w:ascii="Times New Roman" w:hAnsi="Times New Roman"/>
          <w:sz w:val="28"/>
          <w:szCs w:val="28"/>
        </w:rPr>
      </w:pPr>
      <w:r>
        <w:rPr>
          <w:rFonts w:cs="Times New Roman" w:ascii="Times New Roman" w:hAnsi="Times New Roman"/>
          <w:sz w:val="28"/>
          <w:szCs w:val="28"/>
        </w:rPr>
        <w:tab/>
        <w:t>6. Контроль за выполнением настоящего постановления возложить на заместителя главы муниципального образования Кореновский район                     Т.Г. Ковалеву.</w:t>
      </w:r>
    </w:p>
    <w:p>
      <w:pPr>
        <w:pStyle w:val="NoSpacing"/>
        <w:jc w:val="both"/>
        <w:rPr>
          <w:rFonts w:cs="Times New Roman" w:ascii="Times New Roman" w:hAnsi="Times New Roman"/>
          <w:color w:val="000000"/>
          <w:sz w:val="28"/>
          <w:szCs w:val="28"/>
        </w:rPr>
      </w:pPr>
      <w:r>
        <w:rPr>
          <w:rFonts w:cs="Times New Roman" w:ascii="Times New Roman" w:hAnsi="Times New Roman"/>
          <w:sz w:val="28"/>
          <w:szCs w:val="28"/>
        </w:rPr>
        <w:tab/>
        <w:t>7. Настоящее постановление вступает в силу со дня его подписания</w:t>
      </w:r>
      <w:r>
        <w:rPr>
          <w:rFonts w:cs="Times New Roman" w:ascii="Times New Roman" w:hAnsi="Times New Roman"/>
          <w:color w:val="000000"/>
          <w:sz w:val="28"/>
          <w:szCs w:val="28"/>
        </w:rPr>
        <w:t>.</w:t>
      </w:r>
    </w:p>
    <w:p>
      <w:pPr>
        <w:pStyle w:val="NoSpacing"/>
        <w:jc w:val="both"/>
        <w:rPr>
          <w:rFonts w:cs="Times New Roman" w:ascii="Times New Roman" w:hAnsi="Times New Roman"/>
          <w:sz w:val="28"/>
          <w:szCs w:val="28"/>
        </w:rPr>
      </w:pPr>
      <w:r>
        <w:rPr>
          <w:rFonts w:cs="Times New Roman" w:ascii="Times New Roman" w:hAnsi="Times New Roman"/>
          <w:sz w:val="28"/>
          <w:szCs w:val="28"/>
        </w:rPr>
      </w:r>
    </w:p>
    <w:p>
      <w:pPr>
        <w:pStyle w:val="NoSpacing"/>
        <w:jc w:val="both"/>
        <w:rPr>
          <w:rFonts w:cs="Times New Roman" w:ascii="Times New Roman" w:hAnsi="Times New Roman"/>
          <w:color w:val="000000"/>
          <w:sz w:val="28"/>
          <w:szCs w:val="28"/>
        </w:rPr>
      </w:pPr>
      <w:r>
        <w:rPr>
          <w:rFonts w:cs="Times New Roman" w:ascii="Times New Roman" w:hAnsi="Times New Roman"/>
          <w:color w:val="000000"/>
          <w:sz w:val="28"/>
          <w:szCs w:val="28"/>
        </w:rPr>
      </w:r>
    </w:p>
    <w:p>
      <w:pPr>
        <w:pStyle w:val="NoSpacing"/>
        <w:jc w:val="both"/>
        <w:rPr>
          <w:rFonts w:cs="Times New Roman" w:ascii="Times New Roman" w:hAnsi="Times New Roman"/>
          <w:color w:val="000000"/>
          <w:sz w:val="28"/>
          <w:szCs w:val="28"/>
        </w:rPr>
      </w:pPr>
      <w:r>
        <w:rPr>
          <w:rFonts w:cs="Times New Roman" w:ascii="Times New Roman" w:hAnsi="Times New Roman"/>
          <w:color w:val="000000"/>
          <w:sz w:val="28"/>
          <w:szCs w:val="28"/>
        </w:rPr>
        <w:t>Исполняющий обязанности главы</w:t>
      </w:r>
    </w:p>
    <w:p>
      <w:pPr>
        <w:pStyle w:val="NoSpacing"/>
        <w:jc w:val="both"/>
        <w:rPr>
          <w:rFonts w:cs="Times New Roman" w:ascii="Times New Roman" w:hAnsi="Times New Roman"/>
          <w:color w:val="000000"/>
          <w:sz w:val="28"/>
          <w:szCs w:val="28"/>
        </w:rPr>
      </w:pPr>
      <w:r>
        <w:rPr>
          <w:rFonts w:cs="Times New Roman" w:ascii="Times New Roman" w:hAnsi="Times New Roman"/>
          <w:color w:val="000000"/>
          <w:sz w:val="28"/>
          <w:szCs w:val="28"/>
        </w:rPr>
        <w:t xml:space="preserve">муниципального образования </w:t>
      </w:r>
    </w:p>
    <w:p>
      <w:pPr>
        <w:pStyle w:val="NoSpacing"/>
        <w:jc w:val="both"/>
        <w:rPr>
          <w:rFonts w:cs="Times New Roman" w:ascii="Times New Roman" w:hAnsi="Times New Roman"/>
          <w:sz w:val="28"/>
          <w:szCs w:val="28"/>
        </w:rPr>
      </w:pPr>
      <w:r>
        <w:rPr>
          <w:rFonts w:cs="Times New Roman" w:ascii="Times New Roman" w:hAnsi="Times New Roman"/>
          <w:sz w:val="28"/>
          <w:szCs w:val="28"/>
        </w:rPr>
        <w:t xml:space="preserve">Кореновский район                                                                        </w:t>
      </w:r>
      <w:bookmarkStart w:id="0" w:name="_GoBack"/>
      <w:bookmarkEnd w:id="0"/>
      <w:r>
        <w:rPr>
          <w:rFonts w:cs="Times New Roman" w:ascii="Times New Roman" w:hAnsi="Times New Roman"/>
          <w:sz w:val="28"/>
          <w:szCs w:val="28"/>
        </w:rPr>
        <w:t>И.А. Максименко</w:t>
      </w:r>
    </w:p>
    <w:p>
      <w:pPr>
        <w:pStyle w:val="NoSpacing"/>
        <w:jc w:val="both"/>
        <w:rPr>
          <w:rFonts w:cs="Times New Roman" w:ascii="Times New Roman" w:hAnsi="Times New Roman"/>
          <w:sz w:val="28"/>
          <w:szCs w:val="28"/>
        </w:rPr>
      </w:pPr>
      <w:r>
        <w:rPr>
          <w:rFonts w:cs="Times New Roman" w:ascii="Times New Roman" w:hAnsi="Times New Roman"/>
          <w:sz w:val="28"/>
          <w:szCs w:val="28"/>
        </w:rPr>
      </w:r>
    </w:p>
    <w:p>
      <w:pPr>
        <w:pStyle w:val="NoSpacing"/>
        <w:jc w:val="both"/>
        <w:rPr/>
      </w:pPr>
      <w:r>
        <w:rPr/>
      </w:r>
    </w:p>
    <w:sectPr>
      <w:type w:val="nextPage"/>
      <w:pgSz w:w="11906" w:h="16838"/>
      <w:pgMar w:left="1701" w:right="567"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6d75bc"/>
    <w:pPr>
      <w:widowControl/>
      <w:suppressAutoHyphens w:val="true"/>
      <w:bidi w:val="0"/>
      <w:spacing w:lineRule="auto" w:line="276" w:before="0" w:after="200"/>
      <w:jc w:val="left"/>
    </w:pPr>
    <w:rPr>
      <w:rFonts w:ascii="Calibri" w:hAnsi="Calibri" w:eastAsia="Droid Sans Fallback" w:cs="Calibri"/>
      <w:color w:val="auto"/>
      <w:sz w:val="22"/>
      <w:szCs w:val="22"/>
      <w:lang w:val="ru-RU" w:eastAsia="en-US" w:bidi="ar-SA"/>
    </w:rPr>
  </w:style>
  <w:style w:type="character" w:styleId="DefaultParagraphFont" w:default="1">
    <w:name w:val="Default Paragraph Font"/>
    <w:uiPriority w:val="1"/>
    <w:semiHidden/>
    <w:unhideWhenUsed/>
    <w:rPr/>
  </w:style>
  <w:style w:type="character" w:styleId="Style14" w:customStyle="1">
    <w:name w:val="Текст выноски Знак"/>
    <w:uiPriority w:val="99"/>
    <w:semiHidden/>
    <w:link w:val="a5"/>
    <w:rsid w:val="006e0b63"/>
    <w:basedOn w:val="DefaultParagraphFont"/>
    <w:rPr>
      <w:rFonts w:ascii="Tahoma" w:hAnsi="Tahoma" w:cs="Tahoma"/>
      <w:sz w:val="16"/>
      <w:szCs w:val="16"/>
    </w:rPr>
  </w:style>
  <w:style w:type="paragraph" w:styleId="Style15">
    <w:name w:val="Заголовок"/>
    <w:basedOn w:val="Normal"/>
    <w:next w:val="Style16"/>
    <w:pPr>
      <w:keepNext/>
      <w:spacing w:before="240" w:after="120"/>
    </w:pPr>
    <w:rPr>
      <w:rFonts w:ascii="Liberation Sans" w:hAnsi="Liberation Sans" w:eastAsia="Droid Sans Fallback" w:cs="FreeSans"/>
      <w:sz w:val="28"/>
      <w:szCs w:val="28"/>
    </w:rPr>
  </w:style>
  <w:style w:type="paragraph" w:styleId="Style16">
    <w:name w:val="Основной текст"/>
    <w:basedOn w:val="Normal"/>
    <w:pPr>
      <w:spacing w:lineRule="auto" w:line="288" w:before="0" w:after="140"/>
    </w:pPr>
    <w:rPr/>
  </w:style>
  <w:style w:type="paragraph" w:styleId="Style17">
    <w:name w:val="Список"/>
    <w:basedOn w:val="Style16"/>
    <w:pPr/>
    <w:rPr>
      <w:rFonts w:cs="FreeSans"/>
    </w:rPr>
  </w:style>
  <w:style w:type="paragraph" w:styleId="Style18">
    <w:name w:val="Название"/>
    <w:basedOn w:val="Normal"/>
    <w:pPr>
      <w:suppressLineNumbers/>
      <w:spacing w:before="120" w:after="120"/>
    </w:pPr>
    <w:rPr>
      <w:rFonts w:cs="FreeSans"/>
      <w:i/>
      <w:iCs/>
      <w:sz w:val="24"/>
      <w:szCs w:val="24"/>
    </w:rPr>
  </w:style>
  <w:style w:type="paragraph" w:styleId="Style19">
    <w:name w:val="Указатель"/>
    <w:basedOn w:val="Normal"/>
    <w:pPr>
      <w:suppressLineNumbers/>
    </w:pPr>
    <w:rPr>
      <w:rFonts w:cs="FreeSans"/>
    </w:rPr>
  </w:style>
  <w:style w:type="paragraph" w:styleId="NormalWeb">
    <w:name w:val="Normal (Web)"/>
    <w:uiPriority w:val="99"/>
    <w:semiHidden/>
    <w:unhideWhenUsed/>
    <w:rsid w:val="006e0b63"/>
    <w:basedOn w:val="Normal"/>
    <w:pPr>
      <w:spacing w:before="0" w:after="280"/>
    </w:pPr>
    <w:rPr>
      <w:rFonts w:ascii="Times New Roman" w:hAnsi="Times New Roman" w:eastAsia="Times New Roman" w:cs="Times New Roman"/>
      <w:sz w:val="24"/>
      <w:szCs w:val="24"/>
      <w:lang w:eastAsia="ru-RU"/>
    </w:rPr>
  </w:style>
  <w:style w:type="paragraph" w:styleId="NoSpacing">
    <w:name w:val="No Spacing"/>
    <w:uiPriority w:val="1"/>
    <w:qFormat/>
    <w:rsid w:val="006e0b63"/>
    <w:pPr>
      <w:widowControl/>
      <w:suppressAutoHyphens w:val="true"/>
      <w:bidi w:val="0"/>
      <w:spacing w:lineRule="auto" w:line="240" w:before="0" w:after="0"/>
      <w:jc w:val="left"/>
    </w:pPr>
    <w:rPr>
      <w:rFonts w:ascii="Calibri" w:hAnsi="Calibri" w:eastAsia="Droid Sans Fallback" w:cs="Calibri"/>
      <w:color w:val="auto"/>
      <w:sz w:val="22"/>
      <w:szCs w:val="22"/>
      <w:lang w:val="ru-RU" w:eastAsia="en-US" w:bidi="ar-SA"/>
    </w:rPr>
  </w:style>
  <w:style w:type="paragraph" w:styleId="BalloonText">
    <w:name w:val="Balloon Text"/>
    <w:uiPriority w:val="99"/>
    <w:semiHidden/>
    <w:unhideWhenUsed/>
    <w:link w:val="a6"/>
    <w:rsid w:val="006e0b63"/>
    <w:basedOn w:val="Normal"/>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6.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2015-01-19T12:02:00Z</dcterms:created>
  <dc:creator>User</dc:creator>
  <dc:language>ru-RU</dc:language>
  <cp:lastModifiedBy>User</cp:lastModifiedBy>
  <cp:lastPrinted>2017-04-20T18:48:59Z</cp:lastPrinted>
  <dcterms:modified xsi:type="dcterms:W3CDTF">2017-04-18T07:09:00Z</dcterms:modified>
  <cp:revision>15</cp:revision>
</cp:coreProperties>
</file>