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before="0" w:after="198"/>
        <w:contextualSpacing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 w:before="0" w:after="198"/>
        <w:contextualSpacing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  <w:lang w:val="en-US"/>
        </w:rPr>
        <w:t>20.</w:t>
      </w:r>
      <w:r>
        <w:rPr>
          <w:rFonts w:ascii="Times New Roman" w:hAnsi="Times New Roman"/>
          <w:b/>
          <w:sz w:val="24"/>
          <w:lang w:val="ru-RU"/>
        </w:rPr>
        <w:t>11.2017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</w:t>
      </w:r>
      <w:r>
        <w:rPr>
          <w:rFonts w:ascii="Times New Roman" w:hAnsi="Times New Roman"/>
          <w:b/>
          <w:sz w:val="24"/>
          <w:lang w:val="en-US"/>
        </w:rPr>
        <w:t>1589</w:t>
      </w:r>
    </w:p>
    <w:p>
      <w:pPr>
        <w:pStyle w:val="Normal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8"/>
          <w:lang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8"/>
          <w:lang w:bidi="zxx"/>
        </w:rPr>
        <w:t>г. Кореновск</w:t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 внесении изменений в постановление главы муниципального образования Кореновский район от 26 ноября 2008 года № 1508 </w:t>
        <w:br/>
        <w:t xml:space="preserve">«Об утверждении Положения об оплате труда работников муниципальных образовательных учреждений дополнительного образования детей детско-юношеских спортивных школ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11 марта 2012 года </w:t>
        <w:br/>
        <w:t xml:space="preserve">№ 566, от 4 октября 2012 года № 1828, от 12 ноября 2013 года № 1919, </w:t>
        <w:br/>
        <w:t>от 2 июля 2014 года № 1062)</w:t>
      </w:r>
    </w:p>
    <w:p>
      <w:pPr>
        <w:pStyle w:val="12"/>
        <w:spacing w:lineRule="auto" w:line="24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12"/>
        <w:spacing w:lineRule="auto" w:line="240" w:before="0" w:after="0"/>
        <w:ind w:left="0" w:right="-1" w:firstLine="72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30 октября 2017 года № 1463 </w:t>
        <w:br/>
        <w:t xml:space="preserve">«О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Кореновский район, перешедших на отраслевые системы оплаты труда» администрация муниципального образования Кореновский район п о с т а н о в л я е т: 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главы муниципального образования Кореновский район от 26 ноября 2008 года № 1508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«Об утверждении Положения об оплате труда работников муниципальных образовательных учреждений дополнительного образования детей детско-юношеских спортивных школ муниципального образования Кореновский район» </w:t>
        <w:br/>
        <w:t xml:space="preserve">(с изменениями, внесенными постановлениями администрации муниципального образования Кореновский район от 11 марта 2012 года </w:t>
        <w:br/>
        <w:t xml:space="preserve">№ 566, от 4 октября 2012 года № 1828, от 12 ноября 2013 года № 1919, </w:t>
        <w:br/>
        <w:t xml:space="preserve">от 2 июля 2014 года № 1062, от 31 марта 2015 года № 798)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Приложение № 1 к Положению об оплате труда постановления изложить в новой редакции (прилагается).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31 марта 2015 года № 798</w:t>
      </w:r>
    </w:p>
    <w:p>
      <w:pPr>
        <w:pStyle w:val="12"/>
        <w:spacing w:lineRule="auto" w:line="240" w:before="0" w:after="0"/>
        <w:ind w:left="0" w:right="-1" w:firstLine="708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«О внесении изменений в постановление главы муниципального образования Кореновский район от 26 ноября 2008 года № 1508 «Об утверждении Положения об оплате труда работников муниципальных образовательных учреждений дополнительного образования детей детско-юношеских спортивных школ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11 марта 2012 года № 566, от 4 октября 2012 года № 1828, от 12 ноября 2013 года № 1919, от 2 июля 2014 года № 1062).    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3. Отделу по делам СМИ и информационному сопровождению администрации муниципального образования Кореновский район (Диденко)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12"/>
        <w:spacing w:lineRule="auto" w:line="240" w:before="0" w:after="0"/>
        <w:ind w:left="0" w:right="-1" w:firstLine="72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вступает в силу после его официального опубликования, но не ранее 1 января 2018 года.</w:t>
      </w:r>
    </w:p>
    <w:p>
      <w:pPr>
        <w:pStyle w:val="12"/>
        <w:spacing w:lineRule="auto" w:line="240" w:before="0" w:after="0"/>
        <w:ind w:left="0" w:right="-1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 w:before="0" w:after="0"/>
        <w:ind w:left="0" w:right="-1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</w:t>
      </w:r>
    </w:p>
    <w:p>
      <w:pPr>
        <w:pStyle w:val="12"/>
        <w:spacing w:lineRule="auto" w:line="240" w:before="0" w:after="0"/>
        <w:ind w:left="0" w:right="-284" w:hanging="0"/>
        <w:contextualSpacing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12"/>
        <w:spacing w:lineRule="auto" w:line="240" w:before="0" w:after="0"/>
        <w:ind w:left="0" w:right="-284" w:hanging="0"/>
        <w:contextualSpacing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Кореновский район                                                  </w:t>
        <w:tab/>
        <w:tab/>
        <w:t>С.А. Голобородько</w:t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20.11.2017</w:t>
      </w:r>
      <w:r>
        <w:rPr>
          <w:rFonts w:cs="Times New Roman" w:ascii="Times New Roman" w:hAnsi="Times New Roman"/>
          <w:sz w:val="28"/>
          <w:szCs w:val="28"/>
        </w:rPr>
        <w:t xml:space="preserve">   № </w:t>
      </w:r>
      <w:r>
        <w:rPr>
          <w:rFonts w:cs="Times New Roman" w:ascii="Times New Roman" w:hAnsi="Times New Roman"/>
          <w:sz w:val="28"/>
          <w:szCs w:val="28"/>
        </w:rPr>
        <w:t>1589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1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Положению об оплате труда работников муниципальных образовательных организаций дополнительного образования детей детско-юношеских спортивных школ </w:t>
      </w:r>
    </w:p>
    <w:p>
      <w:pPr>
        <w:pStyle w:val="12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Кореновский район </w:t>
      </w:r>
    </w:p>
    <w:p>
      <w:pPr>
        <w:pStyle w:val="12"/>
        <w:spacing w:lineRule="atLeast" w:line="100" w:before="0" w:after="0"/>
        <w:ind w:left="0" w:right="-1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РЕКОМЕНДУЕМЫЕ БАЗОВЫЕ ОКЛАДЫ 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(БАЗОВЫЕ ДОЛЖНОСТНЫЕ ОКЛАДЫ), БАЗОВЫЕ СТАВКИ 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ЗАРАБОТНОЙ ПЛАТЫ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рекомендуемые повышающие коэффициенты к базовым окладам (базовым должностным окладам), базовым ставкам заработной платы по профессиональным квалификационным группам работников детско-юношеских спортивных школ 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82"/>
        <w:gridCol w:w="3488"/>
        <w:gridCol w:w="2977"/>
      </w:tblGrid>
      <w:tr>
        <w:trPr>
          <w:cantSplit w:val="false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Минимальный повышающий коэффициент</w:t>
            </w:r>
          </w:p>
        </w:tc>
      </w:tr>
      <w:tr>
        <w:trPr>
          <w:cantSplit w:val="false"/>
        </w:trPr>
        <w:tc>
          <w:tcPr>
            <w:tcW w:w="97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lineRule="atLeast" w:line="100" w:before="0" w:after="0"/>
              <w:ind w:left="720" w:right="-1" w:hanging="36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Профессиональная квалификационная группа должностей работников детско-юношеских спортивных школ второго уровня</w:t>
            </w:r>
          </w:p>
          <w:p>
            <w:pPr>
              <w:pStyle w:val="ListParagraph"/>
              <w:spacing w:lineRule="atLeast" w:line="100" w:before="0" w:after="0"/>
              <w:ind w:left="72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97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Базовый оклад (базовый должностной оклад) – 6819 рублей</w:t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 по спорту; инструктор по физической культуре; тренер-массажист; тренер-механик</w:t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</w:tr>
      <w:tr>
        <w:trPr>
          <w:cantSplit w:val="false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Инструктор-методист физкультурно-спортивных организаций; тренер-преподаватель</w:t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0,04</w:t>
            </w:r>
          </w:p>
        </w:tc>
      </w:tr>
      <w:tr>
        <w:trPr>
          <w:cantSplit w:val="false"/>
        </w:trPr>
        <w:tc>
          <w:tcPr>
            <w:tcW w:w="9747" w:type="dxa"/>
            <w:gridSpan w:val="3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Старшие: инструктор-методист физкультурно-спортивных организаций; тренер-преподаватель</w:t>
            </w:r>
          </w:p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2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0,15</w:t>
            </w:r>
          </w:p>
        </w:tc>
      </w:tr>
    </w:tbl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12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12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      С.М. Батог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/>
      </w:pPr>
      <w:r>
        <w:rPr/>
      </w:r>
    </w:p>
    <w:p>
      <w:pPr>
        <w:pStyle w:val="12"/>
        <w:spacing w:lineRule="auto" w:line="240" w:before="0" w:after="0"/>
        <w:ind w:left="0" w:right="-284" w:hanging="0"/>
        <w:contextualSpacing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Narrow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List"/>
    <w:lsdException w:qFormat="1" w:unhideWhenUsed="0" w:semiHidden="0" w:uiPriority="0" w:name="Title"/>
    <w:lsdException w:uiPriority="1" w:name="Default Paragraph Font"/>
    <w:lsdException w:uiPriority="0" w:name="Body Text"/>
    <w:lsdException w:uiPriority="0" w:name="Body Text Indent"/>
    <w:lsdException w:qFormat="1" w:unhideWhenUsed="0" w:semiHidden="0" w:uiPriority="0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Normal (Web)"/>
    <w:lsdException w:uiPriority="0" w:name="Balloon Text"/>
    <w:lsdException w:unhideWhenUsed="0" w:semiHidden="0" w:uiPriority="59" w:name="Table Grid"/>
    <w:lsdException w:unhideWhenUsed="0" w:name="Placeholder Text"/>
    <w:lsdException w:qFormat="1" w:unhideWhenUsed="0" w:semiHidden="0" w:uiPriority="0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c73e12"/>
    <w:pPr>
      <w:widowControl/>
      <w:suppressAutoHyphens w:val="true"/>
      <w:bidi w:val="0"/>
      <w:spacing w:before="0" w:after="0" w:lineRule="auto" w:line="276"/>
      <w:jc w:val="left"/>
    </w:pPr>
    <w:rPr>
      <w:rFonts w:ascii="Calibri" w:hAnsi="Calibri" w:eastAsia="Lucida Sans Unicode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rsid w:val="00c73e12"/>
    <w:pPr>
      <w:keepNext/>
      <w:widowControl w:val="false"/>
      <w:numPr>
        <w:ilvl w:val="0"/>
        <w:numId w:val="1"/>
      </w:numPr>
      <w:suppressAutoHyphens w:val="true"/>
      <w:spacing w:lineRule="auto" w:line="276" w:before="0" w:after="200"/>
      <w:jc w:val="center"/>
      <w:outlineLvl w:val="0"/>
    </w:pPr>
    <w:rPr>
      <w:rFonts w:ascii="Calibri" w:hAnsi="Calibri" w:eastAsia="SimSun" w:cs="Calibri"/>
      <w:b/>
      <w:color w:val="auto"/>
      <w:sz w:val="44"/>
      <w:szCs w:val="22"/>
      <w:lang w:val="ru-RU" w:eastAsia="en-US" w:bidi="ar-SA"/>
    </w:rPr>
  </w:style>
  <w:style w:type="paragraph" w:styleId="2">
    <w:name w:val="Заголовок 2"/>
    <w:link w:val="20"/>
    <w:rsid w:val="00c73e12"/>
    <w:pPr>
      <w:keepNext/>
      <w:widowControl w:val="false"/>
      <w:suppressAutoHyphens w:val="true"/>
      <w:spacing w:lineRule="auto" w:line="276" w:before="0" w:after="200"/>
      <w:jc w:val="center"/>
      <w:outlineLvl w:val="1"/>
    </w:pPr>
    <w:rPr>
      <w:rFonts w:ascii="Calibri" w:hAnsi="Calibri" w:eastAsia="SimSun" w:cs="Calibri"/>
      <w:b/>
      <w:color w:val="auto"/>
      <w:sz w:val="24"/>
      <w:szCs w:val="22"/>
      <w:lang w:val="ru-RU" w:eastAsia="en-US" w:bidi="ar-SA"/>
    </w:rPr>
  </w:style>
  <w:style w:type="paragraph" w:styleId="3">
    <w:name w:val="Заголовок 3"/>
    <w:link w:val="30"/>
    <w:rsid w:val="00c73e12"/>
    <w:basedOn w:val="Normal"/>
    <w:pPr>
      <w:keepNext/>
      <w:tabs>
        <w:tab w:val="left" w:pos="0" w:leader="none"/>
      </w:tabs>
      <w:suppressAutoHyphens w:val="true"/>
      <w:spacing w:lineRule="atLeast" w:line="100"/>
      <w:outlineLvl w:val="2"/>
    </w:pPr>
    <w:rPr>
      <w:rFonts w:ascii="Arial Narrow" w:hAnsi="Arial Narrow" w:eastAsia="Times New Roman" w:cs="Arial Narrow"/>
      <w:sz w:val="32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link w:val="2"/>
    <w:rsid w:val="00c73e12"/>
    <w:basedOn w:val="DefaultParagraphFont"/>
    <w:rPr>
      <w:rFonts w:ascii="Calibri" w:hAnsi="Calibri" w:eastAsia="Lucida Sans Unicode" w:cs="Calibri"/>
      <w:b/>
      <w:color w:val="00000A"/>
      <w:sz w:val="24"/>
      <w:lang w:eastAsia="ru-RU"/>
    </w:rPr>
  </w:style>
  <w:style w:type="character" w:styleId="11" w:customStyle="1">
    <w:name w:val="Заголовок 1 Знак"/>
    <w:rsid w:val="00c73e12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Style11" w:customStyle="1">
    <w:name w:val="Верхний колонтитул Знак"/>
    <w:rsid w:val="00c73e12"/>
    <w:basedOn w:val="DefaultParagraphFont"/>
    <w:rPr/>
  </w:style>
  <w:style w:type="character" w:styleId="Style12" w:customStyle="1">
    <w:name w:val="Текст выноски Знак"/>
    <w:link w:val="a5"/>
    <w:rsid w:val="00c73e12"/>
    <w:basedOn w:val="DefaultParagraphFont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link w:val="3"/>
    <w:rsid w:val="00c73e12"/>
    <w:basedOn w:val="DefaultParagraphFont"/>
    <w:rPr>
      <w:rFonts w:ascii="Arial Narrow" w:hAnsi="Arial Narrow" w:eastAsia="Times New Roman" w:cs="Arial Narrow"/>
      <w:sz w:val="32"/>
      <w:szCs w:val="24"/>
      <w:lang w:eastAsia="ru-RU"/>
    </w:rPr>
  </w:style>
  <w:style w:type="character" w:styleId="Style13" w:customStyle="1">
    <w:name w:val="Основной текст Знак"/>
    <w:link w:val="aa"/>
    <w:rsid w:val="00c73e12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азвание Знак"/>
    <w:link w:val="ac"/>
    <w:rsid w:val="00c73e12"/>
    <w:basedOn w:val="DefaultParagraphFont"/>
    <w:rPr>
      <w:rFonts w:ascii="Calibri" w:hAnsi="Calibri" w:eastAsia="Lucida Sans Unicode" w:cs="Mangal"/>
      <w:i/>
      <w:iCs/>
      <w:sz w:val="24"/>
      <w:szCs w:val="24"/>
      <w:lang w:eastAsia="ru-RU"/>
    </w:rPr>
  </w:style>
  <w:style w:type="character" w:styleId="Style15" w:customStyle="1">
    <w:name w:val="Подзаголовок Знак"/>
    <w:link w:val="ae"/>
    <w:rsid w:val="00c73e12"/>
    <w:basedOn w:val="DefaultParagraphFont"/>
    <w:rPr>
      <w:rFonts w:ascii="Arial" w:hAnsi="Arial" w:eastAsia="DejaVu Sans" w:cs="DejaVu Sans"/>
      <w:i/>
      <w:iCs/>
      <w:sz w:val="28"/>
      <w:szCs w:val="28"/>
      <w:lang w:eastAsia="zh-CN"/>
    </w:rPr>
  </w:style>
  <w:style w:type="character" w:styleId="Style16" w:customStyle="1">
    <w:name w:val="Основной текст с отступом Знак"/>
    <w:link w:val="af1"/>
    <w:rsid w:val="00c73e12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Нижний колонтитул Знак"/>
    <w:link w:val="af3"/>
    <w:rsid w:val="00c73e12"/>
    <w:basedOn w:val="DefaultParagraphFont"/>
    <w:rPr>
      <w:rFonts w:ascii="Calibri" w:hAnsi="Calibri" w:eastAsia="Lucida Sans Unicode"/>
      <w:lang w:eastAsia="ru-RU"/>
    </w:rPr>
  </w:style>
  <w:style w:type="character" w:styleId="ListLabel1">
    <w:name w:val="ListLabel 1"/>
    <w:rPr>
      <w:b w:val="false"/>
      <w:bCs w:val="false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8" w:customStyle="1">
    <w:name w:val="Заголовок"/>
    <w:rsid w:val="00c73e12"/>
    <w:basedOn w:val="Normal"/>
    <w:next w:val="Style19"/>
    <w:pPr>
      <w:keepNext/>
      <w:suppressAutoHyphens w:val="true"/>
      <w:spacing w:lineRule="atLeast" w:line="100" w:before="240" w:after="120"/>
    </w:pPr>
    <w:rPr>
      <w:rFonts w:ascii="Arial" w:hAnsi="Arial" w:eastAsia="DejaVu Sans" w:cs="DejaVu Sans"/>
      <w:sz w:val="28"/>
      <w:szCs w:val="28"/>
      <w:lang w:eastAsia="zh-CN"/>
    </w:rPr>
  </w:style>
  <w:style w:type="paragraph" w:styleId="Style19">
    <w:name w:val="Основной текст"/>
    <w:link w:val="a9"/>
    <w:rsid w:val="00c73e12"/>
    <w:basedOn w:val="Normal"/>
    <w:pPr>
      <w:suppressAutoHyphens w:val="true"/>
      <w:spacing w:lineRule="atLeast" w:line="10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12" w:customStyle="1">
    <w:name w:val="Обычный1"/>
    <w:qFormat/>
    <w:rsid w:val="00c73e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eastAsia="ru-RU" w:val="ru-RU" w:bidi="ar-SA"/>
    </w:rPr>
  </w:style>
  <w:style w:type="paragraph" w:styleId="Style23">
    <w:name w:val="Верхний колонтитул"/>
    <w:unhideWhenUsed/>
    <w:rsid w:val="00c73e12"/>
    <w:basedOn w:val="12"/>
    <w:pPr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unhideWhenUsed/>
    <w:link w:val="a6"/>
    <w:rsid w:val="00c73e12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unhideWhenUsed/>
    <w:rsid w:val="00c73e12"/>
    <w:basedOn w:val="1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Заглавие"/>
    <w:link w:val="ab"/>
    <w:rsid w:val="00c73e12"/>
    <w:basedOn w:val="Normal"/>
    <w:pPr>
      <w:suppressLineNumbers/>
      <w:suppressAutoHyphens w:val="true"/>
      <w:spacing w:before="120" w:after="120"/>
      <w:jc w:val="left"/>
    </w:pPr>
    <w:rPr>
      <w:rFonts w:eastAsia="Lucida Sans Unicode" w:cs="Mangal"/>
      <w:i/>
      <w:iCs/>
      <w:sz w:val="24"/>
      <w:szCs w:val="24"/>
      <w:lang w:eastAsia="ru-RU"/>
    </w:rPr>
  </w:style>
  <w:style w:type="paragraph" w:styleId="Index1">
    <w:name w:val="index 1"/>
    <w:uiPriority w:val="99"/>
    <w:semiHidden/>
    <w:unhideWhenUsed/>
    <w:rsid w:val="00c73e12"/>
    <w:basedOn w:val="Normal"/>
    <w:autoRedefine/>
    <w:pPr>
      <w:spacing w:lineRule="auto" w:line="240"/>
      <w:ind w:left="220" w:right="0" w:hanging="220"/>
    </w:pPr>
    <w:rPr/>
  </w:style>
  <w:style w:type="paragraph" w:styleId="Style25">
    <w:name w:val="Подзаголовок"/>
    <w:link w:val="ad"/>
    <w:rsid w:val="00c73e12"/>
    <w:basedOn w:val="Style18"/>
    <w:pPr>
      <w:jc w:val="center"/>
    </w:pPr>
    <w:rPr>
      <w:i/>
      <w:iCs/>
    </w:rPr>
  </w:style>
  <w:style w:type="paragraph" w:styleId="Style26">
    <w:name w:val="Основной текст с отступом"/>
    <w:link w:val="af0"/>
    <w:rsid w:val="00c73e12"/>
    <w:basedOn w:val="Normal"/>
    <w:pPr>
      <w:suppressAutoHyphens w:val="true"/>
      <w:spacing w:lineRule="atLeast" w:line="10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7">
    <w:name w:val="Нижний колонтитул"/>
    <w:link w:val="af2"/>
    <w:rsid w:val="00c73e12"/>
    <w:basedOn w:val="Normal"/>
    <w:pPr>
      <w:tabs>
        <w:tab w:val="center" w:pos="4677" w:leader="none"/>
        <w:tab w:val="right" w:pos="9355" w:leader="none"/>
      </w:tabs>
      <w:suppressAutoHyphens w:val="true"/>
      <w:spacing w:lineRule="atLeast" w:line="100"/>
    </w:pPr>
    <w:rPr>
      <w:rFonts w:eastAsia="Lucida Sans Unicode" w:cs=""/>
      <w:lang w:eastAsia="ru-RU"/>
    </w:rPr>
  </w:style>
  <w:style w:type="paragraph" w:styleId="101" w:customStyle="1">
    <w:name w:val="Основной текст (10)1"/>
    <w:rsid w:val="00c73e12"/>
    <w:basedOn w:val="Normal"/>
    <w:pPr>
      <w:widowControl w:val="false"/>
      <w:shd w:fill="FFFFFF" w:val="clear"/>
      <w:suppressAutoHyphens w:val="true"/>
      <w:spacing w:lineRule="atLeast" w:line="240"/>
    </w:pPr>
    <w:rPr>
      <w:rFonts w:ascii="Arial" w:hAnsi="Arial" w:eastAsia="Arial" w:cs="Arial"/>
      <w:sz w:val="26"/>
      <w:szCs w:val="26"/>
      <w:lang w:eastAsia="ru-RU" w:bidi="ru-RU"/>
    </w:rPr>
  </w:style>
  <w:style w:type="paragraph" w:styleId="NoSpacing">
    <w:name w:val="No Spacing"/>
    <w:rsid w:val="00c73e12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Calibri"/>
      <w:color w:val="auto"/>
      <w:sz w:val="22"/>
      <w:szCs w:val="22"/>
      <w:lang w:eastAsia="ru-RU" w:val="ru-RU" w:bidi="ar-SA"/>
    </w:rPr>
  </w:style>
  <w:style w:type="paragraph" w:styleId="ListParagraph">
    <w:name w:val="List Paragraph"/>
    <w:uiPriority w:val="34"/>
    <w:qFormat/>
    <w:rsid w:val="008d0f14"/>
    <w:basedOn w:val="12"/>
    <w:pPr>
      <w:spacing w:lineRule="auto" w:line="240" w:before="0" w:after="0"/>
      <w:ind w:left="720" w:right="0" w:hanging="0"/>
      <w:contextualSpacing/>
    </w:pPr>
    <w:rPr>
      <w:lang w:eastAsia="en-US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d0f14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7129-181D-4696-9CF9-58DA3436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2017-08-23T13:55:00Z</dcterms:created>
  <dc:creator>User</dc:creator>
  <dc:language>ru-RU</dc:language>
  <cp:lastModifiedBy>OEM</cp:lastModifiedBy>
  <cp:lastPrinted>2017-11-27T18:44:13Z</cp:lastPrinted>
  <dcterms:modified xsi:type="dcterms:W3CDTF">2017-11-17T06:57:00Z</dcterms:modified>
  <cp:revision>12</cp:revision>
</cp:coreProperties>
</file>