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127000" distL="0" distR="0">
            <wp:extent cx="650240" cy="82359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2"/>
        </w:numPr>
        <w:tabs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2"/>
        </w:numPr>
        <w:tabs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2"/>
        </w:numPr>
        <w:tabs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РАСПОРЯЖЕНИЕ</w:t>
      </w:r>
    </w:p>
    <w:p>
      <w:pPr>
        <w:pStyle w:val="Normal"/>
        <w:spacing w:lineRule="auto" w:line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10.07.2019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№ </w:t>
      </w:r>
      <w:r>
        <w:rPr>
          <w:rFonts w:ascii="Times New Roman" w:hAnsi="Times New Roman"/>
          <w:b/>
          <w:sz w:val="24"/>
        </w:rPr>
        <w:t>350-р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rFonts w:ascii="Times New Roman" w:hAnsi="Times New Roman"/>
          <w:sz w:val="24"/>
          <w:szCs w:val="24"/>
          <w:lang w:bidi="zxx"/>
        </w:rPr>
        <w:t>г. Кореновск</w:t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sz w:val="24"/>
          <w:szCs w:val="28"/>
          <w:lang w:val="en-US" w:bidi="zxx"/>
        </w:rPr>
      </w:pPr>
      <w:r>
        <w:rPr>
          <w:rFonts w:cs="Times New Roman" w:ascii="Times New Roman" w:hAnsi="Times New Roman"/>
          <w:sz w:val="24"/>
          <w:szCs w:val="28"/>
          <w:lang w:val="en-US" w:bidi="zxx"/>
        </w:rPr>
        <w:t xml:space="preserve">  </w:t>
      </w:r>
    </w:p>
    <w:p>
      <w:pPr>
        <w:pStyle w:val="Normal"/>
        <w:spacing w:lineRule="auto" w:line="240" w:before="0" w:after="0"/>
        <w:jc w:val="center"/>
        <w:rPr>
          <w:rFonts w:cs="Times New Roman CYR" w:ascii="Times New Roman CYR" w:hAnsi="Times New Roman CYR"/>
          <w:b/>
          <w:bCs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</w:rPr>
        <w:t>О выплате стипендий главы муниципального образования</w:t>
      </w:r>
    </w:p>
    <w:p>
      <w:pPr>
        <w:pStyle w:val="Normal"/>
        <w:spacing w:lineRule="auto" w:line="240" w:before="0" w:after="0"/>
        <w:jc w:val="center"/>
        <w:rPr>
          <w:rFonts w:cs="Times New Roman CYR" w:ascii="Times New Roman CYR" w:hAnsi="Times New Roman CYR"/>
          <w:b/>
          <w:bCs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</w:rPr>
        <w:t>Кореновский район одаренным учащимся спортивных школ</w:t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cs="Times New Roman CYR" w:ascii="Times New Roman CYR" w:hAnsi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>В соответствии с решением Совета муниципального образования Кореновский район от 26 февраля 2018 года № 343 «Об учреждении стипендий главы муниципального образования Кореновский район для одаренных учащихся спортивных школ» и на основании решения экспертного Совета по присуждению стипендий главы муниципального образования Кореновский район для одаренных учащихся спортивных школ, проявивших выдающиеся способности в учебной и спортивной деятельности: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cs="Times New Roman CYR" w:ascii="Times New Roman CYR" w:hAnsi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 xml:space="preserve">1. Утвердить Список стипендиатов МБУ ДО ДЮСШ № 1 МО Кореновский район, МБУ ДО ДЮСШ № 2 МО Кореновский район, МБУ СШ «Ника» МО Кореновский район, МБУ СШ «Аллигатор» МО Кореновский район (прилагается) на </w:t>
      </w:r>
      <w:r>
        <w:rPr>
          <w:rFonts w:cs="Times New Roman CYR" w:ascii="Times New Roman CYR" w:hAnsi="Times New Roman CYR"/>
          <w:color w:val="000000"/>
          <w:sz w:val="28"/>
          <w:szCs w:val="28"/>
          <w:lang w:val="en-US"/>
        </w:rPr>
        <w:t>III</w:t>
      </w:r>
      <w:r>
        <w:rPr>
          <w:rFonts w:cs="Times New Roman CYR" w:ascii="Times New Roman CYR" w:hAnsi="Times New Roman CYR"/>
          <w:color w:val="000000"/>
          <w:sz w:val="28"/>
          <w:szCs w:val="28"/>
        </w:rPr>
        <w:t xml:space="preserve"> квартал 2019 года.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cs="Times New Roman CYR" w:ascii="Times New Roman CYR" w:hAnsi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>2. В рамках ведомственной целевой программы, утвержденной постановлением администрации муниципального образования Кореновский район от 19 октября 2017 года № 1376 «Об утверждении ведомственной целевой программы «Развитие массового спорта в муниципальном образовании Кореновский район на 2018-2020 годы» с 01 июля по 30 сентября 2019 года, согласно лимитам бюджетных обязательств: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cs="Times New Roman CYR" w:ascii="Times New Roman CYR" w:hAnsi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>1) Управлению образования администрации муниципального образования Кореновский район (Батог) обеспечить выплату стипендий главы муниципального образования Кореновский район каждому стипендиату МБУ ДО ДЮСШ № 1 МО Кореновский район и МБУ ДО ДЮСШ № 2 МО Кореновский район;</w:t>
      </w:r>
    </w:p>
    <w:p>
      <w:pPr>
        <w:sectPr>
          <w:headerReference w:type="default" r:id="rId3"/>
          <w:type w:val="nextPage"/>
          <w:pgSz w:w="11906" w:h="16838"/>
          <w:pgMar w:left="1701" w:right="567" w:header="720" w:top="1134" w:footer="0" w:bottom="1134" w:gutter="0"/>
          <w:pgNumType w:fmt="decimal"/>
          <w:formProt w:val="false"/>
          <w:titlePg/>
          <w:textDirection w:val="lrTb"/>
          <w:docGrid w:type="default" w:linePitch="299" w:charSpace="4294965247"/>
        </w:sectPr>
        <w:pStyle w:val="Normal"/>
        <w:spacing w:lineRule="auto" w:line="240" w:before="0" w:after="0"/>
        <w:ind w:left="0" w:right="0" w:firstLine="567"/>
        <w:jc w:val="both"/>
        <w:rPr>
          <w:rFonts w:cs="Times New Roman CYR" w:ascii="Times New Roman CYR" w:hAnsi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>2) Отделу по физической культуре и спорту администрации муниципального образования Кореновский район (Чистякова) обеспечить выплату стипендий главы муниципального образования Кореновский район каждому стипендиату МБУ СШ «Ника» МО Кореновский район и МБУ СШ «Аллигатор» МО Кореновский район.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cs="Times New Roman CYR" w:ascii="Times New Roman CYR" w:hAnsi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>3. Отделу по делам СМИ и информационному сопровождению администрации муниципального образования Кореновский район (Диденко) обеспечить размещение настоящего распоряжения на официальном сайте администрации муниципального образования Кореновский район в 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cs="Times New Roman CYR" w:ascii="Times New Roman CYR" w:hAnsi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>4. Контроль за выполнением настоящего распоряжения возложить на заместителя главы муниципального образования Кореновский район А.А. Суворова.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cs="Times New Roman CYR" w:ascii="Times New Roman CYR" w:hAnsi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>5. Распоряжение вступает в силу со дня его подписания.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>
        <w:trPr>
          <w:cantSplit w:val="false"/>
        </w:trPr>
        <w:tc>
          <w:tcPr>
            <w:tcW w:w="492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Глава</w:t>
            </w:r>
          </w:p>
          <w:p>
            <w:pPr>
              <w:pStyle w:val="Normal"/>
              <w:spacing w:before="0" w:after="0"/>
              <w:jc w:val="both"/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spacing w:before="0" w:after="0"/>
              <w:jc w:val="both"/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Кореновский район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right"/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8"/>
              </w:rPr>
              <w:t>С.А. Голобородько</w:t>
            </w:r>
          </w:p>
        </w:tc>
      </w:tr>
    </w:tbl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pageBreakBefore/>
        <w:spacing w:lineRule="auto" w:line="240" w:before="0" w:after="0"/>
        <w:jc w:val="center"/>
        <w:rPr/>
      </w:pPr>
      <w:r>
        <w:rPr/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6"/>
        <w:gridCol w:w="4252"/>
      </w:tblGrid>
      <w:tr>
        <w:trPr>
          <w:cantSplit w:val="false"/>
        </w:trPr>
        <w:tc>
          <w:tcPr>
            <w:tcW w:w="563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ПРИЛОЖЕНИЕ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 распоряжению администрации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10.07.2019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350-р</w:t>
            </w:r>
          </w:p>
        </w:tc>
      </w:tr>
    </w:tbl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cs="Times New Roman CYR" w:ascii="Times New Roman CYR" w:hAnsi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 xml:space="preserve">Список стипендиатов </w:t>
      </w:r>
    </w:p>
    <w:p>
      <w:pPr>
        <w:pStyle w:val="Normal"/>
        <w:spacing w:lineRule="auto" w:line="240" w:before="0" w:after="0"/>
        <w:jc w:val="center"/>
        <w:rPr>
          <w:rFonts w:cs="Times New Roman CYR" w:ascii="Times New Roman CYR" w:hAnsi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 xml:space="preserve">МБУ ДО ДЮСШ № 1 МО Кореновский район, </w:t>
      </w:r>
    </w:p>
    <w:p>
      <w:pPr>
        <w:pStyle w:val="Normal"/>
        <w:spacing w:lineRule="auto" w:line="240" w:before="0" w:after="0"/>
        <w:jc w:val="center"/>
        <w:rPr>
          <w:rFonts w:cs="Times New Roman CYR" w:ascii="Times New Roman CYR" w:hAnsi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>МБУ ДО ДЮСШ № 2 МО Кореновский район, МБУ СШ «Ника» МО Кореновский район, МБУ СШ «Аллигатор» МО Кореновский район</w:t>
      </w:r>
    </w:p>
    <w:p>
      <w:pPr>
        <w:pStyle w:val="Normal"/>
        <w:spacing w:lineRule="auto" w:line="240" w:before="0" w:after="0"/>
        <w:jc w:val="center"/>
        <w:rPr>
          <w:rFonts w:cs="Times New Roman CYR" w:ascii="Times New Roman CYR" w:hAnsi="Times New Roman CYR"/>
          <w:color w:val="000000"/>
          <w:sz w:val="28"/>
          <w:szCs w:val="26"/>
        </w:rPr>
      </w:pPr>
      <w:r>
        <w:rPr>
          <w:rFonts w:cs="Times New Roman CYR" w:ascii="Times New Roman CYR" w:hAnsi="Times New Roman CYR"/>
          <w:color w:val="000000"/>
          <w:sz w:val="28"/>
          <w:szCs w:val="26"/>
        </w:rPr>
        <w:t xml:space="preserve">на </w:t>
      </w:r>
      <w:r>
        <w:rPr>
          <w:rFonts w:cs="Times New Roman CYR" w:ascii="Times New Roman CYR" w:hAnsi="Times New Roman CYR"/>
          <w:color w:val="000000"/>
          <w:sz w:val="28"/>
          <w:szCs w:val="26"/>
          <w:lang w:val="en-US"/>
        </w:rPr>
        <w:t>III</w:t>
      </w:r>
      <w:r>
        <w:rPr>
          <w:rFonts w:cs="Times New Roman CYR" w:ascii="Times New Roman CYR" w:hAnsi="Times New Roman CYR"/>
          <w:color w:val="000000"/>
          <w:sz w:val="28"/>
          <w:szCs w:val="26"/>
        </w:rPr>
        <w:t xml:space="preserve"> квартал 2019 года</w:t>
      </w:r>
    </w:p>
    <w:p>
      <w:pPr>
        <w:pStyle w:val="Normal"/>
        <w:spacing w:lineRule="auto" w:line="240" w:before="0" w:after="0"/>
        <w:jc w:val="center"/>
        <w:rPr>
          <w:rFonts w:cs="Times New Roman CYR" w:ascii="Times New Roman CYR" w:hAnsi="Times New Roman CYR"/>
          <w:color w:val="000000"/>
          <w:sz w:val="28"/>
          <w:szCs w:val="26"/>
        </w:rPr>
      </w:pPr>
      <w:r>
        <w:rPr>
          <w:rFonts w:cs="Times New Roman CYR" w:ascii="Times New Roman CYR" w:hAnsi="Times New Roman CYR"/>
          <w:color w:val="000000"/>
          <w:sz w:val="28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cs="Times New Roman CYR" w:ascii="Times New Roman CYR" w:hAnsi="Times New Roman CYR"/>
          <w:color w:val="000000"/>
          <w:sz w:val="28"/>
          <w:szCs w:val="26"/>
        </w:rPr>
      </w:pPr>
      <w:r>
        <w:rPr>
          <w:rFonts w:cs="Times New Roman CYR" w:ascii="Times New Roman CYR" w:hAnsi="Times New Roman CYR"/>
          <w:color w:val="000000"/>
          <w:sz w:val="28"/>
          <w:szCs w:val="26"/>
        </w:rPr>
      </w:r>
    </w:p>
    <w:tbl>
      <w:tblPr>
        <w:jc w:val="center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single" w:sz="2" w:space="0" w:color="000001"/>
          <w:insideV w:val="single" w:sz="2" w:space="0" w:color="000001"/>
        </w:tblBorders>
        <w:tblCellMar>
          <w:top w:w="0" w:type="dxa"/>
          <w:left w:w="52" w:type="dxa"/>
          <w:bottom w:w="0" w:type="dxa"/>
          <w:right w:w="55" w:type="dxa"/>
        </w:tblCellMar>
      </w:tblPr>
      <w:tblGrid>
        <w:gridCol w:w="762"/>
        <w:gridCol w:w="4693"/>
        <w:gridCol w:w="1701"/>
        <w:gridCol w:w="2696"/>
      </w:tblGrid>
      <w:tr>
        <w:trPr>
          <w:trHeight w:val="1" w:hRule="atLeast"/>
          <w:cantSplit w:val="false"/>
        </w:trPr>
        <w:tc>
          <w:tcPr>
            <w:tcW w:w="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Детско-юношеская спортивная школа</w:t>
            </w:r>
          </w:p>
        </w:tc>
      </w:tr>
      <w:tr>
        <w:trPr>
          <w:trHeight w:val="1" w:hRule="atLeast"/>
          <w:cantSplit w:val="false"/>
        </w:trPr>
        <w:tc>
          <w:tcPr>
            <w:tcW w:w="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tabs>
                <w:tab w:val="left" w:pos="3105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Нарижный Сергей Андреевич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tabs>
                <w:tab w:val="left" w:pos="3105" w:leader="none"/>
              </w:tabs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18.05.2005</w:t>
            </w:r>
          </w:p>
        </w:tc>
        <w:tc>
          <w:tcPr>
            <w:tcW w:w="2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ДЮСШ №1</w:t>
            </w:r>
          </w:p>
        </w:tc>
      </w:tr>
      <w:tr>
        <w:trPr>
          <w:trHeight w:val="1" w:hRule="atLeast"/>
          <w:cantSplit w:val="false"/>
        </w:trPr>
        <w:tc>
          <w:tcPr>
            <w:tcW w:w="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tabs>
                <w:tab w:val="left" w:pos="3105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Калашников Юрий Михайлович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tabs>
                <w:tab w:val="left" w:pos="3105" w:leader="none"/>
              </w:tabs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06.01.1999</w:t>
            </w:r>
          </w:p>
        </w:tc>
        <w:tc>
          <w:tcPr>
            <w:tcW w:w="2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ДЮСШ №1</w:t>
            </w:r>
          </w:p>
        </w:tc>
      </w:tr>
      <w:tr>
        <w:trPr>
          <w:trHeight w:val="1" w:hRule="atLeast"/>
          <w:cantSplit w:val="false"/>
        </w:trPr>
        <w:tc>
          <w:tcPr>
            <w:tcW w:w="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tabs>
                <w:tab w:val="left" w:pos="3105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Ложкина Кристина Николаевна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tabs>
                <w:tab w:val="left" w:pos="3105" w:leader="none"/>
              </w:tabs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06.01.2001</w:t>
            </w:r>
          </w:p>
        </w:tc>
        <w:tc>
          <w:tcPr>
            <w:tcW w:w="2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ДЮСШ №1</w:t>
            </w:r>
          </w:p>
        </w:tc>
      </w:tr>
      <w:tr>
        <w:trPr>
          <w:trHeight w:val="1" w:hRule="atLeast"/>
          <w:cantSplit w:val="false"/>
        </w:trPr>
        <w:tc>
          <w:tcPr>
            <w:tcW w:w="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tabs>
                <w:tab w:val="left" w:pos="3105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Ронин Александр Иванович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tabs>
                <w:tab w:val="left" w:pos="3105" w:leader="none"/>
              </w:tabs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07.06.2001</w:t>
            </w:r>
          </w:p>
        </w:tc>
        <w:tc>
          <w:tcPr>
            <w:tcW w:w="2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ДЮСШ №1</w:t>
            </w:r>
          </w:p>
        </w:tc>
      </w:tr>
      <w:tr>
        <w:trPr>
          <w:trHeight w:val="1" w:hRule="atLeast"/>
          <w:cantSplit w:val="false"/>
        </w:trPr>
        <w:tc>
          <w:tcPr>
            <w:tcW w:w="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tabs>
                <w:tab w:val="left" w:pos="3105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Красовский Александр Сергеевич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tabs>
                <w:tab w:val="left" w:pos="3105" w:leader="none"/>
              </w:tabs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11.06.2001</w:t>
            </w:r>
          </w:p>
        </w:tc>
        <w:tc>
          <w:tcPr>
            <w:tcW w:w="2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ДЮСШ №1</w:t>
            </w:r>
          </w:p>
        </w:tc>
      </w:tr>
      <w:tr>
        <w:trPr>
          <w:trHeight w:val="1" w:hRule="atLeast"/>
          <w:cantSplit w:val="false"/>
        </w:trPr>
        <w:tc>
          <w:tcPr>
            <w:tcW w:w="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tabs>
                <w:tab w:val="left" w:pos="3105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Рыбакова Вера Валерьевна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tabs>
                <w:tab w:val="left" w:pos="3105" w:leader="none"/>
              </w:tabs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17.12.2004</w:t>
            </w:r>
          </w:p>
        </w:tc>
        <w:tc>
          <w:tcPr>
            <w:tcW w:w="2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ДЮСШ №1</w:t>
            </w:r>
          </w:p>
        </w:tc>
      </w:tr>
      <w:tr>
        <w:trPr>
          <w:trHeight w:val="1" w:hRule="atLeast"/>
          <w:cantSplit w:val="false"/>
        </w:trPr>
        <w:tc>
          <w:tcPr>
            <w:tcW w:w="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tabs>
                <w:tab w:val="left" w:pos="3105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Платмир Юлия Сергеевна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tabs>
                <w:tab w:val="left" w:pos="3105" w:leader="none"/>
              </w:tabs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04.09.2006</w:t>
            </w:r>
          </w:p>
        </w:tc>
        <w:tc>
          <w:tcPr>
            <w:tcW w:w="2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ДЮСШ №1</w:t>
            </w:r>
          </w:p>
        </w:tc>
      </w:tr>
      <w:tr>
        <w:trPr>
          <w:trHeight w:val="1" w:hRule="atLeast"/>
          <w:cantSplit w:val="false"/>
        </w:trPr>
        <w:tc>
          <w:tcPr>
            <w:tcW w:w="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Arial" w:cs="Times New Roman"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eastAsia="Arial" w:cs="Times New Roman" w:ascii="Times New Roman" w:hAnsi="Times New Roman"/>
                <w:iCs/>
                <w:sz w:val="24"/>
                <w:szCs w:val="24"/>
                <w:lang w:bidi="en-US"/>
              </w:rPr>
              <w:t>Левченко Олег Игоревич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Arial" w:cs="Times New Roman"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eastAsia="Arial" w:cs="Times New Roman" w:ascii="Times New Roman" w:hAnsi="Times New Roman"/>
                <w:iCs/>
                <w:sz w:val="24"/>
                <w:szCs w:val="24"/>
                <w:lang w:bidi="en-US"/>
              </w:rPr>
              <w:t>5.10.2003</w:t>
            </w:r>
          </w:p>
        </w:tc>
        <w:tc>
          <w:tcPr>
            <w:tcW w:w="2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ДЮСШ №2</w:t>
            </w:r>
          </w:p>
        </w:tc>
      </w:tr>
      <w:tr>
        <w:trPr>
          <w:trHeight w:val="1" w:hRule="atLeast"/>
          <w:cantSplit w:val="false"/>
        </w:trPr>
        <w:tc>
          <w:tcPr>
            <w:tcW w:w="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Arial" w:cs="Times New Roman"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eastAsia="Arial" w:cs="Times New Roman" w:ascii="Times New Roman" w:hAnsi="Times New Roman"/>
                <w:iCs/>
                <w:sz w:val="24"/>
                <w:szCs w:val="24"/>
                <w:lang w:bidi="en-US"/>
              </w:rPr>
              <w:t>Ивахно Алиса Антоновна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Arial" w:cs="Times New Roman"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eastAsia="Arial" w:cs="Times New Roman" w:ascii="Times New Roman" w:hAnsi="Times New Roman"/>
                <w:iCs/>
                <w:sz w:val="24"/>
                <w:szCs w:val="24"/>
                <w:lang w:bidi="en-US"/>
              </w:rPr>
              <w:t>12.12.2008</w:t>
            </w:r>
          </w:p>
        </w:tc>
        <w:tc>
          <w:tcPr>
            <w:tcW w:w="2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ДЮСШ №2</w:t>
            </w:r>
          </w:p>
        </w:tc>
      </w:tr>
      <w:tr>
        <w:trPr>
          <w:trHeight w:val="1" w:hRule="atLeast"/>
          <w:cantSplit w:val="false"/>
        </w:trPr>
        <w:tc>
          <w:tcPr>
            <w:tcW w:w="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Arial" w:cs="Times New Roman"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eastAsia="Arial" w:cs="Times New Roman" w:ascii="Times New Roman" w:hAnsi="Times New Roman"/>
                <w:iCs/>
                <w:sz w:val="24"/>
                <w:szCs w:val="24"/>
                <w:lang w:bidi="en-US"/>
              </w:rPr>
              <w:t>Кобылко Иван Иванович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Arial" w:cs="Times New Roman"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eastAsia="Arial" w:cs="Times New Roman" w:ascii="Times New Roman" w:hAnsi="Times New Roman"/>
                <w:iCs/>
                <w:sz w:val="24"/>
                <w:szCs w:val="24"/>
                <w:lang w:bidi="en-US"/>
              </w:rPr>
              <w:t>25.07.2003</w:t>
            </w:r>
          </w:p>
        </w:tc>
        <w:tc>
          <w:tcPr>
            <w:tcW w:w="2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ДЮСШ №2</w:t>
            </w:r>
          </w:p>
        </w:tc>
      </w:tr>
      <w:tr>
        <w:trPr>
          <w:trHeight w:val="6" w:hRule="atLeast"/>
          <w:cantSplit w:val="false"/>
        </w:trPr>
        <w:tc>
          <w:tcPr>
            <w:tcW w:w="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Arial" w:cs="Times New Roman"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eastAsia="Arial" w:cs="Times New Roman" w:ascii="Times New Roman" w:hAnsi="Times New Roman"/>
                <w:iCs/>
                <w:sz w:val="24"/>
                <w:szCs w:val="24"/>
                <w:lang w:bidi="en-US"/>
              </w:rPr>
              <w:t>Краснощёк Роман Витальевич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Arial" w:cs="Times New Roman"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eastAsia="Arial" w:cs="Times New Roman" w:ascii="Times New Roman" w:hAnsi="Times New Roman"/>
                <w:iCs/>
                <w:sz w:val="24"/>
                <w:szCs w:val="24"/>
                <w:lang w:bidi="en-US"/>
              </w:rPr>
              <w:t>25.04.2003</w:t>
            </w:r>
          </w:p>
        </w:tc>
        <w:tc>
          <w:tcPr>
            <w:tcW w:w="2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ДЮСШ №2</w:t>
            </w:r>
          </w:p>
        </w:tc>
      </w:tr>
      <w:tr>
        <w:trPr>
          <w:trHeight w:val="1" w:hRule="atLeast"/>
          <w:cantSplit w:val="false"/>
        </w:trPr>
        <w:tc>
          <w:tcPr>
            <w:tcW w:w="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Arial" w:cs="Times New Roman"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eastAsia="Arial" w:cs="Times New Roman" w:ascii="Times New Roman" w:hAnsi="Times New Roman"/>
                <w:iCs/>
                <w:sz w:val="24"/>
                <w:szCs w:val="24"/>
                <w:lang w:bidi="en-US"/>
              </w:rPr>
              <w:t>Берлизова Виктория Андреевна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Arial" w:cs="Times New Roman"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eastAsia="Arial" w:cs="Times New Roman" w:ascii="Times New Roman" w:hAnsi="Times New Roman"/>
                <w:iCs/>
                <w:sz w:val="24"/>
                <w:szCs w:val="24"/>
                <w:lang w:bidi="en-US"/>
              </w:rPr>
              <w:t>01.11.2005</w:t>
            </w:r>
          </w:p>
        </w:tc>
        <w:tc>
          <w:tcPr>
            <w:tcW w:w="2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ДЮСШ №2</w:t>
            </w:r>
          </w:p>
        </w:tc>
      </w:tr>
      <w:tr>
        <w:trPr>
          <w:trHeight w:val="1" w:hRule="atLeast"/>
          <w:cantSplit w:val="false"/>
        </w:trPr>
        <w:tc>
          <w:tcPr>
            <w:tcW w:w="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Аула Виталий Александрович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22.01.2005</w:t>
            </w:r>
          </w:p>
        </w:tc>
        <w:tc>
          <w:tcPr>
            <w:tcW w:w="2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ДЮСШ №2</w:t>
            </w:r>
          </w:p>
        </w:tc>
      </w:tr>
      <w:tr>
        <w:trPr>
          <w:trHeight w:val="1" w:hRule="atLeast"/>
          <w:cantSplit w:val="false"/>
        </w:trPr>
        <w:tc>
          <w:tcPr>
            <w:tcW w:w="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Дмитриев Егор Александрович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04.05.2005</w:t>
            </w:r>
          </w:p>
        </w:tc>
        <w:tc>
          <w:tcPr>
            <w:tcW w:w="2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СШ «Ника»</w:t>
            </w:r>
          </w:p>
        </w:tc>
      </w:tr>
      <w:tr>
        <w:trPr>
          <w:trHeight w:val="1" w:hRule="atLeast"/>
          <w:cantSplit w:val="false"/>
        </w:trPr>
        <w:tc>
          <w:tcPr>
            <w:tcW w:w="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Колесов Кирилл Денисович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18.01.2003</w:t>
            </w:r>
          </w:p>
        </w:tc>
        <w:tc>
          <w:tcPr>
            <w:tcW w:w="2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СШ «Ника»</w:t>
            </w:r>
          </w:p>
        </w:tc>
      </w:tr>
      <w:tr>
        <w:trPr>
          <w:trHeight w:val="1" w:hRule="atLeast"/>
          <w:cantSplit w:val="false"/>
        </w:trPr>
        <w:tc>
          <w:tcPr>
            <w:tcW w:w="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Толстокорый Никита Юрьевич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06.10.2005</w:t>
            </w:r>
          </w:p>
        </w:tc>
        <w:tc>
          <w:tcPr>
            <w:tcW w:w="2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СШ «Ника»</w:t>
            </w:r>
          </w:p>
        </w:tc>
      </w:tr>
      <w:tr>
        <w:trPr>
          <w:trHeight w:val="1" w:hRule="atLeast"/>
          <w:cantSplit w:val="false"/>
        </w:trPr>
        <w:tc>
          <w:tcPr>
            <w:tcW w:w="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Милевская Лилия Дмитриевна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23.11.2007</w:t>
            </w:r>
          </w:p>
        </w:tc>
        <w:tc>
          <w:tcPr>
            <w:tcW w:w="2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СШ «Ника»</w:t>
            </w:r>
          </w:p>
        </w:tc>
      </w:tr>
      <w:tr>
        <w:trPr>
          <w:trHeight w:val="1" w:hRule="atLeast"/>
          <w:cantSplit w:val="false"/>
        </w:trPr>
        <w:tc>
          <w:tcPr>
            <w:tcW w:w="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Гаранина Анастасия Михайловна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12.11.2005</w:t>
            </w:r>
          </w:p>
        </w:tc>
        <w:tc>
          <w:tcPr>
            <w:tcW w:w="2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СШ «Ника»</w:t>
            </w:r>
          </w:p>
        </w:tc>
      </w:tr>
      <w:tr>
        <w:trPr>
          <w:trHeight w:val="1" w:hRule="atLeast"/>
          <w:cantSplit w:val="false"/>
        </w:trPr>
        <w:tc>
          <w:tcPr>
            <w:tcW w:w="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Строчихин Петр Алексеевич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15.10.2004</w:t>
            </w:r>
          </w:p>
        </w:tc>
        <w:tc>
          <w:tcPr>
            <w:tcW w:w="2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СШ «Ника»</w:t>
            </w:r>
          </w:p>
        </w:tc>
      </w:tr>
      <w:tr>
        <w:trPr>
          <w:trHeight w:val="1" w:hRule="atLeast"/>
          <w:cantSplit w:val="false"/>
        </w:trPr>
        <w:tc>
          <w:tcPr>
            <w:tcW w:w="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Шелудьков Александр Денисович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28.09.2004</w:t>
            </w:r>
          </w:p>
        </w:tc>
        <w:tc>
          <w:tcPr>
            <w:tcW w:w="2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СШ «Ника»</w:t>
            </w:r>
          </w:p>
        </w:tc>
      </w:tr>
      <w:tr>
        <w:trPr>
          <w:trHeight w:val="1" w:hRule="atLeast"/>
          <w:cantSplit w:val="false"/>
        </w:trPr>
        <w:tc>
          <w:tcPr>
            <w:tcW w:w="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Борисенко Андрей Игоревич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19.01.2003</w:t>
            </w:r>
          </w:p>
        </w:tc>
        <w:tc>
          <w:tcPr>
            <w:tcW w:w="2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СШ «Ника»</w:t>
            </w:r>
          </w:p>
        </w:tc>
      </w:tr>
      <w:tr>
        <w:trPr>
          <w:trHeight w:val="1" w:hRule="atLeast"/>
          <w:cantSplit w:val="false"/>
        </w:trPr>
        <w:tc>
          <w:tcPr>
            <w:tcW w:w="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Довбыш Никита Сергеевич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02.11.2003</w:t>
            </w:r>
          </w:p>
        </w:tc>
        <w:tc>
          <w:tcPr>
            <w:tcW w:w="2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СШ «Ника»</w:t>
            </w:r>
          </w:p>
        </w:tc>
      </w:tr>
      <w:tr>
        <w:trPr>
          <w:trHeight w:val="1" w:hRule="atLeast"/>
          <w:cantSplit w:val="false"/>
        </w:trPr>
        <w:tc>
          <w:tcPr>
            <w:tcW w:w="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Подорожняя Виктория Алексеевна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26.03.2002</w:t>
            </w:r>
          </w:p>
        </w:tc>
        <w:tc>
          <w:tcPr>
            <w:tcW w:w="2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СШ «Ника»</w:t>
            </w:r>
          </w:p>
        </w:tc>
      </w:tr>
      <w:tr>
        <w:trPr>
          <w:trHeight w:val="1" w:hRule="atLeast"/>
          <w:cantSplit w:val="false"/>
        </w:trPr>
        <w:tc>
          <w:tcPr>
            <w:tcW w:w="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Мухаматова Аида Айдаровна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05.08.2008</w:t>
            </w:r>
          </w:p>
        </w:tc>
        <w:tc>
          <w:tcPr>
            <w:tcW w:w="2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СШ «Аллигатор»</w:t>
            </w:r>
          </w:p>
        </w:tc>
      </w:tr>
      <w:tr>
        <w:trPr>
          <w:trHeight w:val="1" w:hRule="atLeast"/>
          <w:cantSplit w:val="false"/>
        </w:trPr>
        <w:tc>
          <w:tcPr>
            <w:tcW w:w="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Махортова Софья Владимировна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14.09.2004</w:t>
            </w:r>
          </w:p>
        </w:tc>
        <w:tc>
          <w:tcPr>
            <w:tcW w:w="26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СШ «Аллигатор»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3"/>
        <w:gridCol w:w="4951"/>
      </w:tblGrid>
      <w:tr>
        <w:trPr>
          <w:cantSplit w:val="false"/>
        </w:trPr>
        <w:tc>
          <w:tcPr>
            <w:tcW w:w="495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 CYR" w:ascii="Times New Roman CYR" w:hAnsi="Times New Roman CYR"/>
                <w:color w:val="000000"/>
                <w:sz w:val="28"/>
                <w:szCs w:val="26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6"/>
              </w:rPr>
              <w:t>Заместитель главы</w:t>
            </w:r>
          </w:p>
          <w:p>
            <w:pPr>
              <w:pStyle w:val="Normal"/>
              <w:spacing w:before="0" w:after="0"/>
              <w:jc w:val="both"/>
              <w:rPr>
                <w:rFonts w:cs="Times New Roman CYR" w:ascii="Times New Roman CYR" w:hAnsi="Times New Roman CYR"/>
                <w:color w:val="000000"/>
                <w:sz w:val="28"/>
                <w:szCs w:val="26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6"/>
              </w:rPr>
              <w:t>муниципального образования</w:t>
            </w:r>
          </w:p>
          <w:p>
            <w:pPr>
              <w:pStyle w:val="Normal"/>
              <w:spacing w:before="0" w:after="0"/>
              <w:jc w:val="both"/>
              <w:rPr>
                <w:rFonts w:cs="Times New Roman CYR" w:ascii="Times New Roman CYR" w:hAnsi="Times New Roman CYR"/>
                <w:color w:val="000000"/>
                <w:sz w:val="28"/>
                <w:szCs w:val="26"/>
              </w:rPr>
            </w:pPr>
            <w:r>
              <w:rPr>
                <w:rFonts w:cs="Times New Roman CYR" w:ascii="Times New Roman CYR" w:hAnsi="Times New Roman CYR"/>
                <w:color w:val="000000"/>
                <w:sz w:val="28"/>
                <w:szCs w:val="26"/>
              </w:rPr>
              <w:t>Кореновский район</w:t>
            </w:r>
          </w:p>
        </w:tc>
        <w:tc>
          <w:tcPr>
            <w:tcW w:w="495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right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В.А. Добрывечер</w:t>
            </w:r>
          </w:p>
        </w:tc>
      </w:tr>
    </w:tbl>
    <w:p>
      <w:pPr>
        <w:pStyle w:val="Normal"/>
        <w:spacing w:lineRule="auto" w:line="240" w:before="0" w:after="0"/>
        <w:jc w:val="center"/>
        <w:rPr/>
      </w:pPr>
      <w:r>
        <w:rPr/>
      </w:r>
    </w:p>
    <w:sectPr>
      <w:headerReference w:type="default" r:id="rId4"/>
      <w:headerReference w:type="first" r:id="rId5"/>
      <w:type w:val="nextPage"/>
      <w:pgSz w:w="11906" w:h="16838"/>
      <w:pgMar w:left="1701" w:right="567" w:header="720" w:top="1134" w:footer="0" w:bottom="1134" w:gutter="0"/>
      <w:pgNumType w:fmt="decimal"/>
      <w:formProt w:val="false"/>
      <w:titlePg/>
      <w:textDirection w:val="lrTb"/>
      <w:docGrid w:type="default" w:linePitch="299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19"/>
      <w:jc w:val="center"/>
      <w:rPr/>
    </w:pPr>
    <w:r>
      <w:rPr/>
    </w:r>
  </w:p>
  <w:p>
    <w:pPr>
      <w:pStyle w:val="Style19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19"/>
      <w:jc w:val="center"/>
      <w:rPr/>
    </w:pPr>
    <w:r>
      <w:rPr/>
    </w:r>
  </w:p>
  <w:p>
    <w:pPr>
      <w:pStyle w:val="Style19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19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yle19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"/>
        <w:sz w:val="22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b302b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"/>
      <w:color w:val="auto"/>
      <w:sz w:val="22"/>
      <w:szCs w:val="22"/>
      <w:lang w:val="ru-RU" w:eastAsia="ru-RU" w:bidi="ar-SA"/>
    </w:rPr>
  </w:style>
  <w:style w:type="paragraph" w:styleId="1">
    <w:name w:val="Заголовок 1"/>
    <w:basedOn w:val="Normal"/>
    <w:next w:val="Normal"/>
    <w:pPr>
      <w:keepNext/>
      <w:numPr>
        <w:ilvl w:val="0"/>
        <w:numId w:val="2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Заголовок 2"/>
    <w:basedOn w:val="Normal"/>
    <w:next w:val="Normal"/>
    <w:pPr>
      <w:keepNext/>
      <w:numPr>
        <w:ilvl w:val="0"/>
        <w:numId w:val="2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Normaltextrun" w:customStyle="1">
    <w:name w:val="normaltextrun"/>
    <w:rsid w:val="006846f0"/>
    <w:basedOn w:val="DefaultParagraphFont"/>
    <w:rPr/>
  </w:style>
  <w:style w:type="character" w:styleId="Eop" w:customStyle="1">
    <w:name w:val="eop"/>
    <w:rsid w:val="006846f0"/>
    <w:basedOn w:val="DefaultParagraphFont"/>
    <w:rPr/>
  </w:style>
  <w:style w:type="character" w:styleId="Spellingerror" w:customStyle="1">
    <w:name w:val="spellingerror"/>
    <w:rsid w:val="006846f0"/>
    <w:basedOn w:val="DefaultParagraphFont"/>
    <w:rPr/>
  </w:style>
  <w:style w:type="character" w:styleId="Style12" w:customStyle="1">
    <w:name w:val="Верхний колонтитул Знак"/>
    <w:uiPriority w:val="99"/>
    <w:link w:val="a4"/>
    <w:rsid w:val="00e45501"/>
    <w:basedOn w:val="DefaultParagraphFont"/>
    <w:rPr/>
  </w:style>
  <w:style w:type="character" w:styleId="Style13" w:customStyle="1">
    <w:name w:val="Нижний колонтитул Знак"/>
    <w:uiPriority w:val="99"/>
    <w:semiHidden/>
    <w:link w:val="a6"/>
    <w:rsid w:val="00e45501"/>
    <w:basedOn w:val="DefaultParagraphFont"/>
    <w:rPr/>
  </w:style>
  <w:style w:type="character" w:styleId="Contextualspellingandgrammarerror" w:customStyle="1">
    <w:name w:val="contextualspellingandgrammarerror"/>
    <w:rsid w:val="00d162c4"/>
    <w:basedOn w:val="DefaultParagraphFont"/>
    <w:rPr/>
  </w:style>
  <w:style w:type="character" w:styleId="WW8Num2z0">
    <w:name w:val="WW8Num2z0"/>
    <w:rPr>
      <w:rFonts w:ascii="Times New Roman" w:hAnsi="Times New Roman" w:cs="Times New Roman"/>
    </w:rPr>
  </w:style>
  <w:style w:type="character" w:styleId="WW8Num2z1">
    <w:name w:val="WW8Num2z1"/>
    <w:rPr/>
  </w:style>
  <w:style w:type="character" w:styleId="WW8Num2z2">
    <w:name w:val="WW8Num2z2"/>
    <w:rPr>
      <w:b w:val="false"/>
      <w:bCs w:val="false"/>
    </w:rPr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  <w:style w:type="paragraph" w:styleId="Paragraph" w:customStyle="1">
    <w:name w:val="paragraph"/>
    <w:rsid w:val="006846f0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19">
    <w:name w:val="Верхний колонтитул"/>
    <w:uiPriority w:val="99"/>
    <w:unhideWhenUsed/>
    <w:link w:val="a5"/>
    <w:rsid w:val="00e45501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0">
    <w:name w:val="Нижний колонтитул"/>
    <w:uiPriority w:val="99"/>
    <w:semiHidden/>
    <w:unhideWhenUsed/>
    <w:link w:val="a7"/>
    <w:rsid w:val="00e45501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uiPriority w:val="34"/>
    <w:qFormat/>
    <w:rsid w:val="00d42c74"/>
    <w:basedOn w:val="Normal"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numbering" w:styleId="WW8Num2">
    <w:name w:val="WW8Num2"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06ab0"/>
    <w:pPr>
      <w:spacing w:line="240" w:lineRule="auto" w:after="0"/>
    </w:pPr>
    <w:tblPr>
      <w:tblInd w:type="dxa" w:w="0"/>
      <w:tblBorders>
        <w:top w:space="0" w:sz="4" w:themeColor="text1" w:color="000000" w:val="single"/>
        <w:left w:space="0" w:sz="4" w:themeColor="text1" w:color="000000" w:val="single"/>
        <w:bottom w:space="0" w:sz="4" w:themeColor="text1" w:color="000000" w:val="single"/>
        <w:right w:space="0" w:sz="4" w:themeColor="text1" w:color="000000" w:val="single"/>
        <w:insideH w:space="0" w:sz="4" w:themeColor="text1" w:color="000000" w:val="single"/>
        <w:insideV w:space="0" w:sz="4" w:themeColor="text1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DDCFA-CD09-4062-89DA-7FFFE14FD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2019-01-22T13:50:00Z</dcterms:created>
  <dc:creator>note</dc:creator>
  <dc:language>ru-RU</dc:language>
  <cp:lastModifiedBy>note</cp:lastModifiedBy>
  <cp:lastPrinted>2019-07-15T14:44:14Z</cp:lastPrinted>
  <dcterms:modified xsi:type="dcterms:W3CDTF">2019-07-08T13:56:00Z</dcterms:modified>
  <cp:revision>20</cp:revision>
</cp:coreProperties>
</file>