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pPr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6pt;height:64.89pt" filled="t" fillcolor="white" stroked="f">
            <v:fill color2="black"/>
            <v:imagedata r:id="rId4" o:title="" croptop="-11f" cropbottom="-11f" cropleft="-13f" cropright="-13f"/>
          </v:shape>
        </w:pict>
      </w:r>
    </w:p>
    <w:p>
      <w:pPr>
        <w:pStyle w:val="Heading1"/>
        <w:numPr>
          <w:ilvl w:val="0"/>
          <w:numId w:val="1"/>
        </w:numPr>
        <w:tabs>
          <w:tab w:val="left" w:pos="0"/>
        </w:tabs>
        <w:ind w:left="0" w:right="0" w:firstLine="0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val="left" w:pos="0"/>
        </w:tabs>
        <w:ind w:left="0" w:right="0" w:firstLine="0"/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ind w:left="0" w:right="0" w:firstLine="0"/>
      </w:pPr>
      <w:r>
        <w:rPr>
          <w:sz w:val="28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ind w:left="0" w:right="0" w:firstLine="0"/>
      </w:pPr>
      <w:r>
        <w:rPr>
          <w:sz w:val="36"/>
        </w:rPr>
        <w:t>РАСПОРЯЖЕНИЕ</w:t>
      </w:r>
    </w:p>
    <w:p>
      <w:pPr>
        <w:spacing w:line="360" w:lineRule="auto"/>
      </w:pPr>
      <w:r>
        <w:rPr>
          <w:b/>
          <w:sz w:val="24"/>
        </w:rPr>
        <w:t>от 31.10.2019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№ 617-р</w:t>
      </w:r>
    </w:p>
    <w:p>
      <w:pPr>
        <w:jc w:val="center"/>
      </w:pPr>
      <w:r>
        <w:rPr>
          <w:rFonts w:eastAsia="Times New Roman" w:cs="Times New Roman"/>
          <w:color w:val="auto"/>
          <w:sz w:val="24"/>
          <w:szCs w:val="24"/>
          <w:lang w:val="ru-RU"/>
        </w:rPr>
        <w:t>г. Кореновск</w:t>
      </w:r>
    </w:p>
    <w:p>
      <w:pPr>
        <w:jc w:val="center"/>
        <w:rPr>
          <w:rFonts w:eastAsia="Times New Roman" w:cs="Times New Roman"/>
          <w:b/>
          <w:color w:val="auto"/>
          <w:sz w:val="28"/>
          <w:szCs w:val="28"/>
          <w:lang w:val="ru-RU"/>
        </w:rPr>
      </w:pPr>
    </w:p>
    <w:p>
      <w:pPr>
        <w:jc w:val="center"/>
      </w:pPr>
      <w:r>
        <w:rPr>
          <w:b/>
          <w:bCs/>
          <w:sz w:val="28"/>
          <w:szCs w:val="28"/>
        </w:rPr>
        <w:t xml:space="preserve">О  подготовке и проведении праздничных  мероприятий, </w:t>
      </w:r>
    </w:p>
    <w:p>
      <w:pPr>
        <w:jc w:val="center"/>
      </w:pPr>
      <w:r>
        <w:rPr>
          <w:b/>
          <w:bCs/>
          <w:sz w:val="28"/>
          <w:szCs w:val="28"/>
        </w:rPr>
        <w:t xml:space="preserve">посвященных Дню народного единства  в муниципальном образовании </w:t>
      </w:r>
    </w:p>
    <w:p>
      <w:pPr>
        <w:jc w:val="center"/>
      </w:pPr>
      <w:r>
        <w:rPr>
          <w:b/>
          <w:bCs/>
          <w:sz w:val="28"/>
          <w:szCs w:val="28"/>
        </w:rPr>
        <w:t xml:space="preserve">Кореновский район 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В целях</w:t>
      </w:r>
      <w:r>
        <w:rPr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патриотического воспитания населения, </w:t>
      </w:r>
      <w:r>
        <w:rPr>
          <w:sz w:val="28"/>
          <w:szCs w:val="28"/>
        </w:rPr>
        <w:t>формирования в общественном сознании приоритета нравственных ценностей для полноценного развития личности:</w:t>
      </w:r>
    </w:p>
    <w:p>
      <w:pPr>
        <w:jc w:val="both"/>
      </w:pPr>
      <w:r>
        <w:rPr>
          <w:sz w:val="28"/>
          <w:szCs w:val="28"/>
        </w:rPr>
        <w:tab/>
        <w:t xml:space="preserve">1. Провести  </w:t>
      </w:r>
      <w:r>
        <w:rPr>
          <w:b w:val="0"/>
          <w:bCs w:val="0"/>
          <w:sz w:val="28"/>
          <w:szCs w:val="28"/>
        </w:rPr>
        <w:t>праздничные  мероприятия, посвященные Дню народного единства в муниципальном образовании Кореновский район  4 ноября 2019 года на территории</w:t>
      </w:r>
      <w:r>
        <w:rPr>
          <w:rFonts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cs="Times New Roman"/>
          <w:b w:val="0"/>
          <w:bCs w:val="0"/>
          <w:sz w:val="28"/>
          <w:szCs w:val="28"/>
          <w:lang w:val="ru-RU"/>
        </w:rPr>
        <w:t xml:space="preserve">муниципального образования Кореновский район </w:t>
      </w:r>
      <w:r>
        <w:rPr>
          <w:b w:val="0"/>
          <w:bCs w:val="0"/>
          <w:sz w:val="28"/>
          <w:szCs w:val="28"/>
        </w:rPr>
        <w:t xml:space="preserve"> (далее —   праздничные мероприятия).</w:t>
      </w:r>
    </w:p>
    <w:p>
      <w:pPr>
        <w:jc w:val="both"/>
      </w:pPr>
      <w:r>
        <w:rPr>
          <w:sz w:val="28"/>
          <w:szCs w:val="28"/>
        </w:rPr>
        <w:tab/>
        <w:t>2. Утвердить:</w:t>
      </w:r>
    </w:p>
    <w:p>
      <w:pPr>
        <w:jc w:val="both"/>
      </w:pPr>
      <w:r>
        <w:rPr>
          <w:sz w:val="28"/>
          <w:szCs w:val="28"/>
        </w:rPr>
        <w:tab/>
        <w:t xml:space="preserve">2.1. Состав </w:t>
      </w:r>
      <w:r>
        <w:rPr>
          <w:rFonts w:cs="Times New Roman"/>
          <w:sz w:val="28"/>
          <w:szCs w:val="28"/>
        </w:rPr>
        <w:t>организационного комитета</w:t>
      </w:r>
      <w:r>
        <w:rPr>
          <w:sz w:val="28"/>
          <w:szCs w:val="28"/>
        </w:rPr>
        <w:t xml:space="preserve">  по подготовке и проведению праздничных  </w:t>
      </w:r>
      <w:r>
        <w:rPr>
          <w:b w:val="0"/>
          <w:bCs w:val="0"/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(приложение № 1).</w:t>
      </w:r>
    </w:p>
    <w:p>
      <w:pPr>
        <w:jc w:val="both"/>
      </w:pPr>
      <w:r>
        <w:rPr>
          <w:rFonts w:cs="Times New Roman"/>
          <w:sz w:val="28"/>
          <w:szCs w:val="28"/>
          <w:lang w:val="ru-RU"/>
        </w:rPr>
        <w:tab/>
        <w:t>2.2.  План</w:t>
      </w:r>
      <w:r>
        <w:rPr>
          <w:rFonts w:cs="Times New Roman"/>
          <w:b w:val="0"/>
          <w:bCs w:val="0"/>
          <w:sz w:val="28"/>
          <w:szCs w:val="28"/>
          <w:lang w:val="ru-RU"/>
        </w:rPr>
        <w:t xml:space="preserve"> праздничных мероприятий 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(приложение №2).</w:t>
      </w:r>
      <w:r>
        <w:rPr>
          <w:rFonts w:cs="Times New Roman"/>
          <w:sz w:val="28"/>
          <w:szCs w:val="28"/>
        </w:rPr>
        <w:t xml:space="preserve"> </w:t>
      </w:r>
    </w:p>
    <w:p>
      <w:pPr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Отделу культуры администрации муниципального образования Кореновский район (Еременко) обеспечить подготовку и проведение праздничных </w:t>
      </w:r>
      <w:r>
        <w:rPr>
          <w:b w:val="0"/>
          <w:bCs w:val="0"/>
          <w:sz w:val="28"/>
          <w:szCs w:val="28"/>
        </w:rPr>
        <w:t>мероприятий</w:t>
      </w:r>
      <w:r>
        <w:rPr>
          <w:sz w:val="28"/>
          <w:szCs w:val="28"/>
        </w:rPr>
        <w:t>, согласно утвержденному плану.</w:t>
      </w:r>
      <w:r>
        <w:rPr>
          <w:rFonts w:cs="Times New Roman"/>
          <w:sz w:val="24"/>
          <w:szCs w:val="24"/>
          <w:lang w:val="ru-RU"/>
        </w:rPr>
        <w:t xml:space="preserve">  </w:t>
      </w:r>
      <w:r>
        <w:rPr>
          <w:sz w:val="28"/>
          <w:szCs w:val="28"/>
        </w:rPr>
        <w:tab/>
      </w:r>
    </w:p>
    <w:p>
      <w:pPr>
        <w:jc w:val="both"/>
      </w:pPr>
      <w:r>
        <w:rPr>
          <w:i/>
          <w:iCs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4. Управлению образования администрации муниципального образования Кореновский район (Батог) </w:t>
      </w:r>
      <w:r>
        <w:rPr>
          <w:i w:val="0"/>
          <w:iCs w:val="0"/>
          <w:sz w:val="28"/>
          <w:szCs w:val="28"/>
          <w:lang w:val="ru-RU"/>
        </w:rPr>
        <w:t>организовать подготовку  и обеспечить участие преподавателей  образовательных организаций  и  учащихся   школ   муниципального образования Кореновкий  район в праздничных мероприятиях  согласно утвержденному плану.</w:t>
      </w:r>
    </w:p>
    <w:p>
      <w:pPr>
        <w:jc w:val="both"/>
      </w:pPr>
      <w:r>
        <w:rPr>
          <w:i w:val="0"/>
          <w:iCs w:val="0"/>
          <w:sz w:val="28"/>
          <w:szCs w:val="28"/>
          <w:lang w:val="ru-RU"/>
        </w:rPr>
        <w:tab/>
        <w:t>5. Муниципальном казенному учреждению «Молодежный центр» муниципального образования Кореновский район (Лисейкина) организовать подготовку и проведение мероприятий с  участием представителей молодежи в праздничных мероприятиях  согласно утвержденному плану .</w:t>
        <w:tab/>
        <w:t xml:space="preserve"> </w:t>
      </w:r>
    </w:p>
    <w:p>
      <w:pPr>
        <w:shd w:val="clear" w:color="auto" w:fill="FFFFFF"/>
        <w:autoSpaceDE w:val="0"/>
        <w:jc w:val="both"/>
      </w:pP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ab/>
        <w:t>6</w:t>
      </w:r>
      <w:r>
        <w:rPr>
          <w:rFonts w:cs="Times New Roman"/>
          <w:b w:val="0"/>
          <w:bCs w:val="0"/>
          <w:color w:val="000000"/>
          <w:sz w:val="28"/>
          <w:szCs w:val="28"/>
        </w:rPr>
        <w:t>. Рекомендовать:</w:t>
      </w:r>
    </w:p>
    <w:p>
      <w:pPr>
        <w:ind w:left="0" w:right="0" w:firstLine="709"/>
        <w:jc w:val="both"/>
      </w:pPr>
      <w:r>
        <w:rPr>
          <w:rFonts w:cs="Times New Roman"/>
          <w:sz w:val="28"/>
          <w:szCs w:val="28"/>
        </w:rPr>
        <w:t>6.1.Главам поселений муниципального образования Кореновский район</w:t>
      </w:r>
    </w:p>
    <w:p>
      <w:pPr>
        <w:ind w:left="0" w:right="0" w:firstLine="709"/>
        <w:jc w:val="both"/>
      </w:pPr>
      <w:r>
        <w:rPr>
          <w:rFonts w:cs="Times New Roman"/>
          <w:sz w:val="28"/>
          <w:szCs w:val="28"/>
        </w:rPr>
        <w:t xml:space="preserve">обеспечить подготовку  и проведение праздничных мероприятий на территории поселений и </w:t>
      </w:r>
      <w:r>
        <w:rPr>
          <w:rFonts w:cs="Times New Roman"/>
          <w:b w:val="0"/>
          <w:bCs w:val="0"/>
          <w:color w:val="000000"/>
          <w:sz w:val="28"/>
          <w:szCs w:val="28"/>
        </w:rPr>
        <w:t xml:space="preserve">обеспечить доставку и участие творческих коллективов и исполнителей подведомственных учреждений культуры в  мероприятиях  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 xml:space="preserve"> согласно утвержденному плану.</w:t>
      </w:r>
    </w:p>
    <w:p>
      <w:pPr>
        <w:jc w:val="center"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cs="Times New Roman"/>
          <w:b w:val="0"/>
          <w:bCs w:val="0"/>
          <w:color w:val="000000"/>
          <w:sz w:val="28"/>
          <w:szCs w:val="28"/>
        </w:rPr>
        <w:t>2</w:t>
        <w:tab/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>6.2. Главе Кореновского городского поселения Кореновского района</w:t>
      </w:r>
      <w:r>
        <w:rPr>
          <w:rFonts w:cs="Times New Roman"/>
          <w:b/>
          <w:bCs/>
          <w:color w:val="000000"/>
          <w:sz w:val="28"/>
          <w:szCs w:val="28"/>
        </w:rPr>
        <w:t xml:space="preserve">       </w:t>
      </w:r>
      <w:r>
        <w:rPr>
          <w:rFonts w:cs="Times New Roman"/>
          <w:b w:val="0"/>
          <w:bCs w:val="0"/>
          <w:color w:val="000000"/>
          <w:sz w:val="28"/>
          <w:szCs w:val="28"/>
        </w:rPr>
        <w:t>М.О. Шутылеву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 w:val="0"/>
          <w:bCs w:val="0"/>
          <w:color w:val="000000"/>
          <w:sz w:val="28"/>
          <w:szCs w:val="28"/>
        </w:rPr>
        <w:t xml:space="preserve">обеспечить подготовку и проведение  праздничных мероприятий на территории  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>подведомственного муниципального бюджетного учреждения культуры «Кореновский городской парк культуры и отдыха» с</w:t>
      </w:r>
      <w:r>
        <w:rPr>
          <w:rFonts w:cs="Times New Roman"/>
          <w:b w:val="0"/>
          <w:bCs w:val="0"/>
          <w:color w:val="000000"/>
          <w:sz w:val="28"/>
          <w:szCs w:val="28"/>
        </w:rPr>
        <w:t>огласно утвержденному плану.</w:t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>6.3. Начальнику о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 xml:space="preserve">тдела министерства внутренних дел России по Кореновскому району Г.А.Толокнову обеспечить безопасность и соблюдение общественного правопорядка в период проведения  праздничных мероприятий согласно утвержденному плану.  </w:t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 xml:space="preserve">6.4.Начальнику 103-ПСЧ ФГКУ 12  ФПС по Краснодарскому краю В.П. Кулюкову осуществлять надзор за соблюдением требований пожарной безопасности </w:t>
      </w:r>
      <w:r>
        <w:rPr>
          <w:rFonts w:cs="Times New Roman"/>
          <w:b w:val="0"/>
          <w:bCs w:val="0"/>
          <w:color w:val="000000"/>
          <w:sz w:val="28"/>
          <w:szCs w:val="28"/>
          <w:lang w:val="ru-RU" w:bidi="ar-SA"/>
        </w:rPr>
        <w:t>во время проведения праздничных  мероприятий согласно утвержденному плану.</w:t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>6.5. Кореновскому районному казачьему обществу (Дубогрей) обеспечить участие представителей районного казачьего общества в праздничных мероприятиях согласно утвержденному плану.</w:t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>6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 xml:space="preserve">.6.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Средствам  массовой информации (Роженко) освещать ход подготовки и проведения праздничных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lang w:val="ru-RU" w:bidi="ar-SA"/>
        </w:rPr>
        <w:t>мероприятий согласно утвержденному плану.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lang w:val="ru-RU" w:bidi="ar-SA"/>
        </w:rPr>
        <w:t xml:space="preserve"> </w:t>
      </w:r>
    </w:p>
    <w:p>
      <w:pPr>
        <w:jc w:val="both"/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 xml:space="preserve">7. 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распоряжения на официальном сайте администрации муниципального образования Кореновский район в сети «Интернет».  </w:t>
      </w:r>
    </w:p>
    <w:p>
      <w:pPr>
        <w:bidi w:val="0"/>
        <w:jc w:val="both"/>
      </w:pPr>
      <w:r>
        <w:rPr>
          <w:sz w:val="28"/>
          <w:szCs w:val="28"/>
        </w:rPr>
        <w:tab/>
        <w:t xml:space="preserve">8. </w:t>
      </w:r>
      <w:r>
        <w:rPr>
          <w:b w:val="0"/>
          <w:bCs w:val="0"/>
          <w:sz w:val="28"/>
          <w:szCs w:val="28"/>
        </w:rPr>
        <w:t xml:space="preserve">Контроль за выполнением распоряжения возложить на заместителя главы муниципального образования Кореновский район Т.Г. Ковалеву </w:t>
      </w:r>
    </w:p>
    <w:p>
      <w:pPr>
        <w:jc w:val="both"/>
      </w:pPr>
      <w:r>
        <w:rPr>
          <w:rFonts w:cs="Times New Roman"/>
          <w:b w:val="0"/>
          <w:bCs w:val="0"/>
          <w:sz w:val="28"/>
          <w:szCs w:val="28"/>
        </w:rPr>
        <w:tab/>
        <w:t>9.  Распоряжение вступает в силу со дня его подписания.</w:t>
      </w:r>
    </w:p>
    <w:p>
      <w:pPr>
        <w:bidi w:val="0"/>
      </w:pPr>
      <w:r>
        <w:rPr>
          <w:rFonts w:eastAsia="Times New Roman" w:cs="Times New Roman"/>
          <w:sz w:val="28"/>
          <w:szCs w:val="28"/>
        </w:rPr>
        <w:t xml:space="preserve">  </w:t>
      </w:r>
    </w:p>
    <w:p>
      <w:pPr>
        <w:bidi w:val="0"/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bidi w:val="0"/>
        <w:rPr>
          <w:rFonts w:eastAsia="Times New Roman" w:cs="Times New Roman"/>
          <w:sz w:val="28"/>
          <w:szCs w:val="28"/>
        </w:rPr>
      </w:pPr>
    </w:p>
    <w:p>
      <w:pPr>
        <w:bidi w:val="0"/>
      </w:pPr>
      <w:r>
        <w:rPr>
          <w:sz w:val="28"/>
          <w:szCs w:val="28"/>
        </w:rPr>
        <w:t>Глава</w:t>
      </w:r>
    </w:p>
    <w:p>
      <w:pPr>
        <w:bidi w:val="0"/>
      </w:pPr>
      <w:r>
        <w:rPr>
          <w:sz w:val="28"/>
          <w:szCs w:val="28"/>
        </w:rPr>
        <w:t>муниципального образования</w:t>
      </w:r>
    </w:p>
    <w:p>
      <w:pPr>
        <w:bidi w:val="0"/>
      </w:pPr>
      <w:r>
        <w:rPr>
          <w:sz w:val="28"/>
          <w:szCs w:val="28"/>
          <w:u w:val="none"/>
        </w:rPr>
        <w:t>Кореновский район</w:t>
        <w:tab/>
        <w:tab/>
        <w:tab/>
        <w:tab/>
        <w:tab/>
        <w:t xml:space="preserve">                        С.А. Голобородько</w:t>
      </w: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bidi w:val="0"/>
        <w:rPr>
          <w:sz w:val="28"/>
          <w:szCs w:val="28"/>
          <w:u w:val="none"/>
        </w:rPr>
      </w:pPr>
    </w:p>
    <w:p>
      <w:pPr>
        <w:jc w:val="center"/>
      </w:pPr>
      <w:r>
        <w:rPr>
          <w:rFonts w:eastAsia="Times New Roman" w:cs="Times New Roman"/>
          <w:color w:val="00000A"/>
          <w:kern w:val="2"/>
          <w:sz w:val="28"/>
          <w:szCs w:val="28"/>
          <w:lang w:val="ru-RU" w:eastAsia="zh-CN" w:bidi="ar-SA"/>
        </w:rPr>
        <w:t xml:space="preserve">  </w:t>
      </w:r>
    </w:p>
    <w:p>
      <w:pPr>
        <w:spacing w:before="0" w:after="0" w:line="20" w:lineRule="atLeast"/>
        <w:ind w:left="5529" w:right="0" w:firstLine="0"/>
        <w:jc w:val="center"/>
      </w:pPr>
    </w:p>
    <w:p>
      <w:pPr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ПРИЛОЖЕНИЕ № 1</w:t>
      </w:r>
    </w:p>
    <w:p>
      <w:pPr>
        <w:spacing w:before="0" w:after="0" w:line="20" w:lineRule="atLeast"/>
        <w:ind w:left="5529" w:right="0" w:firstLine="0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ind w:left="5529" w:right="0" w:firstLine="0"/>
        <w:jc w:val="center"/>
      </w:pPr>
      <w:r>
        <w:rPr>
          <w:rFonts w:cs="Times New Roman"/>
          <w:sz w:val="28"/>
          <w:szCs w:val="28"/>
        </w:rPr>
        <w:t>УТВЕРЖДЕН</w:t>
      </w:r>
    </w:p>
    <w:p>
      <w:pPr>
        <w:spacing w:before="0" w:after="0" w:line="20" w:lineRule="atLeast"/>
        <w:ind w:left="5529" w:right="0" w:firstLine="0"/>
        <w:jc w:val="center"/>
      </w:pPr>
      <w:r>
        <w:rPr>
          <w:rFonts w:cs="Times New Roman"/>
          <w:sz w:val="28"/>
          <w:szCs w:val="28"/>
        </w:rPr>
        <w:t xml:space="preserve">распоряжением администрации муниципального образования Кореновский район </w:t>
      </w:r>
    </w:p>
    <w:p>
      <w:pPr>
        <w:spacing w:before="0" w:after="0" w:line="20" w:lineRule="atLeast"/>
        <w:ind w:left="5529" w:right="0" w:firstLine="0"/>
        <w:jc w:val="center"/>
      </w:pPr>
      <w:r>
        <w:rPr>
          <w:rFonts w:cs="Times New Roman"/>
          <w:sz w:val="28"/>
          <w:szCs w:val="28"/>
        </w:rPr>
        <w:t>от 31.10.2019 № 617-р</w:t>
      </w:r>
    </w:p>
    <w:p>
      <w:pPr>
        <w:spacing w:before="0" w:after="0" w:line="20" w:lineRule="atLeast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jc w:val="center"/>
      </w:pPr>
      <w:r>
        <w:rPr>
          <w:rFonts w:cs="Times New Roman"/>
          <w:sz w:val="28"/>
          <w:szCs w:val="28"/>
        </w:rPr>
        <w:t xml:space="preserve">СОСТАВ </w:t>
      </w:r>
    </w:p>
    <w:p>
      <w:pPr>
        <w:jc w:val="center"/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оргкомитета по подготовке и проведению  </w:t>
      </w:r>
      <w:r>
        <w:rPr>
          <w:rFonts w:cs="Times New Roman"/>
          <w:b w:val="0"/>
          <w:bCs w:val="0"/>
          <w:sz w:val="28"/>
          <w:szCs w:val="28"/>
          <w:lang w:val="ru-RU"/>
        </w:rPr>
        <w:t xml:space="preserve">праздничных   мероприятий, посвященных  Дню народного единства  в </w:t>
      </w:r>
      <w:r>
        <w:rPr>
          <w:rFonts w:cs="Times New Roman"/>
          <w:sz w:val="28"/>
          <w:szCs w:val="28"/>
          <w:lang w:val="ru-RU"/>
        </w:rPr>
        <w:t xml:space="preserve"> муниципальном образовании Кореновский район</w:t>
      </w:r>
    </w:p>
    <w:p>
      <w:pPr>
        <w:jc w:val="center"/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</w:p>
    <w:tbl>
      <w:tblPr>
        <w:tblInd w:w="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345"/>
        <w:gridCol w:w="6315"/>
      </w:tblGrid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Голобородько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глава муниципального образования Кореновский район, председатель оргкомитета;</w:t>
            </w:r>
          </w:p>
          <w:p>
            <w:pPr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Ковалева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Татьяна Григорьевна 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заместитель главы муниципального образования  Кореновский район, заместитель председателя оргкомитета;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Еременко</w:t>
            </w:r>
          </w:p>
          <w:p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Юлия Андреевна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начальник отдела культуры администрации                          муниципального образования Кореновский район,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секретарь </w:t>
            </w:r>
            <w:r>
              <w:rPr>
                <w:rFonts w:cs="Times New Roman"/>
                <w:sz w:val="28"/>
                <w:szCs w:val="28"/>
              </w:rPr>
              <w:t>оргкомитета;</w:t>
            </w:r>
          </w:p>
          <w:p>
            <w:pPr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9660" w:type="dxa"/>
            <w:gridSpan w:val="2"/>
            <w:shd w:val="clear" w:color="auto" w:fill="auto"/>
          </w:tcPr>
          <w:p>
            <w:pPr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sz w:val="28"/>
                <w:szCs w:val="28"/>
              </w:rPr>
              <w:t xml:space="preserve">Члены оргкомитета: 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  <w:trHeight w:val="689"/>
        </w:trPr>
        <w:tc>
          <w:tcPr>
            <w:tcW w:w="3345" w:type="dxa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Батог </w:t>
            </w:r>
          </w:p>
          <w:p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Светлана Михайловна                          </w:t>
            </w:r>
          </w:p>
        </w:tc>
        <w:tc>
          <w:tcPr>
            <w:tcW w:w="6315" w:type="dxa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sz w:val="28"/>
                <w:szCs w:val="28"/>
              </w:rPr>
              <w:t xml:space="preserve">-начальник управления образования администрации муниципального образования  Кореновский район; </w:t>
            </w:r>
          </w:p>
          <w:p>
            <w:pPr>
              <w:snapToGrid w:val="0"/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  <w:trHeight w:val="689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sz w:val="28"/>
                <w:szCs w:val="28"/>
              </w:rPr>
              <w:t>Диденко</w:t>
            </w:r>
          </w:p>
          <w:p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 xml:space="preserve">-начальник отдела по делам СМИ и информационному сопровождению </w:t>
            </w:r>
            <w:r>
              <w:rPr>
                <w:rFonts w:cs="Times New Roman"/>
                <w:b w:val="0"/>
                <w:bCs w:val="0"/>
                <w:sz w:val="28"/>
                <w:szCs w:val="28"/>
                <w:shd w:val="clear" w:color="auto" w:fill="auto"/>
              </w:rPr>
              <w:t>администрации муниципального образования Кореновский район;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shd w:val="clear" w:color="auto" w:fill="auto"/>
              </w:rPr>
              <w:t xml:space="preserve"> </w:t>
            </w:r>
          </w:p>
          <w:p>
            <w:pPr>
              <w:pStyle w:val="a3"/>
              <w:snapToGrid w:val="0"/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sz w:val="28"/>
                <w:szCs w:val="28"/>
              </w:rPr>
              <w:t>Демченко</w:t>
            </w:r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Алексей Владимирович                           </w:t>
            </w: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jc w:val="both"/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cs="Times New Roman"/>
                <w:b w:val="0"/>
                <w:bCs w:val="0"/>
                <w:sz w:val="28"/>
                <w:szCs w:val="28"/>
                <w:shd w:val="clear" w:color="auto" w:fill="auto"/>
              </w:rPr>
              <w:t xml:space="preserve"> глава Братковского сельского поселения Кореновского района  (по согласованию);</w:t>
            </w:r>
            <w:r>
              <w:rPr>
                <w:rFonts w:eastAsia="Times New Roman" w:cs="Times New Roman"/>
              </w:rPr>
              <w:t xml:space="preserve">                             </w:t>
            </w:r>
          </w:p>
          <w:p>
            <w:pPr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Дубогрей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Иван Николаевич                  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Еригин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6315" w:type="dxa"/>
            <w:shd w:val="clear" w:color="auto" w:fill="auto"/>
          </w:tcPr>
          <w:p>
            <w:pPr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sz w:val="28"/>
                <w:szCs w:val="28"/>
              </w:rPr>
              <w:t>глава Раздольненского сельского поселения Кореновского района (по согласованию);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pStyle w:val="a3"/>
              <w:jc w:val="left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Карлова   </w:t>
            </w:r>
          </w:p>
          <w:p>
            <w:pPr>
              <w:pStyle w:val="a3"/>
              <w:jc w:val="left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Надежда Гургеновна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snapToGrid w:val="0"/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 директор  муниципального бюджетного учреждения культуры Кореновского городского поселения «Кореновский  районный историко-краеведческий музей; </w:t>
            </w:r>
          </w:p>
          <w:p>
            <w:pPr>
              <w:pStyle w:val="a3"/>
              <w:snapToGrid w:val="0"/>
              <w:jc w:val="both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Ковалев </w:t>
            </w:r>
          </w:p>
          <w:p>
            <w:pPr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Андрей Федорович </w:t>
            </w:r>
          </w:p>
        </w:tc>
        <w:tc>
          <w:tcPr>
            <w:tcW w:w="6315" w:type="dxa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директор муниципального бюджетного учреждения культуры муниципального образования  Кореновский район «Кореновский районный центр народной культуры и досуга»;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Кулиш Михаил</w:t>
            </w:r>
          </w:p>
          <w:p>
            <w:pPr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Викторович</w:t>
            </w:r>
          </w:p>
        </w:tc>
        <w:tc>
          <w:tcPr>
            <w:tcW w:w="6315" w:type="dxa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- глава Платнировского  сельского поселения Кореновского района (по согласованию)</w:t>
            </w:r>
          </w:p>
          <w:p>
            <w:pPr>
              <w:snapToGrid w:val="0"/>
              <w:jc w:val="both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Максименко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 Кореновский район; </w:t>
            </w:r>
          </w:p>
          <w:p>
            <w:pPr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Манько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Александр Петрович 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Мозговой </w:t>
            </w:r>
          </w:p>
          <w:p>
            <w:pPr>
              <w:jc w:val="both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Анатолий Петрович </w:t>
            </w: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snapToGrid w:val="0"/>
              <w:jc w:val="both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 глава Сергиевского  сельского поселения Кореновского района (по согласованию);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Лисейкина</w:t>
            </w:r>
          </w:p>
          <w:p>
            <w:pPr>
              <w:jc w:val="both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Ирина Николаевна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jc w:val="both"/>
            </w:pPr>
            <w:r>
              <w:rPr>
                <w:rFonts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i w:val="0"/>
                <w:iCs w:val="0"/>
                <w:sz w:val="28"/>
                <w:szCs w:val="28"/>
              </w:rPr>
              <w:t>- директор МКУ</w:t>
            </w:r>
            <w:r>
              <w:rPr>
                <w:rFonts w:cs="Times New Roman"/>
                <w:i w:val="0"/>
                <w:iCs w:val="0"/>
                <w:sz w:val="28"/>
                <w:szCs w:val="28"/>
              </w:rPr>
              <w:t xml:space="preserve">  «Молодежный центр» муниципального </w:t>
            </w:r>
            <w:r>
              <w:rPr>
                <w:rFonts w:cs="Times New Roman"/>
                <w:i w:val="0"/>
                <w:iCs w:val="0"/>
                <w:sz w:val="28"/>
                <w:szCs w:val="28"/>
                <w:shd w:val="clear" w:color="auto" w:fill="auto"/>
              </w:rPr>
              <w:t>образования Кореновский район;</w:t>
            </w:r>
          </w:p>
          <w:p>
            <w:pPr>
              <w:pStyle w:val="a3"/>
              <w:jc w:val="both"/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Орлецкая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глава Бураковского сельского поселения Кореновского района (по согласованию);</w:t>
            </w: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Роженко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генеральный директор общества с ограниченной ответственностью «Редакция газеты «Кореновские вести» (по согласованию);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Сергиенко 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глава Журавского сельского поселения Кореновского района (по согласованию);</w:t>
            </w:r>
          </w:p>
          <w:p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pStyle w:val="a3"/>
              <w:jc w:val="left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Толокнов</w:t>
            </w:r>
          </w:p>
          <w:p>
            <w:pPr>
              <w:pStyle w:val="a3"/>
              <w:jc w:val="left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Геннадий Алексеевич</w:t>
            </w: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snapToGrid w:val="0"/>
              <w:jc w:val="left"/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 начальник отдела  министерства внутренних дел Российской Федерации по Кореновскому району; </w:t>
            </w:r>
          </w:p>
          <w:p>
            <w:pPr>
              <w:pStyle w:val="a3"/>
              <w:snapToGrid w:val="0"/>
              <w:jc w:val="left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 xml:space="preserve">Ткачева </w:t>
            </w:r>
          </w:p>
          <w:p>
            <w:pPr>
              <w:jc w:val="both"/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 xml:space="preserve">Ольга Анатольевна </w:t>
            </w:r>
          </w:p>
          <w:p>
            <w:pPr>
              <w:jc w:val="both"/>
              <w:rPr>
                <w:rFonts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>
            <w:pPr>
              <w:pStyle w:val="a3"/>
              <w:jc w:val="both"/>
            </w:pPr>
            <w:r>
              <w:rPr>
                <w:rFonts w:cs="Times New Roman"/>
                <w:i w:val="0"/>
                <w:iCs w:val="0"/>
                <w:sz w:val="28"/>
                <w:szCs w:val="28"/>
                <w:shd w:val="clear" w:color="auto" w:fill="auto"/>
              </w:rPr>
              <w:t>- глава Дядьковского сельского поселения Кореновского района (по согласованию);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Шкарупелова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Марина Ивановна</w:t>
            </w:r>
          </w:p>
          <w:p>
            <w:pPr>
              <w:jc w:val="both"/>
            </w:pP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-глава Пролетарского сельского поселения Кореновского района  (по согласованию);</w:t>
            </w:r>
          </w:p>
          <w:p>
            <w:pPr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</w:p>
        </w:tc>
      </w:tr>
      <w:tr>
        <w:tblPrEx>
          <w:tblInd w:w="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334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Шутылев</w:t>
            </w:r>
          </w:p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6315" w:type="dxa"/>
            <w:shd w:val="clear" w:color="auto" w:fill="auto"/>
          </w:tcPr>
          <w:p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глава Кореновского городского поселения Кореновского района (по согласованию);</w:t>
            </w:r>
          </w:p>
          <w:p>
            <w:pPr>
              <w:jc w:val="both"/>
            </w:pPr>
          </w:p>
        </w:tc>
      </w:tr>
    </w:tbl>
    <w:p>
      <w:pPr>
        <w:spacing w:before="0" w:after="0" w:line="20" w:lineRule="atLeast"/>
        <w:jc w:val="both"/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spacing w:before="0" w:after="0" w:line="20" w:lineRule="atLeast"/>
        <w:jc w:val="both"/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pacing w:before="0" w:after="0" w:line="20" w:lineRule="atLeast"/>
        <w:jc w:val="both"/>
        <w:sectPr>
          <w:pgSz w:w="11906" w:h="16838"/>
          <w:pgMar w:top="780" w:right="567" w:bottom="1130" w:left="1701" w:header="708" w:footer="708"/>
          <w:pgNumType w:fmt="decimal"/>
          <w:cols w:space="708"/>
          <w:textDirection w:val="lrTb"/>
          <w:bidi w:val="0"/>
          <w:docGrid w:linePitch="600" w:charSpace="32768"/>
        </w:sect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    Т.Г. Ковалева</w:t>
      </w:r>
    </w:p>
    <w:p>
      <w:pPr>
        <w:pageBreakBefore/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cs="Times New Roman"/>
          <w:sz w:val="28"/>
          <w:szCs w:val="28"/>
        </w:rPr>
        <w:t>ПРИЛОЖЕНИЕ № 2</w:t>
      </w:r>
    </w:p>
    <w:p>
      <w:pPr>
        <w:spacing w:before="0" w:after="0" w:line="20" w:lineRule="atLeast"/>
        <w:ind w:left="5529" w:right="0" w:firstLine="0"/>
        <w:jc w:val="center"/>
        <w:rPr>
          <w:rFonts w:cs="Times New Roman"/>
          <w:sz w:val="28"/>
          <w:szCs w:val="28"/>
        </w:rPr>
      </w:pPr>
    </w:p>
    <w:p>
      <w:pPr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/>
          <w:sz w:val="28"/>
          <w:szCs w:val="28"/>
        </w:rPr>
        <w:t xml:space="preserve">распоряжением администрации </w:t>
      </w:r>
    </w:p>
    <w:p>
      <w:pPr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spacing w:before="0" w:after="0" w:line="20" w:lineRule="atLeast"/>
        <w:ind w:left="5529" w:right="0" w:firstLine="0"/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cs="Times New Roman"/>
          <w:sz w:val="28"/>
          <w:szCs w:val="28"/>
        </w:rPr>
        <w:t xml:space="preserve">Кореновский район </w:t>
      </w:r>
    </w:p>
    <w:p>
      <w:pPr>
        <w:ind w:left="0" w:right="0" w:firstLine="10890"/>
        <w:jc w:val="left"/>
      </w:pPr>
      <w:r>
        <w:rPr>
          <w:rFonts w:cs="Times New Roman"/>
          <w:sz w:val="28"/>
          <w:szCs w:val="28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sz w:val="28"/>
          <w:szCs w:val="28"/>
          <w:lang w:val="ru-RU"/>
        </w:rPr>
        <w:t xml:space="preserve">31.10.2019 </w:t>
      </w:r>
      <w:r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>617-р</w:t>
      </w:r>
    </w:p>
    <w:p>
      <w:pPr>
        <w:ind w:left="0" w:right="0" w:firstLine="10890"/>
        <w:jc w:val="left"/>
      </w:pPr>
    </w:p>
    <w:p>
      <w:pPr>
        <w:ind w:left="0" w:right="0" w:firstLine="10020"/>
        <w:jc w:val="left"/>
        <w:rPr>
          <w:b w:val="0"/>
          <w:bCs w:val="0"/>
          <w:sz w:val="28"/>
          <w:szCs w:val="28"/>
        </w:rPr>
      </w:pPr>
    </w:p>
    <w:p>
      <w:pPr>
        <w:ind w:left="0" w:right="0" w:firstLine="15"/>
        <w:jc w:val="center"/>
      </w:pPr>
      <w:r>
        <w:rPr>
          <w:b w:val="0"/>
          <w:bCs w:val="0"/>
          <w:sz w:val="28"/>
          <w:szCs w:val="28"/>
          <w:lang w:val="ru-RU"/>
        </w:rPr>
        <w:t>ПЛАН</w:t>
      </w:r>
    </w:p>
    <w:p>
      <w:pPr>
        <w:ind w:left="0" w:right="0" w:firstLine="15"/>
        <w:jc w:val="center"/>
      </w:pPr>
      <w:r>
        <w:rPr>
          <w:b w:val="0"/>
          <w:bCs w:val="0"/>
          <w:sz w:val="28"/>
          <w:szCs w:val="28"/>
          <w:lang w:val="ru-RU"/>
        </w:rPr>
        <w:t xml:space="preserve">мероприятий, посвященных Дню народного единства 4 ноября 2019 года </w:t>
      </w:r>
    </w:p>
    <w:p>
      <w:pPr>
        <w:ind w:left="0" w:right="0" w:firstLine="15"/>
        <w:jc w:val="center"/>
      </w:pPr>
      <w:r>
        <w:rPr>
          <w:b w:val="0"/>
          <w:bCs w:val="0"/>
          <w:sz w:val="28"/>
          <w:szCs w:val="28"/>
          <w:lang w:val="ru-RU"/>
        </w:rPr>
        <w:t>в муниципальном образовании Кореновский район</w:t>
      </w:r>
      <w:r>
        <w:rPr>
          <w:b/>
          <w:bCs/>
          <w:sz w:val="24"/>
          <w:szCs w:val="24"/>
          <w:lang w:val="ru-RU"/>
        </w:rPr>
        <w:t>.</w:t>
      </w:r>
    </w:p>
    <w:p>
      <w:pPr>
        <w:ind w:left="0" w:right="0" w:firstLine="15"/>
        <w:jc w:val="center"/>
        <w:rPr>
          <w:b/>
          <w:bCs/>
          <w:lang w:val="ru-RU"/>
        </w:rPr>
      </w:pPr>
    </w:p>
    <w:tbl>
      <w:tblPr>
        <w:tblStyle w:val="TableNormal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1875"/>
        <w:gridCol w:w="5100"/>
        <w:gridCol w:w="4140"/>
        <w:gridCol w:w="795"/>
        <w:gridCol w:w="2094"/>
      </w:tblGrid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мероприятия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Охват участников</w:t>
            </w:r>
          </w:p>
        </w:tc>
        <w:tc>
          <w:tcPr>
            <w:tcW w:w="2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Образовательные учреждения Кореновского района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ноября</w:t>
            </w:r>
          </w:p>
          <w:p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«Мы едины».</w:t>
            </w:r>
          </w:p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 Кореновского района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9126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С.М. Батог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Отдел по делам молодежи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t xml:space="preserve">4 </w:t>
            </w:r>
            <w:r>
              <w:rPr>
                <w:lang w:val="ru-RU"/>
              </w:rPr>
              <w:t>ноября</w:t>
            </w:r>
          </w:p>
          <w:p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Распространение информационных материалов, посвященных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Кореновское городское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Е.С. Камынина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4 ноября</w:t>
            </w:r>
          </w:p>
          <w:p>
            <w:pPr>
              <w:jc w:val="center"/>
            </w:pPr>
            <w:r>
              <w:rPr>
                <w:lang w:val="ru-RU"/>
              </w:rPr>
              <w:t>13:00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Исторический час « В единстве наша сила», слайд-показ истории праздника и его традиций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Бураковское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lang w:val="ru-RU"/>
              </w:rPr>
              <w:t>А.А. Гришкина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  <w:p>
            <w:pPr>
              <w:pStyle w:val="a5"/>
              <w:jc w:val="center"/>
            </w:pPr>
            <w:r>
              <w:rPr>
                <w:lang w:val="ru-RU"/>
              </w:rPr>
              <w:t>20:00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Всероссийская акция «Ночь Искусств-искусство объединяет», культурно-образовательная акция, посвященная периоду революции 1917 г.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Бураковское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А.А. Гришкина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Концерт ко Дню народного единства « Покуда Бог хранит-в единстве наша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Новоберезанское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В.Г. Синьковская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Танцевальный вечер с игровой программой «Мы разные, но мы едины»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Новоберезанское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В.Г. Синьковская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1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Информационно-познавательный час «Единство-наша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Дядьковское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А.М. Романенко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2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Праздничный концерт « Единством славится Россия»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Дядьковское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А.М. Романенко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1 ноября</w:t>
            </w:r>
          </w:p>
          <w:p>
            <w:pPr>
              <w:pStyle w:val="a5"/>
              <w:jc w:val="center"/>
            </w:pPr>
            <w:r>
              <w:rPr>
                <w:lang w:val="ru-RU"/>
              </w:rPr>
              <w:t>14:00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Тематическое мероприятие «В единстве наша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Раздольненское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Г.В. Глебова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  <w:p>
            <w:pPr>
              <w:pStyle w:val="a5"/>
              <w:jc w:val="center"/>
            </w:pPr>
            <w:r>
              <w:rPr>
                <w:lang w:val="ru-RU"/>
              </w:rPr>
              <w:t>18:00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«Спорт объединяет», соревнования по мини-футболу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Раздольненское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Г.В. Глебова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Флешмоб «Мы едины»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Центральный парк ст. Сергиевская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О.Э. Коваленко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Велопробег «Вместе только вперед»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Братковское сельское поселение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В.Н. Соколянский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4 ноября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Интеллектуальная игра «Что? Где? Когда?» на тему «День народного единства»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Муниципальное бюджетное учреждение культуры Братковского сельского поселения «Журавский сельский Дом культуры» х.Журавский ул. Южная 65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В.Н. Соколянский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4 ноября</w:t>
            </w:r>
          </w:p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16:00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Конкурсная программа «В единстве наша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Муниципальное бюджетное учреждение культуры «Платнировский культурно-досуговый центр» х.Казачий ул. Золотарева 26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Т.И. Сивобрюхова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4 ноября</w:t>
            </w:r>
          </w:p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17:00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sz w:val="24"/>
                <w:szCs w:val="24"/>
                <w:lang w:val="ru-RU"/>
              </w:rPr>
              <w:t xml:space="preserve">Спортивная программа, посвященная Дню народного единства </w:t>
            </w:r>
            <w:r>
              <w:rPr>
                <w:color w:val="000000"/>
                <w:sz w:val="24"/>
                <w:szCs w:val="24"/>
              </w:rPr>
              <w:t>«Вперед к рекордам»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Муниципальное бюджетное учреждение культуры «Платнировский культурно-досуговый центр» ст. Платнировская ул.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Красная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Т.И. Сивобрюхова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ind w:left="0" w:right="0" w:firstLine="1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Учреждения культуры  муниципального образования Кореновский район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МБУК «КРЦНКД»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4 ноября </w:t>
            </w:r>
          </w:p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11.00 часов </w:t>
            </w:r>
          </w:p>
          <w:p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Торжественное мероприятие, посвященное Дню народного единства «Славься Русь — Отчизна моя!»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Кореновск</w:t>
            </w:r>
          </w:p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«Кореновский городской парк культуры и отдыха»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А.Ф. Ковалев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«КМЦРБ»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Историко – тематическая беседа «Той победой мы гордимся" в День народного единства»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Кореновск, ул. Красная, 29.  Муниципальное бюджетное учреждение культуры «Кореновская межпоселенческая центральная районная библиотека» Центральная детская библиотека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О.Н. Николаева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auto"/>
              </w:rPr>
              <w:t>Кореновское городское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«Городской дом культуры №1»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ноября по согласованию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Исторический альманах «Сильна держава, коль народ един»</w:t>
            </w:r>
          </w:p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видеопоказ из репертуара  Кубанькино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Кореновск, ул. Школьная, 7 Муниципальное общеобразовательное бюджетное учреждение Средняя общеобразовательная школа № 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ноября 10.30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за круглым столом «Мы едины»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Кореновск, ул. Клубная,47 Муниципальное бюджетное учреждение культуры «Городской Дом культуры Кореновского городского поселения №1» зрительный зал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 9.00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Фотовыставка ко Дню народного единства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«Во славу Отечества»</w:t>
            </w:r>
          </w:p>
          <w:p>
            <w:pPr>
              <w:pStyle w:val="NoSpacing"/>
              <w:bidi w:val="0"/>
              <w:spacing w:before="0" w:after="0" w:line="20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Кореновск, ул. Клубная,47 Муниципальное бюджетное учреждение культуры «Городской Дом культуры Кореновского городского поселения №1» фойе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Тематическая программа ко дню народного единства «Мой дом Россия»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п. Свободный, ул. Центральная, 47-Б Муниципальное бюджетное учреждение культуры «Городской Дом культуры Кореновского городского поселения №1», фильал сельский Дом культуры п. Свободный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 - игровая программа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в единстве страны»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Мирный, ул. Клубная,6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«Городской Дом культуры Кореновского городского поселения №1» филиал сельский Дом культуры 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4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 согласованию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творческих коллективов МБУК «ГДК КГП №1» в праздничных мероприятиях, посвященных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Кореновск, ул. Венеры Павленко, 63, городской парк культуры и отдыха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4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 согласованию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Участие солистов вокальной группы «Каскад» в концертной программе, посвященной Дню народного единства «Мы едины и тем сильны» 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Кореновск, ул. Венеры Павленко, 63, городской парк культуры и отдыха</w:t>
            </w:r>
          </w:p>
          <w:p>
            <w:pPr>
              <w:pStyle w:val="Standard"/>
              <w:bidi w:val="0"/>
              <w:spacing w:before="0" w:after="200"/>
              <w:rPr>
                <w:rFonts w:cs="Tahoma"/>
                <w:lang w:eastAsia="zh-C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ноября по согласованию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  <w:spacing w:before="0" w:after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Тематическое мероприятие ко Дню народного единства «Славься, Русь — Отчизна моя!»</w:t>
            </w:r>
          </w:p>
          <w:p>
            <w:pPr>
              <w:pStyle w:val="Standard"/>
              <w:autoSpaceDE w:val="0"/>
              <w:bidi w:val="0"/>
              <w:spacing w:before="0" w:after="0" w:line="100" w:lineRule="atLeas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патриотическое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Кореновск, ул. Клубная,47 Муниципальное бюджетное учреждение культуры «Городской Дом культуры Кореновского городского поселения №1» зрительный зал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ноября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cs="Times New Roman"/>
                <w:sz w:val="24"/>
                <w:szCs w:val="24"/>
                <w:lang w:eastAsia="en-US"/>
              </w:rPr>
              <w:t>Презентация буклета «Когда мы едины, мы непобедимы»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cs="Times New Roman"/>
                <w:sz w:val="24"/>
                <w:szCs w:val="24"/>
                <w:lang w:eastAsia="en-US"/>
              </w:rPr>
              <w:t>тематический видеопоказ из репертуара «Кубанькино»</w:t>
            </w:r>
          </w:p>
          <w:p>
            <w:pPr>
              <w:pStyle w:val="NoSpacing"/>
              <w:bidi w:val="0"/>
              <w:spacing w:before="0"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духовно – нравственное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г. Кореновск, ул. Запорожская 2/А</w:t>
            </w:r>
          </w:p>
          <w:p>
            <w:pPr>
              <w:pStyle w:val="NoSpacing"/>
              <w:bidi w:val="0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Муниципальное общеобразовательное бюджетное учреждение средняя общеобразовательная школа №20 имени Е.А. Красильникова муниципального образования Кореновский район, актовый зал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  <w:t>МБУК «ГДК КГП №1» СДК п.Южный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1 ноября 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ко Дню народного единства</w:t>
            </w:r>
          </w:p>
          <w:p>
            <w:pPr>
              <w:pStyle w:val="Standard"/>
              <w:tabs>
                <w:tab w:val="left" w:pos="1440"/>
              </w:tabs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России в единстве народа»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Южный, Краснооктябрьская,53А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культуры «Городской Дом кул Кореновского городского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 филиал сельский Дом культуры поселка Южный, зрительный зал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Кравченко</w:t>
            </w:r>
          </w:p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Бидненко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 ко Дню народного единства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«Россия! Родина! Единство!»</w:t>
            </w: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pStyle w:val="Standard"/>
              <w:bidi w:val="0"/>
              <w:spacing w:before="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Южный, ул. Краснооктябрьская,53А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культуры «Городской Дом культуры Кореновского городского</w:t>
            </w:r>
          </w:p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1» филиал сельский Дом культуры поселка Южный, 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Кравченко</w:t>
            </w:r>
          </w:p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Бидненко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4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концерт, посвященный Дню народного единства,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Всероссийской акции «Ночь искусств»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«Этой силе имя есть – Россия!»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Южный, ул. Краснооктябрьская,53А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культуры «Городской Дом культуры Кореновского городского</w:t>
            </w:r>
          </w:p>
          <w:p>
            <w:pPr>
              <w:pStyle w:val="NoSpacing"/>
              <w:bidi w:val="0"/>
              <w:spacing w:before="0" w:after="0" w:line="2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 филиал сельский Дом культуры поселка Южный, зрительный. зал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Кравченко</w:t>
            </w:r>
          </w:p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Бидненко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МБУК «ГДК КГП №1» СДК п. Свободный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bidi w:val="0"/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Тематическая программа ко дню народного единства «Мой дом Россия»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военная патриотика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п. Свободный, ул. Центральная, 47-Б Муниципальное бюджетное учреждение культуры «Городской Дом культуры Кореновского городского поселения №1», фильал сельский Дом культуры п. Свободный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  <w:t>МБУК «ГДК КГП №1» СДК п. Мирного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bidi w:val="0"/>
              <w:spacing w:before="0" w:after="0" w:line="200" w:lineRule="atLeast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 - игровая программа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в единстве страны»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Мирный, ул. Клубная,6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«Городской Дом культуры Кореновского городского поселения №1» филиал сельский Дом культуры </w:t>
            </w:r>
          </w:p>
          <w:p>
            <w:pPr>
              <w:pStyle w:val="Standard"/>
              <w:bidi w:val="0"/>
              <w:spacing w:before="0"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Standard"/>
              <w:bidi w:val="0"/>
              <w:spacing w:before="0"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Бурлака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widowControl/>
              <w:suppressAutoHyphens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 ноября</w:t>
            </w:r>
          </w:p>
          <w:p>
            <w:pPr>
              <w:widowControl/>
              <w:suppressAutoHyphens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widowControl/>
              <w:suppressAutoHyphens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Концертная программа</w:t>
            </w:r>
          </w:p>
          <w:p>
            <w:pPr>
              <w:widowControl/>
              <w:suppressAutoHyphens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«Едино-русская земля!»</w:t>
            </w:r>
          </w:p>
          <w:p>
            <w:pPr>
              <w:widowControl/>
              <w:suppressAutoHyphens w:val="0"/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widowControl/>
              <w:suppressAutoHyphens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п. Мирный ул. Клубная,6</w:t>
            </w:r>
          </w:p>
          <w:p>
            <w:pPr>
              <w:widowControl/>
              <w:suppressAutoHyphens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бюджетное учреждение культуры</w:t>
            </w:r>
          </w:p>
          <w:p>
            <w:pPr>
              <w:widowControl/>
              <w:suppressAutoHyphens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«Городской Дом культуры Кореновского городского поселения№1»сельский Дом культуры поселка Мирный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widowControl/>
              <w:suppressAutoHyphens w:val="0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Е.Л. Кравченко</w:t>
            </w:r>
          </w:p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Бурлака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auto"/>
              </w:rPr>
              <w:t>МБУК «Центральная городская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исторических подмостках «Мы  один народ – у нас одна страна!»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Кореновск, ул. Клубная, 47. Муниципальное бюджетное учреждение культуры Кореновского городского поселения Кореновского района «Кореновская центральная городская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Э.С.Гурбанова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auto"/>
              </w:rPr>
              <w:t>МБУК «Кореновский историко- краеведческий музей»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ноября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 часов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викторина «Виртуальное путешествие по истории малой Родины — г. Кореновск»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 -114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Муниципальное бюджетное учреждение культуры Кореновского городского поселения Кореновского района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Кореновский историко- краеведческий музей»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Е.Н.Мелешко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Братковское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«Журавский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ноября</w:t>
            </w:r>
          </w:p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программа «</w:t>
            </w:r>
            <w:r>
              <w:rPr>
                <w:rFonts w:cs="Times New Roman"/>
                <w:sz w:val="24"/>
                <w:szCs w:val="24"/>
                <w:lang w:val="ru-RU"/>
              </w:rPr>
              <w:t>«Великая Россия- в единстве её сила!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посвященная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>Муниципальное бюджетное учреждение культуры Братковского сельского поселения «Журавский сельский Дом культуры» х.Журавский ул. Южная 65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eastAsia="Lucida Sans Unicode" w:cs="Times New Roman"/>
                <w:color w:val="000000"/>
                <w:sz w:val="24"/>
                <w:szCs w:val="24"/>
                <w:lang w:bidi="en-US"/>
              </w:rPr>
              <w:t xml:space="preserve">Е.Н.Парня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«Журавская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«День народного единства»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Кореновский район, х. Журавский, ул. Южная,65 Муниципальное бюджетное учреждение культуры Братковского сельского  поселения Кореновского района «Журавская сельская библиотека»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Е.Ф. Чунарева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Бураковское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«Бураковский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ноября </w:t>
            </w:r>
          </w:p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13.00 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 единстве - наша сила». </w:t>
            </w:r>
          </w:p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both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eastAsia="Times New Roman" w:cs="Times New Roman"/>
                <w:sz w:val="24"/>
                <w:szCs w:val="24"/>
              </w:rPr>
              <w:t>Исторический час, слайд-показ истории праздника</w:t>
            </w:r>
          </w:p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</w:rPr>
              <w:t>го традиций.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х. Бураковский, ул. Гагарина,5 Муниципальное бюджетное учреждение культуры Бураковского сельского поселения Кореновского района «Бураковск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сельский Дом культуры»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BodyText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before="0" w:after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/>
              </w:rPr>
              <w:t>Н.Л. Рябченко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ноября </w:t>
            </w:r>
          </w:p>
          <w:p>
            <w:pPr>
              <w:shd w:val="clear" w:color="auto" w:fill="FFFFFF"/>
              <w:tabs>
                <w:tab w:val="left" w:pos="10995"/>
              </w:tabs>
              <w:spacing w:before="0" w:after="0" w:line="2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18 00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hd w:val="clear" w:color="auto" w:fill="FFFFFF"/>
              <w:tabs>
                <w:tab w:val="left" w:pos="10995"/>
              </w:tabs>
              <w:snapToGrid w:val="0"/>
              <w:spacing w:before="0" w:after="0" w:line="200" w:lineRule="atLeast"/>
              <w:jc w:val="both"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Всероссийская акция:  </w:t>
            </w: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Ночь искусств-искусство объединяет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культурно-образовательная акция,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                                          посвященная периоду революции 1917года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х. Бураковский, ул. Гагарина,5 Муниципальное бюджетное учреждение культуры Бураковского сельского поселения Кореновского района «Бураковск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сельский Дом культуры»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BodyText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before="0" w:after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/>
              </w:rPr>
              <w:t>Н.Л. Рябченко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«Бураковская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 в историю «Подвиг Минина и Пожарского – пример для подражания».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х. Бураковский, ул. Гагарина,5 Муниципальное бюджетное учреждение культуры Бураковского сельского поселения Кореновского района «Бураковская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Л.А. Топчий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Дядьковское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«Дядьковский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 ноября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вечер ко Дню народного единства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«Славься Русь — Отчизна моя!»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Кореновский район, ст. Дядьковская, ул. Советская,44. Муниципальное бюджетное учреждение культуры Дядьковского сельского поселения Кореновского района «Дядьковск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pacing w:before="0" w:after="0" w:line="100" w:lineRule="atLeast"/>
              <w:jc w:val="center"/>
            </w:pPr>
            <w:r>
              <w:rPr>
                <w:rFonts w:ascii="Times New Roman" w:eastAsia="WenQuanYi Micro Hei" w:hAnsi="Times New Roman" w:cs="Times New Roman"/>
                <w:sz w:val="24"/>
                <w:szCs w:val="24"/>
                <w:lang w:eastAsia="ru-RU"/>
              </w:rPr>
              <w:t>С.П. Завгородняя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ноября 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4"/>
                <w:szCs w:val="24"/>
              </w:rPr>
              <w:t>Просмотр фильма «Смутное время»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Кореновский район, ст. Дядьковская, ул. Советская,44. Муниципальное бюджетное учреждение культуры Дядьковского сельского поселения Кореновского района «Дядьковск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pacing w:before="0" w:after="0" w:line="100" w:lineRule="atLeast"/>
              <w:jc w:val="center"/>
            </w:pPr>
            <w:r>
              <w:rPr>
                <w:rFonts w:ascii="Times New Roman" w:eastAsia="WenQuanYi Micro Hei" w:hAnsi="Times New Roman" w:cs="Times New Roman"/>
                <w:sz w:val="24"/>
                <w:szCs w:val="24"/>
                <w:lang w:eastAsia="ru-RU"/>
              </w:rPr>
              <w:t>С.П. Завгородняя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«Дядьковская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«Путешествие по страницам истории России»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ст. Дядьковская, ул. Советская,44. Муниципальное бюджетное учреждение культуры Дядьковского сельского поселения Кореновского района «Дядьковская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С.С.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Шевель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Журавское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«Журавский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ноября   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 «Вперёд, в поход за Русь святую!»-ко Дню народного Единства (о подвиге К.Минина и Д.Пожарского)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 «Журавский сельский Дом Культуры»   ст.Журавская   ул.Красная, 12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spacing w:before="0" w:after="0" w:line="1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И.А.Геращенко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мира и добра «Когда мы едины, мы непобедимы!»-ко Дню Народного Единства.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Журавского сельского поселения Кореновского района «Журавский СДК»   ст.Журавская   ул. Красная,12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И.А.Геращенко</w:t>
            </w:r>
          </w:p>
          <w:p>
            <w:pPr>
              <w:pStyle w:val="NoSpacing"/>
              <w:spacing w:before="0"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станицы Журавской и хутора Казаче-Малеванного «Земля родная-колыбель казачья!»-в честь дня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Журавского сельского поселения Кореновского района «Журавский СДК»   ст.Журавская   ул. Красная,12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И.А.Геращенко</w:t>
            </w:r>
          </w:p>
          <w:p>
            <w:pPr>
              <w:pStyle w:val="NoSpacing"/>
              <w:spacing w:before="0"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«Журавская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«Пока мы вместе, мы едины, а коль едины, то непобедимы!»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Кореновский район, ст. Журавская, ул. Красная,12 Муниципальное бюджетное учреждение культуры Журавского сельского  поселения Кореновского района «Журавская сельская библиотека»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И.И.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Сергиенко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Новоберезанское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«Новоберезанский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нас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одно!»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пос.Новоберезанский ул.Центральная д.2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культуры  Новоберезанского сельского поселения Кореновского района «Новоберезанский сельский Дом культуры»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«Единая страна творчеством богата!»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пос.Новоберезанский ул.Центральная д.2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культуры  Новоберезанского сельского поселения Кореновского района «Новоберезанский сельский Дом культуры»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 «Стена»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пос.Новоберезанский ул.Центральная д.2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учреждение культуры  Новоберезанского сельского поселения Кореновского района «Новоберезанский сельский Дом культуры»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Акция на День народного Единства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«Колос Единства»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(по противодействию идеологии терроризма)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Муниципальное бюджетное учреждение культуры  Новоберезанского сельского поселения Кореновского района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«Новоберезанский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сельский Дом культуры»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пос.Новоберезанский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ул.Центральная д.2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rPr>
                <w:rFonts w:cs="Times New Roman"/>
              </w:rPr>
            </w:pPr>
          </w:p>
          <w:p>
            <w:pPr>
              <w:pStyle w:val="a3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День народного Единства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Концертная программа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«В единстве наша сила!»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Муниципальное бюджетное учреждение культуры  Новоберезанского сельского поселения Кореновского района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  <w:p>
            <w:pPr>
              <w:spacing w:before="0" w:after="0" w:line="100" w:lineRule="atLeast"/>
              <w:rPr>
                <w:rFonts w:cs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22.00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Праздничный концерт 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 Дню народного Единства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«Под флагом единым!»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Муниципальное бюджетное учреждение культуры  Новоберезанского сельского поселения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Кореновского района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филиал «Сельский клуб х. Анапского»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разновозрастная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О.А. </w:t>
            </w:r>
            <w:r>
              <w:rPr>
                <w:rFonts w:cs="Times New Roman"/>
                <w:sz w:val="24"/>
                <w:szCs w:val="24"/>
              </w:rPr>
              <w:t xml:space="preserve">Демьяновская </w:t>
            </w:r>
          </w:p>
          <w:p>
            <w:pPr>
              <w:spacing w:before="0" w:after="0" w:line="100" w:lineRule="atLeast"/>
              <w:rPr>
                <w:rFonts w:cs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ноября 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Развлекательная программа ко Дню народного Единства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«Весёлая компания»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Муниципальное бюджетное учреждение культуры  Новоберезанского сельского поселения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Кореновского района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филиал «Сельский клуб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п. Пролетарский»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разновозрастная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Н.Г.</w:t>
            </w:r>
            <w:r>
              <w:rPr>
                <w:rFonts w:cs="Times New Roman"/>
                <w:sz w:val="24"/>
                <w:szCs w:val="24"/>
              </w:rPr>
              <w:t xml:space="preserve">Белоусова </w:t>
            </w:r>
          </w:p>
          <w:p>
            <w:pPr>
              <w:spacing w:before="0" w:after="0" w:line="100" w:lineRule="atLeast"/>
            </w:pPr>
          </w:p>
          <w:p>
            <w:pPr>
              <w:spacing w:before="0" w:after="0" w:line="100" w:lineRule="atLeast"/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ноября 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Развлекательная программа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«России славные сыны!»,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 Дню народного Единства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Муниципальное бюджетное учреждение культуры  Новоберезанского сельского поселения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Кореновского района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филиал «Сельский клуб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п. Привольный»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разновозрастная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cs="Times New Roman"/>
                <w:sz w:val="24"/>
                <w:szCs w:val="24"/>
                <w:lang w:val="ru-RU"/>
              </w:rPr>
              <w:t>И.В.</w:t>
            </w:r>
            <w:r>
              <w:rPr>
                <w:rFonts w:cs="Times New Roman"/>
                <w:sz w:val="24"/>
                <w:szCs w:val="24"/>
              </w:rPr>
              <w:t xml:space="preserve">Кухаренко </w:t>
            </w:r>
          </w:p>
          <w:p>
            <w:pPr>
              <w:spacing w:before="0" w:after="0" w:line="100" w:lineRule="atLeast"/>
              <w:rPr>
                <w:rFonts w:cs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ноября 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Развлекательно – игровая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программа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«Вместе целая страна!», ко Дню народного Единства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Муниципальное бюджетное учреждение культуры  Новоберезанского сельского поселения Кореновского района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«Новоберезанский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сельский Дом культуры»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 xml:space="preserve">пос.Новоберезанский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</w:rPr>
              <w:t>ул.Центральная д.2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детская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С.Е. Константинова</w:t>
            </w:r>
          </w:p>
          <w:p>
            <w:pPr>
              <w:spacing w:before="0" w:after="0" w:line="100" w:lineRule="atLeast"/>
              <w:rPr>
                <w:rFonts w:cs="Times New Roman"/>
              </w:rPr>
            </w:pPr>
          </w:p>
          <w:p>
            <w:pPr>
              <w:spacing w:before="0" w:after="0" w:line="100" w:lineRule="atLeast"/>
              <w:rPr>
                <w:rFonts w:cs="Times New Roman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«Комсомольский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КВД «Чебурашка»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«Единство в нас» квест-игра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 ул.Центральная 13б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Кожемяк Г.В.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18.00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Кинопоказ фильма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«Король Лев»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 ул.Центральная 13б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Кожина О.А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Кинопоказ фильма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«Люди Икс. Тёмный Феникс»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 ул.Центральная 13б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Кожина О.А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4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КВД «Чебурашка»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Конкурс рисунка «Вместе мы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 ул.Центральная 13б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Кожемяк Г.В.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4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«В единстве сила» концерт ко Дню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 ул.Центральная 13б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Каракай В.П.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«Комсомольская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Видеопутешествие «День народного единства через летопись веков»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пос. Комсомольский, ул. Пионерская, 15. Муниципальное бюджетное учреждение культуры Новоберезанского сельского  поселения Кореновского района «Комсомольская 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Г.Н. Цигина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Пролетарское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«Пролетарский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     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 мероприятие, посвящённое Дню народного единства, в рамках 80-летия образования Краснодарского края «Имя поселения»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 Славься Русь, Отчизна моя!»</w:t>
            </w:r>
          </w:p>
          <w:p>
            <w:pPr>
              <w:pStyle w:val="NoSpacing"/>
              <w:spacing w:before="0"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Пролетарского сельского поселения Кореновского района « Пролетарский сельский Дом Культуры»,  х.Пролетарский ,</w:t>
            </w:r>
          </w:p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Юбилейная,7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Панфилова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ноября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10-00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10-30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Тематическая беседа « В единстве наша сила!» с просмотром видиофильма</w:t>
            </w:r>
          </w:p>
          <w:p>
            <w:pPr>
              <w:spacing w:before="0" w:after="0" w:line="100" w:lineRule="atLeast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Конкурс рисунков « Моя Родина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культуры Пролетарского сельского поселения Кореновского района «Пролетарский сельский Дом культуры» хут. Пролетарский, ул. Юбилейная,7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Н.В. Панфилова</w:t>
            </w:r>
          </w:p>
          <w:p>
            <w:pPr>
              <w:pStyle w:val="a6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«Бабиче – Кореновский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«Подвиг Минина и Пожарского» (ко Дню народного единства)</w:t>
            </w:r>
          </w:p>
          <w:p>
            <w:pPr>
              <w:pStyle w:val="NoSpacing"/>
              <w:spacing w:before="0"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Пролетарского сельского поселения Кореновского района «Бабиче-Кореновский сельский Дом Культуры», улица Мира 97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Н.В. Панфилова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«Пролетарская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«Суровая история твоя»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народного единства)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х. Пролетарский, ул. Юбилейная, 7 Муниципальное бюджетное учреждение культуры Пролетарского сельского поселения Кореновского района «Пролетарская 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О.А. Лымарь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«Во славу Отечества»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х. Бабиче – Кореновский, ул. Мира, 97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учреждения культуры Пролетарского   сельского поселения Кореновского района «Пролетарская 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Бабенко В.Н.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Платнировское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«Платнировский культурно- досуговый центр»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 единстве наша сила»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Муниципальное бюджетное учреждение культуры «Платнировский культурно-досуговый центр»</w:t>
            </w:r>
          </w:p>
          <w:p>
            <w:r>
              <w:t xml:space="preserve">х.Казачий  </w:t>
            </w:r>
          </w:p>
          <w:p>
            <w:r>
              <w:t>ул. Золотарева 26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15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r>
              <w:rPr>
                <w:rFonts w:eastAsia="Times New Roman" w:cs="Times New Roman"/>
              </w:rPr>
              <w:t xml:space="preserve"> </w:t>
            </w:r>
            <w:r>
              <w:rPr>
                <w:lang w:val="ru-RU"/>
              </w:rPr>
              <w:t xml:space="preserve">Т.И. </w:t>
            </w:r>
            <w:r>
              <w:t xml:space="preserve">Сивобрюхова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–игровая программа «Вперед к рекордам»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Муниципальное бюджетное учреждение культуры «Платнировский культурно-досуговый центр»</w:t>
            </w:r>
          </w:p>
          <w:p>
            <w:r>
              <w:t>ст. Платнировская ул. Красная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r>
              <w:rPr>
                <w:lang w:val="ru-RU"/>
              </w:rPr>
              <w:t>Т.И.</w:t>
            </w:r>
            <w:r>
              <w:t xml:space="preserve">Сивобрюхова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«Земля, что нас взрастила, родная матушка Россия!»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Муниципальное бюджетное учреждение культуры «Платнировский культурно-досуговый центр»</w:t>
            </w:r>
          </w:p>
          <w:p>
            <w:r>
              <w:t xml:space="preserve">ст. Платнировская </w:t>
            </w:r>
          </w:p>
          <w:p>
            <w:r>
              <w:t>ул. Красная 27</w:t>
            </w:r>
          </w:p>
          <w:p/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70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r>
              <w:rPr>
                <w:lang w:val="ru-RU"/>
              </w:rPr>
              <w:t xml:space="preserve">Т.И. </w:t>
            </w:r>
            <w:r>
              <w:t xml:space="preserve">Сивобрюхова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 отдыха «Ночь искусств»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Муниципальное бюджетное учреждение культуры «Платнировский культурно-досуговый центр»</w:t>
            </w:r>
          </w:p>
          <w:p>
            <w:r>
              <w:t xml:space="preserve">ст. Платнировская </w:t>
            </w:r>
          </w:p>
          <w:p>
            <w:r>
              <w:t>ул. Красная 27</w:t>
            </w:r>
          </w:p>
          <w:p>
            <w:r>
              <w:t>площадь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70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lang w:val="ru-RU"/>
              </w:rPr>
              <w:t>Т.И.</w:t>
            </w:r>
            <w:r>
              <w:t xml:space="preserve">Сивобрюхова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«Платнировская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 «Для славы народа российского»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ст. Платнировская, ул. Красная, 27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«Библиотека Платнировского сельского поселения Кореновского района»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посвящённая Дню народного единства «От единства народов к единству душ» (клуб выходного дня).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Кореновский район, ст. Платнировская, ул. Красная, 27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Платнировская детская библиотека 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культуры «Библиотека Платнировского сельского поселения Кореновского района»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Раздольненское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«Раздольненский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>ноября</w:t>
            </w:r>
          </w:p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NoSpacing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«Мы едины»</w:t>
            </w:r>
          </w:p>
          <w:p>
            <w:pPr>
              <w:pStyle w:val="NoSpacing"/>
              <w:snapToGrid w:val="0"/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  <w:shd w:val="clear" w:color="auto" w:fill="auto"/>
              </w:rPr>
              <w:t>Кореновский район, ст. Раздольная, ул. Фрунзе,36 Муниципальное бюджетное учреждение культуры Раздольненского сельского поселения Кореновского района «Раздольненск</w:t>
            </w:r>
            <w:r>
              <w:rPr>
                <w:rFonts w:cs="Times New Roman"/>
                <w:sz w:val="24"/>
                <w:szCs w:val="24"/>
                <w:shd w:val="clear" w:color="auto" w:fill="auto"/>
                <w:lang w:val="ru-RU"/>
              </w:rPr>
              <w:t>ий</w:t>
            </w:r>
            <w:r>
              <w:rPr>
                <w:rFonts w:cs="Times New Roman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cs="Times New Roman"/>
                <w:sz w:val="24"/>
                <w:szCs w:val="24"/>
                <w:shd w:val="clear" w:color="auto" w:fill="auto"/>
                <w:lang w:val="ru-RU"/>
              </w:rPr>
              <w:t>сельский Дом культуры</w:t>
            </w:r>
            <w:r>
              <w:rPr>
                <w:rFonts w:cs="Times New Roman"/>
                <w:sz w:val="24"/>
                <w:szCs w:val="24"/>
                <w:shd w:val="clear" w:color="auto" w:fill="auto"/>
              </w:rPr>
              <w:t>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Косолапов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«Раздольненская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2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14.30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Беседа «Мы разные – в этом наше богатство». </w:t>
            </w:r>
            <w:r>
              <w:rPr>
                <w:rFonts w:cs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Кореновский район, ст. Раздольная, ул. Фрунзе,36 Муниципальное бюджетное учреждение культуры Раздольненского сельского поселения Кореновского района «Раздольненская  сельская библиотека»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20 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Л.Н. </w:t>
            </w:r>
            <w:r>
              <w:rPr>
                <w:rFonts w:cs="Times New Roman"/>
                <w:sz w:val="24"/>
                <w:szCs w:val="24"/>
              </w:rPr>
              <w:t xml:space="preserve">Мизина 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Сергиевское сельское поселение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«Сергиевский СДК»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единстве, братстве наша сила» - познавательная викторина 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Нижний, ул. Северная,  д.19 филиал МБУК Сергиевского сельского поселения « Сергиевский СДК», сельский клуб х. Нижнего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Грицкова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семья»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Сергиевская,  ул. Красная, д. 46  Муниципальное бюджетное учреждение культуры  Сергиевского сельского поселения «Сергиевский сельский Дом культуры»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Грицкова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народных промыслов и ДПТ, посвящённая  дню народного единства "Рукотворный мир чудес"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Сергиевская,   парк, летняя эстрада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Грицкова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61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6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МБУК «Сергиевская сельская библиотека»</w:t>
            </w:r>
          </w:p>
        </w:tc>
      </w:tr>
      <w:tr>
        <w:tblPrEx>
          <w:tblInd w:w="18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«Наш адрес – Россия» (День народного единства).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район, ст. Сергиевская, ул. Красная,11</w:t>
            </w:r>
          </w:p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>
            <w:pPr>
              <w:spacing w:before="0"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С.В.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Хахуцкая </w:t>
            </w:r>
          </w:p>
        </w:tc>
      </w:tr>
    </w:tbl>
    <w:p>
      <w:pPr>
        <w:ind w:left="0" w:right="0" w:firstLine="15"/>
        <w:jc w:val="left"/>
        <w:rPr>
          <w:b w:val="0"/>
          <w:bCs w:val="0"/>
          <w:sz w:val="28"/>
          <w:szCs w:val="28"/>
          <w:lang w:val="ru-RU"/>
        </w:rPr>
      </w:pPr>
    </w:p>
    <w:p>
      <w:pPr>
        <w:ind w:left="0" w:right="0" w:firstLine="15"/>
        <w:jc w:val="left"/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r>
        <w:rPr>
          <w:b w:val="0"/>
          <w:bCs w:val="0"/>
          <w:sz w:val="28"/>
          <w:szCs w:val="28"/>
          <w:lang w:val="ru-RU"/>
        </w:rPr>
        <w:t>Заместитель главы</w:t>
      </w:r>
    </w:p>
    <w:p>
      <w:r>
        <w:rPr>
          <w:b w:val="0"/>
          <w:bCs w:val="0"/>
          <w:sz w:val="28"/>
          <w:szCs w:val="28"/>
          <w:lang w:val="ru-RU"/>
        </w:rPr>
        <w:t>муниципального</w:t>
      </w:r>
    </w:p>
    <w:p>
      <w:r>
        <w:rPr>
          <w:b w:val="0"/>
          <w:bCs w:val="0"/>
          <w:sz w:val="28"/>
          <w:szCs w:val="28"/>
          <w:lang w:val="ru-RU"/>
        </w:rPr>
        <w:t>образования Кореновский район                                                                                                                                 Т.Г. Ковалева</w:t>
      </w: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pPr>
        <w:rPr>
          <w:b w:val="0"/>
          <w:bCs w:val="0"/>
          <w:sz w:val="28"/>
          <w:szCs w:val="28"/>
          <w:lang w:val="ru-RU"/>
        </w:rPr>
      </w:pPr>
    </w:p>
    <w:p>
      <w:r>
        <w:rPr>
          <w:b w:val="0"/>
          <w:bCs w:val="0"/>
          <w:sz w:val="28"/>
          <w:szCs w:val="28"/>
          <w:lang w:val="ru-RU"/>
        </w:rPr>
        <w:t>Н.П. Мягкова</w:t>
      </w:r>
    </w:p>
    <w:p>
      <w:r>
        <w:rPr>
          <w:b w:val="0"/>
          <w:bCs w:val="0"/>
          <w:sz w:val="28"/>
          <w:szCs w:val="28"/>
          <w:lang w:val="ru-RU"/>
        </w:rPr>
        <w:t>89182962077</w:t>
      </w:r>
    </w:p>
    <w:sectPr>
      <w:pgSz w:w="16838" w:h="11906" w:orient="landscape"/>
      <w:pgMar w:top="1701" w:right="1134" w:bottom="567" w:left="1134" w:header="708" w:footer="708"/>
      <w:pgNumType w:fmt="decimal"/>
      <w:cols w:space="708"/>
      <w:textDirection w:val="lrTb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erif"/>
    <w:panose1 w:val="00000000000000000000"/>
    <w:charset w:val="CC"/>
    <w:family w:val="roman"/>
    <w:pitch w:val="variable"/>
    <w:sig w:usb0="00000000" w:usb1="00000000" w:usb2="00000000" w:usb3="00000000" w:csb0="0002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20004" w:csb1="00000000"/>
  </w:font>
  <w:font w:name="WenQuanYi Micro Hei">
    <w:panose1 w:val="00000000000000000000"/>
    <w:charset w:val="CC"/>
    <w:family w:val="auto"/>
    <w:pitch w:val="variable"/>
    <w:sig w:usb0="00000000" w:usb1="00000000" w:usb2="00000000" w:usb3="00000000" w:csb0="00000005" w:csb1="00000000"/>
  </w:font>
  <w:font w:name="Lohit Hindi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OpenSymbol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Calibri">
    <w:altName w:val="Arial"/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Lucida Sans Unicode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panose1 w:val="00000000000000000000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0000000000000000000"/>
    <w:charset w:val="86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kinsoku/>
      <w:overflowPunct/>
      <w:autoSpaceDE/>
      <w:bidi w:val="0"/>
    </w:pPr>
    <w:rPr>
      <w:rFonts w:ascii="Times New Roman" w:eastAsia="WenQuanYi Micro Hei" w:hAnsi="Times New Roman" w:cs="Lohit Hind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1"/>
      </w:numPr>
      <w:spacing w:before="0" w:after="0"/>
      <w:ind w:left="0" w:right="0" w:firstLine="0"/>
      <w:jc w:val="center"/>
      <w:outlineLvl w:val="0"/>
    </w:pPr>
    <w:rPr>
      <w:b/>
      <w:sz w:val="44"/>
      <w:lang w:eastAsia="ru-RU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0" w:after="0"/>
      <w:ind w:left="0" w:right="0" w:firstLine="0"/>
      <w:jc w:val="center"/>
      <w:outlineLvl w:val="1"/>
    </w:pPr>
    <w:rPr>
      <w:b/>
      <w:sz w:val="24"/>
      <w:lang w:eastAsia="ru-RU"/>
    </w:rPr>
  </w:style>
  <w:style w:type="paragraph" w:styleId="Heading3">
    <w:name w:val="heading 3"/>
    <w:basedOn w:val="a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">
    <w:name w:val="Символ нумерации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a0">
    <w:name w:val="Маркеры списка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2">
    <w:name w:val="Указатель"/>
    <w:basedOn w:val="Normal"/>
    <w:pPr>
      <w:suppressLineNumbers/>
    </w:pPr>
    <w:rPr>
      <w:rFonts w:cs="Lohit Hindi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Subtitle">
    <w:name w:val="Subtitle"/>
    <w:basedOn w:val="Title"/>
    <w:next w:val="BodyText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suppressLineNumbers/>
      <w:jc w:val="center"/>
    </w:pPr>
    <w:rPr>
      <w:b/>
      <w:bCs/>
    </w:rPr>
  </w:style>
  <w:style w:type="paragraph" w:customStyle="1" w:styleId="TableContents">
    <w:name w:val="Table Contents"/>
    <w:basedOn w:val="Normal"/>
    <w:pPr>
      <w:widowControl w:val="0"/>
      <w:spacing w:before="0" w:after="0" w:line="1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a5">
    <w:name w:val="?????????? ???????"/>
    <w:basedOn w:val="Normal"/>
    <w:rPr>
      <w:rFonts w:eastAsia="Times New Roman" w:cs="Times New Roman"/>
    </w:rPr>
  </w:style>
  <w:style w:type="paragraph" w:customStyle="1" w:styleId="a6">
    <w:name w:val="Без интервала"/>
    <w:pPr>
      <w:widowControl/>
      <w:suppressAutoHyphens/>
      <w:kinsoku/>
      <w:overflowPunct/>
      <w:autoSpaceDE/>
      <w:bidi w:val="0"/>
      <w:spacing w:line="100" w:lineRule="atLeast"/>
      <w:textAlignment w:val="baseline"/>
    </w:pPr>
    <w:rPr>
      <w:rFonts w:ascii="Calibri" w:eastAsia="Times New Roman" w:hAnsi="Calibri" w:cs="Calibri"/>
      <w:color w:val="auto"/>
      <w:kern w:val="2"/>
      <w:sz w:val="22"/>
      <w:szCs w:val="22"/>
      <w:lang w:val="ru-RU" w:eastAsia="zh-CN" w:bidi="ar-SA"/>
    </w:rPr>
  </w:style>
  <w:style w:type="paragraph" w:customStyle="1" w:styleId="NoSpacing">
    <w:name w:val="No Spacing"/>
    <w:pPr>
      <w:widowControl/>
      <w:suppressAutoHyphens/>
      <w:kinsoku/>
      <w:overflowPunct/>
      <w:autoSpaceDE/>
      <w:bidi w:val="0"/>
      <w:spacing w:before="0" w:after="0" w:line="100" w:lineRule="atLeast"/>
    </w:pPr>
    <w:rPr>
      <w:rFonts w:ascii="Calibri" w:eastAsia="Times New Roman" w:hAnsi="Calibri" w:cs="Times New Roman"/>
      <w:color w:val="auto"/>
      <w:kern w:val="2"/>
      <w:sz w:val="24"/>
      <w:szCs w:val="24"/>
      <w:lang w:val="ru-RU" w:eastAsia="ru-RU" w:bidi="hi-IN"/>
    </w:rPr>
  </w:style>
  <w:style w:type="paragraph" w:customStyle="1" w:styleId="Standard">
    <w:name w:val="Standard"/>
    <w:pPr>
      <w:widowControl w:val="0"/>
      <w:suppressAutoHyphens/>
      <w:kinsoku/>
      <w:overflowPunct/>
      <w:autoSpaceDE w:val="0"/>
      <w:bidi w:val="0"/>
      <w:textAlignment w:val="baseline"/>
    </w:pPr>
    <w:rPr>
      <w:rFonts w:ascii="Arial" w:eastAsia="Lucida Sans Unicode" w:hAnsi="Arial" w:cs="Arial"/>
      <w:color w:val="000000"/>
      <w:kern w:val="2"/>
      <w:sz w:val="24"/>
      <w:szCs w:val="24"/>
      <w:lang w:val="en-US" w:eastAsia="en-US"/>
    </w:rPr>
  </w:style>
  <w:style w:type="paragraph" w:customStyle="1" w:styleId="a7">
    <w:name w:val="Цитата"/>
    <w:basedOn w:val="Normal"/>
    <w:pPr>
      <w:spacing w:before="0" w:after="283"/>
      <w:ind w:left="567" w:right="567" w:firstLine="0"/>
    </w:pPr>
  </w:style>
  <w:style w:type="paragraph" w:customStyle="1" w:styleId="WW-">
    <w:name w:val="WW-Базовый"/>
    <w:pPr>
      <w:widowControl/>
      <w:suppressAutoHyphens/>
      <w:bidi w:val="0"/>
      <w:ind w:left="0" w:right="0" w:firstLine="0"/>
      <w:jc w:val="left"/>
      <w:textAlignment w:val="auto"/>
    </w:pPr>
    <w:rPr>
      <w:rFonts w:ascii="Times New Roman" w:eastAsia="Times New Roman" w:hAnsi="Times New Roman" w:cs="Liberation Serif"/>
      <w:color w:val="000000"/>
      <w:kern w:val="2"/>
      <w:sz w:val="24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11398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shulepova</dc:creator>
  <cp:revision>97</cp:revision>
  <cp:lastPrinted>1995-11-21T14:41:00Z</cp:lastPrinted>
  <dcterms:created xsi:type="dcterms:W3CDTF">2011-09-19T11:43:51Z</dcterms:created>
  <dcterms:modified xsi:type="dcterms:W3CDTF">2022-06-06T07:06:07Z</dcterms:modified>
</cp:coreProperties>
</file>