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3E" w:rsidRDefault="005452A6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23E" w:rsidRDefault="0039023E">
      <w:pPr>
        <w:jc w:val="center"/>
      </w:pPr>
    </w:p>
    <w:p w:rsidR="0039023E" w:rsidRDefault="005452A6">
      <w:pPr>
        <w:pStyle w:val="2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АДМИНИСТРАЦИЯ  МУНИЦИПАЛЬНОГО</w:t>
      </w:r>
      <w:proofErr w:type="gramEnd"/>
      <w:r>
        <w:rPr>
          <w:rFonts w:ascii="Times New Roman" w:hAnsi="Times New Roman"/>
          <w:sz w:val="28"/>
        </w:rPr>
        <w:t xml:space="preserve">  ОБРАЗОВАНИЯ</w:t>
      </w:r>
    </w:p>
    <w:p w:rsidR="0039023E" w:rsidRDefault="005452A6">
      <w:pPr>
        <w:pStyle w:val="21"/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КОРЕНОВСКИЙ  РАЙОН</w:t>
      </w:r>
      <w:proofErr w:type="gramEnd"/>
    </w:p>
    <w:p w:rsidR="0039023E" w:rsidRDefault="005452A6">
      <w:pPr>
        <w:pStyle w:val="11"/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39023E" w:rsidRDefault="005452A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30.10.2023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№ 1916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 Кореновск</w:t>
      </w: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5452A6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</w:t>
      </w:r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b/>
          <w:bCs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комплекса </w:t>
      </w:r>
    </w:p>
    <w:p w:rsidR="0039023E" w:rsidRDefault="005452A6">
      <w:pPr>
        <w:jc w:val="center"/>
      </w:pPr>
      <w:r>
        <w:rPr>
          <w:rStyle w:val="FontStyle19"/>
          <w:rFonts w:eastAsia="Liberation Mono;Courier New"/>
          <w:b/>
          <w:bCs/>
          <w:sz w:val="28"/>
          <w:szCs w:val="28"/>
          <w:shd w:val="clear" w:color="auto" w:fill="FFFFFF"/>
          <w:lang w:eastAsia="ru-RU" w:bidi="ar-SA"/>
        </w:rPr>
        <w:t xml:space="preserve">и транспорта </w:t>
      </w:r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 xml:space="preserve">муниципального образования </w:t>
      </w:r>
    </w:p>
    <w:p w:rsidR="0039023E" w:rsidRDefault="005452A6">
      <w:pPr>
        <w:jc w:val="center"/>
      </w:pPr>
      <w:proofErr w:type="spellStart"/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 xml:space="preserve"> район на 2024-2028 годы»</w:t>
      </w:r>
    </w:p>
    <w:p w:rsidR="0039023E" w:rsidRDefault="0039023E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(с измене</w:t>
      </w:r>
      <w:r>
        <w:rPr>
          <w:rFonts w:ascii="Times New Roman" w:hAnsi="Times New Roman"/>
          <w:sz w:val="28"/>
          <w:szCs w:val="28"/>
        </w:rPr>
        <w:t xml:space="preserve">ниями, внесенными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25 июня 2015 года № 1067)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п о с т а н о в л я е т:</w:t>
      </w:r>
    </w:p>
    <w:p w:rsidR="0039023E" w:rsidRDefault="005452A6">
      <w:pPr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 2024-2028 годы» </w:t>
      </w:r>
      <w:r>
        <w:rPr>
          <w:rFonts w:ascii="Times New Roman" w:hAnsi="Times New Roman"/>
          <w:sz w:val="28"/>
          <w:szCs w:val="28"/>
          <w:shd w:val="clear" w:color="auto" w:fill="FFFFFF"/>
        </w:rPr>
        <w:t>(прилагается).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  образования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 (Симоненко)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размещение настоящего постановления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 в информационно - телекоммуникационной сети «Интернет».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Постановление вступает в</w:t>
      </w:r>
      <w:r>
        <w:rPr>
          <w:rFonts w:ascii="Times New Roman" w:hAnsi="Times New Roman"/>
          <w:sz w:val="28"/>
          <w:szCs w:val="28"/>
        </w:rPr>
        <w:t xml:space="preserve"> силу со дня его подписания.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Глава</w:t>
      </w:r>
    </w:p>
    <w:p w:rsidR="0039023E" w:rsidRDefault="005452A6">
      <w:pPr>
        <w:tabs>
          <w:tab w:val="left" w:pos="9123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</w:t>
      </w:r>
    </w:p>
    <w:p w:rsidR="0039023E" w:rsidRDefault="005452A6">
      <w:pPr>
        <w:tabs>
          <w:tab w:val="left" w:pos="9123"/>
        </w:tabs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bidi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район                                                                          С.А. </w:t>
      </w:r>
      <w:proofErr w:type="spellStart"/>
      <w:r>
        <w:rPr>
          <w:rFonts w:ascii="Times New Roman" w:eastAsia="Times New Roman" w:hAnsi="Times New Roman"/>
          <w:sz w:val="28"/>
          <w:szCs w:val="28"/>
          <w:lang w:bidi="ar-SA"/>
        </w:rPr>
        <w:t>Голобородько</w:t>
      </w:r>
      <w:proofErr w:type="spellEnd"/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tabs>
          <w:tab w:val="left" w:pos="9123"/>
        </w:tabs>
        <w:spacing w:line="100" w:lineRule="atLeast"/>
        <w:ind w:left="64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9023E" w:rsidRDefault="005452A6">
      <w:pPr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9023E" w:rsidRDefault="005452A6">
      <w:pPr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9023E" w:rsidRDefault="005452A6">
      <w:pPr>
        <w:ind w:left="481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39023E" w:rsidRDefault="005452A6">
      <w:pPr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30.10.2023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1916</w:t>
      </w:r>
    </w:p>
    <w:p w:rsidR="0039023E" w:rsidRDefault="0039023E">
      <w:pPr>
        <w:ind w:left="4819"/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ind w:left="4819"/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ind w:left="4819"/>
        <w:jc w:val="center"/>
        <w:rPr>
          <w:rFonts w:ascii="Times New Roman" w:hAnsi="Times New Roman"/>
        </w:rPr>
      </w:pPr>
    </w:p>
    <w:p w:rsidR="0039023E" w:rsidRDefault="0039023E">
      <w:pPr>
        <w:ind w:left="4819"/>
        <w:jc w:val="center"/>
        <w:rPr>
          <w:rFonts w:ascii="Times New Roman" w:hAnsi="Times New Roman"/>
        </w:rPr>
      </w:pPr>
    </w:p>
    <w:p w:rsidR="0039023E" w:rsidRDefault="005452A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:rsidR="0039023E" w:rsidRDefault="005452A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  <w:lang w:bidi="ar-SA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lang w:bidi="ar-SA"/>
        </w:rPr>
        <w:t>Кореновский</w:t>
      </w:r>
      <w:proofErr w:type="spellEnd"/>
      <w:r>
        <w:rPr>
          <w:rFonts w:ascii="Times New Roman" w:hAnsi="Times New Roman"/>
          <w:lang w:bidi="ar-SA"/>
        </w:rPr>
        <w:t xml:space="preserve"> район</w:t>
      </w:r>
    </w:p>
    <w:p w:rsidR="0039023E" w:rsidRDefault="005452A6">
      <w:pPr>
        <w:pStyle w:val="a4"/>
        <w:jc w:val="center"/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</w:t>
      </w:r>
      <w:r>
        <w:rPr>
          <w:rStyle w:val="FontStyle19"/>
          <w:rFonts w:eastAsia="Times New Roman"/>
          <w:sz w:val="28"/>
          <w:szCs w:val="28"/>
          <w:lang w:bidi="ar-SA"/>
        </w:rPr>
        <w:t>айон на 2024-2028 годы»</w:t>
      </w:r>
    </w:p>
    <w:p w:rsidR="0039023E" w:rsidRDefault="0039023E">
      <w:pPr>
        <w:pStyle w:val="a4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9023E" w:rsidRDefault="0039023E">
      <w:pPr>
        <w:pStyle w:val="a4"/>
        <w:jc w:val="center"/>
        <w:rPr>
          <w:rFonts w:ascii="Times New Roman" w:hAnsi="Times New Roman"/>
          <w:szCs w:val="28"/>
          <w:shd w:val="clear" w:color="auto" w:fill="FFFFFF"/>
        </w:rPr>
      </w:pPr>
    </w:p>
    <w:tbl>
      <w:tblPr>
        <w:tblW w:w="980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404"/>
      </w:tblGrid>
      <w:tr w:rsidR="0039023E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хозяйства, транспорта и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1.Развитие теплоэнергетического комплекса;</w:t>
            </w:r>
          </w:p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3.Обращение с твердыми коммунальными отходами;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4.Развитие транспортной инфраструктуры и осуществление дорожной деятельности в отношении автомобильных </w:t>
            </w:r>
            <w:r>
              <w:rPr>
                <w:rFonts w:ascii="Times New Roman" w:hAnsi="Times New Roman"/>
                <w:sz w:val="28"/>
                <w:szCs w:val="28"/>
              </w:rPr>
              <w:t>дорог местного значения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потребностей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в тепловой энергии при реализации генерального плана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энергетической и экологической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айона, обеспечение надежности и безопасности функционирования теплоэнергетических объектов;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предоставляемых услуг,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39023E" w:rsidRDefault="005452A6">
            <w:pPr>
              <w:pStyle w:val="a4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>- развитие инж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енерной инфраструктуры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lastRenderedPageBreak/>
              <w:t xml:space="preserve">газоснабжения как основы повышения качества жизни населения </w:t>
            </w:r>
            <w:proofErr w:type="spellStart"/>
            <w:r>
              <w:rPr>
                <w:rFonts w:ascii="Times New Roman" w:eastAsia="Times New Roman" w:hAnsi="Times New Roman"/>
                <w:szCs w:val="28"/>
                <w:shd w:val="clear" w:color="auto" w:fill="FFFFFF"/>
                <w:lang w:bidi="ar-SA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/>
                <w:szCs w:val="28"/>
                <w:shd w:val="clear" w:color="auto" w:fill="FFFFFF"/>
                <w:lang w:bidi="ar-SA"/>
              </w:rPr>
              <w:t xml:space="preserve"> района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;</w:t>
            </w:r>
          </w:p>
          <w:p w:rsidR="0039023E" w:rsidRDefault="005452A6">
            <w:pPr>
              <w:pStyle w:val="a4"/>
              <w:widowControl w:val="0"/>
              <w:snapToGrid w:val="0"/>
              <w:spacing w:line="315" w:lineRule="atLeast"/>
              <w:rPr>
                <w:rFonts w:ascii="Times New Roman" w:hAnsi="Times New Roman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- увеличение количества потребителей услуг газоснабжения на территории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spacing w:line="315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улучшение экологической ситуации в Кореновском районе,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:rsidR="0039023E" w:rsidRDefault="005452A6">
            <w:pPr>
              <w:widowControl w:val="0"/>
              <w:snapToGrid w:val="0"/>
              <w:spacing w:line="315" w:lineRule="atLeast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- обеспечение населения района регулярным автобусным сообщением между поселениями.</w:t>
            </w:r>
          </w:p>
          <w:p w:rsidR="0039023E" w:rsidRDefault="005452A6">
            <w:pPr>
              <w:widowControl w:val="0"/>
              <w:snapToGrid w:val="0"/>
              <w:spacing w:line="315" w:lineRule="atLeast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- обеспечение 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сохранности автомобильных дорог общего пользования местного значения с выполнением работ по их содержанию и ремонту</w:t>
            </w:r>
          </w:p>
          <w:p w:rsidR="0039023E" w:rsidRDefault="0039023E">
            <w:pPr>
              <w:pStyle w:val="a4"/>
              <w:widowControl w:val="0"/>
              <w:snapToGrid w:val="0"/>
              <w:spacing w:line="315" w:lineRule="atLeast"/>
              <w:rPr>
                <w:rFonts w:ascii="Times New Roman" w:hAnsi="Times New Roman"/>
                <w:shd w:val="clear" w:color="auto" w:fill="FFFFFF"/>
              </w:rPr>
            </w:pPr>
            <w:bookmarkStart w:id="1" w:name="P00150005"/>
            <w:bookmarkEnd w:id="1"/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поэтапная замена и ремонт теплогенерирующего оборудования и тепловых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приведен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в соответствие с мировыми требованиями объектов теплоэнергетики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bookmarkStart w:id="2" w:name="P00150008"/>
            <w:bookmarkEnd w:id="2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развитие и модернизация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существующей г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зопроводов и газораспределительных станций);</w:t>
            </w:r>
          </w:p>
          <w:p w:rsidR="0039023E" w:rsidRDefault="005452A6">
            <w:pPr>
              <w:pStyle w:val="a4"/>
              <w:widowControl w:val="0"/>
              <w:snapToGrid w:val="0"/>
              <w:spacing w:line="315" w:lineRule="atLeast"/>
              <w:rPr>
                <w:rFonts w:ascii="Times New Roman" w:hAnsi="Times New Roman"/>
              </w:rPr>
            </w:pPr>
            <w:bookmarkStart w:id="3" w:name="P0015000A"/>
            <w:bookmarkEnd w:id="3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- участие в региональных программах по газификации жилищно-коммунального хозяйства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 район.</w:t>
            </w:r>
          </w:p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Реорганизация систем управления отходами в комплексе с созданием н</w:t>
            </w:r>
            <w:r>
              <w:rPr>
                <w:rFonts w:ascii="Times New Roman" w:hAnsi="Times New Roman"/>
                <w:sz w:val="28"/>
                <w:szCs w:val="28"/>
              </w:rPr>
              <w:t>а территории района развитой производственной инфраструктуры по сбору, обезвреживанию и утилизации отходов.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 w:rsidR="0039023E" w:rsidRDefault="005452A6">
            <w:pPr>
              <w:pStyle w:val="ad"/>
              <w:widowControl w:val="0"/>
              <w:snapToGrid w:val="0"/>
              <w:spacing w:line="315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-Обеспечение правопорядка и сохранени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 результатов рекультивации.</w:t>
            </w:r>
          </w:p>
          <w:p w:rsidR="0039023E" w:rsidRDefault="005452A6">
            <w:pPr>
              <w:widowControl w:val="0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организация транспортного обслуживания населения между поселениями 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границах  муниципального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района и создание условий для предоставления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lastRenderedPageBreak/>
              <w:t>качественных и доступных транспортных услуг населению, сохранени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е социально значимых муниципальных маршрутов регулярных перевозок;</w:t>
            </w:r>
          </w:p>
          <w:p w:rsidR="0039023E" w:rsidRDefault="005452A6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39023E" w:rsidRDefault="005452A6">
            <w:pPr>
              <w:widowControl w:val="0"/>
              <w:snapToGrid w:val="0"/>
              <w:spacing w:line="315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 создание безопасных условий дорожного движения на дорогах местного значения муниципально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го образования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 района.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-Замена и ремонт теплогенерирующего оборудования и тепловых сетей;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овышение эффективности теплоснабжения;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-Контроль существующей г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ликвидированных свалок;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Количество создания и содержание мест (площадок) накопления твердых коммунальных отходов;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 xml:space="preserve">- - Количество действующих муниципальных маршрутов в общей потребности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муниципальных  маршрутов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, для осуществления перевозок пасс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ажиров и багажа;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 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Протяженность автомобильных дорог общего пользования местного значения, в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бильных дорог общего пользования местного значения.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составляет — 2441,0 тысяча рублей, том числе 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район: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2024 год — 2441,0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2026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2027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2028 год — 0,0 тысяч рубле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</w:t>
            </w:r>
          </w:p>
          <w:p w:rsidR="0039023E" w:rsidRDefault="0039023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9023E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39023E" w:rsidRDefault="0039023E">
      <w:pPr>
        <w:pStyle w:val="a4"/>
        <w:jc w:val="center"/>
        <w:rPr>
          <w:rFonts w:ascii="Times New Roman" w:hAnsi="Times New Roman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NewRomanPSMT;Times New Rom"/>
          <w:sz w:val="28"/>
          <w:szCs w:val="28"/>
        </w:rPr>
        <w:t xml:space="preserve">Реализация муниципальной </w:t>
      </w:r>
      <w:proofErr w:type="gramStart"/>
      <w:r>
        <w:rPr>
          <w:rFonts w:ascii="Times New Roman" w:eastAsia="Times New Roman" w:hAnsi="Times New Roman" w:cs="TimesNewRomanPSMT;Times New Rom"/>
          <w:sz w:val="28"/>
          <w:szCs w:val="28"/>
        </w:rPr>
        <w:t xml:space="preserve">программы  </w:t>
      </w:r>
      <w:r>
        <w:rPr>
          <w:rStyle w:val="FontStyle19"/>
          <w:rFonts w:eastAsia="Times New Roman"/>
          <w:sz w:val="28"/>
          <w:szCs w:val="28"/>
          <w:lang w:bidi="ar-SA"/>
        </w:rPr>
        <w:t>«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 2024-2028 годы»</w:t>
      </w:r>
      <w:r>
        <w:rPr>
          <w:rFonts w:ascii="Times New Roman" w:eastAsia="Times New Roman" w:hAnsi="Times New Roman" w:cs="TimesNewRomanPSMT;Times New Rom"/>
          <w:sz w:val="28"/>
          <w:szCs w:val="28"/>
        </w:rPr>
        <w:t xml:space="preserve"> (далее — муниципальная программа) направлена на улучшения качества жизни населения   </w:t>
      </w:r>
      <w:proofErr w:type="spellStart"/>
      <w:r>
        <w:rPr>
          <w:rFonts w:ascii="Times New Roman" w:eastAsia="Times New Roman" w:hAnsi="Times New Roman" w:cs="TimesNewRomanPSMT;Times New Rom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NewRomanPSMT;Times New Rom"/>
          <w:sz w:val="28"/>
          <w:szCs w:val="28"/>
        </w:rPr>
        <w:t xml:space="preserve"> район. 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район эксплуатируется 50 котельных и 35,3 км теплотрасс. </w:t>
      </w:r>
    </w:p>
    <w:p w:rsidR="0039023E" w:rsidRDefault="005452A6">
      <w:pPr>
        <w:tabs>
          <w:tab w:val="left" w:pos="0"/>
        </w:tabs>
        <w:ind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>Суммарная установленная мощность муниципальных коте</w:t>
      </w:r>
      <w:r>
        <w:rPr>
          <w:rFonts w:ascii="Times New Roman" w:hAnsi="Times New Roman"/>
          <w:spacing w:val="-2"/>
          <w:sz w:val="28"/>
          <w:szCs w:val="28"/>
        </w:rPr>
        <w:t>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</w:t>
      </w:r>
      <w:r>
        <w:rPr>
          <w:rFonts w:ascii="Times New Roman" w:hAnsi="Times New Roman"/>
          <w:spacing w:val="-2"/>
          <w:sz w:val="28"/>
          <w:szCs w:val="28"/>
        </w:rPr>
        <w:t xml:space="preserve">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котлоагрегата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Причина низкой загрузки котельных в том, что оснащение их теплогенери</w:t>
      </w:r>
      <w:r>
        <w:rPr>
          <w:rFonts w:ascii="Times New Roman" w:hAnsi="Times New Roman"/>
          <w:spacing w:val="-2"/>
          <w:sz w:val="28"/>
          <w:szCs w:val="28"/>
        </w:rPr>
        <w:t>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>Средний срок службы оборудования котельных и тепловых сетей 20 лет. Годовая выработка тепла за 2006 год со</w:t>
      </w:r>
      <w:r>
        <w:rPr>
          <w:rFonts w:ascii="Times New Roman" w:hAnsi="Times New Roman"/>
          <w:spacing w:val="-2"/>
          <w:sz w:val="28"/>
          <w:szCs w:val="28"/>
        </w:rPr>
        <w:t xml:space="preserve">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</w:t>
      </w:r>
      <w:r>
        <w:rPr>
          <w:rFonts w:ascii="Times New Roman" w:hAnsi="Times New Roman"/>
          <w:spacing w:val="-2"/>
          <w:sz w:val="28"/>
          <w:szCs w:val="28"/>
        </w:rPr>
        <w:t xml:space="preserve">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в первую очередь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нуждаются в модернизации, так как их дальнейшая эксплуата</w:t>
      </w:r>
      <w:r>
        <w:rPr>
          <w:rFonts w:ascii="Times New Roman" w:hAnsi="Times New Roman"/>
          <w:spacing w:val="-2"/>
          <w:sz w:val="28"/>
          <w:szCs w:val="28"/>
        </w:rPr>
        <w:t>ция пагубно сказывается на экологии и здоровье жителей близлежащих районов.</w:t>
      </w:r>
    </w:p>
    <w:p w:rsidR="0039023E" w:rsidRDefault="005452A6">
      <w:pPr>
        <w:tabs>
          <w:tab w:val="left" w:pos="0"/>
        </w:tabs>
        <w:ind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</w:t>
      </w:r>
      <w:r>
        <w:rPr>
          <w:rFonts w:ascii="Times New Roman" w:hAnsi="Times New Roman"/>
          <w:spacing w:val="-2"/>
          <w:sz w:val="28"/>
          <w:szCs w:val="28"/>
        </w:rPr>
        <w:t>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Коре</w:t>
      </w:r>
      <w:r>
        <w:rPr>
          <w:rFonts w:ascii="Times New Roman" w:hAnsi="Times New Roman"/>
          <w:sz w:val="28"/>
          <w:szCs w:val="28"/>
        </w:rPr>
        <w:t>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г</w:t>
      </w:r>
      <w:r>
        <w:rPr>
          <w:rFonts w:ascii="Times New Roman" w:eastAsia="DejaVu Sans;Arial" w:hAnsi="Times New Roman"/>
          <w:sz w:val="28"/>
          <w:szCs w:val="28"/>
        </w:rPr>
        <w:t xml:space="preserve">азоснабжение осуществляется природным и сжиженным газом.  Населенные пункты снабжаются природным газом от 7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газораспеделительных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 станций: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ст.Платнировская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ст.Дядьковская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ст.Сергиевская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п.Комсомольский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г.Кореновск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>; ГРС</w:t>
      </w:r>
      <w:r>
        <w:rPr>
          <w:rFonts w:ascii="Times New Roman" w:eastAsia="DejaVu Sans;Arial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DejaVu Sans;Arial" w:hAnsi="Times New Roman"/>
          <w:sz w:val="28"/>
          <w:szCs w:val="28"/>
        </w:rPr>
        <w:t>п.Новоберезанский;ГРС</w:t>
      </w:r>
      <w:proofErr w:type="spellEnd"/>
      <w:proofErr w:type="gramEnd"/>
      <w:r>
        <w:rPr>
          <w:rFonts w:ascii="Times New Roman" w:eastAsia="DejaVu Sans;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ст.Раздольная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>. На обслуживании АО «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Кореновскрайгаз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» находится 1103 км газопроводов, в том числе 697,8 км подземных газопроводов. 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DejaVu Sans;Arial" w:hAnsi="Times New Roman"/>
          <w:sz w:val="28"/>
          <w:szCs w:val="28"/>
        </w:rPr>
        <w:tab/>
        <w:t>Эксплуатируется 26 стационарных газорегуляторных пунктов (ГРП), 183 шкафных ГРП, 451 коммунально-бытов</w:t>
      </w:r>
      <w:r>
        <w:rPr>
          <w:rFonts w:ascii="Times New Roman" w:eastAsia="DejaVu Sans;Arial" w:hAnsi="Times New Roman"/>
          <w:sz w:val="28"/>
          <w:szCs w:val="28"/>
        </w:rPr>
        <w:t>ых и 11 промышленных объектов.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DejaVu Sans;Arial" w:hAnsi="Times New Roman"/>
          <w:sz w:val="28"/>
          <w:szCs w:val="28"/>
        </w:rPr>
        <w:tab/>
        <w:t xml:space="preserve">Не все жители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Кореновского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 района обеспечены качественным и стабильным газоснабжением.</w:t>
      </w:r>
    </w:p>
    <w:p w:rsidR="0039023E" w:rsidRDefault="005452A6">
      <w:pPr>
        <w:tabs>
          <w:tab w:val="left" w:pos="0"/>
        </w:tabs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>на сегодняшний день имеется потребность в проектировании и строительстве подводящих газопроводов в отдаленных населенных п</w:t>
      </w:r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 xml:space="preserve">унктах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>Кореновского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 xml:space="preserve"> района.</w:t>
      </w:r>
    </w:p>
    <w:p w:rsidR="0039023E" w:rsidRDefault="005452A6">
      <w:pPr>
        <w:ind w:firstLine="504"/>
        <w:jc w:val="both"/>
      </w:pPr>
      <w:r>
        <w:rPr>
          <w:rStyle w:val="FontStyle28"/>
          <w:rFonts w:eastAsia="Calibri"/>
          <w:spacing w:val="-2"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spellStart"/>
      <w:r>
        <w:rPr>
          <w:rStyle w:val="FontStyle28"/>
          <w:rFonts w:eastAsia="Calibri"/>
          <w:spacing w:val="-2"/>
          <w:sz w:val="28"/>
          <w:szCs w:val="28"/>
          <w:lang w:eastAsia="ru-RU"/>
        </w:rPr>
        <w:t>Кореновский</w:t>
      </w:r>
      <w:proofErr w:type="spellEnd"/>
      <w:r>
        <w:rPr>
          <w:rStyle w:val="FontStyle28"/>
          <w:rFonts w:eastAsia="Calibri"/>
          <w:spacing w:val="-2"/>
          <w:sz w:val="28"/>
          <w:szCs w:val="28"/>
          <w:lang w:eastAsia="ru-RU"/>
        </w:rPr>
        <w:t xml:space="preserve"> район прорабатывается возможность размещения полигона твердых коммунальных отходов на территории муниципального образования </w:t>
      </w:r>
      <w:proofErr w:type="spellStart"/>
      <w:r>
        <w:rPr>
          <w:rStyle w:val="FontStyle28"/>
          <w:rFonts w:eastAsia="Calibri"/>
          <w:spacing w:val="-2"/>
          <w:sz w:val="28"/>
          <w:szCs w:val="28"/>
          <w:lang w:eastAsia="ru-RU"/>
        </w:rPr>
        <w:t>Кореновский</w:t>
      </w:r>
      <w:proofErr w:type="spellEnd"/>
      <w:r>
        <w:rPr>
          <w:rStyle w:val="FontStyle28"/>
          <w:rFonts w:eastAsia="Calibri"/>
          <w:spacing w:val="-2"/>
          <w:sz w:val="28"/>
          <w:szCs w:val="28"/>
          <w:lang w:eastAsia="ru-RU"/>
        </w:rPr>
        <w:t xml:space="preserve"> район, соответствующего всем требовани</w:t>
      </w:r>
      <w:r>
        <w:rPr>
          <w:rStyle w:val="FontStyle28"/>
          <w:rFonts w:eastAsia="Calibri"/>
          <w:spacing w:val="-2"/>
          <w:sz w:val="28"/>
          <w:szCs w:val="28"/>
          <w:lang w:eastAsia="ru-RU"/>
        </w:rPr>
        <w:t xml:space="preserve">ям природоохранного законодательства. Также, на </w:t>
      </w:r>
      <w:r>
        <w:rPr>
          <w:rStyle w:val="FontStyle28"/>
          <w:rFonts w:eastAsia="Calibri"/>
          <w:spacing w:val="4"/>
          <w:sz w:val="28"/>
          <w:lang w:eastAsia="ru-RU"/>
        </w:rPr>
        <w:t xml:space="preserve">основании приказа </w:t>
      </w:r>
      <w:r>
        <w:rPr>
          <w:rStyle w:val="FontStyle28"/>
          <w:rFonts w:eastAsia="Calibri"/>
          <w:sz w:val="28"/>
          <w:szCs w:val="28"/>
          <w:lang w:eastAsia="ru-RU"/>
        </w:rPr>
        <w:t xml:space="preserve">Министерства топливно-энергетического комплекса и жилищно-коммунального хозяйства Краснодарского </w:t>
      </w:r>
      <w:proofErr w:type="spellStart"/>
      <w:r>
        <w:rPr>
          <w:rStyle w:val="FontStyle28"/>
          <w:rFonts w:eastAsia="Calibri"/>
          <w:sz w:val="28"/>
          <w:szCs w:val="28"/>
          <w:lang w:eastAsia="ru-RU"/>
        </w:rPr>
        <w:t>края</w:t>
      </w:r>
      <w:r>
        <w:rPr>
          <w:rStyle w:val="FontStyle28"/>
          <w:rFonts w:eastAsia="Calibri"/>
          <w:spacing w:val="4"/>
          <w:sz w:val="28"/>
          <w:lang w:eastAsia="ru-RU"/>
        </w:rPr>
        <w:t>от</w:t>
      </w:r>
      <w:proofErr w:type="spellEnd"/>
      <w:r>
        <w:rPr>
          <w:rStyle w:val="FontStyle28"/>
          <w:rFonts w:eastAsia="Calibri"/>
          <w:spacing w:val="4"/>
          <w:sz w:val="28"/>
          <w:lang w:eastAsia="ru-RU"/>
        </w:rPr>
        <w:t xml:space="preserve"> 7 июля 2023 года №332</w:t>
      </w:r>
      <w:r>
        <w:rPr>
          <w:rStyle w:val="FontStyle28"/>
          <w:rFonts w:eastAsia="Calibri"/>
          <w:spacing w:val="4"/>
          <w:sz w:val="28"/>
          <w:lang w:eastAsia="ru-RU"/>
        </w:rPr>
        <w:t xml:space="preserve"> «</w:t>
      </w:r>
      <w:r>
        <w:rPr>
          <w:rStyle w:val="FontStyle28"/>
          <w:rFonts w:eastAsia="Calibri"/>
          <w:sz w:val="28"/>
          <w:szCs w:val="28"/>
          <w:lang w:eastAsia="ru-RU"/>
        </w:rPr>
        <w:t xml:space="preserve">Об утверждении территориальной схемы обращения с </w:t>
      </w:r>
      <w:r>
        <w:rPr>
          <w:rStyle w:val="FontStyle28"/>
          <w:rFonts w:eastAsia="Calibri"/>
          <w:sz w:val="28"/>
          <w:szCs w:val="28"/>
          <w:lang w:eastAsia="ru-RU" w:bidi="ar-SA"/>
        </w:rPr>
        <w:t>отходами Красн</w:t>
      </w:r>
      <w:r>
        <w:rPr>
          <w:rStyle w:val="FontStyle28"/>
          <w:rFonts w:eastAsia="Calibri"/>
          <w:sz w:val="28"/>
          <w:szCs w:val="28"/>
          <w:lang w:eastAsia="ru-RU" w:bidi="ar-SA"/>
        </w:rPr>
        <w:t>одарского края и федеральной территории «Сириус»</w:t>
      </w:r>
      <w:r>
        <w:rPr>
          <w:rStyle w:val="FontStyle28"/>
          <w:rFonts w:eastAsia="Calibri"/>
          <w:spacing w:val="4"/>
          <w:sz w:val="28"/>
          <w:lang w:eastAsia="ru-RU" w:bidi="ar-SA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proofErr w:type="spellStart"/>
      <w:r>
        <w:rPr>
          <w:rStyle w:val="FontStyle28"/>
          <w:rFonts w:eastAsia="Calibri"/>
          <w:spacing w:val="4"/>
          <w:sz w:val="28"/>
          <w:lang w:eastAsia="ru-RU" w:bidi="ar-SA"/>
        </w:rPr>
        <w:t>Кореновский</w:t>
      </w:r>
      <w:proofErr w:type="spellEnd"/>
      <w:r>
        <w:rPr>
          <w:rStyle w:val="FontStyle28"/>
          <w:rFonts w:eastAsia="Calibri"/>
          <w:spacing w:val="4"/>
          <w:sz w:val="28"/>
          <w:lang w:eastAsia="ru-RU" w:bidi="ar-SA"/>
        </w:rPr>
        <w:t xml:space="preserve"> район 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 xml:space="preserve">входит в </w:t>
      </w:r>
      <w:proofErr w:type="spellStart"/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>Кореновскую</w:t>
      </w:r>
      <w:proofErr w:type="spellEnd"/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 xml:space="preserve"> зону деятельности региональных 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>операторов.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эксплуатацию полигонов (свалок) в разрез требованиям природоохранного законодательства в части обращения с твердыми к</w:t>
      </w:r>
      <w:r>
        <w:rPr>
          <w:rFonts w:ascii="Times New Roman" w:hAnsi="Times New Roman"/>
          <w:sz w:val="28"/>
          <w:szCs w:val="28"/>
        </w:rPr>
        <w:t>оммунальными отходами;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отсутствие системы вовлечения твердых коммунальных отходов в хозяйственный оборот;</w:t>
      </w:r>
    </w:p>
    <w:p w:rsidR="0039023E" w:rsidRDefault="005452A6">
      <w:pPr>
        <w:pStyle w:val="ad"/>
        <w:tabs>
          <w:tab w:val="left" w:pos="0"/>
        </w:tabs>
        <w:snapToGrid w:val="0"/>
        <w:spacing w:line="100" w:lineRule="atLeast"/>
        <w:ind w:firstLine="8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недостаточно высокий уровень экологической культуры и этики среди населения.</w:t>
      </w:r>
    </w:p>
    <w:p w:rsidR="0039023E" w:rsidRDefault="005452A6">
      <w:pPr>
        <w:ind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Доступность транспортных услуг относится к числу важнейших параметров</w:t>
      </w: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</w:t>
      </w:r>
      <w:r>
        <w:rPr>
          <w:rFonts w:ascii="Times New Roman" w:eastAsia="Times New Roman" w:hAnsi="Times New Roman"/>
          <w:kern w:val="0"/>
          <w:sz w:val="28"/>
          <w:szCs w:val="28"/>
          <w:lang w:eastAsia="ru-RU" w:bidi="ar-SA"/>
        </w:rPr>
        <w:t>ции приоритетных проектов в области сельского хозяйства, здравоохранения, образования, решения жилищных проблем.</w:t>
      </w:r>
    </w:p>
    <w:p w:rsidR="0039023E" w:rsidRDefault="005452A6">
      <w:pPr>
        <w:tabs>
          <w:tab w:val="left" w:pos="0"/>
        </w:tabs>
        <w:snapToGrid w:val="0"/>
        <w:spacing w:line="10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Автомобильные дороги общего пользования местного значения являются связующим звеном между населенными пунктами, расположенными в границах муниц</w:t>
      </w:r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Кореновский</w:t>
      </w:r>
      <w:proofErr w:type="spellEnd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 xml:space="preserve"> район. Общая протяженность автомобильных дорог общего пользования местного значения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Кореновский</w:t>
      </w:r>
      <w:proofErr w:type="spellEnd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 xml:space="preserve"> район района по состоянию на 1 ноября 2023 года </w:t>
      </w:r>
      <w:proofErr w:type="gramStart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составляет  679</w:t>
      </w:r>
      <w:proofErr w:type="gramEnd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,987 км. На балансе (в</w:t>
      </w:r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 xml:space="preserve"> казне)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>Кореновский</w:t>
      </w:r>
      <w:proofErr w:type="spellEnd"/>
      <w:r>
        <w:rPr>
          <w:rFonts w:ascii="Times New Roman" w:eastAsia="Times New Roman" w:hAnsi="Times New Roman"/>
          <w:spacing w:val="-2"/>
          <w:kern w:val="0"/>
          <w:sz w:val="28"/>
          <w:szCs w:val="28"/>
          <w:lang w:eastAsia="ru-RU" w:bidi="ar-SA"/>
        </w:rPr>
        <w:t xml:space="preserve"> район автомобильные дороги не значатся. </w:t>
      </w:r>
    </w:p>
    <w:p w:rsidR="0039023E" w:rsidRDefault="0039023E">
      <w:pPr>
        <w:tabs>
          <w:tab w:val="left" w:pos="0"/>
        </w:tabs>
        <w:snapToGrid w:val="0"/>
        <w:spacing w:line="100" w:lineRule="atLeas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2.1. </w:t>
      </w:r>
      <w:r>
        <w:rPr>
          <w:rFonts w:ascii="Times New Roman" w:hAnsi="Times New Roman"/>
          <w:sz w:val="28"/>
          <w:szCs w:val="28"/>
        </w:rPr>
        <w:t xml:space="preserve">Основная цель программы - реализация комплекса </w:t>
      </w:r>
      <w:r>
        <w:rPr>
          <w:rFonts w:ascii="Times New Roman" w:hAnsi="Times New Roman"/>
          <w:sz w:val="28"/>
          <w:szCs w:val="28"/>
        </w:rPr>
        <w:t xml:space="preserve">мер, направленных на удовлетворение потребностей в тепловой энергии, газоснабжения и улучшение экологической ситуации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2.2. Для достижения поставленных целей, необходимо поэтапно произвести замену теплогенерирующего оборудования и тепло</w:t>
      </w:r>
      <w:r>
        <w:rPr>
          <w:rFonts w:ascii="Times New Roman" w:hAnsi="Times New Roman"/>
          <w:sz w:val="28"/>
          <w:szCs w:val="28"/>
        </w:rPr>
        <w:t>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одернизация существующей г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системы (проектирование, строительство и орг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2.3. </w:t>
      </w:r>
      <w:r>
        <w:rPr>
          <w:rFonts w:ascii="Times New Roman" w:hAnsi="Times New Roman"/>
          <w:sz w:val="28"/>
        </w:rPr>
        <w:t>Сроки реализации муниципальной программы: 2024– 2028 годы.</w:t>
      </w:r>
    </w:p>
    <w:p w:rsidR="0039023E" w:rsidRDefault="0039023E">
      <w:pPr>
        <w:jc w:val="both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Плановые значения целевых показателе</w:t>
      </w:r>
      <w:r>
        <w:rPr>
          <w:rFonts w:ascii="Times New Roman" w:hAnsi="Times New Roman"/>
          <w:sz w:val="28"/>
        </w:rPr>
        <w:t>й приведены в приложение № 1.</w:t>
      </w:r>
    </w:p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:rsidR="0039023E" w:rsidRDefault="0039023E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pStyle w:val="ad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ального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 2024-2028 </w:t>
      </w:r>
      <w:proofErr w:type="gramStart"/>
      <w:r>
        <w:rPr>
          <w:rStyle w:val="FontStyle19"/>
          <w:rFonts w:eastAsia="Times New Roman"/>
          <w:sz w:val="28"/>
          <w:szCs w:val="28"/>
          <w:lang w:bidi="ar-SA"/>
        </w:rPr>
        <w:t>годы»</w:t>
      </w:r>
      <w:r>
        <w:rPr>
          <w:rFonts w:ascii="Times New Roman" w:hAnsi="Times New Roman"/>
          <w:sz w:val="28"/>
          <w:szCs w:val="28"/>
        </w:rPr>
        <w:t xml:space="preserve">  предусматривает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реализация четырех подпрограмм: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23E" w:rsidRDefault="005452A6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</w:t>
      </w:r>
      <w:r>
        <w:rPr>
          <w:rFonts w:ascii="Times New Roman" w:hAnsi="Times New Roman"/>
          <w:sz w:val="28"/>
          <w:szCs w:val="28"/>
        </w:rPr>
        <w:t xml:space="preserve">ей в тепловой энергии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</w:t>
      </w:r>
      <w:proofErr w:type="spellStart"/>
      <w:r>
        <w:rPr>
          <w:rFonts w:ascii="Times New Roman" w:hAnsi="Times New Roman"/>
          <w:sz w:val="28"/>
          <w:szCs w:val="28"/>
        </w:rPr>
        <w:t>Кореновског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</w:t>
      </w:r>
      <w:r>
        <w:rPr>
          <w:rFonts w:ascii="Times New Roman" w:hAnsi="Times New Roman"/>
          <w:sz w:val="28"/>
          <w:szCs w:val="28"/>
        </w:rPr>
        <w:t>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</w:t>
      </w:r>
      <w:r>
        <w:rPr>
          <w:rFonts w:ascii="Times New Roman" w:hAnsi="Times New Roman"/>
          <w:sz w:val="28"/>
          <w:szCs w:val="28"/>
        </w:rPr>
        <w:t>амических и композитных материалов, поиска альтернативных способов теплоснабжения на основе возобновляемых источников энергии.</w:t>
      </w:r>
    </w:p>
    <w:p w:rsidR="0039023E" w:rsidRDefault="005452A6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Подпрограмма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Организация газоснабжения поселений</w:t>
      </w:r>
      <w:r>
        <w:rPr>
          <w:rFonts w:ascii="Times New Roman" w:hAnsi="Times New Roman"/>
          <w:sz w:val="28"/>
          <w:szCs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развитие инженерной инфрас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труктуры газоснабжения как основы повышения качества жизни населения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bookmarkStart w:id="4" w:name="P001500042"/>
      <w:bookmarkEnd w:id="4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увеличение количества потребителей услуг газоснабжения на территории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района, модернизация существующей г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системы (проектирование, строительс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тво и организация эксплуатации газопроводов и газораспределительных станций).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Подпрограмма «Обращение с твердыми коммунальными отходами» </w:t>
      </w:r>
      <w:r>
        <w:rPr>
          <w:rFonts w:ascii="Times New Roman" w:hAnsi="Times New Roman"/>
          <w:sz w:val="28"/>
        </w:rPr>
        <w:t>предусматривает выполнение комплекса мероприятий, р</w:t>
      </w:r>
      <w:r>
        <w:rPr>
          <w:rFonts w:ascii="Times New Roman" w:hAnsi="Times New Roman"/>
          <w:sz w:val="28"/>
          <w:szCs w:val="28"/>
        </w:rPr>
        <w:t>еорганизация систем управления отходами в комплексе с созданием на</w:t>
      </w:r>
      <w:r>
        <w:rPr>
          <w:rFonts w:ascii="Times New Roman" w:hAnsi="Times New Roman"/>
          <w:sz w:val="28"/>
          <w:szCs w:val="28"/>
        </w:rPr>
        <w:t xml:space="preserve">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  <w:szCs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</w:t>
      </w:r>
      <w:r>
        <w:rPr>
          <w:rFonts w:ascii="Times New Roman" w:hAnsi="Times New Roman"/>
          <w:spacing w:val="-2"/>
          <w:sz w:val="28"/>
          <w:szCs w:val="28"/>
        </w:rPr>
        <w:t>зультатов рекультивации.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мероприятий,  </w:t>
      </w:r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>обеспечение</w:t>
      </w:r>
      <w:proofErr w:type="gramEnd"/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 xml:space="preserve"> населения района регулярным </w:t>
      </w:r>
      <w:r>
        <w:rPr>
          <w:rFonts w:ascii="Times New Roman" w:eastAsia="Times New Roman" w:hAnsi="Times New Roman"/>
          <w:spacing w:val="-2"/>
          <w:sz w:val="28"/>
          <w:szCs w:val="28"/>
          <w:lang w:bidi="ar-SA"/>
        </w:rPr>
        <w:t>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 w:rsidR="0039023E" w:rsidRDefault="0039023E">
      <w:pPr>
        <w:jc w:val="both"/>
        <w:rPr>
          <w:rFonts w:ascii="Times New Roman" w:hAnsi="Times New Roman"/>
          <w:spacing w:val="-2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>Обоснование ресурсного обеспечения муниципальной программы</w:t>
      </w:r>
    </w:p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Объемы и источники </w:t>
      </w:r>
      <w:r>
        <w:rPr>
          <w:rFonts w:ascii="Times New Roman" w:eastAsia="Times New Roman" w:hAnsi="Times New Roman"/>
          <w:sz w:val="28"/>
          <w:szCs w:val="28"/>
        </w:rPr>
        <w:t>финансирования Программы определяются Перечнем программных мероприятий. Общий планируемый объем финансирования Программы на 2024-2028 годы составит 2443,0 тыс. рублей.</w:t>
      </w:r>
    </w:p>
    <w:p w:rsidR="0039023E" w:rsidRDefault="0039023E">
      <w:pPr>
        <w:rPr>
          <w:rFonts w:ascii="Times New Roman" w:eastAsia="Times New Roman" w:hAnsi="Times New Roman"/>
          <w:sz w:val="28"/>
          <w:szCs w:val="28"/>
        </w:rPr>
      </w:pPr>
    </w:p>
    <w:p w:rsidR="0039023E" w:rsidRDefault="0039023E">
      <w:pPr>
        <w:rPr>
          <w:rFonts w:ascii="Times New Roman" w:eastAsia="Times New Roman" w:hAnsi="Times New Roman"/>
          <w:sz w:val="28"/>
          <w:szCs w:val="28"/>
        </w:rPr>
      </w:pPr>
    </w:p>
    <w:p w:rsidR="0039023E" w:rsidRDefault="005452A6">
      <w:pPr>
        <w:pStyle w:val="ConsPlusNormal"/>
        <w:ind w:firstLine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СтруктурафинансированияПрограммы</w:t>
      </w:r>
      <w:proofErr w:type="spellEnd"/>
    </w:p>
    <w:p w:rsidR="0039023E" w:rsidRDefault="005452A6">
      <w:pPr>
        <w:pStyle w:val="ConsPlusNonformat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1072"/>
        <w:gridCol w:w="1017"/>
        <w:gridCol w:w="1308"/>
        <w:gridCol w:w="1302"/>
        <w:gridCol w:w="1030"/>
        <w:gridCol w:w="1085"/>
      </w:tblGrid>
      <w:tr w:rsidR="0039023E">
        <w:trPr>
          <w:trHeight w:val="240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Источникиинаправлениярасходов</w:t>
            </w:r>
            <w:proofErr w:type="spellEnd"/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Объемфинансирования</w:t>
            </w:r>
            <w:proofErr w:type="spellEnd"/>
          </w:p>
        </w:tc>
      </w:tr>
      <w:tr w:rsidR="0039023E">
        <w:trPr>
          <w:trHeight w:val="240"/>
        </w:trPr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Втомчислепогодам</w:t>
            </w:r>
            <w:proofErr w:type="spellEnd"/>
          </w:p>
        </w:tc>
      </w:tr>
      <w:tr w:rsidR="0039023E">
        <w:trPr>
          <w:trHeight w:val="393"/>
        </w:trPr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39023E">
        <w:trPr>
          <w:trHeight w:val="36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Районныйбюджет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023E">
        <w:trPr>
          <w:trHeight w:val="36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Краевойбюджет</w:t>
            </w:r>
            <w:proofErr w:type="spellEnd"/>
          </w:p>
          <w:p w:rsidR="0039023E" w:rsidRDefault="005452A6">
            <w:pPr>
              <w:pStyle w:val="ConsPlusNormal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наусловияхсофинансирования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023E">
        <w:trPr>
          <w:trHeight w:val="24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Другиеисточники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023E">
        <w:trPr>
          <w:trHeight w:val="321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3E" w:rsidRDefault="005452A6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9023E" w:rsidRDefault="0039023E">
      <w:pPr>
        <w:pStyle w:val="32"/>
        <w:spacing w:after="0"/>
        <w:ind w:left="0" w:firstLine="708"/>
        <w:jc w:val="both"/>
        <w:rPr>
          <w:sz w:val="28"/>
          <w:szCs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Объем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краевого бюджета выделяется в рамках </w:t>
      </w:r>
      <w:r>
        <w:rPr>
          <w:rFonts w:ascii="Times New Roman" w:hAnsi="Times New Roman"/>
          <w:sz w:val="28"/>
        </w:rPr>
        <w:t>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</w:t>
      </w:r>
      <w:r>
        <w:rPr>
          <w:rFonts w:ascii="Times New Roman" w:hAnsi="Times New Roman"/>
          <w:sz w:val="28"/>
        </w:rPr>
        <w:t xml:space="preserve">нодарском крае». 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39023E" w:rsidRDefault="0039023E">
      <w:pPr>
        <w:jc w:val="both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Кореновский</w:t>
      </w:r>
      <w:proofErr w:type="spellEnd"/>
      <w:r>
        <w:rPr>
          <w:rFonts w:ascii="Times New Roman" w:hAnsi="Times New Roman"/>
          <w:sz w:val="28"/>
        </w:rPr>
        <w:t xml:space="preserve"> рай</w:t>
      </w:r>
      <w:r>
        <w:rPr>
          <w:rFonts w:ascii="Times New Roman" w:hAnsi="Times New Roman"/>
          <w:sz w:val="28"/>
        </w:rPr>
        <w:t xml:space="preserve">он № 1249 от 1 августа 2014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hAnsi="Times New Roman"/>
          <w:sz w:val="28"/>
        </w:rPr>
        <w:t>Кореновский</w:t>
      </w:r>
      <w:proofErr w:type="spellEnd"/>
      <w:r>
        <w:rPr>
          <w:rFonts w:ascii="Times New Roman" w:hAnsi="Times New Roman"/>
          <w:sz w:val="28"/>
        </w:rPr>
        <w:t xml:space="preserve"> район».</w:t>
      </w:r>
    </w:p>
    <w:p w:rsidR="0039023E" w:rsidRDefault="0039023E">
      <w:pPr>
        <w:jc w:val="both"/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</w:t>
      </w:r>
      <w:r>
        <w:rPr>
          <w:rFonts w:ascii="Times New Roman" w:hAnsi="Times New Roman"/>
          <w:sz w:val="28"/>
        </w:rPr>
        <w:t>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</w:t>
      </w:r>
      <w:r>
        <w:rPr>
          <w:rFonts w:ascii="Times New Roman" w:hAnsi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</w:t>
      </w:r>
      <w:r>
        <w:rPr>
          <w:rFonts w:ascii="Times New Roman" w:hAnsi="Times New Roman"/>
          <w:sz w:val="28"/>
          <w:szCs w:val="28"/>
        </w:rPr>
        <w:t>него предпринимательства в Российской Федерации».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район, которое: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реализацию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координацию деятельности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подготовк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готовит ежегодный доклад о ходе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реализации муниципальной программы и оценке эффективности ее реализации;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иные полномочия, установленные му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ниципальной программой.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ежеквартально до 25-го числа месяца, следующего за отчетным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периодом, представляет в управление экономики и финансовое управление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отчет об объемах и источниках финансирования программы в разрезе мероприятий согласно приложения № 7 постановления администрац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йон».</w:t>
      </w:r>
    </w:p>
    <w:p w:rsidR="0039023E" w:rsidRDefault="005452A6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Ответственный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ажных и электронных носителях.</w:t>
      </w:r>
    </w:p>
    <w:p w:rsidR="0039023E" w:rsidRDefault="0039023E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both"/>
        <w:rPr>
          <w:rFonts w:ascii="Times New Roman" w:hAnsi="Times New Roman"/>
          <w:sz w:val="28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5452A6" w:rsidRPr="005452A6" w:rsidRDefault="005452A6" w:rsidP="005452A6">
      <w:pPr>
        <w:pStyle w:val="Standard"/>
        <w:ind w:left="4819"/>
        <w:jc w:val="center"/>
        <w:rPr>
          <w:lang w:val="ru-RU"/>
        </w:rPr>
      </w:pPr>
      <w:r w:rsidRPr="005452A6">
        <w:rPr>
          <w:sz w:val="28"/>
          <w:szCs w:val="28"/>
          <w:lang w:val="ru-RU"/>
        </w:rPr>
        <w:t>ПРИЛОЖЕНИЕ №</w:t>
      </w:r>
      <w:r w:rsidRPr="005452A6">
        <w:rPr>
          <w:color w:val="auto"/>
          <w:sz w:val="28"/>
          <w:szCs w:val="28"/>
          <w:lang w:val="ru-RU"/>
        </w:rPr>
        <w:t>4</w:t>
      </w:r>
    </w:p>
    <w:p w:rsidR="005452A6" w:rsidRPr="005452A6" w:rsidRDefault="005452A6" w:rsidP="005452A6">
      <w:pPr>
        <w:pStyle w:val="Standard"/>
        <w:ind w:left="4819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>к муниципальной программе</w:t>
      </w:r>
    </w:p>
    <w:p w:rsidR="005452A6" w:rsidRPr="005452A6" w:rsidRDefault="005452A6" w:rsidP="005452A6">
      <w:pPr>
        <w:pStyle w:val="Standard"/>
        <w:ind w:left="4819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 xml:space="preserve">муниципального образования </w:t>
      </w:r>
      <w:proofErr w:type="spellStart"/>
      <w:r w:rsidRPr="005452A6">
        <w:rPr>
          <w:sz w:val="28"/>
          <w:szCs w:val="28"/>
          <w:lang w:val="ru-RU"/>
        </w:rPr>
        <w:t>Кореновский</w:t>
      </w:r>
      <w:proofErr w:type="spellEnd"/>
      <w:r w:rsidRPr="005452A6">
        <w:rPr>
          <w:sz w:val="28"/>
          <w:szCs w:val="28"/>
          <w:lang w:val="ru-RU"/>
        </w:rPr>
        <w:t xml:space="preserve"> район</w:t>
      </w:r>
    </w:p>
    <w:p w:rsidR="005452A6" w:rsidRDefault="005452A6" w:rsidP="005452A6">
      <w:pPr>
        <w:pStyle w:val="Textbody"/>
        <w:ind w:left="4819"/>
        <w:jc w:val="center"/>
      </w:pPr>
      <w:r>
        <w:rPr>
          <w:szCs w:val="28"/>
        </w:rPr>
        <w:t xml:space="preserve"> </w:t>
      </w:r>
      <w:r>
        <w:rPr>
          <w:rStyle w:val="FontStyle19"/>
          <w:color w:val="000000"/>
          <w:szCs w:val="28"/>
        </w:rPr>
        <w:t xml:space="preserve">«Развитие жилищно-коммунального  </w:t>
      </w:r>
    </w:p>
    <w:p w:rsidR="005452A6" w:rsidRPr="005452A6" w:rsidRDefault="005452A6" w:rsidP="005452A6">
      <w:pPr>
        <w:pStyle w:val="Standard"/>
        <w:widowControl w:val="0"/>
        <w:jc w:val="center"/>
        <w:rPr>
          <w:lang w:val="ru-RU"/>
        </w:rPr>
      </w:pPr>
      <w:r>
        <w:rPr>
          <w:rStyle w:val="FontStyle19"/>
          <w:rFonts w:eastAsia="Times New Roman"/>
          <w:kern w:val="3"/>
          <w:sz w:val="28"/>
          <w:szCs w:val="28"/>
          <w:lang w:val="ru-RU" w:bidi="ar-SA"/>
        </w:rPr>
        <w:t xml:space="preserve">                                                                       хозяйства, </w:t>
      </w:r>
      <w:proofErr w:type="spellStart"/>
      <w:r>
        <w:rPr>
          <w:rStyle w:val="FontStyle19"/>
          <w:rFonts w:eastAsia="Liberation Mono"/>
          <w:kern w:val="3"/>
          <w:sz w:val="28"/>
          <w:szCs w:val="28"/>
          <w:shd w:val="clear" w:color="auto" w:fill="FFFFFF"/>
          <w:lang w:val="ru-RU" w:eastAsia="ru-RU" w:bidi="ar-SA"/>
        </w:rPr>
        <w:t>топливно</w:t>
      </w:r>
      <w:proofErr w:type="spellEnd"/>
      <w:r>
        <w:rPr>
          <w:rStyle w:val="FontStyle19"/>
          <w:rFonts w:eastAsia="Liberation Mono"/>
          <w:kern w:val="3"/>
          <w:sz w:val="28"/>
          <w:szCs w:val="28"/>
          <w:shd w:val="clear" w:color="auto" w:fill="FFFFFF"/>
          <w:lang w:val="ru-RU" w:eastAsia="ru-RU" w:bidi="ar-SA"/>
        </w:rPr>
        <w:t xml:space="preserve"> энергетического</w:t>
      </w:r>
    </w:p>
    <w:p w:rsidR="005452A6" w:rsidRPr="005452A6" w:rsidRDefault="005452A6" w:rsidP="005452A6">
      <w:pPr>
        <w:pStyle w:val="Standard"/>
        <w:widowControl w:val="0"/>
        <w:jc w:val="center"/>
        <w:rPr>
          <w:lang w:val="ru-RU"/>
        </w:rPr>
      </w:pPr>
      <w:r>
        <w:rPr>
          <w:rStyle w:val="FontStyle19"/>
          <w:rFonts w:eastAsia="Liberation Mono"/>
          <w:kern w:val="3"/>
          <w:sz w:val="28"/>
          <w:szCs w:val="28"/>
          <w:shd w:val="clear" w:color="auto" w:fill="FFFFFF"/>
          <w:lang w:val="ru-RU" w:eastAsia="ru-RU" w:bidi="ar-SA"/>
        </w:rPr>
        <w:t xml:space="preserve">                                                                  комплекса и </w:t>
      </w:r>
      <w:proofErr w:type="gramStart"/>
      <w:r>
        <w:rPr>
          <w:rStyle w:val="FontStyle19"/>
          <w:rFonts w:eastAsia="Liberation Mono"/>
          <w:kern w:val="3"/>
          <w:sz w:val="28"/>
          <w:szCs w:val="28"/>
          <w:shd w:val="clear" w:color="auto" w:fill="FFFFFF"/>
          <w:lang w:val="ru-RU" w:eastAsia="ru-RU" w:bidi="ar-SA"/>
        </w:rPr>
        <w:t xml:space="preserve">транспорта  </w:t>
      </w:r>
      <w:r>
        <w:rPr>
          <w:rStyle w:val="FontStyle19"/>
          <w:rFonts w:eastAsia="Times New Roman"/>
          <w:kern w:val="3"/>
          <w:sz w:val="28"/>
          <w:szCs w:val="28"/>
          <w:lang w:val="ru-RU" w:bidi="ar-SA"/>
        </w:rPr>
        <w:t>муниципального</w:t>
      </w:r>
      <w:proofErr w:type="gramEnd"/>
    </w:p>
    <w:p w:rsidR="005452A6" w:rsidRPr="005452A6" w:rsidRDefault="005452A6" w:rsidP="005452A6">
      <w:pPr>
        <w:pStyle w:val="Standard"/>
        <w:widowControl w:val="0"/>
        <w:jc w:val="center"/>
        <w:rPr>
          <w:lang w:val="ru-RU"/>
        </w:rPr>
      </w:pPr>
      <w:r>
        <w:rPr>
          <w:rStyle w:val="FontStyle19"/>
          <w:rFonts w:eastAsia="Times New Roman"/>
          <w:kern w:val="3"/>
          <w:sz w:val="28"/>
          <w:szCs w:val="28"/>
          <w:lang w:val="ru-RU" w:bidi="ar-SA"/>
        </w:rPr>
        <w:t xml:space="preserve">                                                                    образования </w:t>
      </w:r>
      <w:proofErr w:type="spellStart"/>
      <w:r>
        <w:rPr>
          <w:rStyle w:val="FontStyle19"/>
          <w:rFonts w:eastAsia="Times New Roman"/>
          <w:kern w:val="3"/>
          <w:sz w:val="28"/>
          <w:szCs w:val="28"/>
          <w:lang w:val="ru-RU" w:bidi="ar-SA"/>
        </w:rPr>
        <w:t>Кореновский</w:t>
      </w:r>
      <w:proofErr w:type="spellEnd"/>
      <w:r>
        <w:rPr>
          <w:rStyle w:val="FontStyle19"/>
          <w:rFonts w:eastAsia="Times New Roman"/>
          <w:kern w:val="3"/>
          <w:sz w:val="28"/>
          <w:szCs w:val="28"/>
          <w:lang w:val="ru-RU" w:bidi="ar-SA"/>
        </w:rPr>
        <w:t xml:space="preserve"> район</w:t>
      </w:r>
    </w:p>
    <w:p w:rsidR="005452A6" w:rsidRDefault="005452A6" w:rsidP="005452A6">
      <w:pPr>
        <w:pStyle w:val="Textbody"/>
        <w:ind w:left="4819"/>
        <w:jc w:val="center"/>
      </w:pPr>
      <w:r>
        <w:rPr>
          <w:rStyle w:val="FontStyle19"/>
          <w:color w:val="000000"/>
          <w:szCs w:val="28"/>
        </w:rPr>
        <w:t xml:space="preserve">     2024-2028 годы»</w:t>
      </w:r>
    </w:p>
    <w:p w:rsidR="005452A6" w:rsidRPr="005452A6" w:rsidRDefault="005452A6" w:rsidP="005452A6">
      <w:pPr>
        <w:pStyle w:val="Standard"/>
        <w:ind w:left="4819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ind w:left="4819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>ПАСПОРТ</w:t>
      </w: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sz w:val="28"/>
          <w:szCs w:val="28"/>
          <w:lang w:val="ru-RU"/>
        </w:rPr>
        <w:t xml:space="preserve">муниципальной подпрограммы муниципального образования </w:t>
      </w:r>
      <w:proofErr w:type="spellStart"/>
      <w:r w:rsidRPr="005452A6">
        <w:rPr>
          <w:sz w:val="28"/>
          <w:szCs w:val="28"/>
          <w:lang w:val="ru-RU"/>
        </w:rPr>
        <w:t>Кореновский</w:t>
      </w:r>
      <w:proofErr w:type="spellEnd"/>
      <w:r w:rsidRPr="005452A6">
        <w:rPr>
          <w:sz w:val="28"/>
          <w:szCs w:val="28"/>
          <w:lang w:val="ru-RU"/>
        </w:rPr>
        <w:t xml:space="preserve"> район «Развитие транспортной инфраструктуры и осуществление дорожной деятельности в отношении автомобильных дорог местного значения»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10483" w:type="dxa"/>
        <w:tblInd w:w="-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5452A6" w:rsidTr="00B1271C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Координатор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 xml:space="preserve">Отдел жилищно-коммунального хозяйства, транспорта и связи администрации муниципального образования </w:t>
            </w:r>
            <w:proofErr w:type="spellStart"/>
            <w:r w:rsidRPr="005452A6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5452A6">
              <w:rPr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 xml:space="preserve">Отдел жилищно-коммунального хозяйства, транспорта и связи администрации муниципального образования </w:t>
            </w:r>
            <w:proofErr w:type="spellStart"/>
            <w:r w:rsidRPr="005452A6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5452A6">
              <w:rPr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обеспечение населения района регулярным автобусным сообщением между поселениями в </w:t>
            </w:r>
            <w:proofErr w:type="gramStart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район, сохранение социально значимых муниципальных маршрутов регулярных перевозок;</w:t>
            </w:r>
          </w:p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</w:t>
            </w:r>
            <w:proofErr w:type="spellStart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района.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Задачи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организация транспортного обслуживания населения между поселениями в </w:t>
            </w:r>
            <w:proofErr w:type="gramStart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организация работ по содержанию и ремонту автомобильных дорог и искусственных сооружений на них;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lang w:val="ru-RU" w:bidi="ar-SA"/>
              </w:rPr>
              <w:t>-</w:t>
            </w:r>
            <w:r>
              <w:rPr>
                <w:lang w:bidi="ar-SA"/>
              </w:rPr>
              <w:t> </w:t>
            </w:r>
            <w:r w:rsidRPr="005452A6">
              <w:rPr>
                <w:lang w:val="ru-RU" w:bidi="ar-SA"/>
              </w:rPr>
              <w:t xml:space="preserve">создание безопасных условий дорожного движения на дорогах местного значения муниципального образования </w:t>
            </w:r>
            <w:proofErr w:type="spellStart"/>
            <w:r w:rsidRPr="005452A6">
              <w:rPr>
                <w:lang w:val="ru-RU" w:bidi="ar-SA"/>
              </w:rPr>
              <w:t>Кореновский</w:t>
            </w:r>
            <w:proofErr w:type="spellEnd"/>
            <w:r w:rsidRPr="005452A6">
              <w:rPr>
                <w:lang w:val="ru-RU" w:bidi="ar-SA"/>
              </w:rPr>
              <w:t xml:space="preserve"> района.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Перечень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целевых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показателей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5452A6">
              <w:rPr>
                <w:sz w:val="28"/>
                <w:szCs w:val="28"/>
                <w:lang w:val="ru-RU"/>
              </w:rPr>
              <w:t xml:space="preserve">Количество действующих муниципальных маршрутов в общей потребности </w:t>
            </w:r>
            <w:proofErr w:type="gramStart"/>
            <w:r w:rsidRPr="005452A6">
              <w:rPr>
                <w:sz w:val="28"/>
                <w:szCs w:val="28"/>
                <w:lang w:val="ru-RU"/>
              </w:rPr>
              <w:t>муниципальных  маршрутов</w:t>
            </w:r>
            <w:proofErr w:type="gramEnd"/>
            <w:r w:rsidRPr="005452A6">
              <w:rPr>
                <w:sz w:val="28"/>
                <w:szCs w:val="28"/>
                <w:lang w:val="ru-RU"/>
              </w:rPr>
              <w:t>, для осуществления перевозок пассажиров и багажа;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 </w:t>
            </w:r>
            <w:r w:rsidRPr="005452A6">
              <w:rPr>
                <w:rFonts w:eastAsia="Times New Roman" w:cs="Times New Roman"/>
                <w:sz w:val="28"/>
                <w:szCs w:val="28"/>
                <w:lang w:val="ru-RU" w:bidi="ar-SA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2024-2028 </w:t>
            </w:r>
            <w:proofErr w:type="spellStart"/>
            <w:r>
              <w:rPr>
                <w:sz w:val="28"/>
                <w:szCs w:val="28"/>
              </w:rPr>
              <w:t>годы</w:t>
            </w:r>
            <w:proofErr w:type="spellEnd"/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snapToGrid w:val="0"/>
              <w:spacing w:before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Объемы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ассигнований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Общий объем финансирования мероприятий подпрограммы с</w:t>
            </w:r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 xml:space="preserve">оставит 0 тысяч рублей, том числе за счет средств бюджета муниципального образования </w:t>
            </w:r>
            <w:proofErr w:type="spellStart"/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>Кореновский</w:t>
            </w:r>
            <w:proofErr w:type="spellEnd"/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 xml:space="preserve"> район: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>2024 год - 0.0 тысяч рублей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sz w:val="28"/>
                <w:szCs w:val="28"/>
                <w:shd w:val="clear" w:color="auto" w:fill="FFFFFF"/>
                <w:lang w:val="ru-RU"/>
              </w:rPr>
              <w:t>2025 год - 0.0 тысяч рублей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2026 год - 0.0 тысяч рублей</w:t>
            </w:r>
          </w:p>
          <w:p w:rsidR="005452A6" w:rsidRPr="005452A6" w:rsidRDefault="005452A6" w:rsidP="00B1271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2027 год - 0.0 тысяч рублей</w:t>
            </w:r>
          </w:p>
          <w:p w:rsidR="005452A6" w:rsidRDefault="005452A6" w:rsidP="00B1271C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2028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год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- 0.0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тысяч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рублей</w:t>
            </w:r>
            <w:proofErr w:type="spellEnd"/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Контроль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выполнением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  <w:p w:rsidR="005452A6" w:rsidRDefault="005452A6" w:rsidP="00B127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подпрограммы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52A6" w:rsidRPr="005452A6" w:rsidRDefault="005452A6" w:rsidP="00B1271C">
            <w:pPr>
              <w:pStyle w:val="Standard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5452A6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5452A6">
              <w:rPr>
                <w:sz w:val="28"/>
                <w:szCs w:val="28"/>
                <w:lang w:val="ru-RU"/>
              </w:rPr>
              <w:t xml:space="preserve"> район</w:t>
            </w:r>
          </w:p>
        </w:tc>
      </w:tr>
    </w:tbl>
    <w:p w:rsidR="005452A6" w:rsidRPr="005452A6" w:rsidRDefault="005452A6" w:rsidP="005452A6">
      <w:pPr>
        <w:pStyle w:val="Standard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 w:rsidRPr="005452A6">
        <w:rPr>
          <w:rFonts w:ascii="TimesNewRomanPSMT" w:hAnsi="TimesNewRomanPSMT"/>
          <w:spacing w:val="-2"/>
          <w:sz w:val="28"/>
          <w:szCs w:val="28"/>
          <w:lang w:val="ru-RU"/>
        </w:rPr>
        <w:t>Х</w:t>
      </w:r>
      <w:r w:rsidRPr="005452A6">
        <w:rPr>
          <w:rFonts w:ascii="TimesNewRomanPSMT" w:hAnsi="TimesNewRomanPSMT"/>
          <w:sz w:val="28"/>
          <w:lang w:val="ru-RU"/>
        </w:rPr>
        <w:t>арактеристика текущего состояния и прогноз развития соответствующей</w:t>
      </w:r>
    </w:p>
    <w:p w:rsidR="005452A6" w:rsidRPr="005452A6" w:rsidRDefault="005452A6" w:rsidP="005452A6">
      <w:pPr>
        <w:pStyle w:val="Standard"/>
        <w:jc w:val="center"/>
        <w:rPr>
          <w:rFonts w:ascii="TimesNewRomanPSMT" w:hAnsi="TimesNewRomanPSMT"/>
          <w:sz w:val="28"/>
          <w:lang w:val="ru-RU"/>
        </w:rPr>
      </w:pPr>
      <w:r w:rsidRPr="005452A6">
        <w:rPr>
          <w:rFonts w:ascii="TimesNewRomanPSMT" w:hAnsi="TimesNewRomanPSMT"/>
          <w:sz w:val="28"/>
          <w:lang w:val="ru-RU"/>
        </w:rPr>
        <w:t>сферы реализации подпрограммы</w:t>
      </w:r>
    </w:p>
    <w:p w:rsidR="005452A6" w:rsidRPr="005452A6" w:rsidRDefault="005452A6" w:rsidP="005452A6">
      <w:pPr>
        <w:pStyle w:val="Standard"/>
        <w:jc w:val="center"/>
        <w:rPr>
          <w:lang w:val="ru-RU"/>
        </w:rPr>
      </w:pP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Разработка и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реализация  подпрограммы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452A6" w:rsidRPr="005452A6" w:rsidRDefault="005452A6" w:rsidP="005452A6">
      <w:pPr>
        <w:pStyle w:val="Standard"/>
        <w:ind w:firstLine="737"/>
        <w:jc w:val="both"/>
        <w:rPr>
          <w:lang w:val="ru-RU"/>
        </w:rPr>
      </w:pPr>
      <w:r w:rsidRPr="005452A6">
        <w:rPr>
          <w:kern w:val="0"/>
          <w:sz w:val="28"/>
          <w:szCs w:val="28"/>
          <w:lang w:val="ru-RU" w:eastAsia="ru-RU"/>
        </w:rPr>
        <w:t xml:space="preserve">Реализация мероприятий подпрограммы направлена на экономическое развитие муниципального образования </w:t>
      </w:r>
      <w:proofErr w:type="spellStart"/>
      <w:r w:rsidRPr="005452A6">
        <w:rPr>
          <w:kern w:val="0"/>
          <w:sz w:val="28"/>
          <w:szCs w:val="28"/>
          <w:lang w:val="ru-RU" w:eastAsia="ru-RU"/>
        </w:rPr>
        <w:t>Кореновский</w:t>
      </w:r>
      <w:proofErr w:type="spellEnd"/>
      <w:r w:rsidRPr="005452A6">
        <w:rPr>
          <w:kern w:val="0"/>
          <w:sz w:val="28"/>
          <w:szCs w:val="28"/>
          <w:lang w:val="ru-RU" w:eastAsia="ru-RU"/>
        </w:rPr>
        <w:t xml:space="preserve">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:rsidR="005452A6" w:rsidRPr="005452A6" w:rsidRDefault="005452A6" w:rsidP="005452A6">
      <w:pPr>
        <w:pStyle w:val="Standard"/>
        <w:ind w:firstLine="737"/>
        <w:jc w:val="both"/>
        <w:rPr>
          <w:lang w:val="ru-RU"/>
        </w:rPr>
      </w:pPr>
      <w:r w:rsidRPr="005452A6">
        <w:rPr>
          <w:kern w:val="0"/>
          <w:sz w:val="28"/>
          <w:szCs w:val="28"/>
          <w:lang w:val="ru-RU" w:eastAsia="ru-RU"/>
        </w:rPr>
        <w:t>По состоянию на 1 ноября 2023 года н</w:t>
      </w:r>
      <w:r>
        <w:rPr>
          <w:rStyle w:val="FontStyle19"/>
          <w:rFonts w:eastAsia="Calibri"/>
          <w:color w:val="auto"/>
          <w:kern w:val="0"/>
          <w:sz w:val="28"/>
          <w:szCs w:val="28"/>
          <w:lang w:val="ru-RU" w:eastAsia="ru-RU"/>
        </w:rPr>
        <w:t xml:space="preserve">а территории муниципального образования </w:t>
      </w:r>
      <w:proofErr w:type="spellStart"/>
      <w:r>
        <w:rPr>
          <w:rStyle w:val="FontStyle19"/>
          <w:rFonts w:eastAsia="Calibri"/>
          <w:color w:val="auto"/>
          <w:kern w:val="0"/>
          <w:sz w:val="28"/>
          <w:szCs w:val="28"/>
          <w:lang w:val="ru-RU" w:eastAsia="ru-RU"/>
        </w:rPr>
        <w:t>Кореновский</w:t>
      </w:r>
      <w:proofErr w:type="spellEnd"/>
      <w:r>
        <w:rPr>
          <w:rStyle w:val="FontStyle19"/>
          <w:rFonts w:eastAsia="Calibri"/>
          <w:color w:val="auto"/>
          <w:kern w:val="0"/>
          <w:sz w:val="28"/>
          <w:szCs w:val="28"/>
          <w:lang w:val="ru-RU" w:eastAsia="ru-RU"/>
        </w:rPr>
        <w:t xml:space="preserve">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 w:rsidR="005452A6" w:rsidRPr="00CE51AC" w:rsidRDefault="005452A6" w:rsidP="005452A6">
      <w:pPr>
        <w:pStyle w:val="PreformattedTextuser"/>
        <w:widowControl w:val="0"/>
        <w:ind w:firstLine="737"/>
        <w:jc w:val="both"/>
        <w:rPr>
          <w:lang w:val="ru-RU"/>
        </w:rPr>
      </w:pPr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 xml:space="preserve"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</w:t>
      </w:r>
      <w:proofErr w:type="spellStart"/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>Кореновский</w:t>
      </w:r>
      <w:proofErr w:type="spellEnd"/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 xml:space="preserve"> район, не поступало. Однако, такая возможность предусмотрена правовыми актами муниципального образования </w:t>
      </w:r>
      <w:proofErr w:type="spellStart"/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>Кореновский</w:t>
      </w:r>
      <w:proofErr w:type="spellEnd"/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 xml:space="preserve"> район.</w:t>
      </w:r>
    </w:p>
    <w:p w:rsidR="005452A6" w:rsidRPr="00CE51AC" w:rsidRDefault="005452A6" w:rsidP="005452A6">
      <w:pPr>
        <w:pStyle w:val="PreformattedTextuser"/>
        <w:widowControl w:val="0"/>
        <w:ind w:firstLine="737"/>
        <w:jc w:val="both"/>
        <w:rPr>
          <w:lang w:val="ru-RU"/>
        </w:rPr>
      </w:pPr>
      <w:r>
        <w:rPr>
          <w:rStyle w:val="FontStyle19"/>
          <w:rFonts w:eastAsia="Calibri"/>
          <w:kern w:val="0"/>
          <w:sz w:val="28"/>
          <w:szCs w:val="28"/>
          <w:lang w:val="ru-RU" w:eastAsia="ru-RU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 w:rsidR="005452A6" w:rsidRPr="005452A6" w:rsidRDefault="005452A6" w:rsidP="005452A6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5452A6" w:rsidRPr="005452A6" w:rsidRDefault="005452A6" w:rsidP="005452A6">
      <w:pPr>
        <w:pStyle w:val="Standard"/>
        <w:ind w:firstLine="708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район. Общая протяженность автомобильных дорог общего пользования местного значения на территории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 района по состоянию на 1 ноября 2023 года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составляет  679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,987 км. На балансе (в казне) администрации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 автомобильные дороги не значатся.</w:t>
      </w:r>
    </w:p>
    <w:p w:rsidR="005452A6" w:rsidRPr="005452A6" w:rsidRDefault="005452A6" w:rsidP="005452A6">
      <w:pPr>
        <w:pStyle w:val="Standard"/>
        <w:ind w:firstLine="708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 наделены городское и сельские поселения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Кореновского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района (собственники дорог).</w:t>
      </w:r>
    </w:p>
    <w:p w:rsidR="005452A6" w:rsidRPr="005452A6" w:rsidRDefault="005452A6" w:rsidP="005452A6">
      <w:pPr>
        <w:pStyle w:val="Standard"/>
        <w:ind w:firstLine="708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При постановке на баланс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 дорог общего пользования будут решаться следующие вопросы. В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условиях  возросшей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</w:t>
      </w:r>
      <w:proofErr w:type="spell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Кореновский</w:t>
      </w:r>
      <w:proofErr w:type="spell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 будет учитываться тот факт, что в течении длительного времени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темпы  износа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:rsidR="005452A6" w:rsidRPr="005452A6" w:rsidRDefault="005452A6" w:rsidP="005452A6">
      <w:pPr>
        <w:pStyle w:val="Standard"/>
        <w:tabs>
          <w:tab w:val="left" w:pos="720"/>
        </w:tabs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Несоответствие состояния автомобильных дорог техническим регламентам и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нормам  может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</w:t>
      </w:r>
    </w:p>
    <w:p w:rsidR="005452A6" w:rsidRPr="005452A6" w:rsidRDefault="005452A6" w:rsidP="005452A6">
      <w:pPr>
        <w:pStyle w:val="Standard"/>
        <w:tabs>
          <w:tab w:val="left" w:pos="720"/>
        </w:tabs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</w:t>
      </w:r>
      <w:proofErr w:type="gramStart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технологиям  реализации</w:t>
      </w:r>
      <w:proofErr w:type="gramEnd"/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 по времени осуществления;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необходимость определения целей, задач, состава и структуры мероприятий и запланированных результатов;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5452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:rsidR="005452A6" w:rsidRPr="005452A6" w:rsidRDefault="005452A6" w:rsidP="005452A6">
      <w:pPr>
        <w:pStyle w:val="Standard"/>
        <w:ind w:firstLine="737"/>
        <w:jc w:val="both"/>
        <w:rPr>
          <w:lang w:val="ru-RU"/>
        </w:rPr>
      </w:pPr>
      <w:r w:rsidRPr="005452A6">
        <w:rPr>
          <w:kern w:val="0"/>
          <w:sz w:val="28"/>
          <w:szCs w:val="28"/>
          <w:lang w:val="ru-RU" w:eastAsia="ru-RU"/>
        </w:rPr>
        <w:t xml:space="preserve">Реализация мероприятий подпрограммы позволит решать задачи, </w:t>
      </w:r>
      <w:r w:rsidRPr="005452A6">
        <w:rPr>
          <w:kern w:val="0"/>
          <w:sz w:val="28"/>
          <w:szCs w:val="28"/>
          <w:shd w:val="clear" w:color="auto" w:fill="FFFFFF"/>
          <w:lang w:val="ru-RU" w:eastAsia="ru-RU"/>
        </w:rPr>
        <w:t xml:space="preserve">нацеленные на обеспечение дальнейшего развития </w:t>
      </w:r>
      <w:proofErr w:type="spellStart"/>
      <w:r w:rsidRPr="005452A6">
        <w:rPr>
          <w:kern w:val="0"/>
          <w:sz w:val="28"/>
          <w:szCs w:val="28"/>
          <w:shd w:val="clear" w:color="auto" w:fill="FFFFFF"/>
          <w:lang w:val="ru-RU" w:eastAsia="ru-RU"/>
        </w:rPr>
        <w:t>Кореновского</w:t>
      </w:r>
      <w:proofErr w:type="spellEnd"/>
      <w:r w:rsidRPr="005452A6">
        <w:rPr>
          <w:kern w:val="0"/>
          <w:sz w:val="28"/>
          <w:szCs w:val="28"/>
          <w:shd w:val="clear" w:color="auto" w:fill="FFFFFF"/>
          <w:lang w:val="ru-RU" w:eastAsia="ru-RU"/>
        </w:rPr>
        <w:t xml:space="preserve">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:rsidR="005452A6" w:rsidRPr="005452A6" w:rsidRDefault="005452A6" w:rsidP="005452A6">
      <w:pPr>
        <w:pStyle w:val="Standard"/>
        <w:ind w:firstLine="737"/>
        <w:jc w:val="both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>2.</w:t>
      </w:r>
      <w:r>
        <w:rPr>
          <w:sz w:val="28"/>
          <w:szCs w:val="28"/>
        </w:rPr>
        <w:t> </w:t>
      </w:r>
      <w:r w:rsidRPr="005452A6">
        <w:rPr>
          <w:sz w:val="28"/>
          <w:szCs w:val="28"/>
          <w:lang w:val="ru-RU"/>
        </w:rPr>
        <w:t>Цели, задачи и целевые показатели, конкретные сроки и этапы реализации подпрограммы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2.1.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>Основными целями подпрограммы является: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-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обеспечение населения района регулярным автобусным сообщением между поселениями в </w:t>
      </w:r>
      <w:proofErr w:type="gramStart"/>
      <w:r w:rsidRPr="005452A6">
        <w:rPr>
          <w:rFonts w:eastAsia="Times New Roman" w:cs="Times New Roman"/>
          <w:sz w:val="28"/>
          <w:szCs w:val="28"/>
          <w:lang w:val="ru-RU" w:bidi="ar-SA"/>
        </w:rPr>
        <w:t>границах  муниципального</w:t>
      </w:r>
      <w:proofErr w:type="gram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bidi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район, сохранение социально значимых муниципальных маршрутов регулярных перевозок;</w:t>
      </w:r>
    </w:p>
    <w:p w:rsidR="005452A6" w:rsidRPr="005452A6" w:rsidRDefault="005452A6" w:rsidP="005452A6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-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</w:t>
      </w:r>
      <w:proofErr w:type="gramStart"/>
      <w:r w:rsidRPr="005452A6">
        <w:rPr>
          <w:rFonts w:eastAsia="Times New Roman" w:cs="Times New Roman"/>
          <w:sz w:val="28"/>
          <w:szCs w:val="28"/>
          <w:lang w:val="ru-RU" w:bidi="ar-SA"/>
        </w:rPr>
        <w:t>значения  муниципального</w:t>
      </w:r>
      <w:proofErr w:type="gram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bidi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район.</w:t>
      </w:r>
    </w:p>
    <w:p w:rsidR="005452A6" w:rsidRPr="005452A6" w:rsidRDefault="005452A6" w:rsidP="005452A6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2.2.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>Для достижения основных целей подпрограммы необходимо решить следующие задачи:</w:t>
      </w:r>
    </w:p>
    <w:p w:rsidR="005452A6" w:rsidRPr="005452A6" w:rsidRDefault="005452A6" w:rsidP="005452A6">
      <w:pPr>
        <w:pStyle w:val="Standard"/>
        <w:ind w:firstLine="720"/>
        <w:jc w:val="both"/>
        <w:rPr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2.2.1.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Организация транспортного обслуживания населения между поселениями в границах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bidi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 w:rsidR="005452A6" w:rsidRPr="005452A6" w:rsidRDefault="005452A6" w:rsidP="005452A6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2.2.2.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>Организация работ по содержанию и ремонту автомобильных дорог и искусственных сооружений на них.</w:t>
      </w:r>
    </w:p>
    <w:p w:rsidR="005452A6" w:rsidRPr="005452A6" w:rsidRDefault="005452A6" w:rsidP="005452A6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 w:bidi="ar-SA"/>
        </w:rPr>
        <w:t>2.2.3.</w:t>
      </w:r>
      <w:r>
        <w:rPr>
          <w:rFonts w:eastAsia="Times New Roman" w:cs="Times New Roman"/>
          <w:sz w:val="28"/>
          <w:szCs w:val="28"/>
          <w:lang w:bidi="ar-SA"/>
        </w:rPr>
        <w:t> </w:t>
      </w:r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Создание безопасных условий дорожного движения </w:t>
      </w:r>
      <w:proofErr w:type="gramStart"/>
      <w:r w:rsidRPr="005452A6">
        <w:rPr>
          <w:rFonts w:eastAsia="Times New Roman" w:cs="Times New Roman"/>
          <w:sz w:val="28"/>
          <w:szCs w:val="28"/>
          <w:lang w:val="ru-RU" w:bidi="ar-SA"/>
        </w:rPr>
        <w:t>между  населенными</w:t>
      </w:r>
      <w:proofErr w:type="gram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пунктами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bidi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bidi="ar-SA"/>
        </w:rPr>
        <w:t xml:space="preserve"> район.</w:t>
      </w:r>
    </w:p>
    <w:p w:rsidR="005452A6" w:rsidRPr="005452A6" w:rsidRDefault="005452A6" w:rsidP="005452A6">
      <w:pPr>
        <w:pStyle w:val="Standard"/>
        <w:ind w:firstLine="850"/>
        <w:jc w:val="both"/>
        <w:rPr>
          <w:lang w:val="ru-RU"/>
        </w:rPr>
      </w:pPr>
      <w:r w:rsidRPr="005452A6">
        <w:rPr>
          <w:sz w:val="28"/>
          <w:szCs w:val="28"/>
          <w:shd w:val="clear" w:color="auto" w:fill="FFFFFF"/>
          <w:lang w:val="ru-RU"/>
        </w:rPr>
        <w:t>2.3.</w:t>
      </w:r>
      <w:r>
        <w:rPr>
          <w:sz w:val="28"/>
          <w:szCs w:val="28"/>
          <w:shd w:val="clear" w:color="auto" w:fill="FFFFFF"/>
        </w:rPr>
        <w:t> </w:t>
      </w:r>
      <w:r w:rsidRPr="005452A6">
        <w:rPr>
          <w:sz w:val="28"/>
          <w:szCs w:val="28"/>
          <w:shd w:val="clear" w:color="auto" w:fill="FFFFFF"/>
          <w:lang w:val="ru-RU"/>
        </w:rPr>
        <w:t>Сроки реализации подпрограммы: 2024-2028 годы</w:t>
      </w:r>
    </w:p>
    <w:p w:rsidR="005452A6" w:rsidRPr="005452A6" w:rsidRDefault="005452A6" w:rsidP="005452A6">
      <w:pPr>
        <w:pStyle w:val="Standard"/>
        <w:ind w:firstLine="850"/>
        <w:jc w:val="both"/>
        <w:rPr>
          <w:lang w:val="ru-RU"/>
        </w:rPr>
      </w:pPr>
      <w:r w:rsidRPr="005452A6">
        <w:rPr>
          <w:sz w:val="28"/>
          <w:szCs w:val="28"/>
          <w:shd w:val="clear" w:color="auto" w:fill="FFFFFF"/>
          <w:lang w:val="ru-RU"/>
        </w:rPr>
        <w:t>2.4.</w:t>
      </w:r>
      <w:r>
        <w:rPr>
          <w:sz w:val="28"/>
          <w:szCs w:val="28"/>
          <w:shd w:val="clear" w:color="auto" w:fill="FFFFFF"/>
        </w:rPr>
        <w:t> </w:t>
      </w:r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Целевые показатели муниципальной подпрограммы увязаны с целевыми </w:t>
      </w:r>
      <w:r w:rsidRPr="005452A6">
        <w:rPr>
          <w:rFonts w:ascii="TimesNewRomanPSMT" w:hAnsi="TimesNewRomanPSMT"/>
          <w:sz w:val="28"/>
          <w:lang w:val="ru-RU"/>
        </w:rPr>
        <w:t>показателями, характеризующими достижение целей и решение задач муниципальной программы.</w:t>
      </w:r>
    </w:p>
    <w:p w:rsidR="005452A6" w:rsidRPr="005452A6" w:rsidRDefault="005452A6" w:rsidP="005452A6">
      <w:pPr>
        <w:pStyle w:val="Standard"/>
        <w:ind w:firstLine="850"/>
        <w:jc w:val="both"/>
        <w:rPr>
          <w:lang w:val="ru-RU"/>
        </w:rPr>
      </w:pPr>
      <w:r w:rsidRPr="005452A6">
        <w:rPr>
          <w:rFonts w:ascii="TimesNewRomanPSMT" w:hAnsi="TimesNewRomanPSMT"/>
          <w:sz w:val="28"/>
          <w:szCs w:val="28"/>
          <w:lang w:val="ru-RU"/>
        </w:rPr>
        <w:t xml:space="preserve">Плановые значения целевых показателей приведены </w:t>
      </w:r>
      <w:r w:rsidRPr="005452A6">
        <w:rPr>
          <w:rFonts w:ascii="TimesNewRomanPSMT" w:hAnsi="TimesNewRomanPSMT"/>
          <w:color w:val="auto"/>
          <w:sz w:val="28"/>
          <w:szCs w:val="28"/>
          <w:lang w:val="ru-RU"/>
        </w:rPr>
        <w:t>в приложение № 1.</w:t>
      </w:r>
    </w:p>
    <w:p w:rsidR="005452A6" w:rsidRPr="005452A6" w:rsidRDefault="005452A6" w:rsidP="005452A6">
      <w:pPr>
        <w:pStyle w:val="Standard"/>
        <w:jc w:val="both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>3. Перечень основных мероприятий муниципальной подпрограммы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ind w:firstLine="737"/>
        <w:jc w:val="both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 xml:space="preserve">Перечень основных мероприятий муниципальной подпрограммы приводится в табличной форме в соответствии </w:t>
      </w:r>
      <w:r w:rsidRPr="005452A6">
        <w:rPr>
          <w:color w:val="auto"/>
          <w:sz w:val="28"/>
          <w:szCs w:val="28"/>
          <w:lang w:val="ru-RU"/>
        </w:rPr>
        <w:t>с приложением №2.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>4. Обоснование ресурсного обеспечения подпрограммы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both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ab/>
      </w:r>
    </w:p>
    <w:p w:rsidR="005452A6" w:rsidRPr="005452A6" w:rsidRDefault="005452A6" w:rsidP="005452A6">
      <w:pPr>
        <w:pStyle w:val="Standard"/>
        <w:jc w:val="both"/>
        <w:rPr>
          <w:lang w:val="ru-RU"/>
        </w:rPr>
      </w:pPr>
      <w:r w:rsidRPr="005452A6">
        <w:rPr>
          <w:rFonts w:eastAsia="Times New Roman" w:cs="Times New Roman"/>
          <w:sz w:val="28"/>
          <w:szCs w:val="28"/>
          <w:lang w:val="ru-RU"/>
        </w:rPr>
        <w:t xml:space="preserve">    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eastAsia="Times New Roman" w:cs="Times New Roman"/>
          <w:kern w:val="3"/>
          <w:sz w:val="28"/>
          <w:szCs w:val="28"/>
          <w:lang w:val="ru-RU" w:bidi="ar-SA"/>
        </w:rPr>
        <w:t>4</w:t>
      </w:r>
      <w:r w:rsidRPr="005452A6">
        <w:rPr>
          <w:rFonts w:eastAsia="Times New Roman" w:cs="Times New Roman"/>
          <w:sz w:val="28"/>
          <w:szCs w:val="28"/>
          <w:lang w:val="ru-RU"/>
        </w:rPr>
        <w:t>-202</w:t>
      </w:r>
      <w:r>
        <w:rPr>
          <w:rFonts w:eastAsia="Times New Roman" w:cs="Times New Roman"/>
          <w:kern w:val="3"/>
          <w:sz w:val="28"/>
          <w:szCs w:val="28"/>
          <w:lang w:val="ru-RU" w:bidi="ar-SA"/>
        </w:rPr>
        <w:t>8</w:t>
      </w:r>
      <w:r w:rsidRPr="005452A6">
        <w:rPr>
          <w:rFonts w:eastAsia="Times New Roman" w:cs="Times New Roman"/>
          <w:sz w:val="28"/>
          <w:szCs w:val="28"/>
          <w:lang w:val="ru-RU"/>
        </w:rPr>
        <w:t xml:space="preserve"> годы составит 0,0 тыс. рублей.</w:t>
      </w:r>
    </w:p>
    <w:p w:rsidR="005452A6" w:rsidRDefault="005452A6" w:rsidP="005452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52A6" w:rsidRDefault="005452A6" w:rsidP="005452A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</w:p>
    <w:p w:rsidR="005452A6" w:rsidRDefault="005452A6" w:rsidP="005452A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1"/>
        <w:gridCol w:w="2488"/>
        <w:gridCol w:w="685"/>
        <w:gridCol w:w="619"/>
        <w:gridCol w:w="628"/>
        <w:gridCol w:w="618"/>
        <w:gridCol w:w="629"/>
      </w:tblGrid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 руб.)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r w:rsidRPr="005452A6">
              <w:rPr>
                <w:lang w:val="ru-RU"/>
              </w:rPr>
              <w:t xml:space="preserve">Объем финансирования </w:t>
            </w:r>
            <w:proofErr w:type="gramStart"/>
            <w:r w:rsidRPr="005452A6">
              <w:rPr>
                <w:lang w:val="ru-RU"/>
              </w:rPr>
              <w:t>всего,  тыс.</w:t>
            </w:r>
            <w:proofErr w:type="gramEnd"/>
            <w:r w:rsidRPr="005452A6">
              <w:rPr>
                <w:lang w:val="ru-RU"/>
              </w:rPr>
              <w:t xml:space="preserve"> руб.</w:t>
            </w:r>
          </w:p>
        </w:tc>
        <w:tc>
          <w:tcPr>
            <w:tcW w:w="31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</w:tbl>
    <w:p w:rsidR="005452A6" w:rsidRDefault="005452A6" w:rsidP="005452A6">
      <w:pPr>
        <w:pStyle w:val="Standard"/>
        <w:jc w:val="both"/>
        <w:rPr>
          <w:sz w:val="28"/>
          <w:szCs w:val="28"/>
        </w:rPr>
      </w:pPr>
    </w:p>
    <w:p w:rsidR="005452A6" w:rsidRDefault="005452A6" w:rsidP="005452A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Методика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эффективности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реализации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подпрограммы</w:t>
      </w:r>
      <w:proofErr w:type="spellEnd"/>
    </w:p>
    <w:p w:rsidR="005452A6" w:rsidRDefault="005452A6" w:rsidP="005452A6">
      <w:pPr>
        <w:pStyle w:val="Standard"/>
        <w:jc w:val="center"/>
        <w:rPr>
          <w:sz w:val="12"/>
          <w:szCs w:val="12"/>
        </w:rPr>
      </w:pPr>
    </w:p>
    <w:p w:rsidR="005452A6" w:rsidRPr="005452A6" w:rsidRDefault="005452A6" w:rsidP="005452A6">
      <w:pPr>
        <w:pStyle w:val="Standard"/>
        <w:jc w:val="both"/>
        <w:rPr>
          <w:lang w:val="ru-RU"/>
        </w:rPr>
      </w:pPr>
      <w:r w:rsidRPr="005452A6">
        <w:rPr>
          <w:sz w:val="28"/>
          <w:szCs w:val="28"/>
          <w:lang w:val="ru-RU"/>
        </w:rPr>
        <w:tab/>
        <w:t xml:space="preserve">Оценка эффективности реализации подпрограммы производится ежегодно в соответствии </w:t>
      </w:r>
      <w:proofErr w:type="gramStart"/>
      <w:r w:rsidRPr="005452A6">
        <w:rPr>
          <w:sz w:val="28"/>
          <w:szCs w:val="28"/>
          <w:lang w:val="ru-RU"/>
        </w:rPr>
        <w:t>с  постановлением</w:t>
      </w:r>
      <w:proofErr w:type="gramEnd"/>
      <w:r w:rsidRPr="005452A6">
        <w:rPr>
          <w:sz w:val="28"/>
          <w:szCs w:val="28"/>
          <w:lang w:val="ru-RU"/>
        </w:rPr>
        <w:t xml:space="preserve"> администрации муниципального образования </w:t>
      </w:r>
      <w:proofErr w:type="spellStart"/>
      <w:r w:rsidRPr="005452A6">
        <w:rPr>
          <w:sz w:val="28"/>
          <w:szCs w:val="28"/>
          <w:lang w:val="ru-RU"/>
        </w:rPr>
        <w:t>Кореновский</w:t>
      </w:r>
      <w:proofErr w:type="spellEnd"/>
      <w:r w:rsidRPr="005452A6">
        <w:rPr>
          <w:sz w:val="28"/>
          <w:szCs w:val="28"/>
          <w:lang w:val="ru-RU"/>
        </w:rPr>
        <w:t xml:space="preserve"> район № 1249 от 1 августа 2014 года </w:t>
      </w:r>
      <w:r w:rsidRPr="005452A6">
        <w:rPr>
          <w:rFonts w:eastAsia="Times New Roman"/>
          <w:sz w:val="28"/>
          <w:szCs w:val="28"/>
          <w:lang w:val="ru-RU" w:eastAsia="ar-SA"/>
        </w:rPr>
        <w:t xml:space="preserve"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 w:rsidRPr="005452A6">
        <w:rPr>
          <w:rFonts w:eastAsia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/>
          <w:sz w:val="28"/>
          <w:szCs w:val="28"/>
          <w:lang w:val="ru-RU" w:eastAsia="ar-SA"/>
        </w:rPr>
        <w:t xml:space="preserve"> район».</w:t>
      </w:r>
    </w:p>
    <w:p w:rsidR="005452A6" w:rsidRPr="005452A6" w:rsidRDefault="005452A6" w:rsidP="005452A6">
      <w:pPr>
        <w:pStyle w:val="Standard"/>
        <w:jc w:val="both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both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sz w:val="28"/>
          <w:szCs w:val="28"/>
          <w:lang w:val="ru-RU"/>
        </w:rPr>
        <w:t xml:space="preserve">6. </w:t>
      </w:r>
      <w:r w:rsidRPr="005452A6">
        <w:rPr>
          <w:rFonts w:ascii="TimesNewRomanPSMT" w:hAnsi="TimesNewRomanPSMT"/>
          <w:sz w:val="28"/>
          <w:lang w:val="ru-RU"/>
        </w:rPr>
        <w:t>Механизм реализации подпрограммы и контроль за ее выполнением</w:t>
      </w:r>
    </w:p>
    <w:p w:rsidR="005452A6" w:rsidRPr="005452A6" w:rsidRDefault="005452A6" w:rsidP="005452A6">
      <w:pPr>
        <w:pStyle w:val="Standard"/>
        <w:jc w:val="center"/>
        <w:rPr>
          <w:rFonts w:ascii="TimesNewRomanPSMT" w:hAnsi="TimesNewRomanPSMT"/>
          <w:sz w:val="28"/>
          <w:lang w:val="ru-RU"/>
        </w:rPr>
      </w:pPr>
    </w:p>
    <w:p w:rsidR="005452A6" w:rsidRPr="005452A6" w:rsidRDefault="005452A6" w:rsidP="005452A6">
      <w:pPr>
        <w:pStyle w:val="Standard"/>
        <w:jc w:val="both"/>
        <w:rPr>
          <w:lang w:val="ru-RU"/>
        </w:rPr>
      </w:pPr>
      <w:r w:rsidRPr="005452A6">
        <w:rPr>
          <w:rFonts w:ascii="TimesNewRomanPSMT" w:hAnsi="TimesNewRomanPSMT"/>
          <w:sz w:val="28"/>
          <w:lang w:val="ru-RU"/>
        </w:rPr>
        <w:tab/>
      </w:r>
      <w:r w:rsidRPr="005452A6">
        <w:rPr>
          <w:rFonts w:ascii="TimesNewRomanPSMT" w:hAnsi="TimesNewRomanPSMT"/>
          <w:sz w:val="28"/>
          <w:szCs w:val="28"/>
          <w:lang w:val="ru-RU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452A6" w:rsidRPr="005452A6" w:rsidRDefault="005452A6" w:rsidP="005452A6">
      <w:pPr>
        <w:pStyle w:val="Standard"/>
        <w:jc w:val="both"/>
        <w:rPr>
          <w:sz w:val="28"/>
          <w:szCs w:val="28"/>
          <w:lang w:val="ru-RU"/>
        </w:rPr>
      </w:pPr>
      <w:r w:rsidRPr="005452A6">
        <w:rPr>
          <w:sz w:val="28"/>
          <w:szCs w:val="28"/>
          <w:lang w:val="ru-RU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Текущее управление муниципальной программой осуществляет координатор муниципальной программы - </w:t>
      </w:r>
      <w:r w:rsidRPr="005452A6">
        <w:rPr>
          <w:rFonts w:ascii="TimesNewRomanPSMT" w:eastAsia="Times New Roman" w:hAnsi="TimesNewRomanPSMT" w:cs="Times New Roman"/>
          <w:sz w:val="28"/>
          <w:szCs w:val="28"/>
          <w:lang w:val="ru-RU" w:eastAsia="ar-SA"/>
        </w:rPr>
        <w:t xml:space="preserve">отдел жилищно-коммунального хозяйства, транспорта и связи администрации муниципального образования </w:t>
      </w:r>
      <w:proofErr w:type="spellStart"/>
      <w:r w:rsidRPr="005452A6">
        <w:rPr>
          <w:rFonts w:ascii="TimesNewRomanPSMT" w:eastAsia="Times New Roman" w:hAnsi="TimesNewRomanPSMT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ascii="TimesNewRomanPSMT" w:eastAsia="Times New Roman" w:hAnsi="TimesNewRomanPSMT" w:cs="Times New Roman"/>
          <w:sz w:val="28"/>
          <w:szCs w:val="28"/>
          <w:lang w:val="ru-RU" w:eastAsia="ar-SA"/>
        </w:rPr>
        <w:t xml:space="preserve"> район</w:t>
      </w:r>
      <w:r w:rsidRPr="005452A6">
        <w:rPr>
          <w:rFonts w:eastAsia="Times New Roman" w:cs="Times New Roman"/>
          <w:sz w:val="28"/>
          <w:szCs w:val="28"/>
          <w:lang w:val="ru-RU" w:eastAsia="ar-SA"/>
        </w:rPr>
        <w:t>, которое: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формирует структуру муниципальной программы и перечень участников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принимает решение о внесении в установленном порядке изменений в муниципальную программу;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несет ответственность за достижение целевых показателей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ежегодно проводит оценку эффективности реализации муниципальной программы;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>осуществляет иные полномочия, установленные муниципальной программой.</w:t>
      </w:r>
    </w:p>
    <w:p w:rsidR="005452A6" w:rsidRPr="005452A6" w:rsidRDefault="005452A6" w:rsidP="005452A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 район».</w:t>
      </w:r>
    </w:p>
    <w:p w:rsidR="005452A6" w:rsidRPr="005452A6" w:rsidRDefault="005452A6" w:rsidP="005452A6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 w:eastAsia="ar-SA"/>
        </w:rPr>
      </w:pPr>
      <w:r w:rsidRPr="005452A6">
        <w:rPr>
          <w:rFonts w:eastAsia="Times New Roman" w:cs="Times New Roman"/>
          <w:sz w:val="28"/>
          <w:szCs w:val="28"/>
          <w:lang w:val="ru-RU" w:eastAsia="ar-SA"/>
        </w:rPr>
        <w:tab/>
        <w:t xml:space="preserve">Ответственный исполнитель администрации муниципального образования </w:t>
      </w:r>
      <w:proofErr w:type="spellStart"/>
      <w:r w:rsidRPr="005452A6">
        <w:rPr>
          <w:rFonts w:eastAsia="Times New Roman" w:cs="Times New Roman"/>
          <w:sz w:val="28"/>
          <w:szCs w:val="28"/>
          <w:lang w:val="ru-RU" w:eastAsia="ar-SA"/>
        </w:rPr>
        <w:t>Кореновский</w:t>
      </w:r>
      <w:proofErr w:type="spellEnd"/>
      <w:r w:rsidRPr="005452A6">
        <w:rPr>
          <w:rFonts w:eastAsia="Times New Roman" w:cs="Times New Roman"/>
          <w:sz w:val="28"/>
          <w:szCs w:val="28"/>
          <w:lang w:val="ru-RU" w:eastAsia="ar-SA"/>
        </w:rPr>
        <w:t xml:space="preserve">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5452A6" w:rsidRPr="005452A6" w:rsidRDefault="005452A6" w:rsidP="005452A6">
      <w:pPr>
        <w:pStyle w:val="Standard"/>
        <w:jc w:val="both"/>
        <w:rPr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lang w:val="ru-RU"/>
        </w:rPr>
      </w:pPr>
    </w:p>
    <w:p w:rsidR="005452A6" w:rsidRDefault="005452A6" w:rsidP="005452A6">
      <w:pPr>
        <w:pStyle w:val="Standarduser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452A6" w:rsidRDefault="005452A6" w:rsidP="005452A6">
      <w:pPr>
        <w:pStyle w:val="Standarduser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5452A6" w:rsidRDefault="005452A6" w:rsidP="005452A6">
      <w:pPr>
        <w:pStyle w:val="Standarduser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  <w:sectPr w:rsidR="005452A6">
          <w:headerReference w:type="default" r:id="rId7"/>
          <w:pgSz w:w="11906" w:h="16838"/>
          <w:pgMar w:top="660" w:right="567" w:bottom="720" w:left="1533" w:header="720" w:footer="720" w:gutter="0"/>
          <w:cols w:space="720"/>
        </w:sect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tbl>
      <w:tblPr>
        <w:tblW w:w="632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9"/>
      </w:tblGrid>
      <w:tr w:rsidR="005452A6" w:rsidTr="00B1271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3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center"/>
              <w:rPr>
                <w:rFonts w:ascii="TimesNewRomanPSMT" w:hAnsi="TimesNewRomanPSMT"/>
                <w:sz w:val="28"/>
                <w:lang w:val="ru-RU"/>
              </w:rPr>
            </w:pPr>
            <w:r w:rsidRPr="005452A6">
              <w:rPr>
                <w:rFonts w:ascii="TimesNewRomanPSMT" w:hAnsi="TimesNewRomanPSMT"/>
                <w:sz w:val="28"/>
                <w:lang w:val="ru-RU"/>
              </w:rPr>
              <w:t>Приложение №1</w:t>
            </w:r>
          </w:p>
          <w:p w:rsidR="005452A6" w:rsidRPr="005452A6" w:rsidRDefault="005452A6" w:rsidP="00B1271C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5452A6">
              <w:rPr>
                <w:sz w:val="28"/>
                <w:szCs w:val="28"/>
                <w:lang w:val="ru-RU"/>
              </w:rPr>
              <w:t>к муниципальной подпрограмме</w:t>
            </w:r>
          </w:p>
          <w:p w:rsidR="005452A6" w:rsidRPr="005452A6" w:rsidRDefault="005452A6" w:rsidP="00B1271C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5452A6">
              <w:rPr>
                <w:rFonts w:ascii="TimesNewRomanPSMT" w:hAnsi="TimesNewRomanPSMT"/>
                <w:shd w:val="clear" w:color="auto" w:fill="FFFFFF"/>
                <w:lang w:val="ru-RU"/>
              </w:rPr>
              <w:t xml:space="preserve">муниципального образования </w:t>
            </w:r>
            <w:proofErr w:type="spellStart"/>
            <w:r w:rsidRPr="005452A6">
              <w:rPr>
                <w:rFonts w:ascii="TimesNewRomanPSMT" w:hAnsi="TimesNewRomanPSMT"/>
                <w:shd w:val="clear" w:color="auto" w:fill="FFFFFF"/>
                <w:lang w:val="ru-RU"/>
              </w:rPr>
              <w:t>Кореновский</w:t>
            </w:r>
            <w:proofErr w:type="spellEnd"/>
            <w:r w:rsidRPr="005452A6">
              <w:rPr>
                <w:rFonts w:ascii="TimesNewRomanPSMT" w:hAnsi="TimesNewRomanPSMT"/>
                <w:shd w:val="clear" w:color="auto" w:fill="FFFFFF"/>
                <w:lang w:val="ru-RU"/>
              </w:rPr>
              <w:t xml:space="preserve"> район</w:t>
            </w:r>
          </w:p>
          <w:p w:rsidR="005452A6" w:rsidRDefault="005452A6" w:rsidP="00B1271C">
            <w:pPr>
              <w:pStyle w:val="Textbody"/>
              <w:jc w:val="center"/>
            </w:pPr>
            <w:r>
              <w:rPr>
                <w:szCs w:val="28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Cs w:val="28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5452A6" w:rsidRPr="005452A6" w:rsidRDefault="005452A6" w:rsidP="005452A6">
      <w:pPr>
        <w:pStyle w:val="Standard"/>
        <w:jc w:val="center"/>
        <w:rPr>
          <w:rFonts w:ascii="TimesNewRomanPSMT" w:hAnsi="TimesNewRomanPSMT"/>
          <w:sz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rFonts w:ascii="TimesNewRomanPSMT" w:hAnsi="TimesNewRomanPSMT"/>
          <w:sz w:val="28"/>
          <w:lang w:val="ru-RU"/>
        </w:rPr>
      </w:pPr>
      <w:r w:rsidRPr="005452A6">
        <w:rPr>
          <w:rFonts w:ascii="TimesNewRomanPSMT" w:hAnsi="TimesNewRomanPSMT"/>
          <w:sz w:val="28"/>
          <w:lang w:val="ru-RU"/>
        </w:rPr>
        <w:t>ЦЕЛИ, ЗАДАЧИ И ЦЕЛЕВЫЕ ПОКАЗАТЕЛИ ПОДПРОГРАММЫ</w:t>
      </w: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rFonts w:ascii="TimesNewRomanPSMT" w:hAnsi="TimesNewRomanPSMT"/>
          <w:sz w:val="28"/>
          <w:szCs w:val="28"/>
          <w:lang w:val="ru-RU"/>
        </w:rPr>
        <w:t xml:space="preserve">«Развитие транспортной инфраструктуры и осуществление дорожной деятельности в отношении автомобильных дорог местного значения» </w:t>
      </w:r>
      <w:r w:rsidRPr="005452A6">
        <w:rPr>
          <w:rFonts w:ascii="TimesNewRomanPSMT" w:hAnsi="TimesNewRomanPSMT"/>
          <w:sz w:val="28"/>
          <w:lang w:val="ru-RU"/>
        </w:rPr>
        <w:t xml:space="preserve">муниципальной программы муниципального образования </w:t>
      </w:r>
      <w:proofErr w:type="spellStart"/>
      <w:r w:rsidRPr="005452A6">
        <w:rPr>
          <w:rFonts w:ascii="TimesNewRomanPSMT" w:hAnsi="TimesNewRomanPSMT"/>
          <w:sz w:val="28"/>
          <w:lang w:val="ru-RU"/>
        </w:rPr>
        <w:t>Кореновский</w:t>
      </w:r>
      <w:proofErr w:type="spellEnd"/>
      <w:r w:rsidRPr="005452A6">
        <w:rPr>
          <w:rFonts w:ascii="TimesNewRomanPSMT" w:hAnsi="TimesNewRomanPSMT"/>
          <w:sz w:val="28"/>
          <w:lang w:val="ru-RU"/>
        </w:rPr>
        <w:t xml:space="preserve"> район </w:t>
      </w:r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>«Развитие теплоэнергетического комплекс</w:t>
      </w:r>
      <w:r w:rsidRPr="005452A6">
        <w:rPr>
          <w:rFonts w:ascii="TimesNewRomanPSMT" w:hAnsi="TimesNewRomanPSMT"/>
          <w:sz w:val="28"/>
          <w:szCs w:val="28"/>
          <w:lang w:val="ru-RU"/>
        </w:rPr>
        <w:t>а и транспорта мун</w:t>
      </w:r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иципального образования </w:t>
      </w:r>
      <w:proofErr w:type="spellStart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 район на 2024-2028год»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7771"/>
        <w:gridCol w:w="805"/>
        <w:gridCol w:w="639"/>
        <w:gridCol w:w="884"/>
        <w:gridCol w:w="906"/>
        <w:gridCol w:w="901"/>
        <w:gridCol w:w="1013"/>
        <w:gridCol w:w="1043"/>
      </w:tblGrid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77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rFonts w:ascii="TimesNewRomanPSMT" w:hAnsi="TimesNewRomanPSMT"/>
                <w:lang w:val="ru-RU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  <w:r w:rsidRPr="005452A6">
              <w:rPr>
                <w:lang w:val="ru-RU"/>
              </w:rPr>
              <w:t xml:space="preserve">Цель: </w:t>
            </w:r>
            <w:r w:rsidRPr="005452A6">
              <w:rPr>
                <w:rFonts w:eastAsia="Times New Roman" w:cs="Times New Roman"/>
                <w:lang w:val="ru-RU" w:bidi="ar-SA"/>
              </w:rPr>
              <w:t xml:space="preserve">обеспечение населения района регулярным автобусным сообщением между поселениями в </w:t>
            </w:r>
            <w:proofErr w:type="gramStart"/>
            <w:r w:rsidRPr="005452A6">
              <w:rPr>
                <w:rFonts w:eastAsia="Times New Roman" w:cs="Times New Roman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lang w:val="ru-RU" w:bidi="ar-SA"/>
              </w:rPr>
              <w:t xml:space="preserve"> район, сохранение социально значимых муниципальных маршрутов регулярных перевозок;</w:t>
            </w:r>
          </w:p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>-</w:t>
            </w:r>
            <w:r>
              <w:rPr>
                <w:rFonts w:eastAsia="Times New Roman" w:cs="Times New Roman"/>
                <w:lang w:bidi="ar-SA"/>
              </w:rPr>
              <w:t> </w:t>
            </w:r>
            <w:r w:rsidRPr="005452A6">
              <w:rPr>
                <w:rFonts w:eastAsia="Times New Roman" w:cs="Times New Roman"/>
                <w:lang w:val="ru-RU" w:bidi="ar-SA"/>
              </w:rPr>
              <w:t xml:space="preserve"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</w:t>
            </w:r>
            <w:proofErr w:type="spellStart"/>
            <w:r w:rsidRPr="005452A6">
              <w:rPr>
                <w:rFonts w:eastAsia="Times New Roman" w:cs="Times New Roman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lang w:val="ru-RU" w:bidi="ar-SA"/>
              </w:rPr>
              <w:t xml:space="preserve"> района.</w:t>
            </w:r>
          </w:p>
        </w:tc>
        <w:tc>
          <w:tcPr>
            <w:tcW w:w="61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  <w:r w:rsidRPr="005452A6">
              <w:rPr>
                <w:lang w:val="ru-RU"/>
              </w:rPr>
              <w:t>Задачи:</w:t>
            </w:r>
            <w:r>
              <w:rPr>
                <w:rFonts w:eastAsia="Times New Roman" w:cs="Times New Roman"/>
                <w:lang w:bidi="ar-SA"/>
              </w:rPr>
              <w:t> </w:t>
            </w:r>
            <w:r w:rsidRPr="005452A6">
              <w:rPr>
                <w:rFonts w:eastAsia="Times New Roman" w:cs="Times New Roman"/>
                <w:lang w:val="ru-RU" w:bidi="ar-SA"/>
              </w:rPr>
              <w:t xml:space="preserve">организация транспортного обслуживания населения между поселениями в </w:t>
            </w:r>
            <w:proofErr w:type="gramStart"/>
            <w:r w:rsidRPr="005452A6">
              <w:rPr>
                <w:rFonts w:eastAsia="Times New Roman" w:cs="Times New Roman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lang w:val="ru-RU" w:bidi="ar-SA"/>
              </w:rPr>
              <w:t xml:space="preserve">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>-</w:t>
            </w:r>
            <w:r>
              <w:rPr>
                <w:rFonts w:eastAsia="Times New Roman" w:cs="Times New Roman"/>
                <w:lang w:bidi="ar-SA"/>
              </w:rPr>
              <w:t> </w:t>
            </w:r>
            <w:r w:rsidRPr="005452A6">
              <w:rPr>
                <w:rFonts w:eastAsia="Times New Roman" w:cs="Times New Roman"/>
                <w:lang w:val="ru-RU" w:bidi="ar-SA"/>
              </w:rPr>
              <w:t>организация работ по содержанию и ремонту автомобильных дорог и искусственных сооружений на них;</w:t>
            </w:r>
          </w:p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lang w:val="ru-RU" w:bidi="ar-SA"/>
              </w:rPr>
              <w:t>-</w:t>
            </w:r>
            <w:r>
              <w:rPr>
                <w:lang w:bidi="ar-SA"/>
              </w:rPr>
              <w:t> </w:t>
            </w:r>
            <w:r w:rsidRPr="005452A6">
              <w:rPr>
                <w:lang w:val="ru-RU" w:bidi="ar-SA"/>
              </w:rPr>
              <w:t xml:space="preserve">создание безопасных условий дорожного движения на дорогах местного значения муниципального образования </w:t>
            </w:r>
            <w:proofErr w:type="spellStart"/>
            <w:r w:rsidRPr="005452A6">
              <w:rPr>
                <w:lang w:val="ru-RU" w:bidi="ar-SA"/>
              </w:rPr>
              <w:t>Кореновский</w:t>
            </w:r>
            <w:proofErr w:type="spellEnd"/>
            <w:r w:rsidRPr="005452A6">
              <w:rPr>
                <w:lang w:val="ru-RU" w:bidi="ar-SA"/>
              </w:rPr>
              <w:t xml:space="preserve"> района.</w:t>
            </w:r>
          </w:p>
        </w:tc>
        <w:tc>
          <w:tcPr>
            <w:tcW w:w="61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widowControl w:val="0"/>
              <w:jc w:val="both"/>
            </w:pPr>
            <w:proofErr w:type="spellStart"/>
            <w:r>
              <w:t>Целевые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  <w:r>
              <w:t>:</w:t>
            </w:r>
          </w:p>
        </w:tc>
        <w:tc>
          <w:tcPr>
            <w:tcW w:w="61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widowControl w:val="0"/>
              <w:jc w:val="both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  <w:r w:rsidRPr="005452A6">
              <w:rPr>
                <w:lang w:val="ru-RU"/>
              </w:rPr>
              <w:t xml:space="preserve">Количество действующих муниципальных маршрутов в общей потребности </w:t>
            </w:r>
            <w:proofErr w:type="gramStart"/>
            <w:r w:rsidRPr="005452A6">
              <w:rPr>
                <w:lang w:val="ru-RU"/>
              </w:rPr>
              <w:t>муниципальных  маршрутов</w:t>
            </w:r>
            <w:proofErr w:type="gramEnd"/>
            <w:r w:rsidRPr="005452A6">
              <w:rPr>
                <w:lang w:val="ru-RU"/>
              </w:rPr>
              <w:t>, для осуществления перевозок пассажиров и багажа.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</w:t>
            </w:r>
            <w:r w:rsidRPr="005452A6">
              <w:rPr>
                <w:lang w:val="ru-RU" w:bidi="ar-SA"/>
              </w:rPr>
              <w:t>.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7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widowControl w:val="0"/>
              <w:jc w:val="both"/>
              <w:rPr>
                <w:lang w:val="ru-RU"/>
              </w:rPr>
            </w:pPr>
            <w:r>
              <w:rPr>
                <w:lang w:bidi="ar-SA"/>
              </w:rPr>
              <w:t> </w:t>
            </w:r>
            <w:r w:rsidRPr="005452A6">
              <w:rPr>
                <w:lang w:val="ru-RU" w:bidi="ar-SA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452A6" w:rsidRDefault="005452A6" w:rsidP="005452A6">
      <w:pPr>
        <w:rPr>
          <w:vanish/>
        </w:rPr>
        <w:sectPr w:rsidR="005452A6">
          <w:headerReference w:type="default" r:id="rId8"/>
          <w:pgSz w:w="16838" w:h="11906" w:orient="landscape"/>
          <w:pgMar w:top="1134" w:right="1134" w:bottom="720" w:left="1134" w:header="720" w:footer="720" w:gutter="0"/>
          <w:cols w:space="720"/>
        </w:sectPr>
      </w:pPr>
    </w:p>
    <w:tbl>
      <w:tblPr>
        <w:tblW w:w="632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9"/>
      </w:tblGrid>
      <w:tr w:rsidR="005452A6" w:rsidTr="00B1271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3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r w:rsidRPr="005452A6">
              <w:rPr>
                <w:rFonts w:ascii="TimesNewRomanPSMT" w:hAnsi="TimesNewRomanPSMT"/>
                <w:sz w:val="28"/>
                <w:lang w:val="ru-RU"/>
              </w:rPr>
              <w:t>Приложение №3</w:t>
            </w:r>
          </w:p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r w:rsidRPr="005452A6">
              <w:rPr>
                <w:rFonts w:ascii="TimesNewRomanPSMT" w:hAnsi="TimesNewRomanPSMT"/>
                <w:sz w:val="28"/>
                <w:szCs w:val="28"/>
                <w:shd w:val="clear" w:color="auto" w:fill="FFFFFF"/>
                <w:lang w:val="ru-RU"/>
              </w:rPr>
              <w:t>муниципальной подпрограммы</w:t>
            </w:r>
          </w:p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r w:rsidRPr="005452A6">
              <w:rPr>
                <w:rFonts w:ascii="TimesNewRomanPSMT" w:hAnsi="TimesNewRomanPSMT"/>
                <w:sz w:val="28"/>
                <w:szCs w:val="28"/>
                <w:shd w:val="clear" w:color="auto" w:fill="FFFFFF"/>
                <w:lang w:val="ru-RU"/>
              </w:rPr>
              <w:t xml:space="preserve">муниципального образования </w:t>
            </w:r>
            <w:proofErr w:type="spellStart"/>
            <w:r w:rsidRPr="005452A6">
              <w:rPr>
                <w:rFonts w:ascii="TimesNewRomanPSMT" w:hAnsi="TimesNewRomanPSMT"/>
                <w:sz w:val="28"/>
                <w:szCs w:val="28"/>
                <w:shd w:val="clear" w:color="auto" w:fill="FFFFFF"/>
                <w:lang w:val="ru-RU"/>
              </w:rPr>
              <w:t>Кореновский</w:t>
            </w:r>
            <w:proofErr w:type="spellEnd"/>
            <w:r w:rsidRPr="005452A6">
              <w:rPr>
                <w:rFonts w:ascii="TimesNewRomanPSMT" w:hAnsi="TimesNewRomanPSMT"/>
                <w:sz w:val="28"/>
                <w:szCs w:val="28"/>
                <w:shd w:val="clear" w:color="auto" w:fill="FFFFFF"/>
                <w:lang w:val="ru-RU"/>
              </w:rPr>
              <w:t xml:space="preserve"> район</w:t>
            </w:r>
          </w:p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r w:rsidRPr="005452A6">
              <w:rPr>
                <w:rFonts w:ascii="TimesNewRomanPSMT" w:hAnsi="TimesNewRomanPSMT"/>
                <w:sz w:val="28"/>
                <w:szCs w:val="28"/>
                <w:shd w:val="clear" w:color="auto" w:fill="FFFFFF"/>
                <w:lang w:val="ru-RU"/>
              </w:rPr>
              <w:t xml:space="preserve">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5452A6" w:rsidRDefault="005452A6" w:rsidP="005452A6">
      <w:pPr>
        <w:pStyle w:val="Standarduser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rFonts w:ascii="TimesNewRomanPSMT" w:hAnsi="TimesNewRomanPSMT"/>
          <w:sz w:val="28"/>
          <w:lang w:val="ru-RU"/>
        </w:rPr>
        <w:t>ПЕРЕЧЕНЬ ОСНОВНЫХ МЕРОПРИЯТИЙ ПОДПРОГРАММЫ</w:t>
      </w:r>
    </w:p>
    <w:p w:rsidR="005452A6" w:rsidRPr="005452A6" w:rsidRDefault="005452A6" w:rsidP="005452A6">
      <w:pPr>
        <w:pStyle w:val="Standard"/>
        <w:jc w:val="center"/>
        <w:rPr>
          <w:lang w:val="ru-RU"/>
        </w:rPr>
      </w:pPr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«Развитие транспортной инфраструктуры и осуществление дорожной деятельности в отношении автомобильных дорог местного значения» муниципальной программы муниципального образования </w:t>
      </w:r>
      <w:proofErr w:type="spellStart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 район «Развитие теплоэнергетического комплекс</w:t>
      </w:r>
      <w:r w:rsidRPr="005452A6">
        <w:rPr>
          <w:rFonts w:ascii="TimesNewRomanPSMT" w:hAnsi="TimesNewRomanPSMT"/>
          <w:sz w:val="28"/>
          <w:szCs w:val="28"/>
          <w:lang w:val="ru-RU"/>
        </w:rPr>
        <w:t>а и транспорта мун</w:t>
      </w:r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иципального образования </w:t>
      </w:r>
      <w:proofErr w:type="spellStart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 w:rsidRPr="005452A6">
        <w:rPr>
          <w:rFonts w:ascii="TimesNewRomanPSMT" w:hAnsi="TimesNewRomanPSMT"/>
          <w:sz w:val="28"/>
          <w:szCs w:val="28"/>
          <w:shd w:val="clear" w:color="auto" w:fill="FFFFFF"/>
          <w:lang w:val="ru-RU"/>
        </w:rPr>
        <w:t xml:space="preserve"> район на 2024-2028год»</w:t>
      </w:r>
    </w:p>
    <w:p w:rsidR="005452A6" w:rsidRPr="005452A6" w:rsidRDefault="005452A6" w:rsidP="005452A6">
      <w:pPr>
        <w:pStyle w:val="Standard"/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671"/>
        <w:gridCol w:w="1472"/>
        <w:gridCol w:w="1585"/>
        <w:gridCol w:w="628"/>
        <w:gridCol w:w="619"/>
        <w:gridCol w:w="571"/>
        <w:gridCol w:w="563"/>
        <w:gridCol w:w="572"/>
        <w:gridCol w:w="1247"/>
        <w:gridCol w:w="1247"/>
        <w:gridCol w:w="2832"/>
      </w:tblGrid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№ п/п</w:t>
            </w:r>
          </w:p>
        </w:tc>
        <w:tc>
          <w:tcPr>
            <w:tcW w:w="2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  <w:p w:rsidR="005452A6" w:rsidRDefault="005452A6" w:rsidP="00B1271C">
            <w:pPr>
              <w:pStyle w:val="TableContents"/>
              <w:jc w:val="center"/>
            </w:pPr>
            <w: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Объем финансирования, всего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 том числе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2028 год</w:t>
            </w: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12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133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Обеспечение населения района регулярным автобусным сообщением между поселениями в </w:t>
            </w:r>
            <w:proofErr w:type="gramStart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 район, сохранение социально значимых муниципальных маршрутов регулярных перевозок.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133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Организация транспортного обслуживания населения между поселениями в </w:t>
            </w:r>
            <w:proofErr w:type="gramStart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>границах  муниципального</w:t>
            </w:r>
            <w:proofErr w:type="gramEnd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 образования </w:t>
            </w:r>
            <w:proofErr w:type="spellStart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>Кореновский</w:t>
            </w:r>
            <w:proofErr w:type="spellEnd"/>
            <w:r w:rsidRPr="005452A6">
              <w:rPr>
                <w:rFonts w:eastAsia="Times New Roman" w:cs="Times New Roman"/>
                <w:shd w:val="clear" w:color="auto" w:fill="FFFFFF"/>
                <w:lang w:val="ru-RU" w:bidi="ar-SA"/>
              </w:rPr>
              <w:t xml:space="preserve">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6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транспортной</w:t>
            </w:r>
            <w:proofErr w:type="spellEnd"/>
            <w:r>
              <w:t xml:space="preserve"> </w:t>
            </w:r>
            <w:proofErr w:type="spellStart"/>
            <w:r>
              <w:t>инфраструктуры</w:t>
            </w:r>
            <w:proofErr w:type="spellEnd"/>
          </w:p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rPr>
                <w:lang w:val="ru-RU"/>
              </w:rPr>
            </w:pPr>
            <w:r w:rsidRPr="005452A6">
              <w:rPr>
                <w:lang w:val="ru-RU"/>
              </w:rPr>
              <w:t xml:space="preserve">Проведение анализа пассажиропотока на муниципальных маршрутах регулярных перевозок между населёнными пунктами </w:t>
            </w:r>
            <w:proofErr w:type="spellStart"/>
            <w:r w:rsidRPr="005452A6">
              <w:rPr>
                <w:lang w:val="ru-RU"/>
              </w:rPr>
              <w:t>Кореновского</w:t>
            </w:r>
            <w:proofErr w:type="spellEnd"/>
            <w:r w:rsidRPr="005452A6">
              <w:rPr>
                <w:lang w:val="ru-RU"/>
              </w:rPr>
              <w:t xml:space="preserve">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  <w:r>
              <w:t>1.2</w:t>
            </w:r>
          </w:p>
        </w:tc>
        <w:tc>
          <w:tcPr>
            <w:tcW w:w="26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rPr>
                <w:lang w:val="ru-RU"/>
              </w:rPr>
            </w:pPr>
            <w:r w:rsidRPr="005452A6">
              <w:rPr>
                <w:lang w:val="ru-RU"/>
              </w:rPr>
              <w:t xml:space="preserve">Проведение открытого конкурса на </w:t>
            </w:r>
            <w:proofErr w:type="gramStart"/>
            <w:r w:rsidRPr="005452A6">
              <w:rPr>
                <w:lang w:val="ru-RU"/>
              </w:rPr>
              <w:t>оказание  услуг</w:t>
            </w:r>
            <w:proofErr w:type="gramEnd"/>
            <w:r w:rsidRPr="005452A6">
              <w:rPr>
                <w:lang w:val="ru-RU"/>
              </w:rPr>
              <w:t xml:space="preserve"> по регулярным перевозкам пассажиров и багажа муниципальными маршрутами между населёнными пунктами </w:t>
            </w:r>
            <w:proofErr w:type="spellStart"/>
            <w:r w:rsidRPr="005452A6">
              <w:rPr>
                <w:lang w:val="ru-RU"/>
              </w:rPr>
              <w:t>Кореновского</w:t>
            </w:r>
            <w:proofErr w:type="spellEnd"/>
            <w:r w:rsidRPr="005452A6">
              <w:rPr>
                <w:lang w:val="ru-RU"/>
              </w:rPr>
              <w:t xml:space="preserve">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jc w:val="center"/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jc w:val="center"/>
            </w:pPr>
            <w:proofErr w:type="spellStart"/>
            <w:r>
              <w:t>Цель</w:t>
            </w:r>
            <w:proofErr w:type="spellEnd"/>
          </w:p>
        </w:tc>
        <w:tc>
          <w:tcPr>
            <w:tcW w:w="1133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133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5452A6">
              <w:rPr>
                <w:rFonts w:eastAsia="Times New Roman" w:cs="Times New Roman"/>
                <w:lang w:val="ru-RU" w:bidi="ar-SA"/>
              </w:rPr>
              <w:t xml:space="preserve">Организация работ по содержанию и ремонту автомобильных дорог и искусственных сооружений на них и </w:t>
            </w:r>
            <w:r w:rsidRPr="005452A6">
              <w:rPr>
                <w:lang w:val="ru-RU" w:bidi="ar-SA"/>
              </w:rPr>
              <w:t xml:space="preserve">создание безопасных условий дорожного движения на дорогах местного значения муниципального образования </w:t>
            </w:r>
            <w:proofErr w:type="spellStart"/>
            <w:r w:rsidRPr="005452A6">
              <w:rPr>
                <w:lang w:val="ru-RU" w:bidi="ar-SA"/>
              </w:rPr>
              <w:t>Кореновский</w:t>
            </w:r>
            <w:proofErr w:type="spellEnd"/>
            <w:r w:rsidRPr="005452A6">
              <w:rPr>
                <w:lang w:val="ru-RU" w:bidi="ar-SA"/>
              </w:rPr>
              <w:t xml:space="preserve"> района.</w:t>
            </w: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6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  <w:jc w:val="center"/>
            </w:pPr>
            <w:r>
              <w:t>2.1</w:t>
            </w:r>
          </w:p>
        </w:tc>
        <w:tc>
          <w:tcPr>
            <w:tcW w:w="26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rPr>
                <w:lang w:val="ru-RU"/>
              </w:rPr>
            </w:pPr>
            <w:r w:rsidRPr="005452A6">
              <w:rPr>
                <w:lang w:val="ru-RU"/>
              </w:rPr>
              <w:t xml:space="preserve">Внесение изменений в «Комплексная схема организации дорожного движения на территории муниципального образования </w:t>
            </w:r>
            <w:proofErr w:type="spellStart"/>
            <w:r w:rsidRPr="005452A6">
              <w:rPr>
                <w:lang w:val="ru-RU"/>
              </w:rPr>
              <w:t>Кореновский</w:t>
            </w:r>
            <w:proofErr w:type="spellEnd"/>
            <w:r w:rsidRPr="005452A6">
              <w:rPr>
                <w:lang w:val="ru-RU"/>
              </w:rPr>
              <w:t xml:space="preserve">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6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  <w: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suppressAutoHyphens w:val="0"/>
              <w:rPr>
                <w:rFonts w:ascii="Liberation Serif" w:eastAsia="NSimSun" w:hAnsi="Liberation Serif" w:cs="Mangal"/>
              </w:rPr>
            </w:pPr>
          </w:p>
        </w:tc>
      </w:tr>
      <w:tr w:rsidR="005452A6" w:rsidTr="00B1271C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  <w: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Default="005452A6" w:rsidP="00B1271C">
            <w:pPr>
              <w:pStyle w:val="Standard"/>
            </w:pPr>
          </w:p>
        </w:tc>
      </w:tr>
    </w:tbl>
    <w:p w:rsidR="005452A6" w:rsidRDefault="005452A6" w:rsidP="005452A6">
      <w:pPr>
        <w:rPr>
          <w:vanish/>
        </w:rPr>
      </w:pPr>
    </w:p>
    <w:p w:rsidR="005452A6" w:rsidRDefault="005452A6" w:rsidP="005452A6">
      <w:pPr>
        <w:rPr>
          <w:vanish/>
        </w:rPr>
      </w:pPr>
    </w:p>
    <w:p w:rsidR="005452A6" w:rsidRDefault="005452A6" w:rsidP="005452A6">
      <w:pPr>
        <w:rPr>
          <w:vanish/>
        </w:rPr>
      </w:pPr>
    </w:p>
    <w:p w:rsidR="005452A6" w:rsidRDefault="005452A6" w:rsidP="005452A6">
      <w:pPr>
        <w:rPr>
          <w:vanish/>
        </w:rPr>
      </w:pPr>
    </w:p>
    <w:p w:rsidR="005452A6" w:rsidRDefault="005452A6" w:rsidP="005452A6">
      <w:pPr>
        <w:rPr>
          <w:vanish/>
        </w:rPr>
      </w:pPr>
    </w:p>
    <w:p w:rsidR="005452A6" w:rsidRDefault="005452A6" w:rsidP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5452A6" w:rsidRDefault="005452A6" w:rsidP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5452A6" w:rsidRDefault="005452A6" w:rsidP="005452A6">
      <w:pPr>
        <w:pStyle w:val="Standarduser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5452A6" w:rsidRDefault="005452A6" w:rsidP="005452A6">
      <w:pPr>
        <w:pStyle w:val="Standarduser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452A6" w:rsidRDefault="005452A6" w:rsidP="005452A6">
      <w:pPr>
        <w:pStyle w:val="Standarduser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tbl>
      <w:tblPr>
        <w:tblW w:w="632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9"/>
      </w:tblGrid>
      <w:tr w:rsidR="005452A6" w:rsidTr="00B1271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3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2A6" w:rsidRPr="005452A6" w:rsidRDefault="005452A6" w:rsidP="00B1271C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                                                                                                                                                  А.Е.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Дружинкин</w:t>
            </w:r>
            <w:proofErr w:type="spellEnd"/>
          </w:p>
        </w:tc>
      </w:tr>
    </w:tbl>
    <w:p w:rsidR="0039023E" w:rsidRDefault="0039023E" w:rsidP="005452A6">
      <w:pPr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  <w:sectPr w:rsidR="0039023E">
          <w:headerReference w:type="default" r:id="rId9"/>
          <w:pgSz w:w="11906" w:h="16838"/>
          <w:pgMar w:top="777" w:right="567" w:bottom="720" w:left="1533" w:header="720" w:footer="0" w:gutter="0"/>
          <w:cols w:space="720"/>
          <w:formProt w:val="0"/>
          <w:docGrid w:linePitch="600" w:charSpace="40960"/>
        </w:sectPr>
      </w:pPr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Cs w:val="28"/>
                <w:lang w:bidi="ar-SA"/>
              </w:rPr>
              <w:t xml:space="preserve">«Развитие жилищно-коммунального хозяйства, </w:t>
            </w:r>
            <w:r>
              <w:rPr>
                <w:rStyle w:val="FontStyle19"/>
                <w:rFonts w:eastAsia="Liberation Mono;Courier New"/>
                <w:szCs w:val="28"/>
                <w:shd w:val="clear" w:color="auto" w:fill="FFFFFF"/>
                <w:lang w:eastAsia="ru-RU" w:bidi="ar-SA"/>
              </w:rPr>
              <w:t xml:space="preserve">топливно-энергетического комплекса и транспорта </w:t>
            </w:r>
            <w:r>
              <w:rPr>
                <w:rStyle w:val="FontStyle19"/>
                <w:rFonts w:eastAsia="Times New Roman"/>
                <w:szCs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Style w:val="FontStyle19"/>
                <w:rFonts w:eastAsia="Times New Roman"/>
                <w:szCs w:val="28"/>
                <w:lang w:bidi="ar-SA"/>
              </w:rPr>
              <w:t>Кореновский</w:t>
            </w:r>
            <w:proofErr w:type="spellEnd"/>
            <w:r>
              <w:rPr>
                <w:rStyle w:val="FontStyle19"/>
                <w:rFonts w:eastAsia="Times New Roman"/>
                <w:szCs w:val="28"/>
                <w:lang w:bidi="ar-SA"/>
              </w:rPr>
              <w:t xml:space="preserve"> район на 2024-2028 годы»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:rsidR="0039023E" w:rsidRDefault="005452A6">
      <w:pPr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топливно-энергетического комплекса и тр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131"/>
        <w:gridCol w:w="6489"/>
        <w:gridCol w:w="1074"/>
        <w:gridCol w:w="979"/>
        <w:gridCol w:w="968"/>
        <w:gridCol w:w="1031"/>
        <w:gridCol w:w="1371"/>
        <w:gridCol w:w="1059"/>
        <w:gridCol w:w="841"/>
      </w:tblGrid>
      <w:tr w:rsidR="0039023E"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Ед.изм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4"/>
                <w:lang w:bidi="ar-SA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Style w:val="FontStyle19"/>
                <w:rFonts w:eastAsia="Liberation Mono;Courier New"/>
                <w:sz w:val="24"/>
                <w:shd w:val="clear" w:color="auto" w:fill="FFFFFF"/>
                <w:lang w:eastAsia="ru-RU" w:bidi="ar-SA"/>
              </w:rPr>
              <w:t xml:space="preserve">топливно-энергетического комплекса и транспорта </w:t>
            </w:r>
            <w:r>
              <w:rPr>
                <w:rStyle w:val="FontStyle19"/>
                <w:rFonts w:eastAsia="Times New Roman"/>
                <w:sz w:val="24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Style w:val="FontStyle19"/>
                <w:rFonts w:eastAsia="Times New Roman"/>
                <w:sz w:val="24"/>
                <w:lang w:bidi="ar-SA"/>
              </w:rPr>
              <w:t>Кореновский</w:t>
            </w:r>
            <w:proofErr w:type="spellEnd"/>
            <w:r>
              <w:rPr>
                <w:rStyle w:val="FontStyle19"/>
                <w:rFonts w:eastAsia="Times New Roman"/>
                <w:sz w:val="24"/>
                <w:lang w:bidi="ar-SA"/>
              </w:rPr>
              <w:t xml:space="preserve"> район на 2024-2028 годы»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обеспечение потребностей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в тепловой энергии при реализации генерального плана развития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энергетической и экологической безопасности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района, обеспечение надежности и безопасности функциониро</w:t>
            </w:r>
            <w:r>
              <w:rPr>
                <w:rFonts w:ascii="Times New Roman" w:hAnsi="Times New Roman"/>
              </w:rPr>
              <w:t>вания теплоэнергетических объектов;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повышение качества жизни населения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</w:rPr>
              <w:t xml:space="preserve">поэтапная замена и ремонт теплогенерирующего оборудования и тепловых сетей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приведение в соответствие с мировыми требованиями объектов теплоэнергетики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повышение эффективности теплоснабжения при минимизации отрица</w:t>
            </w:r>
            <w:r>
              <w:rPr>
                <w:rFonts w:ascii="Times New Roman" w:hAnsi="Times New Roman"/>
                <w:shd w:val="clear" w:color="auto" w:fill="FFFFFF"/>
              </w:rPr>
              <w:t>тельного воздействия энергетического производства на окружающую среду;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Повышение эффективности теплоснабжения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 xml:space="preserve"> района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увеличение количества потребителей услуг газоснабжения на территории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района;</w:t>
            </w:r>
            <w:bookmarkStart w:id="5" w:name="P0015000511"/>
            <w:bookmarkEnd w:id="5"/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shd w:val="clear" w:color="auto" w:fill="FFFFFF"/>
              </w:rPr>
              <w:t>развитие и модернизация существующей г</w:t>
            </w:r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системы (проектирование и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 xml:space="preserve">частие в региональных программах по газификации жилищно-коммунального хозяйства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Кореновский</w:t>
            </w:r>
            <w:proofErr w:type="spellEnd"/>
            <w:r>
              <w:rPr>
                <w:rFonts w:ascii="Times New Roman" w:hAnsi="Times New Roman"/>
              </w:rPr>
              <w:t xml:space="preserve"> район.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Целевые </w:t>
            </w:r>
            <w:r>
              <w:rPr>
                <w:rFonts w:ascii="Times New Roman" w:hAnsi="Times New Roman"/>
              </w:rPr>
              <w:t>показатели: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«Обращение с твердыми коммунальными </w:t>
            </w:r>
            <w:proofErr w:type="gramStart"/>
            <w:r>
              <w:rPr>
                <w:rFonts w:ascii="Times New Roman" w:hAnsi="Times New Roman"/>
              </w:rPr>
              <w:t>отходами »</w:t>
            </w:r>
            <w:proofErr w:type="gramEnd"/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Цель: Улучшение экологической ситуации в Кореновском районе, достигаемое за счет уменьшения негативного </w:t>
            </w:r>
            <w:r>
              <w:rPr>
                <w:rFonts w:ascii="Times New Roman" w:hAnsi="Times New Roman"/>
                <w:shd w:val="clear" w:color="auto" w:fill="FFFFFF"/>
              </w:rPr>
              <w:t>влияния на окружающую среду отходов производства и потребления.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>Создани</w:t>
            </w:r>
            <w:r>
              <w:rPr>
                <w:rFonts w:ascii="Times New Roman" w:hAnsi="Times New Roman"/>
                <w:spacing w:val="-2"/>
              </w:rPr>
              <w:t xml:space="preserve">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hd w:val="clear" w:color="auto" w:fill="FFFFFF"/>
              </w:rPr>
              <w:t>Обеспечение правопорядка и сохранение результатов рекультивации.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  <w:lang w:bidi="ar-SA"/>
              </w:rPr>
              <w:t>Количество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94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eastAsia="Times New Roman" w:hAnsi="Times New Roman"/>
                <w:lang w:bidi="ar-SA"/>
              </w:rPr>
              <w:t xml:space="preserve">обеспечение населения района регулярным автобусным сообщением между поселениями в </w:t>
            </w:r>
            <w:proofErr w:type="gramStart"/>
            <w:r>
              <w:rPr>
                <w:rFonts w:ascii="Times New Roman" w:eastAsia="Times New Roman" w:hAnsi="Times New Roman"/>
                <w:lang w:bidi="ar-SA"/>
              </w:rPr>
              <w:t>границах  муниципального</w:t>
            </w:r>
            <w:proofErr w:type="gramEnd"/>
            <w:r>
              <w:rPr>
                <w:rFonts w:ascii="Times New Roman" w:eastAsia="Times New Roman" w:hAnsi="Times New Roman"/>
                <w:lang w:bidi="ar-SA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район, сохранение социально значимых муниципальных маршрутов регулярных перевозок;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- обеспечение сохранности автомобиль</w:t>
            </w:r>
            <w:r>
              <w:rPr>
                <w:rFonts w:ascii="Times New Roman" w:eastAsia="Times New Roman" w:hAnsi="Times New Roman"/>
                <w:lang w:bidi="ar-SA"/>
              </w:rPr>
              <w:t>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района.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>
              <w:rPr>
                <w:rFonts w:ascii="Times New Roman" w:eastAsia="Times New Roman" w:hAnsi="Times New Roman"/>
                <w:lang w:bidi="ar-SA"/>
              </w:rPr>
              <w:t xml:space="preserve"> организация транспортного обслуживания населения между поселениями в </w:t>
            </w:r>
            <w:proofErr w:type="gramStart"/>
            <w:r>
              <w:rPr>
                <w:rFonts w:ascii="Times New Roman" w:eastAsia="Times New Roman" w:hAnsi="Times New Roman"/>
                <w:lang w:bidi="ar-SA"/>
              </w:rPr>
              <w:t>границах  муниципального</w:t>
            </w:r>
            <w:proofErr w:type="gramEnd"/>
            <w:r>
              <w:rPr>
                <w:rFonts w:ascii="Times New Roman" w:eastAsia="Times New Roman" w:hAnsi="Times New Roman"/>
                <w:lang w:bidi="ar-SA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района и создание условий для предоставления качественных и доступных </w:t>
            </w:r>
            <w:r>
              <w:rPr>
                <w:rFonts w:ascii="Times New Roman" w:eastAsia="Times New Roman" w:hAnsi="Times New Roman"/>
                <w:lang w:bidi="ar-SA"/>
              </w:rPr>
              <w:t>транспортных услуг населению, сохранение социально значимых муниципальных маршрутов регулярных перевозок;</w:t>
            </w:r>
          </w:p>
          <w:p w:rsidR="0039023E" w:rsidRDefault="005452A6">
            <w:pPr>
              <w:widowControl w:val="0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- создание безопасных условий дорожного движения на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дорогах местного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района.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действующих муниципальных маршрутов в общей потребности </w:t>
            </w:r>
            <w:proofErr w:type="gramStart"/>
            <w:r>
              <w:rPr>
                <w:rFonts w:ascii="Times New Roman" w:hAnsi="Times New Roman"/>
              </w:rPr>
              <w:t>муниципальных  маршрутов</w:t>
            </w:r>
            <w:proofErr w:type="gramEnd"/>
            <w:r>
              <w:rPr>
                <w:rFonts w:ascii="Times New Roman" w:hAnsi="Times New Roman"/>
              </w:rPr>
              <w:t>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bidi="ar-SA"/>
              </w:rPr>
              <w:t xml:space="preserve">Протяженность автомобильных дорог общего пользования </w:t>
            </w:r>
            <w:r>
              <w:rPr>
                <w:rFonts w:ascii="Times New Roman" w:eastAsia="Times New Roman" w:hAnsi="Times New Roman"/>
                <w:lang w:bidi="ar-SA"/>
              </w:rPr>
              <w:t>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9023E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 Протяженность автомобильных дорог общего пользования местного значения, не отвечающих нормативным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pStyle w:val="a4"/>
        <w:rPr>
          <w:rFonts w:ascii="Times New Roman" w:hAnsi="Times New Roman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39023E" w:rsidRDefault="005452A6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39023E" w:rsidRDefault="005452A6">
      <w:pPr>
        <w:pStyle w:val="11"/>
        <w:widowControl w:val="0"/>
        <w:tabs>
          <w:tab w:val="clear" w:pos="0"/>
        </w:tabs>
        <w:spacing w:line="200" w:lineRule="atLeas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lang w:bidi="ar-SA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lang w:bidi="ar-SA"/>
        </w:rPr>
        <w:t>Кореновский</w:t>
      </w:r>
      <w:proofErr w:type="spellEnd"/>
      <w:r>
        <w:rPr>
          <w:rFonts w:ascii="Times New Roman" w:hAnsi="Times New Roman"/>
          <w:b w:val="0"/>
          <w:sz w:val="28"/>
          <w:lang w:bidi="ar-SA"/>
        </w:rPr>
        <w:t xml:space="preserve"> район</w:t>
      </w:r>
    </w:p>
    <w:p w:rsidR="0039023E" w:rsidRDefault="005452A6">
      <w:pPr>
        <w:widowControl w:val="0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     </w:t>
      </w:r>
    </w:p>
    <w:p w:rsidR="0039023E" w:rsidRDefault="005452A6">
      <w:pPr>
        <w:widowControl w:val="0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</w:t>
      </w:r>
    </w:p>
    <w:p w:rsidR="0039023E" w:rsidRDefault="005452A6">
      <w:pPr>
        <w:widowControl w:val="0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</w:t>
      </w:r>
    </w:p>
    <w:p w:rsidR="0039023E" w:rsidRDefault="005452A6">
      <w:pPr>
        <w:widowControl w:val="0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          </w:t>
      </w:r>
    </w:p>
    <w:p w:rsidR="0039023E" w:rsidRDefault="005452A6">
      <w:pPr>
        <w:widowControl w:val="0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>2024-2028 годы»</w:t>
      </w:r>
    </w:p>
    <w:p w:rsidR="0039023E" w:rsidRDefault="0039023E">
      <w:pPr>
        <w:widowControl w:val="0"/>
        <w:ind w:firstLine="737"/>
        <w:jc w:val="center"/>
        <w:rPr>
          <w:rFonts w:ascii="Times New Roman" w:eastAsia="Times New Roman" w:hAnsi="Times New Roman"/>
          <w:sz w:val="28"/>
          <w:szCs w:val="28"/>
          <w:lang w:bidi="ar-SA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«Развитие теплоэнергетического комплекса»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83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6"/>
        <w:gridCol w:w="6497"/>
      </w:tblGrid>
      <w:tr w:rsidR="0039023E">
        <w:trPr>
          <w:trHeight w:val="855"/>
        </w:trPr>
        <w:tc>
          <w:tcPr>
            <w:tcW w:w="3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/>
                <w:sz w:val="28"/>
                <w:szCs w:val="28"/>
              </w:rPr>
              <w:t>тор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968"/>
        </w:trPr>
        <w:tc>
          <w:tcPr>
            <w:tcW w:w="398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712"/>
        </w:trPr>
        <w:tc>
          <w:tcPr>
            <w:tcW w:w="398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потребностей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в тепловой энергии при реализации генерального плана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энергетической и экологической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а, обеспечение надежности и безопасности функционирования теплоэнергетических объектов;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предоставляемых услуг,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качества жизни населения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39023E">
        <w:trPr>
          <w:trHeight w:val="567"/>
        </w:trPr>
        <w:tc>
          <w:tcPr>
            <w:tcW w:w="398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поэтапная замена и ремонт теплогенерирующего оборудования и тепловых сетей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приведение в соответствие с мировыми требованиями объектов теплоэнергетики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 w:rsidR="0039023E">
        <w:trPr>
          <w:trHeight w:val="567"/>
        </w:trPr>
        <w:tc>
          <w:tcPr>
            <w:tcW w:w="398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-Замена и ремонт теплогенерирующего оборудования и тепловых сетей;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эффективности теплоснабжения;</w:t>
            </w:r>
          </w:p>
        </w:tc>
      </w:tr>
      <w:tr w:rsidR="0039023E">
        <w:trPr>
          <w:trHeight w:val="512"/>
        </w:trPr>
        <w:tc>
          <w:tcPr>
            <w:tcW w:w="3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</w:t>
            </w:r>
          </w:p>
        </w:tc>
      </w:tr>
      <w:tr w:rsidR="0039023E">
        <w:trPr>
          <w:trHeight w:val="1017"/>
        </w:trPr>
        <w:tc>
          <w:tcPr>
            <w:tcW w:w="3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оставит 0,0 тысяч рублей, том числе за счет средств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район: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2026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2027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2028 год — 0,0 тысяч рублей</w:t>
            </w:r>
          </w:p>
        </w:tc>
      </w:tr>
      <w:tr w:rsidR="0039023E">
        <w:trPr>
          <w:trHeight w:val="810"/>
        </w:trPr>
        <w:tc>
          <w:tcPr>
            <w:tcW w:w="398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Коре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новский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район и повышение качества жизни населения путем </w:t>
      </w: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>модернизации теплоэнергетической отрасли района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т средств местного бюджета.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Выполнение подпрограммы позволит решить задачи, направленных на удовлетворение потребностей в тепловой энергии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района, отвечающих требованиям энергетической и экологической безопасности, оптимизации расходов граждан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, проживающих в муниципальном жилом фонде на оплату жилищно-коммунальных услуг, снижению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района на ремонт инженерной инфраструктуры, увеличение налогооблагаемой базы теплоэнергетических предприятий.</w:t>
      </w:r>
    </w:p>
    <w:p w:rsidR="0039023E" w:rsidRDefault="005452A6">
      <w:pPr>
        <w:tabs>
          <w:tab w:val="left" w:pos="0"/>
        </w:tabs>
        <w:ind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Средний срок службы оборудо</w:t>
      </w:r>
      <w:r>
        <w:rPr>
          <w:rFonts w:ascii="Times New Roman" w:hAnsi="Times New Roman"/>
          <w:spacing w:val="-2"/>
          <w:sz w:val="28"/>
          <w:szCs w:val="28"/>
        </w:rPr>
        <w:t>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</w:t>
      </w:r>
      <w:r>
        <w:rPr>
          <w:rFonts w:ascii="Times New Roman" w:hAnsi="Times New Roman"/>
          <w:spacing w:val="-2"/>
          <w:sz w:val="28"/>
          <w:szCs w:val="28"/>
        </w:rPr>
        <w:t>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</w:t>
      </w:r>
      <w:r>
        <w:rPr>
          <w:rFonts w:ascii="Times New Roman" w:hAnsi="Times New Roman"/>
          <w:spacing w:val="-2"/>
          <w:sz w:val="28"/>
          <w:szCs w:val="28"/>
        </w:rPr>
        <w:t xml:space="preserve">ливе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в первую очередь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:rsidR="0039023E" w:rsidRDefault="005452A6">
      <w:pPr>
        <w:tabs>
          <w:tab w:val="left" w:pos="0"/>
        </w:tabs>
        <w:ind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ab/>
        <w:t xml:space="preserve">   Сохранение природной среды - одна из основных причин необходимости реконструкции котельных, нанос</w:t>
      </w: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>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</w:t>
      </w: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>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 w:rsidR="0039023E" w:rsidRDefault="005452A6">
      <w:pPr>
        <w:pStyle w:val="ad"/>
        <w:snapToGrid w:val="0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Модернизация теплоэнергетического комплекса </w:t>
      </w:r>
      <w:proofErr w:type="spellStart"/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 района позволит увеличить объемы производс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>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>собов теплоснабжения на основе возобновляемых источников энергии.</w:t>
      </w:r>
    </w:p>
    <w:p w:rsidR="0039023E" w:rsidRDefault="0039023E">
      <w:pPr>
        <w:ind w:firstLine="737"/>
        <w:jc w:val="both"/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</w:pPr>
    </w:p>
    <w:p w:rsidR="0039023E" w:rsidRDefault="0039023E">
      <w:pPr>
        <w:ind w:firstLine="737"/>
        <w:jc w:val="both"/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</w:pPr>
    </w:p>
    <w:p w:rsidR="0039023E" w:rsidRDefault="0039023E">
      <w:pPr>
        <w:ind w:firstLine="737"/>
        <w:jc w:val="both"/>
        <w:rPr>
          <w:rFonts w:ascii="Times New Roman" w:hAnsi="Times New Roman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Цель -  реализация комплекса мер, направленных на удовлетворение потребностей в тепловой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энергии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на 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монт инженерной инфраструктуры, увеличение налогооблагаемой базы теплоэнергетических предприятий.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 Задачи — строительство новых котельных, включая разработку проектно-сметной документации 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подключение их к сетям инженерных коммуникаций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осуществление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строительного контроля.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2.3 Сроки реализации подпрограммы: 2024-2028 годы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2.4 Целевые показатели муниципальной программы увязаны с целевыми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</w:t>
      </w:r>
      <w:r>
        <w:rPr>
          <w:rFonts w:ascii="Times New Roman" w:hAnsi="Times New Roman"/>
          <w:sz w:val="28"/>
          <w:szCs w:val="28"/>
        </w:rPr>
        <w:t>оказателей приведены в приложение № 1.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</w:t>
      </w:r>
      <w:r>
        <w:rPr>
          <w:rFonts w:ascii="Times New Roman" w:hAnsi="Times New Roman"/>
          <w:sz w:val="28"/>
          <w:szCs w:val="28"/>
        </w:rPr>
        <w:t>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eastAsia="Times New Roman" w:hAnsi="Times New Roman"/>
          <w:sz w:val="28"/>
          <w:szCs w:val="28"/>
          <w:lang w:bidi="ar-SA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  <w:lang w:bidi="ar-SA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годы составит 0,0 тыс. рублей.</w:t>
      </w:r>
    </w:p>
    <w:p w:rsidR="0039023E" w:rsidRDefault="0039023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023E" w:rsidRDefault="005452A6">
      <w:pPr>
        <w:pStyle w:val="ConsPlusNormal"/>
        <w:ind w:firstLine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СтруктурафинансированияПодрограммы</w:t>
      </w:r>
      <w:proofErr w:type="spellEnd"/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7"/>
        <w:gridCol w:w="1395"/>
        <w:gridCol w:w="978"/>
        <w:gridCol w:w="1059"/>
        <w:gridCol w:w="1262"/>
        <w:gridCol w:w="1185"/>
        <w:gridCol w:w="1139"/>
      </w:tblGrid>
      <w:tr w:rsidR="0039023E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</w:t>
            </w:r>
            <w:r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46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</w:t>
            </w:r>
            <w:proofErr w:type="gramStart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Объем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краевого бюджета выделяется в рамках государственной программы Краснодарского края «Развитие топливно-энергетического комплекса», </w:t>
      </w:r>
      <w:r>
        <w:rPr>
          <w:rFonts w:ascii="Times New Roman" w:hAnsi="Times New Roman"/>
          <w:sz w:val="28"/>
          <w:szCs w:val="28"/>
        </w:rPr>
        <w:t>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 w:rsidR="0039023E" w:rsidRDefault="0039023E">
      <w:pPr>
        <w:jc w:val="both"/>
        <w:rPr>
          <w:rFonts w:ascii="Times New Roman" w:hAnsi="Times New Roman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12"/>
          <w:szCs w:val="12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Оценка эффективн</w:t>
      </w:r>
      <w:r>
        <w:rPr>
          <w:rFonts w:ascii="Times New Roman" w:hAnsi="Times New Roman"/>
          <w:sz w:val="28"/>
          <w:szCs w:val="28"/>
        </w:rPr>
        <w:t xml:space="preserve">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№1249 от 1 августа 2014 г</w:t>
      </w:r>
      <w:r>
        <w:rPr>
          <w:rFonts w:ascii="Times New Roman" w:hAnsi="Times New Roman"/>
          <w:sz w:val="28"/>
          <w:szCs w:val="28"/>
        </w:rPr>
        <w:t xml:space="preserve">ода, (с изменениями, внесенными постановлением администрации МО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25 июня 2015 года №1067)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 xml:space="preserve">Механизм реализации программы предполагает закупку товаров, работ, услуг для </w:t>
      </w:r>
      <w:r>
        <w:rPr>
          <w:rFonts w:ascii="Times New Roman" w:hAnsi="Times New Roman"/>
          <w:sz w:val="28"/>
          <w:szCs w:val="28"/>
        </w:rPr>
        <w:t>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Выполнение меро</w:t>
      </w:r>
      <w:r>
        <w:rPr>
          <w:rFonts w:ascii="Times New Roman" w:hAnsi="Times New Roman"/>
          <w:sz w:val="28"/>
          <w:szCs w:val="28"/>
        </w:rPr>
        <w:t>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программы - отдел жилищно-коммунального хозяйства, транспорта и связи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которое: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принимает решение о внесении в установленном порядке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изменений в муниципальную программу;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информационную и разъяснительную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иципальной программы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от 1 августа 2014 года № 1249 «Об утверждении Порядка принятия решен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район».</w:t>
      </w:r>
    </w:p>
    <w:p w:rsidR="0039023E" w:rsidRDefault="005452A6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Ответственный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ежегодно, до 1 марта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  <w:sectPr w:rsidR="0039023E">
          <w:headerReference w:type="default" r:id="rId10"/>
          <w:pgSz w:w="11906" w:h="16838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</w:t>
      </w:r>
      <w:r>
        <w:rPr>
          <w:rFonts w:eastAsia="Times New Roman" w:cs="Times New Roman"/>
          <w:sz w:val="28"/>
          <w:szCs w:val="28"/>
          <w:lang w:val="ru-RU"/>
        </w:rPr>
        <w:t xml:space="preserve">н            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«Развитие теплоэнергетического комплекса»</w:t>
            </w:r>
          </w:p>
        </w:tc>
      </w:tr>
    </w:tbl>
    <w:p w:rsidR="005452A6" w:rsidRDefault="005452A6">
      <w:pPr>
        <w:jc w:val="center"/>
        <w:rPr>
          <w:rFonts w:ascii="Times New Roman" w:hAnsi="Times New Roman"/>
          <w:sz w:val="28"/>
        </w:rPr>
      </w:pPr>
    </w:p>
    <w:p w:rsidR="005452A6" w:rsidRDefault="005452A6">
      <w:pPr>
        <w:jc w:val="center"/>
        <w:rPr>
          <w:rFonts w:ascii="Times New Roman" w:hAnsi="Times New Roman"/>
          <w:sz w:val="28"/>
        </w:rPr>
      </w:pPr>
    </w:p>
    <w:p w:rsidR="005452A6" w:rsidRDefault="005452A6">
      <w:pPr>
        <w:jc w:val="center"/>
        <w:rPr>
          <w:rFonts w:ascii="Times New Roman" w:hAnsi="Times New Roman"/>
          <w:sz w:val="28"/>
        </w:rPr>
      </w:pPr>
    </w:p>
    <w:p w:rsidR="005452A6" w:rsidRDefault="005452A6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bookmarkStart w:id="6" w:name="_GoBack"/>
      <w:bookmarkEnd w:id="6"/>
      <w:r>
        <w:rPr>
          <w:rFonts w:ascii="Times New Roman" w:hAnsi="Times New Roman"/>
          <w:sz w:val="28"/>
        </w:rPr>
        <w:t xml:space="preserve">ЦЕЛИ, ЗАДАЧИ И ЦЕЛЕВЫЕ </w:t>
      </w:r>
      <w:r>
        <w:rPr>
          <w:rFonts w:ascii="Times New Roman" w:hAnsi="Times New Roman"/>
          <w:sz w:val="28"/>
        </w:rPr>
        <w:t>ПОКАЗАТЕЛИ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«Развитие теплоэнергетического комплекса»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 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5781"/>
        <w:gridCol w:w="960"/>
        <w:gridCol w:w="1132"/>
        <w:gridCol w:w="823"/>
        <w:gridCol w:w="925"/>
        <w:gridCol w:w="1418"/>
        <w:gridCol w:w="1566"/>
        <w:gridCol w:w="1335"/>
      </w:tblGrid>
      <w:tr w:rsidR="0039023E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</w:t>
            </w:r>
            <w:r>
              <w:rPr>
                <w:rFonts w:ascii="Times New Roman" w:hAnsi="Times New Roman"/>
              </w:rPr>
              <w:t>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Ед.изм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9023E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обеспечение потребностей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в тепловой </w:t>
            </w:r>
            <w:r>
              <w:rPr>
                <w:rFonts w:ascii="Times New Roman" w:hAnsi="Times New Roman"/>
              </w:rPr>
              <w:t xml:space="preserve">энергии при реализации генерального плана развития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энергетической и экологической безопасности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района, обеспечение надежности и безопасности функционирования теплоэнергетических объектов;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</w:t>
            </w:r>
            <w:r>
              <w:rPr>
                <w:rFonts w:ascii="Times New Roman" w:hAnsi="Times New Roman"/>
              </w:rPr>
              <w:t>редоставляемых услуг,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повышение качества жизни населения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района.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поэтапная замена и ремонт теплогенерирующего оборудования </w:t>
            </w:r>
            <w:r>
              <w:rPr>
                <w:rFonts w:ascii="Times New Roman" w:hAnsi="Times New Roman"/>
              </w:rPr>
              <w:t xml:space="preserve">и тепловых сетей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приведение в соответствие с мировыми требованиями объектов теплоэнергетики </w:t>
            </w:r>
            <w:proofErr w:type="spellStart"/>
            <w:r>
              <w:rPr>
                <w:rFonts w:ascii="Times New Roman" w:hAnsi="Times New Roman"/>
              </w:rPr>
              <w:t>Кореновского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района;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повышение эффективности теплоснабжения при минимизации отрицательного воздействия энергетического производства на окруж</w:t>
            </w:r>
            <w:r>
              <w:rPr>
                <w:rFonts w:ascii="Times New Roman" w:hAnsi="Times New Roman"/>
                <w:shd w:val="clear" w:color="auto" w:fill="FFFFFF"/>
              </w:rPr>
              <w:t>ающую среду;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39023E" w:rsidRDefault="0039023E">
      <w:pPr>
        <w:rPr>
          <w:rFonts w:ascii="Times New Roman" w:hAnsi="Times New Roman"/>
        </w:rPr>
      </w:pPr>
    </w:p>
    <w:p w:rsidR="0039023E" w:rsidRDefault="0039023E">
      <w:pPr>
        <w:rPr>
          <w:rFonts w:ascii="Times New Roman" w:hAnsi="Times New Roman"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  <w:sectPr w:rsidR="0039023E">
          <w:headerReference w:type="default" r:id="rId11"/>
          <w:pgSz w:w="16838" w:h="11906" w:orient="landscape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      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>муниципального образования</w:t>
            </w: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«Развитие теплоэнергетического комплекса»</w:t>
            </w:r>
          </w:p>
        </w:tc>
      </w:tr>
    </w:tbl>
    <w:p w:rsidR="0039023E" w:rsidRDefault="003902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«Развитие теплоэнергетического комплекса»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 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тран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2997"/>
        <w:gridCol w:w="1269"/>
        <w:gridCol w:w="998"/>
        <w:gridCol w:w="867"/>
        <w:gridCol w:w="1116"/>
        <w:gridCol w:w="1122"/>
        <w:gridCol w:w="1425"/>
        <w:gridCol w:w="1020"/>
        <w:gridCol w:w="29"/>
        <w:gridCol w:w="769"/>
        <w:gridCol w:w="41"/>
        <w:gridCol w:w="835"/>
        <w:gridCol w:w="39"/>
        <w:gridCol w:w="1413"/>
      </w:tblGrid>
      <w:tr w:rsidR="0039023E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39023E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81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Реализация комплекса мер,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направленных на удовлетворение потребностей в тепловой энергии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уг, снижению расходов бюджета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99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81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</w:t>
            </w:r>
            <w:r>
              <w:rPr>
                <w:rFonts w:ascii="Times New Roman" w:hAnsi="Times New Roman"/>
                <w:shd w:val="clear" w:color="auto" w:fill="FFFFFF"/>
              </w:rPr>
              <w:t>ение их к сетям инженерных коммуникаций.</w:t>
            </w:r>
          </w:p>
        </w:tc>
        <w:tc>
          <w:tcPr>
            <w:tcW w:w="167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9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Строительство объекта:</w:t>
            </w:r>
          </w:p>
          <w:p w:rsidR="0039023E" w:rsidRDefault="005452A6">
            <w:pPr>
              <w:pStyle w:val="ConsPlusNonformat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модульной котельной МОБУ ООШ № 10», расположенная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адресу:Кореновский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район,   х.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ул. Партизанская 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2026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котельной</w:t>
            </w:r>
          </w:p>
        </w:tc>
        <w:tc>
          <w:tcPr>
            <w:tcW w:w="14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Кореновский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</w:tr>
      <w:tr w:rsidR="0039023E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  <w:sectPr w:rsidR="0039023E">
          <w:headerReference w:type="default" r:id="rId12"/>
          <w:pgSz w:w="16838" w:h="11906" w:orient="landscape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  <w:proofErr w:type="spellStart"/>
      <w:r>
        <w:rPr>
          <w:sz w:val="28"/>
          <w:szCs w:val="28"/>
          <w:lang w:val="ru-RU" w:eastAsia="ru-RU"/>
        </w:rPr>
        <w:t>Кореновский</w:t>
      </w:r>
      <w:proofErr w:type="spellEnd"/>
      <w:r>
        <w:rPr>
          <w:sz w:val="28"/>
          <w:szCs w:val="28"/>
          <w:lang w:val="ru-RU" w:eastAsia="ru-RU"/>
        </w:rPr>
        <w:t xml:space="preserve"> район  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                                     А.Е. </w:t>
      </w:r>
      <w:proofErr w:type="spellStart"/>
      <w:r>
        <w:rPr>
          <w:sz w:val="28"/>
          <w:szCs w:val="28"/>
          <w:lang w:val="ru-RU" w:eastAsia="ru-RU"/>
        </w:rPr>
        <w:t>Дружинкин</w:t>
      </w:r>
      <w:proofErr w:type="spellEnd"/>
    </w:p>
    <w:p w:rsidR="0039023E" w:rsidRDefault="0039023E">
      <w:pPr>
        <w:tabs>
          <w:tab w:val="left" w:pos="9123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39023E" w:rsidRDefault="005452A6">
      <w:pPr>
        <w:pStyle w:val="11"/>
        <w:widowControl w:val="0"/>
        <w:tabs>
          <w:tab w:val="clear" w:pos="0"/>
        </w:tabs>
        <w:spacing w:line="200" w:lineRule="atLeas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lang w:bidi="ar-SA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lang w:bidi="ar-SA"/>
        </w:rPr>
        <w:t>Кореновский</w:t>
      </w:r>
      <w:proofErr w:type="spellEnd"/>
      <w:r>
        <w:rPr>
          <w:rFonts w:ascii="Times New Roman" w:hAnsi="Times New Roman"/>
          <w:b w:val="0"/>
          <w:sz w:val="28"/>
          <w:lang w:bidi="ar-SA"/>
        </w:rPr>
        <w:t xml:space="preserve"> район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              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топливно-энергетического            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на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>2024-2028 годы»</w:t>
      </w:r>
    </w:p>
    <w:p w:rsidR="0039023E" w:rsidRDefault="0039023E">
      <w:pPr>
        <w:ind w:left="4819"/>
        <w:jc w:val="center"/>
        <w:rPr>
          <w:rFonts w:ascii="Times New Roman" w:hAnsi="Times New Roman"/>
        </w:rPr>
      </w:pP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39023E">
      <w:pPr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«Организация газоснабжения поселений»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155" w:type="dxa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60"/>
      </w:tblGrid>
      <w:tr w:rsidR="0039023E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4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-развитие инженерной инфраструктуры газоснабжения как основы повышения качества жизни населения </w:t>
            </w:r>
            <w:proofErr w:type="spellStart"/>
            <w:r>
              <w:rPr>
                <w:rFonts w:ascii="Times New Roman" w:eastAsia="Times New Roman" w:hAnsi="Times New Roman"/>
                <w:szCs w:val="28"/>
                <w:shd w:val="clear" w:color="auto" w:fill="FFFFFF"/>
                <w:lang w:bidi="ar-SA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/>
                <w:szCs w:val="28"/>
                <w:shd w:val="clear" w:color="auto" w:fill="FFFFFF"/>
                <w:lang w:bidi="ar-SA"/>
              </w:rPr>
              <w:t xml:space="preserve"> района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;</w:t>
            </w:r>
          </w:p>
          <w:p w:rsidR="0039023E" w:rsidRDefault="005452A6">
            <w:pPr>
              <w:pStyle w:val="a4"/>
              <w:widowControl w:val="0"/>
              <w:spacing w:line="315" w:lineRule="atLeast"/>
              <w:rPr>
                <w:rFonts w:ascii="Times New Roman" w:hAnsi="Times New Roman"/>
              </w:rPr>
            </w:pPr>
            <w:bookmarkStart w:id="7" w:name="P001500041"/>
            <w:bookmarkEnd w:id="7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-увеличение количества потребителей услуг газоснабжения на территории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 района;</w:t>
            </w:r>
            <w:bookmarkStart w:id="8" w:name="P001500051"/>
            <w:bookmarkEnd w:id="8"/>
          </w:p>
        </w:tc>
      </w:tr>
      <w:tr w:rsidR="0039023E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-развитие и модернизация существующей г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строительство газопроводов и газораспределительных станций);</w:t>
            </w:r>
          </w:p>
          <w:p w:rsidR="0039023E" w:rsidRDefault="005452A6">
            <w:pPr>
              <w:pStyle w:val="a4"/>
              <w:widowControl w:val="0"/>
              <w:spacing w:line="315" w:lineRule="atLeast"/>
              <w:rPr>
                <w:rFonts w:ascii="Times New Roman" w:hAnsi="Times New Roman"/>
              </w:rPr>
            </w:pPr>
            <w:bookmarkStart w:id="9" w:name="P0015000A1"/>
            <w:bookmarkEnd w:id="9"/>
            <w:r>
              <w:rPr>
                <w:rFonts w:ascii="Times New Roman" w:hAnsi="Times New Roman"/>
                <w:szCs w:val="28"/>
              </w:rPr>
              <w:t xml:space="preserve">- участие в региональных программах по газификации жилищно-коммунального хозяйства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район.</w:t>
            </w:r>
          </w:p>
        </w:tc>
      </w:tr>
      <w:tr w:rsidR="0039023E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существующей г</w:t>
            </w:r>
            <w:r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</w:p>
        </w:tc>
      </w:tr>
      <w:tr w:rsidR="0039023E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2024 - 2028 годы, этапы реализации подпрограммы не выделяются</w:t>
            </w:r>
          </w:p>
        </w:tc>
      </w:tr>
      <w:tr w:rsidR="0039023E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оставит 558,0 тысяч рублей, том числе 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район: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2024 год — 558,0тысяч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2026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2027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2028 год — 0,0 тысяч рублей</w:t>
            </w:r>
          </w:p>
        </w:tc>
      </w:tr>
      <w:tr w:rsidR="0039023E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г</w:t>
      </w:r>
      <w:r>
        <w:rPr>
          <w:rFonts w:ascii="Times New Roman" w:eastAsia="DejaVu Sans;Arial" w:hAnsi="Times New Roman"/>
          <w:sz w:val="28"/>
          <w:szCs w:val="28"/>
        </w:rPr>
        <w:t>азоснабж</w:t>
      </w:r>
      <w:r>
        <w:rPr>
          <w:rFonts w:ascii="Times New Roman" w:eastAsia="DejaVu Sans;Arial" w:hAnsi="Times New Roman"/>
          <w:sz w:val="28"/>
          <w:szCs w:val="28"/>
        </w:rPr>
        <w:t xml:space="preserve">ение осуществляется природным и сжиженным газом.  Населенные пункты снабжаются природным газом от 7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газораспеделительных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 станций: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ст.Платнировская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ст.Дядьковская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ст.Сергиевская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п.Комсомольский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г.Кореновск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; ГРС </w:t>
      </w:r>
      <w:proofErr w:type="spellStart"/>
      <w:proofErr w:type="gramStart"/>
      <w:r>
        <w:rPr>
          <w:rFonts w:ascii="Times New Roman" w:eastAsia="DejaVu Sans;Arial" w:hAnsi="Times New Roman"/>
          <w:sz w:val="28"/>
          <w:szCs w:val="28"/>
        </w:rPr>
        <w:t>п.Новоберезанский;ГРС</w:t>
      </w:r>
      <w:proofErr w:type="spellEnd"/>
      <w:proofErr w:type="gramEnd"/>
      <w:r>
        <w:rPr>
          <w:rFonts w:ascii="Times New Roman" w:eastAsia="DejaVu Sans;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ст.Раздольная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>. На обслуживании АО «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Кореновскрайгаз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» находится 1103 км газопроводов, в том числе 697,8 км подземных газопроводов. 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DejaVu Sans;Arial" w:hAnsi="Times New Roman"/>
          <w:sz w:val="28"/>
          <w:szCs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</w:t>
      </w:r>
      <w:r>
        <w:rPr>
          <w:rFonts w:ascii="Times New Roman" w:eastAsia="DejaVu Sans;Arial" w:hAnsi="Times New Roman"/>
          <w:sz w:val="28"/>
          <w:szCs w:val="28"/>
        </w:rPr>
        <w:t>ъектов.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DejaVu Sans;Arial" w:hAnsi="Times New Roman"/>
          <w:sz w:val="28"/>
          <w:szCs w:val="28"/>
        </w:rPr>
        <w:tab/>
        <w:t xml:space="preserve">Не все жители </w:t>
      </w:r>
      <w:proofErr w:type="spellStart"/>
      <w:r>
        <w:rPr>
          <w:rFonts w:ascii="Times New Roman" w:eastAsia="DejaVu Sans;Arial" w:hAnsi="Times New Roman"/>
          <w:sz w:val="28"/>
          <w:szCs w:val="28"/>
        </w:rPr>
        <w:t>Кореновского</w:t>
      </w:r>
      <w:proofErr w:type="spellEnd"/>
      <w:r>
        <w:rPr>
          <w:rFonts w:ascii="Times New Roman" w:eastAsia="DejaVu Sans;Arial" w:hAnsi="Times New Roman"/>
          <w:sz w:val="28"/>
          <w:szCs w:val="28"/>
        </w:rPr>
        <w:t xml:space="preserve"> района обеспечены качественным и стабильным газоснабжением.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на сегодняшний день имеется потребность в проектировании и строительстве подводящих газопроводов в отдаленных населенных пунктах </w:t>
      </w:r>
      <w:proofErr w:type="spellStart"/>
      <w:r>
        <w:rPr>
          <w:rFonts w:ascii="Times New Roman" w:eastAsia="Times New Roman" w:hAnsi="Times New Roman"/>
          <w:sz w:val="28"/>
          <w:szCs w:val="28"/>
          <w:lang w:bidi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>района.</w:t>
      </w:r>
    </w:p>
    <w:p w:rsidR="0039023E" w:rsidRDefault="005452A6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39023E" w:rsidRDefault="0039023E">
      <w:pPr>
        <w:ind w:firstLine="737"/>
        <w:jc w:val="both"/>
        <w:rPr>
          <w:rFonts w:ascii="Times New Roman" w:hAnsi="Times New Roman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Цель - развитие инженерной инфраструктуры газоснабжения как основы повышения качес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тва жизни населения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Кореновского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bookmarkStart w:id="10" w:name="P0015000421"/>
      <w:bookmarkEnd w:id="1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увеличение количества потребителей услуг газоснабжения на территории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района;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2.2 Задачи - развитие и модернизация существующей г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район.</w:t>
      </w:r>
    </w:p>
    <w:p w:rsidR="0039023E" w:rsidRDefault="0039023E">
      <w:pPr>
        <w:ind w:firstLine="850"/>
        <w:jc w:val="both"/>
        <w:rPr>
          <w:rFonts w:ascii="Times New Roman" w:hAnsi="Times New Roman"/>
        </w:rPr>
      </w:pP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2.3 Сроки реализации подпрограммы: 2024-2028 годы</w:t>
      </w:r>
    </w:p>
    <w:p w:rsidR="0039023E" w:rsidRDefault="0039023E">
      <w:pPr>
        <w:ind w:firstLine="850"/>
        <w:jc w:val="both"/>
        <w:rPr>
          <w:rFonts w:ascii="Times New Roman" w:hAnsi="Times New Roman"/>
        </w:rPr>
      </w:pP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2.4 Целевые показатели муниципальной программы увязаны с целевыми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Плановые значения целевых показателей приведены в </w:t>
      </w:r>
      <w:r>
        <w:rPr>
          <w:rFonts w:ascii="Times New Roman" w:hAnsi="Times New Roman"/>
          <w:sz w:val="28"/>
          <w:szCs w:val="28"/>
        </w:rPr>
        <w:t>приложение № 1.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Объемы и исто</w:t>
      </w:r>
      <w:r>
        <w:rPr>
          <w:rFonts w:ascii="Times New Roman" w:eastAsia="Times New Roman" w:hAnsi="Times New Roman"/>
          <w:sz w:val="28"/>
          <w:szCs w:val="28"/>
        </w:rPr>
        <w:t>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ascii="Times New Roman" w:eastAsia="Times New Roman" w:hAnsi="Times New Roman"/>
          <w:sz w:val="28"/>
          <w:szCs w:val="28"/>
          <w:lang w:bidi="ar-SA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  <w:lang w:bidi="ar-SA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годы составит 560,0 тыс. рублей.</w:t>
      </w:r>
    </w:p>
    <w:p w:rsidR="0039023E" w:rsidRDefault="0039023E">
      <w:pPr>
        <w:pStyle w:val="ConsPlusNormal"/>
        <w:ind w:firstLine="0"/>
        <w:jc w:val="center"/>
        <w:rPr>
          <w:rFonts w:ascii="Times New Roman" w:hAnsi="Times New Roman"/>
        </w:rPr>
      </w:pPr>
    </w:p>
    <w:p w:rsidR="0039023E" w:rsidRDefault="005452A6">
      <w:pPr>
        <w:pStyle w:val="ConsPlusNormal"/>
        <w:ind w:firstLine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Структурафинансирования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38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7"/>
        <w:gridCol w:w="1134"/>
        <w:gridCol w:w="956"/>
        <w:gridCol w:w="952"/>
        <w:gridCol w:w="908"/>
        <w:gridCol w:w="1534"/>
        <w:gridCol w:w="1527"/>
      </w:tblGrid>
      <w:tr w:rsidR="0039023E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</w:t>
            </w:r>
            <w:proofErr w:type="gramStart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8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12"/>
          <w:szCs w:val="12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базовыми показателями </w:t>
      </w:r>
      <w:r>
        <w:rPr>
          <w:rFonts w:ascii="Times New Roman" w:hAnsi="Times New Roman"/>
          <w:sz w:val="28"/>
          <w:szCs w:val="28"/>
        </w:rPr>
        <w:t xml:space="preserve">типовой методикой оценки эффективности подпрограммы, утвержденными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№1249 от 1 августа 2014 года.</w:t>
      </w:r>
    </w:p>
    <w:p w:rsidR="0039023E" w:rsidRDefault="0039023E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>Механизм реализ</w:t>
      </w:r>
      <w:r>
        <w:rPr>
          <w:rFonts w:ascii="Times New Roman" w:hAnsi="Times New Roman"/>
          <w:sz w:val="28"/>
          <w:szCs w:val="28"/>
        </w:rPr>
        <w:t>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</w:t>
      </w:r>
      <w:r>
        <w:rPr>
          <w:rFonts w:ascii="Times New Roman" w:hAnsi="Times New Roman"/>
          <w:sz w:val="28"/>
          <w:szCs w:val="28"/>
        </w:rPr>
        <w:t>ения государственных и муниципальных нужд».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Текущее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которое: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обеспечивает разработку муниципальной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программы, ее согласование с участниками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еализации муниципальной программы на основании предложений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сти ее реализации;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размещ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целях осуществления текущего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контроля реализации мероприятий муниципальной программы ответственный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ежеквартально до 25-го числа месяца, следующего за отчетным периодом, представляет в управление экономики и финанс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овое управление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от 1 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район».</w:t>
      </w:r>
    </w:p>
    <w:p w:rsidR="0039023E" w:rsidRDefault="005452A6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Ответственный исполнитель администрации муницип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39023E" w:rsidRDefault="0039023E">
      <w:pPr>
        <w:spacing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9023E" w:rsidRDefault="0039023E">
      <w:pPr>
        <w:spacing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</w:t>
      </w:r>
      <w:r>
        <w:rPr>
          <w:rFonts w:eastAsia="Times New Roman" w:cs="Times New Roman"/>
          <w:sz w:val="28"/>
          <w:szCs w:val="28"/>
          <w:lang w:val="ru-RU"/>
        </w:rPr>
        <w:t>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  <w:t xml:space="preserve">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 w:rsidP="005452A6">
      <w:pPr>
        <w:rPr>
          <w:rFonts w:ascii="Times New Roman" w:hAnsi="Times New Roman"/>
          <w:sz w:val="28"/>
          <w:szCs w:val="28"/>
        </w:rPr>
        <w:sectPr w:rsidR="0039023E">
          <w:headerReference w:type="default" r:id="rId13"/>
          <w:pgSz w:w="11906" w:h="16838"/>
          <w:pgMar w:top="1134" w:right="617" w:bottom="720" w:left="1134" w:header="720" w:footer="0" w:gutter="0"/>
          <w:cols w:space="720"/>
          <w:formProt w:val="0"/>
          <w:docGrid w:linePitch="600" w:charSpace="40960"/>
        </w:sectPr>
      </w:pPr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«Организация газоснабжения поселений»</w:t>
            </w:r>
          </w:p>
        </w:tc>
      </w:tr>
    </w:tbl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«Организация газоснабжения поселений»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6126"/>
        <w:gridCol w:w="960"/>
        <w:gridCol w:w="966"/>
        <w:gridCol w:w="1237"/>
        <w:gridCol w:w="1307"/>
        <w:gridCol w:w="1421"/>
        <w:gridCol w:w="829"/>
        <w:gridCol w:w="1215"/>
      </w:tblGrid>
      <w:tr w:rsidR="0039023E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Ед.изм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9023E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shd w:val="clear" w:color="auto" w:fill="FFFFFF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 xml:space="preserve"> района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увеличение количества потребителей услуг газоснабжения на территории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района;</w:t>
            </w:r>
            <w:bookmarkStart w:id="11" w:name="P00150005111"/>
            <w:bookmarkEnd w:id="11"/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shd w:val="clear" w:color="auto" w:fill="FFFFFF"/>
              </w:rPr>
              <w:t>развитие и модернизация существующей г</w:t>
            </w:r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 xml:space="preserve">частие в региональных программах по газификации жилищно-коммунального хозяйства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Кореновский</w:t>
            </w:r>
            <w:proofErr w:type="spellEnd"/>
            <w:r>
              <w:rPr>
                <w:rFonts w:ascii="Times New Roman" w:hAnsi="Times New Roman"/>
              </w:rPr>
              <w:t xml:space="preserve"> район.</w:t>
            </w:r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39023E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 w:bidi="ar-SA"/>
              </w:rPr>
              <w:t>Контроль с</w:t>
            </w:r>
            <w:r>
              <w:rPr>
                <w:rFonts w:ascii="Times New Roman" w:eastAsia="Times New Roman" w:hAnsi="Times New Roman"/>
                <w:lang w:eastAsia="ru-RU" w:bidi="ar-SA"/>
              </w:rPr>
              <w:t>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9023E" w:rsidRDefault="0039023E">
      <w:pPr>
        <w:rPr>
          <w:rFonts w:ascii="Times New Roman" w:hAnsi="Times New Roman"/>
        </w:rPr>
        <w:sectPr w:rsidR="0039023E">
          <w:headerReference w:type="default" r:id="rId14"/>
          <w:pgSz w:w="16838" w:h="11906" w:orient="landscape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</w:p>
    <w:p w:rsidR="0039023E" w:rsidRDefault="0039023E">
      <w:pPr>
        <w:pStyle w:val="a4"/>
        <w:rPr>
          <w:rFonts w:ascii="Times New Roman" w:hAnsi="Times New Roman"/>
        </w:rPr>
      </w:pPr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«Организация газоснабжения поселений»</w:t>
            </w:r>
          </w:p>
        </w:tc>
      </w:tr>
    </w:tbl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«Организация газоснабжения поселений»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>«Развитие жилищно-</w:t>
      </w:r>
      <w:proofErr w:type="gramStart"/>
      <w:r>
        <w:rPr>
          <w:rStyle w:val="FontStyle19"/>
          <w:rFonts w:eastAsia="Times New Roman"/>
          <w:sz w:val="28"/>
          <w:szCs w:val="28"/>
          <w:lang w:bidi="ar-SA"/>
        </w:rPr>
        <w:t>коммунального  хозяйства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 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 w:rsidR="0039023E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</w:t>
            </w:r>
            <w:r>
              <w:rPr>
                <w:rFonts w:ascii="Times New Roman" w:hAnsi="Times New Roman"/>
              </w:rPr>
              <w:t>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</w:t>
            </w:r>
            <w:r>
              <w:rPr>
                <w:rFonts w:ascii="Times New Roman" w:hAnsi="Times New Roman"/>
              </w:rPr>
              <w:t>я, иных межбюджетных трансфертов)</w:t>
            </w:r>
          </w:p>
        </w:tc>
      </w:tr>
      <w:tr w:rsidR="0039023E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9023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 xml:space="preserve"> района</w:t>
            </w:r>
            <w:r>
              <w:rPr>
                <w:rFonts w:ascii="Times New Roman" w:hAnsi="Times New Roman"/>
                <w:shd w:val="clear" w:color="auto" w:fill="FFFFFF"/>
              </w:rPr>
              <w:t>;</w:t>
            </w:r>
            <w:bookmarkStart w:id="12" w:name="P0015000422"/>
            <w:bookmarkEnd w:id="12"/>
            <w:r>
              <w:rPr>
                <w:rFonts w:ascii="Times New Roman" w:hAnsi="Times New Roman"/>
                <w:shd w:val="clear" w:color="auto" w:fill="FFFFFF"/>
              </w:rPr>
              <w:t xml:space="preserve"> увеличение количества потребителей услуг газоснабжения на территории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Развитие и модернизация существующей г</w:t>
            </w:r>
            <w:r>
              <w:rPr>
                <w:rFonts w:ascii="Times New Roman" w:eastAsia="Times New Roman" w:hAnsi="Times New Roman"/>
                <w:shd w:val="clear" w:color="auto" w:fill="FFFFFF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системы (проектирование, строительство и организация эксплуатации газопроводов и газораспределитель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ных станций); участие в региональных программах по газификации жилищно-коммунального хозяйства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район.</w:t>
            </w:r>
          </w:p>
          <w:p w:rsidR="0039023E" w:rsidRDefault="0039023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опасного производственного объекта: </w:t>
            </w:r>
            <w:r>
              <w:rPr>
                <w:rFonts w:ascii="Times New Roman" w:eastAsia="Times New Roman" w:hAnsi="Times New Roman"/>
                <w:lang w:bidi="ar-SA"/>
              </w:rPr>
              <w:t>«Подводящий газопровод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высокого давления в </w:t>
            </w:r>
            <w:proofErr w:type="spellStart"/>
            <w:r>
              <w:rPr>
                <w:rFonts w:ascii="Times New Roman" w:eastAsia="Times New Roman" w:hAnsi="Times New Roman"/>
                <w:lang w:bidi="ar-SA"/>
              </w:rPr>
              <w:t>Новоберезанском</w:t>
            </w:r>
            <w:proofErr w:type="spellEnd"/>
            <w:r>
              <w:rPr>
                <w:rFonts w:ascii="Times New Roman" w:eastAsia="Times New Roman" w:hAnsi="Times New Roman"/>
                <w:lang w:bidi="ar-SA"/>
              </w:rPr>
              <w:t xml:space="preserve"> сельском поселении»</w:t>
            </w: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rPr>
          <w:rFonts w:ascii="Times New Roman" w:hAnsi="Times New Roman"/>
          <w:vanish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  <w:sectPr w:rsidR="0039023E">
          <w:headerReference w:type="default" r:id="rId15"/>
          <w:pgSz w:w="16838" w:h="11906" w:orient="landscape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  <w:proofErr w:type="spellStart"/>
      <w:r>
        <w:rPr>
          <w:sz w:val="28"/>
          <w:szCs w:val="28"/>
          <w:lang w:val="ru-RU" w:eastAsia="ru-RU"/>
        </w:rPr>
        <w:t>Кореновский</w:t>
      </w:r>
      <w:proofErr w:type="spellEnd"/>
      <w:r>
        <w:rPr>
          <w:sz w:val="28"/>
          <w:szCs w:val="28"/>
          <w:lang w:val="ru-RU" w:eastAsia="ru-RU"/>
        </w:rPr>
        <w:t xml:space="preserve"> район                                                                                                                                              А.Е. </w:t>
      </w:r>
      <w:proofErr w:type="spellStart"/>
      <w:r>
        <w:rPr>
          <w:sz w:val="28"/>
          <w:szCs w:val="28"/>
          <w:lang w:val="ru-RU" w:eastAsia="ru-RU"/>
        </w:rPr>
        <w:t>Дружинкин</w:t>
      </w:r>
      <w:proofErr w:type="spellEnd"/>
    </w:p>
    <w:p w:rsidR="0039023E" w:rsidRDefault="0039023E">
      <w:pPr>
        <w:ind w:left="4819"/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Кореновский</w:t>
      </w:r>
      <w:proofErr w:type="spellEnd"/>
      <w:r>
        <w:rPr>
          <w:rFonts w:ascii="Times New Roman" w:hAnsi="Times New Roman"/>
          <w:sz w:val="28"/>
        </w:rPr>
        <w:t xml:space="preserve"> район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2024-2028 </w:t>
      </w:r>
      <w:r>
        <w:rPr>
          <w:rStyle w:val="FontStyle19"/>
          <w:rFonts w:eastAsia="Times New Roman"/>
          <w:sz w:val="28"/>
          <w:szCs w:val="28"/>
          <w:lang w:bidi="ar-SA"/>
        </w:rPr>
        <w:t>годы»</w:t>
      </w:r>
    </w:p>
    <w:p w:rsidR="0039023E" w:rsidRDefault="0039023E">
      <w:pPr>
        <w:ind w:left="4819"/>
        <w:jc w:val="center"/>
        <w:rPr>
          <w:rFonts w:ascii="Times New Roman" w:hAnsi="Times New Roman"/>
        </w:rPr>
      </w:pPr>
    </w:p>
    <w:p w:rsidR="0039023E" w:rsidRDefault="0039023E">
      <w:pPr>
        <w:ind w:left="4819"/>
        <w:jc w:val="center"/>
        <w:rPr>
          <w:rFonts w:ascii="Times New Roman" w:hAnsi="Times New Roman"/>
        </w:rPr>
      </w:pPr>
    </w:p>
    <w:p w:rsidR="0039023E" w:rsidRDefault="0039023E">
      <w:pPr>
        <w:jc w:val="center"/>
        <w:rPr>
          <w:rFonts w:ascii="Times New Roman" w:hAnsi="Times New Roman"/>
        </w:rPr>
      </w:pPr>
    </w:p>
    <w:p w:rsidR="0039023E" w:rsidRDefault="0039023E">
      <w:pPr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«Обращение с твердыми коммунальными отходами»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155" w:type="dxa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60"/>
      </w:tblGrid>
      <w:tr w:rsidR="0039023E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tabs>
                <w:tab w:val="left" w:pos="5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жилищно-коммунального хозяйства, транспорта и связи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39023E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Улучшение экологической ситуации в Кореновском районе, достигаем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ое за счет уменьшения негативного влияния на окружающую среду отходов производства и потребления.</w:t>
            </w:r>
          </w:p>
        </w:tc>
      </w:tr>
      <w:tr w:rsidR="0039023E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023E" w:rsidRDefault="005452A6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обезвреживанию и утилизации отходов.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:rsidR="0039023E" w:rsidRDefault="005452A6">
            <w:pPr>
              <w:pStyle w:val="ad"/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shd w:val="clear" w:color="auto" w:fill="FFFFFF"/>
              </w:rPr>
              <w:t>Обеспечение правопорядка и сохранение результатов рекультивации.</w:t>
            </w:r>
          </w:p>
        </w:tc>
      </w:tr>
      <w:tr w:rsidR="0039023E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023E" w:rsidRDefault="005452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Количество ликвидированных свалок</w:t>
            </w:r>
          </w:p>
          <w:p w:rsidR="0039023E" w:rsidRDefault="005452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 w:rsidR="0039023E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</w:t>
            </w:r>
          </w:p>
        </w:tc>
      </w:tr>
      <w:tr w:rsidR="0039023E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/>
                <w:sz w:val="28"/>
                <w:szCs w:val="28"/>
              </w:rPr>
              <w:t>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оставит 1883,0 тысяч рублей, том числе 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район: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2024 год — 1883,0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2026 год — 0,0 тысяч рублей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2027 год — 0,0 тысяч 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ублей</w:t>
            </w:r>
          </w:p>
          <w:p w:rsidR="0039023E" w:rsidRDefault="00545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2028 год — 0,0 тысяч рублей</w:t>
            </w:r>
          </w:p>
        </w:tc>
      </w:tr>
      <w:tr w:rsidR="0039023E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23E" w:rsidRDefault="005452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39023E" w:rsidRDefault="005452A6">
      <w:pPr>
        <w:pStyle w:val="a4"/>
        <w:ind w:firstLine="737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>        </w:t>
      </w:r>
    </w:p>
    <w:p w:rsidR="0039023E" w:rsidRDefault="005452A6">
      <w:pPr>
        <w:pStyle w:val="a4"/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>Реализация</w:t>
      </w:r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 xml:space="preserve"> мероприятий Программы направлена на экономическое развитие муниципального образования </w:t>
      </w:r>
      <w:proofErr w:type="spellStart"/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 xml:space="preserve"> район </w:t>
      </w:r>
      <w:proofErr w:type="spellStart"/>
      <w:r>
        <w:rPr>
          <w:rFonts w:ascii="Times New Roman" w:hAnsi="Times New Roman"/>
          <w:kern w:val="0"/>
          <w:szCs w:val="28"/>
          <w:shd w:val="clear" w:color="auto" w:fill="FFFFFF"/>
          <w:lang w:eastAsia="ru-RU"/>
        </w:rPr>
        <w:t>и</w:t>
      </w:r>
      <w:r>
        <w:rPr>
          <w:rStyle w:val="FontStyle28"/>
          <w:rFonts w:eastAsia="Calibri"/>
          <w:spacing w:val="-2"/>
          <w:kern w:val="0"/>
          <w:sz w:val="28"/>
          <w:szCs w:val="28"/>
          <w:shd w:val="clear" w:color="auto" w:fill="FFFFFF"/>
          <w:lang w:eastAsia="ru-RU"/>
        </w:rPr>
        <w:t>возможность</w:t>
      </w:r>
      <w:proofErr w:type="spellEnd"/>
      <w:r>
        <w:rPr>
          <w:rStyle w:val="FontStyle28"/>
          <w:rFonts w:eastAsia="Calibri"/>
          <w:spacing w:val="-2"/>
          <w:kern w:val="0"/>
          <w:sz w:val="28"/>
          <w:szCs w:val="28"/>
          <w:shd w:val="clear" w:color="auto" w:fill="FFFFFF"/>
          <w:lang w:eastAsia="ru-RU"/>
        </w:rPr>
        <w:t xml:space="preserve"> размещения полигона твердых коммунальных отходов на территории муниципального образования </w:t>
      </w:r>
      <w:proofErr w:type="spellStart"/>
      <w:r>
        <w:rPr>
          <w:rStyle w:val="FontStyle28"/>
          <w:rFonts w:eastAsia="Calibri"/>
          <w:spacing w:val="-2"/>
          <w:kern w:val="0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Style w:val="FontStyle28"/>
          <w:rFonts w:eastAsia="Calibri"/>
          <w:spacing w:val="-2"/>
          <w:kern w:val="0"/>
          <w:sz w:val="28"/>
          <w:szCs w:val="28"/>
          <w:shd w:val="clear" w:color="auto" w:fill="FFFFFF"/>
          <w:lang w:eastAsia="ru-RU"/>
        </w:rPr>
        <w:t xml:space="preserve"> район, соответствующего всем требова</w:t>
      </w:r>
      <w:r>
        <w:rPr>
          <w:rStyle w:val="FontStyle28"/>
          <w:rFonts w:eastAsia="Calibri"/>
          <w:spacing w:val="-2"/>
          <w:kern w:val="0"/>
          <w:sz w:val="28"/>
          <w:szCs w:val="28"/>
          <w:shd w:val="clear" w:color="auto" w:fill="FFFFFF"/>
          <w:lang w:eastAsia="ru-RU"/>
        </w:rPr>
        <w:t xml:space="preserve">ниям природоохранного законодательства. Также, на </w:t>
      </w:r>
      <w:r>
        <w:rPr>
          <w:rStyle w:val="FontStyle28"/>
          <w:rFonts w:eastAsia="Calibri"/>
          <w:spacing w:val="4"/>
          <w:kern w:val="0"/>
          <w:sz w:val="28"/>
          <w:shd w:val="clear" w:color="auto" w:fill="FFFFFF"/>
          <w:lang w:eastAsia="ru-RU"/>
        </w:rPr>
        <w:t xml:space="preserve">основании приказа </w:t>
      </w:r>
      <w:r>
        <w:rPr>
          <w:rStyle w:val="FontStyle28"/>
          <w:rFonts w:eastAsia="Calibri"/>
          <w:kern w:val="0"/>
          <w:sz w:val="28"/>
          <w:szCs w:val="28"/>
          <w:shd w:val="clear" w:color="auto" w:fill="FFFFFF"/>
          <w:lang w:eastAsia="ru-RU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FontStyle28"/>
          <w:rFonts w:eastAsia="Calibri"/>
          <w:spacing w:val="4"/>
          <w:kern w:val="0"/>
          <w:sz w:val="28"/>
          <w:shd w:val="clear" w:color="auto" w:fill="FFFFFF"/>
          <w:lang w:eastAsia="ru-RU"/>
        </w:rPr>
        <w:t xml:space="preserve"> от 7 июля 2023 года №332 «</w:t>
      </w:r>
      <w:r>
        <w:rPr>
          <w:rStyle w:val="FontStyle28"/>
          <w:rFonts w:eastAsia="Calibri"/>
          <w:color w:val="2A2C32"/>
          <w:kern w:val="0"/>
          <w:sz w:val="28"/>
          <w:szCs w:val="28"/>
          <w:shd w:val="clear" w:color="auto" w:fill="FFFFFF"/>
          <w:lang w:eastAsia="ru-RU"/>
        </w:rPr>
        <w:t xml:space="preserve">Об утверждении территориальной схемы обращения с </w:t>
      </w:r>
      <w:r>
        <w:rPr>
          <w:rStyle w:val="FontStyle28"/>
          <w:rFonts w:eastAsia="Calibri"/>
          <w:color w:val="2A2C32"/>
          <w:sz w:val="28"/>
          <w:szCs w:val="28"/>
          <w:lang w:eastAsia="ru-RU"/>
        </w:rPr>
        <w:t xml:space="preserve">отходами </w:t>
      </w:r>
      <w:r>
        <w:rPr>
          <w:rStyle w:val="FontStyle28"/>
          <w:rFonts w:eastAsia="Calibri"/>
          <w:color w:val="2A2C32"/>
          <w:sz w:val="28"/>
          <w:szCs w:val="28"/>
          <w:lang w:eastAsia="ru-RU"/>
        </w:rPr>
        <w:t>Краснодарского края и федеральной территории «Сириус»</w:t>
      </w:r>
      <w:r>
        <w:rPr>
          <w:rStyle w:val="FontStyle28"/>
          <w:rFonts w:eastAsia="Calibri"/>
          <w:spacing w:val="4"/>
          <w:sz w:val="28"/>
          <w:lang w:eastAsia="ru-RU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proofErr w:type="spellStart"/>
      <w:r>
        <w:rPr>
          <w:rStyle w:val="FontStyle28"/>
          <w:rFonts w:eastAsia="Calibri"/>
          <w:spacing w:val="4"/>
          <w:sz w:val="28"/>
          <w:lang w:eastAsia="ru-RU"/>
        </w:rPr>
        <w:t>Кореновский</w:t>
      </w:r>
      <w:proofErr w:type="spellEnd"/>
      <w:r>
        <w:rPr>
          <w:rStyle w:val="FontStyle28"/>
          <w:rFonts w:eastAsia="Calibri"/>
          <w:spacing w:val="4"/>
          <w:sz w:val="28"/>
          <w:lang w:eastAsia="ru-RU"/>
        </w:rPr>
        <w:t xml:space="preserve"> район 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 xml:space="preserve">входит в </w:t>
      </w:r>
      <w:proofErr w:type="spellStart"/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>Кореновскую</w:t>
      </w:r>
      <w:proofErr w:type="spellEnd"/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 xml:space="preserve"> зону деятельности региональных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 xml:space="preserve"> операторов.</w:t>
      </w:r>
    </w:p>
    <w:p w:rsidR="0039023E" w:rsidRDefault="005452A6">
      <w:pPr>
        <w:widowControl w:val="0"/>
        <w:tabs>
          <w:tab w:val="left" w:pos="675"/>
          <w:tab w:val="left" w:pos="96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На территории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Кореновского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 района деятельность по сбору и вывозу твердых коммунальных отходов (далее — ТКО) осуществляет следующие организации: ООО «Регулируемый оператор» (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Кореновское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 городское поселение), </w:t>
      </w:r>
      <w:proofErr w:type="spellStart"/>
      <w:proofErr w:type="gram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ООО«</w:t>
      </w:r>
      <w:proofErr w:type="gram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Экостандарт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» (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Бураковское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,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Раздо</w:t>
      </w:r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льненское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 и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Платнировское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 сельские поселения), ООО «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Кубаньэкосервис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» (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Братковское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,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Дядьковское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, Журавское,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Новоберезанское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, Пролетарское, </w:t>
      </w:r>
      <w:proofErr w:type="spellStart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>Сергиевское</w:t>
      </w:r>
      <w:proofErr w:type="spellEnd"/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 сельские поселения). 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Исходя из анализа экологической ситуации, основными причинами возникновения проблем </w:t>
      </w:r>
      <w:r>
        <w:rPr>
          <w:rFonts w:ascii="Times New Roman" w:hAnsi="Times New Roman"/>
          <w:sz w:val="28"/>
          <w:szCs w:val="28"/>
        </w:rPr>
        <w:t>в области обращения ТКО следует считать: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:rsidR="0039023E" w:rsidRDefault="005452A6">
      <w:pPr>
        <w:pStyle w:val="ad"/>
        <w:snapToGrid w:val="0"/>
        <w:spacing w:line="100" w:lineRule="atLeast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отсутствие системы вовлечения твердых коммунальных отходов в хозяйствен</w:t>
      </w:r>
      <w:r>
        <w:rPr>
          <w:rFonts w:ascii="Times New Roman" w:hAnsi="Times New Roman"/>
          <w:spacing w:val="-2"/>
          <w:sz w:val="28"/>
          <w:szCs w:val="28"/>
        </w:rPr>
        <w:t>ный оборот;</w:t>
      </w:r>
    </w:p>
    <w:p w:rsidR="0039023E" w:rsidRDefault="005452A6">
      <w:pPr>
        <w:pStyle w:val="ad"/>
        <w:tabs>
          <w:tab w:val="left" w:pos="0"/>
        </w:tabs>
        <w:snapToGrid w:val="0"/>
        <w:spacing w:line="100" w:lineRule="atLeast"/>
        <w:ind w:firstLine="8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недостаточно высокий уровень экологической культуры и этики среди населения.</w:t>
      </w:r>
    </w:p>
    <w:p w:rsidR="0039023E" w:rsidRDefault="0039023E">
      <w:pPr>
        <w:pStyle w:val="a4"/>
        <w:ind w:firstLine="737"/>
        <w:rPr>
          <w:rFonts w:ascii="Times New Roman" w:hAnsi="Times New Roman"/>
          <w:spacing w:val="-2"/>
          <w:kern w:val="0"/>
          <w:szCs w:val="28"/>
          <w:shd w:val="clear" w:color="auto" w:fill="FFFFFF"/>
          <w:lang w:eastAsia="ru-RU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Цель — улучшение экологической ситуации в Кореновском районе,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достигаемое за счет уменьшения негативного влияния на окружающую среду отходов производства и потребления.</w:t>
      </w:r>
    </w:p>
    <w:p w:rsidR="0039023E" w:rsidRDefault="0039023E">
      <w:pPr>
        <w:ind w:firstLine="907"/>
        <w:jc w:val="both"/>
        <w:rPr>
          <w:rFonts w:ascii="Times New Roman" w:hAnsi="Times New Roman"/>
        </w:rPr>
      </w:pP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 Задачи — реорганизация систем управления отходами в комплексе с созданием на территории района развитой производственной инфраструктуры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сбору, обезвреживанию и утилизации отходов.</w:t>
      </w:r>
    </w:p>
    <w:p w:rsidR="0039023E" w:rsidRDefault="005452A6">
      <w:pPr>
        <w:pStyle w:val="ad"/>
        <w:snapToGrid w:val="0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:rsidR="0039023E" w:rsidRDefault="005452A6">
      <w:pPr>
        <w:pStyle w:val="ad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      Обеспечение правопорядка и сохранение результатов рекультивации.</w:t>
      </w:r>
    </w:p>
    <w:p w:rsidR="0039023E" w:rsidRDefault="0039023E">
      <w:pPr>
        <w:ind w:firstLine="850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:rsidR="0039023E" w:rsidRDefault="0039023E">
      <w:pPr>
        <w:ind w:firstLine="850"/>
        <w:jc w:val="both"/>
        <w:rPr>
          <w:rFonts w:ascii="Times New Roman" w:hAnsi="Times New Roman"/>
        </w:rPr>
      </w:pP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2.3 Сроки реализации подпрогр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аммы: 2024-2028 годы</w:t>
      </w:r>
    </w:p>
    <w:p w:rsidR="0039023E" w:rsidRDefault="0039023E">
      <w:pPr>
        <w:ind w:firstLine="850"/>
        <w:jc w:val="both"/>
        <w:rPr>
          <w:rFonts w:ascii="Times New Roman" w:hAnsi="Times New Roman"/>
        </w:rPr>
      </w:pP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2.4 Целевые показатели муниципальной программы увязаны с целевыми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39023E" w:rsidRDefault="005452A6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Перечень </w:t>
      </w:r>
      <w:r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 w:rsidR="0039023E" w:rsidRDefault="0039023E">
      <w:pPr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:rsidR="0039023E" w:rsidRDefault="005452A6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Объемы и источники финансирования подпро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граммы определяются Перечнем программных мероприятий. Общий планируемый объем финансирования подпрограммы на 2024-2028 годы составит 1883,0 тыс. рублей.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7"/>
        <w:gridCol w:w="1134"/>
        <w:gridCol w:w="1113"/>
        <w:gridCol w:w="1022"/>
        <w:gridCol w:w="1305"/>
        <w:gridCol w:w="1365"/>
        <w:gridCol w:w="1079"/>
      </w:tblGrid>
      <w:tr w:rsidR="0039023E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</w:t>
            </w:r>
            <w:proofErr w:type="gramStart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8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</w:t>
            </w:r>
            <w:r>
              <w:rPr>
                <w:rFonts w:ascii="Times New Roman" w:hAnsi="Times New Roman"/>
              </w:rPr>
              <w:t>числе по годам</w:t>
            </w:r>
          </w:p>
        </w:tc>
      </w:tr>
      <w:tr w:rsidR="0039023E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023E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 w:rsidR="0039023E" w:rsidRDefault="0039023E">
      <w:pPr>
        <w:jc w:val="center"/>
        <w:rPr>
          <w:rFonts w:ascii="Times New Roman" w:hAnsi="Times New Roman"/>
          <w:sz w:val="12"/>
          <w:szCs w:val="12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№1249 от 1 августа 2014 года.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 xml:space="preserve">Механизм реализации программы предполагает закупку товаров, работ, услуг для </w:t>
      </w:r>
      <w:r>
        <w:rPr>
          <w:rFonts w:ascii="Times New Roman" w:hAnsi="Times New Roman"/>
          <w:sz w:val="28"/>
          <w:szCs w:val="28"/>
        </w:rPr>
        <w:t>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9023E" w:rsidRDefault="00545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Выполнение меро</w:t>
      </w:r>
      <w:r>
        <w:rPr>
          <w:rFonts w:ascii="Times New Roman" w:hAnsi="Times New Roman"/>
          <w:sz w:val="28"/>
          <w:szCs w:val="28"/>
        </w:rPr>
        <w:t>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программы - отдел жилищно-коммунального хозяйства, транспорта и связи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которое: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енений в муниципальную программу;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участников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организует информационную и разъяснитель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размещает информацию о ходе реализации и достигнутых результатах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программы на официальном сайте в информационно-телекоммуникационной сети Интернет;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39023E" w:rsidRDefault="005452A6">
      <w:pPr>
        <w:spacing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от 1 августа 2014 года № 1249 «Об утверждении Порядка принятия ре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район».</w:t>
      </w:r>
    </w:p>
    <w:p w:rsidR="0039023E" w:rsidRDefault="005452A6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Ответственный исполнитель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ежегодно, до 1 марта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39023E" w:rsidRDefault="0039023E">
      <w:pPr>
        <w:jc w:val="both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39023E">
      <w:pPr>
        <w:jc w:val="center"/>
        <w:rPr>
          <w:rFonts w:ascii="Times New Roman" w:hAnsi="Times New Roman"/>
          <w:sz w:val="28"/>
          <w:szCs w:val="28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lang w:val="ru-RU"/>
        </w:rPr>
        <w:sectPr w:rsidR="0039023E">
          <w:headerReference w:type="default" r:id="rId16"/>
          <w:pgSz w:w="11906" w:h="16838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</w:t>
      </w:r>
      <w:r>
        <w:rPr>
          <w:rFonts w:eastAsia="Times New Roman" w:cs="Times New Roman"/>
          <w:sz w:val="28"/>
          <w:szCs w:val="28"/>
          <w:lang w:val="ru-RU"/>
        </w:rPr>
        <w:t xml:space="preserve">айон                                                                            А.Е.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Дружинкин</w:t>
      </w:r>
      <w:proofErr w:type="spellEnd"/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«Обращение с твердыми коммунальными отходами»</w:t>
            </w:r>
          </w:p>
        </w:tc>
      </w:tr>
    </w:tbl>
    <w:p w:rsidR="0039023E" w:rsidRDefault="0039023E">
      <w:pPr>
        <w:jc w:val="center"/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ЦЕЛИ, ЗАДАЧИ И </w:t>
      </w:r>
      <w:r>
        <w:rPr>
          <w:rFonts w:ascii="Times New Roman" w:hAnsi="Times New Roman"/>
          <w:sz w:val="28"/>
        </w:rPr>
        <w:t>ЦЕЛЕВЫЕ ПОКАЗАТЕЛИ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«Обращение с твердыми коммунальными отходами»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2024-2028 годы</w:t>
      </w:r>
      <w:r>
        <w:rPr>
          <w:rStyle w:val="FontStyle19"/>
          <w:rFonts w:eastAsia="Times New Roman"/>
          <w:sz w:val="28"/>
          <w:szCs w:val="28"/>
          <w:lang w:bidi="ar-SA"/>
        </w:rPr>
        <w:t>»</w:t>
      </w:r>
    </w:p>
    <w:p w:rsidR="0039023E" w:rsidRDefault="0039023E">
      <w:pPr>
        <w:jc w:val="center"/>
        <w:rPr>
          <w:rFonts w:ascii="Times New Roman" w:hAnsi="Times New Roman"/>
          <w:sz w:val="12"/>
          <w:szCs w:val="12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"/>
        <w:gridCol w:w="5867"/>
        <w:gridCol w:w="960"/>
        <w:gridCol w:w="896"/>
        <w:gridCol w:w="912"/>
        <w:gridCol w:w="1214"/>
        <w:gridCol w:w="1458"/>
        <w:gridCol w:w="1466"/>
        <w:gridCol w:w="1479"/>
      </w:tblGrid>
      <w:tr w:rsidR="0039023E"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Ед.изм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5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9023E">
        <w:tc>
          <w:tcPr>
            <w:tcW w:w="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Цель: Улучшение экологической ситуации в </w:t>
            </w:r>
            <w:r>
              <w:rPr>
                <w:rFonts w:ascii="Times New Roman" w:hAnsi="Times New Roman"/>
                <w:shd w:val="clear" w:color="auto" w:fill="FFFFFF"/>
              </w:rPr>
              <w:t>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Реорганизация систем управления отходами в комплексе с созданием на территории района развитой производственной инфраст</w:t>
            </w:r>
            <w:r>
              <w:rPr>
                <w:rFonts w:ascii="Times New Roman" w:hAnsi="Times New Roman"/>
              </w:rPr>
              <w:t xml:space="preserve">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hd w:val="clear" w:color="auto" w:fill="FFFFFF"/>
              </w:rPr>
              <w:t>Обеспечение правопорядка и сохранение результатов рекультивации.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Целевые </w:t>
            </w:r>
            <w:proofErr w:type="gramStart"/>
            <w:r>
              <w:rPr>
                <w:rFonts w:ascii="Times New Roman" w:hAnsi="Times New Roman"/>
              </w:rPr>
              <w:t xml:space="preserve">показатели:  </w:t>
            </w:r>
            <w:r>
              <w:rPr>
                <w:rFonts w:ascii="Times New Roman" w:hAnsi="Times New Roman"/>
              </w:rPr>
              <w:t>Ликвидация</w:t>
            </w:r>
            <w:proofErr w:type="gramEnd"/>
            <w:r>
              <w:rPr>
                <w:rFonts w:ascii="Times New Roman" w:hAnsi="Times New Roman"/>
              </w:rPr>
              <w:t xml:space="preserve"> свалок. Создание и содержание мест (площадок) накопления твердых коммунальных отходов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Количество  ликвидированных</w:t>
            </w:r>
            <w:proofErr w:type="gramEnd"/>
            <w:r>
              <w:rPr>
                <w:rFonts w:ascii="Times New Roman" w:hAnsi="Times New Roman"/>
              </w:rPr>
              <w:t xml:space="preserve">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9023E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  <w:lang w:bidi="ar-SA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9023E" w:rsidRDefault="0039023E">
      <w:pPr>
        <w:rPr>
          <w:rFonts w:ascii="Times New Roman" w:hAnsi="Times New Roman"/>
        </w:rPr>
        <w:sectPr w:rsidR="0039023E">
          <w:headerReference w:type="default" r:id="rId17"/>
          <w:pgSz w:w="16838" w:h="11906" w:orient="landscape"/>
          <w:pgMar w:top="1134" w:right="1134" w:bottom="720" w:left="1134" w:header="720" w:footer="0" w:gutter="0"/>
          <w:cols w:space="720"/>
          <w:formProt w:val="0"/>
          <w:docGrid w:linePitch="600" w:charSpace="40960"/>
        </w:sectPr>
      </w:pPr>
    </w:p>
    <w:tbl>
      <w:tblPr>
        <w:tblW w:w="632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39023E">
        <w:trPr>
          <w:jc w:val="right"/>
        </w:trPr>
        <w:tc>
          <w:tcPr>
            <w:tcW w:w="6329" w:type="dxa"/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39023E" w:rsidRDefault="005452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39023E" w:rsidRDefault="005452A6">
            <w:pPr>
              <w:pStyle w:val="1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b w:val="0"/>
                <w:sz w:val="28"/>
                <w:lang w:bidi="ar-SA"/>
              </w:rPr>
            </w:pPr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lang w:bidi="ar-SA"/>
              </w:rPr>
              <w:t>Кореновский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bidi="ar-SA"/>
              </w:rPr>
              <w:t xml:space="preserve"> район</w:t>
            </w:r>
          </w:p>
          <w:p w:rsidR="0039023E" w:rsidRDefault="005452A6">
            <w:pPr>
              <w:widowControl w:val="0"/>
              <w:ind w:firstLine="737"/>
              <w:jc w:val="center"/>
              <w:rPr>
                <w:rFonts w:ascii="Times New Roman" w:hAnsi="Times New Roman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«Обращение с твердыми коммунальными отходами»</w:t>
            </w:r>
          </w:p>
        </w:tc>
      </w:tr>
    </w:tbl>
    <w:p w:rsidR="0039023E" w:rsidRDefault="0039023E">
      <w:pPr>
        <w:rPr>
          <w:rFonts w:ascii="Times New Roman" w:hAnsi="Times New Roman"/>
          <w:sz w:val="28"/>
        </w:rPr>
      </w:pP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39023E" w:rsidRDefault="005452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«Обращение с твердыми коммунальными отходами» 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хозяйства, </w:t>
      </w:r>
      <w:proofErr w:type="spell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>топливно</w:t>
      </w:r>
      <w:proofErr w:type="spellEnd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 энергетического</w:t>
      </w:r>
    </w:p>
    <w:p w:rsidR="0039023E" w:rsidRDefault="005452A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комплекса и </w:t>
      </w:r>
      <w:proofErr w:type="gramStart"/>
      <w:r>
        <w:rPr>
          <w:rStyle w:val="FontStyle19"/>
          <w:rFonts w:eastAsia="Liberation Mono;Courier New"/>
          <w:sz w:val="28"/>
          <w:szCs w:val="28"/>
          <w:shd w:val="clear" w:color="auto" w:fill="FFFFFF"/>
          <w:lang w:eastAsia="ru-RU" w:bidi="ar-SA"/>
        </w:rPr>
        <w:t xml:space="preserve">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  <w:proofErr w:type="gramEnd"/>
      <w:r>
        <w:rPr>
          <w:rStyle w:val="FontStyle19"/>
          <w:rFonts w:eastAsia="Times New Roman"/>
          <w:sz w:val="28"/>
          <w:szCs w:val="28"/>
          <w:lang w:bidi="ar-SA"/>
        </w:rPr>
        <w:t xml:space="preserve"> образования </w:t>
      </w:r>
      <w:proofErr w:type="spellStart"/>
      <w:r>
        <w:rPr>
          <w:rStyle w:val="FontStyle19"/>
          <w:rFonts w:eastAsia="Times New Roman"/>
          <w:sz w:val="28"/>
          <w:szCs w:val="28"/>
          <w:lang w:bidi="ar-SA"/>
        </w:rPr>
        <w:t>Кореновский</w:t>
      </w:r>
      <w:proofErr w:type="spellEnd"/>
      <w:r>
        <w:rPr>
          <w:rStyle w:val="FontStyle19"/>
          <w:rFonts w:eastAsia="Times New Roman"/>
          <w:sz w:val="28"/>
          <w:szCs w:val="28"/>
          <w:lang w:bidi="ar-SA"/>
        </w:rPr>
        <w:t xml:space="preserve"> район 2024-2028 годы»</w:t>
      </w:r>
    </w:p>
    <w:p w:rsidR="0039023E" w:rsidRDefault="0039023E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57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 w:rsidR="0039023E"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Наименования </w:t>
            </w:r>
            <w:r>
              <w:rPr>
                <w:rFonts w:ascii="Times New Roman" w:hAnsi="Times New Roman"/>
              </w:rPr>
              <w:t>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</w:t>
            </w:r>
            <w:r>
              <w:rPr>
                <w:rFonts w:ascii="Times New Roman" w:hAnsi="Times New Roman"/>
              </w:rPr>
              <w:t>бсидий (субвенция, иных межбюджетных трансфертов)</w:t>
            </w:r>
          </w:p>
        </w:tc>
      </w:tr>
      <w:tr w:rsidR="0039023E"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9023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</w:t>
            </w:r>
            <w:r>
              <w:rPr>
                <w:rFonts w:ascii="Times New Roman" w:hAnsi="Times New Roman"/>
                <w:shd w:val="clear" w:color="auto" w:fill="FFFFFF"/>
              </w:rPr>
              <w:t>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proofErr w:type="gramStart"/>
            <w:r>
              <w:rPr>
                <w:rFonts w:ascii="Times New Roman" w:hAnsi="Times New Roman"/>
              </w:rPr>
              <w:t>4  квартал</w:t>
            </w:r>
            <w:proofErr w:type="gramEnd"/>
            <w:r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Кореновский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Кореновский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  <w:lang w:bidi="ar-SA"/>
              </w:rPr>
              <w:t xml:space="preserve">Ликвидация </w:t>
            </w:r>
            <w:r>
              <w:rPr>
                <w:rFonts w:ascii="Times New Roman" w:eastAsia="Times New Roman" w:hAnsi="Times New Roman"/>
                <w:spacing w:val="-2"/>
                <w:lang w:bidi="ar-SA"/>
              </w:rPr>
              <w:t>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Внебюджетные </w:t>
            </w:r>
            <w:r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023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5452A6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23E" w:rsidRDefault="0039023E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3902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9023E" w:rsidRDefault="005452A6">
      <w:pPr>
        <w:pStyle w:val="Standard"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39023E" w:rsidRDefault="005452A6">
      <w:pPr>
        <w:pStyle w:val="Standard"/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 w:eastAsia="ru-RU"/>
        </w:rPr>
        <w:t>Кореновскийрайон</w:t>
      </w:r>
      <w:proofErr w:type="spellEnd"/>
      <w:r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                              А.Е. </w:t>
      </w:r>
      <w:proofErr w:type="spellStart"/>
      <w:r>
        <w:rPr>
          <w:sz w:val="28"/>
          <w:szCs w:val="28"/>
          <w:lang w:val="ru-RU" w:eastAsia="ru-RU"/>
        </w:rPr>
        <w:t>Дружинкин</w:t>
      </w:r>
      <w:proofErr w:type="spellEnd"/>
    </w:p>
    <w:sectPr w:rsidR="0039023E">
      <w:headerReference w:type="default" r:id="rId18"/>
      <w:pgSz w:w="16838" w:h="11906" w:orient="landscape"/>
      <w:pgMar w:top="1134" w:right="1134" w:bottom="720" w:left="1134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52A6">
      <w:r>
        <w:separator/>
      </w:r>
    </w:p>
  </w:endnote>
  <w:endnote w:type="continuationSeparator" w:id="0">
    <w:p w:rsidR="00000000" w:rsidRDefault="0054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;Courier New">
    <w:panose1 w:val="00000000000000000000"/>
    <w:charset w:val="0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NewRomanPSMT;Times New Rom">
    <w:panose1 w:val="00000000000000000000"/>
    <w:charset w:val="00"/>
    <w:family w:val="roman"/>
    <w:notTrueType/>
    <w:pitch w:val="default"/>
  </w:font>
  <w:font w:name="DejaVu Sans;Arial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52A6">
      <w:r>
        <w:separator/>
      </w:r>
    </w:p>
  </w:footnote>
  <w:footnote w:type="continuationSeparator" w:id="0">
    <w:p w:rsidR="00000000" w:rsidRDefault="0054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2A6" w:rsidRDefault="005452A6">
    <w:pPr>
      <w:pStyle w:val="af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2A6" w:rsidRDefault="005452A6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3E" w:rsidRDefault="0039023E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23E"/>
    <w:rsid w:val="0039023E"/>
    <w:rsid w:val="005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8D49-368B-49E9-95E9-B2788F05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DD"/>
    <w:pPr>
      <w:textAlignment w:val="baseline"/>
    </w:pPr>
    <w:rPr>
      <w:rFonts w:ascii="Calibri" w:eastAsia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C0ADD"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customStyle="1" w:styleId="21">
    <w:name w:val="Заголовок 21"/>
    <w:basedOn w:val="a"/>
    <w:next w:val="a"/>
    <w:qFormat/>
    <w:rsid w:val="00BC0ADD"/>
    <w:pPr>
      <w:keepNext/>
      <w:tabs>
        <w:tab w:val="left" w:pos="0"/>
      </w:tabs>
      <w:jc w:val="center"/>
      <w:outlineLvl w:val="1"/>
    </w:pPr>
    <w:rPr>
      <w:b/>
    </w:rPr>
  </w:style>
  <w:style w:type="paragraph" w:customStyle="1" w:styleId="31">
    <w:name w:val="Заголовок 31"/>
    <w:basedOn w:val="a3"/>
    <w:next w:val="a4"/>
    <w:qFormat/>
    <w:rsid w:val="00BC0ADD"/>
    <w:pPr>
      <w:tabs>
        <w:tab w:val="left" w:pos="0"/>
      </w:tabs>
      <w:spacing w:before="140" w:after="120"/>
      <w:outlineLvl w:val="2"/>
    </w:pPr>
  </w:style>
  <w:style w:type="paragraph" w:customStyle="1" w:styleId="41">
    <w:name w:val="Заголовок 41"/>
    <w:basedOn w:val="a"/>
    <w:next w:val="a"/>
    <w:qFormat/>
    <w:rsid w:val="00BC0ADD"/>
    <w:pPr>
      <w:keepNext/>
      <w:tabs>
        <w:tab w:val="left" w:pos="0"/>
      </w:tabs>
      <w:jc w:val="center"/>
      <w:outlineLvl w:val="3"/>
    </w:pPr>
    <w:rPr>
      <w:b/>
      <w:sz w:val="48"/>
    </w:rPr>
  </w:style>
  <w:style w:type="paragraph" w:customStyle="1" w:styleId="51">
    <w:name w:val="Заголовок 51"/>
    <w:basedOn w:val="a"/>
    <w:next w:val="a"/>
    <w:qFormat/>
    <w:rsid w:val="00BC0ADD"/>
    <w:pPr>
      <w:keepNext/>
      <w:tabs>
        <w:tab w:val="left" w:pos="0"/>
      </w:tabs>
      <w:outlineLvl w:val="4"/>
    </w:pPr>
    <w:rPr>
      <w:sz w:val="28"/>
    </w:rPr>
  </w:style>
  <w:style w:type="paragraph" w:customStyle="1" w:styleId="61">
    <w:name w:val="Заголовок 61"/>
    <w:basedOn w:val="a"/>
    <w:next w:val="a"/>
    <w:qFormat/>
    <w:rsid w:val="00BC0ADD"/>
    <w:pPr>
      <w:keepNext/>
      <w:tabs>
        <w:tab w:val="left" w:pos="0"/>
      </w:tabs>
      <w:jc w:val="center"/>
      <w:outlineLvl w:val="5"/>
    </w:pPr>
    <w:rPr>
      <w:b/>
    </w:rPr>
  </w:style>
  <w:style w:type="paragraph" w:customStyle="1" w:styleId="71">
    <w:name w:val="Заголовок 71"/>
    <w:basedOn w:val="a"/>
    <w:next w:val="a"/>
    <w:qFormat/>
    <w:rsid w:val="00BC0ADD"/>
    <w:pPr>
      <w:keepNext/>
      <w:tabs>
        <w:tab w:val="left" w:pos="0"/>
      </w:tabs>
      <w:jc w:val="center"/>
      <w:outlineLvl w:val="6"/>
    </w:pPr>
    <w:rPr>
      <w:rFonts w:ascii="Arial" w:eastAsia="Arial" w:hAnsi="Arial" w:cs="Arial"/>
    </w:rPr>
  </w:style>
  <w:style w:type="character" w:customStyle="1" w:styleId="WW8Num1z0">
    <w:name w:val="WW8Num1z0"/>
    <w:qFormat/>
    <w:rsid w:val="00BC0ADD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C0ADD"/>
  </w:style>
  <w:style w:type="character" w:customStyle="1" w:styleId="WW8Num1z2">
    <w:name w:val="WW8Num1z2"/>
    <w:qFormat/>
    <w:rsid w:val="00BC0ADD"/>
  </w:style>
  <w:style w:type="character" w:customStyle="1" w:styleId="WW8Num1z3">
    <w:name w:val="WW8Num1z3"/>
    <w:qFormat/>
    <w:rsid w:val="00BC0ADD"/>
  </w:style>
  <w:style w:type="character" w:customStyle="1" w:styleId="WW8Num1z4">
    <w:name w:val="WW8Num1z4"/>
    <w:qFormat/>
    <w:rsid w:val="00BC0ADD"/>
  </w:style>
  <w:style w:type="character" w:customStyle="1" w:styleId="WW8Num1z5">
    <w:name w:val="WW8Num1z5"/>
    <w:qFormat/>
    <w:rsid w:val="00BC0ADD"/>
  </w:style>
  <w:style w:type="character" w:customStyle="1" w:styleId="WW8Num1z6">
    <w:name w:val="WW8Num1z6"/>
    <w:qFormat/>
    <w:rsid w:val="00BC0ADD"/>
  </w:style>
  <w:style w:type="character" w:customStyle="1" w:styleId="WW8Num1z7">
    <w:name w:val="WW8Num1z7"/>
    <w:qFormat/>
    <w:rsid w:val="00BC0ADD"/>
  </w:style>
  <w:style w:type="character" w:customStyle="1" w:styleId="WW8Num1z8">
    <w:name w:val="WW8Num1z8"/>
    <w:qFormat/>
    <w:rsid w:val="00BC0ADD"/>
  </w:style>
  <w:style w:type="character" w:customStyle="1" w:styleId="WW8Num2z0">
    <w:name w:val="WW8Num2z0"/>
    <w:qFormat/>
    <w:rsid w:val="00BC0AD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C0ADD"/>
  </w:style>
  <w:style w:type="character" w:customStyle="1" w:styleId="WW8Num2z2">
    <w:name w:val="WW8Num2z2"/>
    <w:qFormat/>
    <w:rsid w:val="00BC0ADD"/>
  </w:style>
  <w:style w:type="character" w:customStyle="1" w:styleId="WW8Num2z3">
    <w:name w:val="WW8Num2z3"/>
    <w:qFormat/>
    <w:rsid w:val="00BC0ADD"/>
  </w:style>
  <w:style w:type="character" w:customStyle="1" w:styleId="WW8Num2z4">
    <w:name w:val="WW8Num2z4"/>
    <w:qFormat/>
    <w:rsid w:val="00BC0ADD"/>
  </w:style>
  <w:style w:type="character" w:customStyle="1" w:styleId="WW8Num2z5">
    <w:name w:val="WW8Num2z5"/>
    <w:qFormat/>
    <w:rsid w:val="00BC0ADD"/>
  </w:style>
  <w:style w:type="character" w:customStyle="1" w:styleId="WW8Num2z6">
    <w:name w:val="WW8Num2z6"/>
    <w:qFormat/>
    <w:rsid w:val="00BC0ADD"/>
  </w:style>
  <w:style w:type="character" w:customStyle="1" w:styleId="WW8Num2z7">
    <w:name w:val="WW8Num2z7"/>
    <w:qFormat/>
    <w:rsid w:val="00BC0ADD"/>
  </w:style>
  <w:style w:type="character" w:customStyle="1" w:styleId="WW8Num2z8">
    <w:name w:val="WW8Num2z8"/>
    <w:qFormat/>
    <w:rsid w:val="00BC0ADD"/>
  </w:style>
  <w:style w:type="character" w:customStyle="1" w:styleId="WW8Num3z0">
    <w:name w:val="WW8Num3z0"/>
    <w:qFormat/>
    <w:rsid w:val="00BC0ADD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BC0ADD"/>
  </w:style>
  <w:style w:type="character" w:customStyle="1" w:styleId="WW8Num3z2">
    <w:name w:val="WW8Num3z2"/>
    <w:qFormat/>
    <w:rsid w:val="00BC0ADD"/>
  </w:style>
  <w:style w:type="character" w:customStyle="1" w:styleId="WW8Num3z3">
    <w:name w:val="WW8Num3z3"/>
    <w:qFormat/>
    <w:rsid w:val="00BC0ADD"/>
  </w:style>
  <w:style w:type="character" w:customStyle="1" w:styleId="WW8Num3z4">
    <w:name w:val="WW8Num3z4"/>
    <w:qFormat/>
    <w:rsid w:val="00BC0ADD"/>
  </w:style>
  <w:style w:type="character" w:customStyle="1" w:styleId="WW8Num3z5">
    <w:name w:val="WW8Num3z5"/>
    <w:qFormat/>
    <w:rsid w:val="00BC0ADD"/>
  </w:style>
  <w:style w:type="character" w:customStyle="1" w:styleId="WW8Num3z6">
    <w:name w:val="WW8Num3z6"/>
    <w:qFormat/>
    <w:rsid w:val="00BC0ADD"/>
  </w:style>
  <w:style w:type="character" w:customStyle="1" w:styleId="WW8Num3z7">
    <w:name w:val="WW8Num3z7"/>
    <w:qFormat/>
    <w:rsid w:val="00BC0ADD"/>
  </w:style>
  <w:style w:type="character" w:customStyle="1" w:styleId="WW8Num3z8">
    <w:name w:val="WW8Num3z8"/>
    <w:qFormat/>
    <w:rsid w:val="00BC0ADD"/>
  </w:style>
  <w:style w:type="character" w:customStyle="1" w:styleId="Absatz-Standardschriftart">
    <w:name w:val="Absatz-Standardschriftart"/>
    <w:qFormat/>
    <w:rsid w:val="00BC0ADD"/>
  </w:style>
  <w:style w:type="character" w:customStyle="1" w:styleId="WW-Absatz-Standardschriftart">
    <w:name w:val="WW-Absatz-Standardschriftart"/>
    <w:qFormat/>
    <w:rsid w:val="00BC0ADD"/>
  </w:style>
  <w:style w:type="character" w:customStyle="1" w:styleId="WW-Absatz-Standardschriftart1">
    <w:name w:val="WW-Absatz-Standardschriftart1"/>
    <w:qFormat/>
    <w:rsid w:val="00BC0ADD"/>
  </w:style>
  <w:style w:type="character" w:customStyle="1" w:styleId="WW-Absatz-Standardschriftart11">
    <w:name w:val="WW-Absatz-Standardschriftart11"/>
    <w:qFormat/>
    <w:rsid w:val="00BC0ADD"/>
  </w:style>
  <w:style w:type="character" w:customStyle="1" w:styleId="WW-Absatz-Standardschriftart111">
    <w:name w:val="WW-Absatz-Standardschriftart111"/>
    <w:qFormat/>
    <w:rsid w:val="00BC0ADD"/>
  </w:style>
  <w:style w:type="character" w:customStyle="1" w:styleId="WW-Absatz-Standardschriftart1111">
    <w:name w:val="WW-Absatz-Standardschriftart1111"/>
    <w:qFormat/>
    <w:rsid w:val="00BC0ADD"/>
  </w:style>
  <w:style w:type="character" w:customStyle="1" w:styleId="WW-Absatz-Standardschriftart11111">
    <w:name w:val="WW-Absatz-Standardschriftart11111"/>
    <w:qFormat/>
    <w:rsid w:val="00BC0ADD"/>
  </w:style>
  <w:style w:type="character" w:customStyle="1" w:styleId="WW-Absatz-Standardschriftart111111">
    <w:name w:val="WW-Absatz-Standardschriftart111111"/>
    <w:qFormat/>
    <w:rsid w:val="00BC0ADD"/>
  </w:style>
  <w:style w:type="character" w:customStyle="1" w:styleId="WW-Absatz-Standardschriftart1111111">
    <w:name w:val="WW-Absatz-Standardschriftart1111111"/>
    <w:qFormat/>
    <w:rsid w:val="00BC0ADD"/>
  </w:style>
  <w:style w:type="character" w:customStyle="1" w:styleId="WW-Absatz-Standardschriftart11111111">
    <w:name w:val="WW-Absatz-Standardschriftart11111111"/>
    <w:qFormat/>
    <w:rsid w:val="00BC0ADD"/>
  </w:style>
  <w:style w:type="character" w:customStyle="1" w:styleId="WW-Absatz-Standardschriftart111111111">
    <w:name w:val="WW-Absatz-Standardschriftart111111111"/>
    <w:qFormat/>
    <w:rsid w:val="00BC0ADD"/>
  </w:style>
  <w:style w:type="character" w:customStyle="1" w:styleId="1">
    <w:name w:val="Основной шрифт абзаца1"/>
    <w:qFormat/>
    <w:rsid w:val="00BC0ADD"/>
  </w:style>
  <w:style w:type="character" w:customStyle="1" w:styleId="a5">
    <w:name w:val="Символ нумерации"/>
    <w:qFormat/>
    <w:rsid w:val="00BC0ADD"/>
  </w:style>
  <w:style w:type="character" w:customStyle="1" w:styleId="FontStyle16">
    <w:name w:val="Font Style16"/>
    <w:basedOn w:val="a0"/>
    <w:qFormat/>
    <w:rsid w:val="00BC0ADD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qFormat/>
    <w:rsid w:val="00BC0ADD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BC0ADD"/>
    <w:rPr>
      <w:color w:val="000080"/>
      <w:u w:val="single"/>
    </w:rPr>
  </w:style>
  <w:style w:type="character" w:customStyle="1" w:styleId="a6">
    <w:name w:val="Текст выноски Знак"/>
    <w:basedOn w:val="a0"/>
    <w:qFormat/>
    <w:rsid w:val="00BC0ADD"/>
    <w:rPr>
      <w:rFonts w:ascii="Tahoma" w:eastAsia="Calibri" w:hAnsi="Tahoma" w:cs="Tahoma"/>
      <w:sz w:val="16"/>
      <w:szCs w:val="14"/>
    </w:rPr>
  </w:style>
  <w:style w:type="character" w:customStyle="1" w:styleId="4">
    <w:name w:val="Основной шрифт абзаца4"/>
    <w:qFormat/>
    <w:rsid w:val="00BC0ADD"/>
  </w:style>
  <w:style w:type="character" w:customStyle="1" w:styleId="q">
    <w:name w:val="q"/>
    <w:qFormat/>
    <w:rsid w:val="00BC0ADD"/>
  </w:style>
  <w:style w:type="character" w:customStyle="1" w:styleId="WWCharLFO1LVL1">
    <w:name w:val="WW_CharLFO1LVL1"/>
    <w:qFormat/>
    <w:rsid w:val="00BC0ADD"/>
    <w:rPr>
      <w:rFonts w:ascii="Times New Roman" w:hAnsi="Times New Roman" w:cs="Times New Roman"/>
    </w:rPr>
  </w:style>
  <w:style w:type="character" w:customStyle="1" w:styleId="WWCharLFO2LVL1">
    <w:name w:val="WW_CharLFO2LVL1"/>
    <w:qFormat/>
    <w:rsid w:val="00BC0ADD"/>
    <w:rPr>
      <w:rFonts w:ascii="Times New Roman" w:hAnsi="Times New Roman" w:cs="Times New Roman"/>
    </w:rPr>
  </w:style>
  <w:style w:type="character" w:customStyle="1" w:styleId="WWCharLFO3LVL1">
    <w:name w:val="WW_CharLFO3LVL1"/>
    <w:qFormat/>
    <w:rsid w:val="00BC0ADD"/>
    <w:rPr>
      <w:rFonts w:ascii="Times New Roman" w:hAnsi="Times New Roman" w:cs="Times New Roman"/>
    </w:rPr>
  </w:style>
  <w:style w:type="character" w:customStyle="1" w:styleId="FontStyle19">
    <w:name w:val="Font Style19"/>
    <w:basedOn w:val="a0"/>
    <w:qFormat/>
    <w:rsid w:val="00BC0ADD"/>
    <w:rPr>
      <w:rFonts w:ascii="Times New Roman" w:hAnsi="Times New Roman" w:cs="Times New Roman"/>
      <w:sz w:val="26"/>
    </w:rPr>
  </w:style>
  <w:style w:type="character" w:customStyle="1" w:styleId="FontStyle17">
    <w:name w:val="Font Style17"/>
    <w:basedOn w:val="a0"/>
    <w:qFormat/>
    <w:rsid w:val="00BC0ADD"/>
    <w:rPr>
      <w:rFonts w:ascii="Times New Roman" w:hAnsi="Times New Roman" w:cs="Times New Roman"/>
      <w:sz w:val="22"/>
    </w:rPr>
  </w:style>
  <w:style w:type="character" w:customStyle="1" w:styleId="a7">
    <w:name w:val="Цветовое выделение"/>
    <w:qFormat/>
    <w:rsid w:val="00BC0ADD"/>
    <w:rPr>
      <w:b/>
      <w:bCs/>
      <w:color w:val="000080"/>
    </w:rPr>
  </w:style>
  <w:style w:type="paragraph" w:customStyle="1" w:styleId="a3">
    <w:name w:val="Заголовок"/>
    <w:basedOn w:val="a"/>
    <w:next w:val="a4"/>
    <w:qFormat/>
    <w:rsid w:val="00BC0ADD"/>
    <w:pPr>
      <w:jc w:val="center"/>
    </w:pPr>
    <w:rPr>
      <w:b/>
      <w:bCs/>
      <w:sz w:val="56"/>
      <w:szCs w:val="56"/>
    </w:rPr>
  </w:style>
  <w:style w:type="paragraph" w:styleId="a4">
    <w:name w:val="Body Text"/>
    <w:basedOn w:val="a"/>
    <w:rsid w:val="00BC0ADD"/>
    <w:pPr>
      <w:jc w:val="both"/>
    </w:pPr>
    <w:rPr>
      <w:sz w:val="28"/>
    </w:rPr>
  </w:style>
  <w:style w:type="paragraph" w:styleId="a8">
    <w:name w:val="List"/>
    <w:basedOn w:val="a4"/>
    <w:rsid w:val="00BC0ADD"/>
    <w:rPr>
      <w:rFonts w:cs="Tahoma"/>
    </w:rPr>
  </w:style>
  <w:style w:type="paragraph" w:customStyle="1" w:styleId="10">
    <w:name w:val="Название объекта1"/>
    <w:basedOn w:val="a"/>
    <w:qFormat/>
    <w:rsid w:val="00BC0ADD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BC0ADD"/>
    <w:pPr>
      <w:suppressLineNumbers/>
    </w:pPr>
    <w:rPr>
      <w:rFonts w:cs="Mangal"/>
    </w:rPr>
  </w:style>
  <w:style w:type="paragraph" w:styleId="aa">
    <w:name w:val="caption"/>
    <w:basedOn w:val="a"/>
    <w:qFormat/>
    <w:rsid w:val="00BC0AD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BC0ADD"/>
    <w:pPr>
      <w:suppressLineNumbers/>
    </w:pPr>
    <w:rPr>
      <w:rFonts w:cs="Tahoma"/>
    </w:rPr>
  </w:style>
  <w:style w:type="paragraph" w:styleId="ab">
    <w:name w:val="Subtitle"/>
    <w:basedOn w:val="aa"/>
    <w:next w:val="a4"/>
    <w:qFormat/>
    <w:rsid w:val="00BC0ADD"/>
    <w:pPr>
      <w:jc w:val="center"/>
    </w:pPr>
  </w:style>
  <w:style w:type="paragraph" w:customStyle="1" w:styleId="WW-">
    <w:name w:val="WW-Заголовок"/>
    <w:basedOn w:val="aa"/>
    <w:next w:val="ab"/>
    <w:qFormat/>
    <w:rsid w:val="00BC0ADD"/>
  </w:style>
  <w:style w:type="paragraph" w:styleId="ac">
    <w:name w:val="Body Text Indent"/>
    <w:basedOn w:val="a"/>
    <w:rsid w:val="00BC0ADD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BC0ADD"/>
    <w:pPr>
      <w:ind w:firstLine="780"/>
      <w:jc w:val="both"/>
    </w:pPr>
    <w:rPr>
      <w:sz w:val="28"/>
    </w:rPr>
  </w:style>
  <w:style w:type="paragraph" w:customStyle="1" w:styleId="ConsPlusNormal">
    <w:name w:val="ConsPlusNormal"/>
    <w:qFormat/>
    <w:rsid w:val="00BC0ADD"/>
    <w:pPr>
      <w:ind w:firstLine="720"/>
      <w:textAlignment w:val="baseline"/>
    </w:pPr>
    <w:rPr>
      <w:rFonts w:ascii="Arial" w:eastAsia="Arial" w:hAnsi="Arial" w:cs="Arial"/>
      <w:color w:val="000000"/>
      <w:sz w:val="20"/>
      <w:szCs w:val="20"/>
      <w:lang w:bidi="ar-SA"/>
    </w:rPr>
  </w:style>
  <w:style w:type="paragraph" w:customStyle="1" w:styleId="ConsPlusNonformat">
    <w:name w:val="ConsPlusNonformat"/>
    <w:qFormat/>
    <w:rsid w:val="00BC0ADD"/>
    <w:pPr>
      <w:textAlignment w:val="baseline"/>
    </w:pPr>
    <w:rPr>
      <w:rFonts w:ascii="Courier New" w:eastAsia="Arial" w:hAnsi="Courier New" w:cs="Courier New"/>
      <w:color w:val="000000"/>
      <w:sz w:val="20"/>
      <w:szCs w:val="20"/>
      <w:lang w:bidi="ar-SA"/>
    </w:rPr>
  </w:style>
  <w:style w:type="paragraph" w:customStyle="1" w:styleId="ConsPlusTitle">
    <w:name w:val="ConsPlusTitle"/>
    <w:qFormat/>
    <w:rsid w:val="00BC0ADD"/>
    <w:pPr>
      <w:textAlignment w:val="baseline"/>
    </w:pPr>
    <w:rPr>
      <w:rFonts w:ascii="Arial" w:eastAsia="Arial" w:hAnsi="Arial" w:cs="Arial"/>
      <w:b/>
      <w:color w:val="000000"/>
      <w:sz w:val="20"/>
      <w:szCs w:val="20"/>
      <w:lang w:bidi="ar-SA"/>
    </w:rPr>
  </w:style>
  <w:style w:type="paragraph" w:customStyle="1" w:styleId="13">
    <w:name w:val="Цитата1"/>
    <w:basedOn w:val="a"/>
    <w:qFormat/>
    <w:rsid w:val="00BC0ADD"/>
    <w:pPr>
      <w:ind w:left="170" w:right="57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BC0ADD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1"/>
    <w:qFormat/>
    <w:rsid w:val="00BC0ADD"/>
    <w:pPr>
      <w:tabs>
        <w:tab w:val="clear" w:pos="0"/>
      </w:tabs>
      <w:spacing w:before="240" w:after="60"/>
      <w:outlineLvl w:val="9"/>
    </w:pPr>
    <w:rPr>
      <w:sz w:val="28"/>
    </w:rPr>
  </w:style>
  <w:style w:type="paragraph" w:customStyle="1" w:styleId="ad">
    <w:name w:val="Содержимое таблицы"/>
    <w:basedOn w:val="a"/>
    <w:qFormat/>
    <w:rsid w:val="00BC0ADD"/>
    <w:pPr>
      <w:suppressLineNumbers/>
    </w:pPr>
  </w:style>
  <w:style w:type="paragraph" w:customStyle="1" w:styleId="ConsNormal">
    <w:name w:val="ConsNormal"/>
    <w:qFormat/>
    <w:rsid w:val="00BC0ADD"/>
    <w:pPr>
      <w:ind w:firstLine="720"/>
      <w:textAlignment w:val="baseline"/>
    </w:pPr>
    <w:rPr>
      <w:rFonts w:ascii="Arial" w:eastAsia="Arial" w:hAnsi="Arial" w:cs="Arial"/>
      <w:color w:val="000000"/>
      <w:sz w:val="20"/>
      <w:szCs w:val="20"/>
      <w:lang w:bidi="ar-SA"/>
    </w:rPr>
  </w:style>
  <w:style w:type="paragraph" w:customStyle="1" w:styleId="ae">
    <w:name w:val="Заголовок таблицы"/>
    <w:basedOn w:val="ad"/>
    <w:qFormat/>
    <w:rsid w:val="00BC0ADD"/>
    <w:pPr>
      <w:jc w:val="center"/>
    </w:pPr>
    <w:rPr>
      <w:b/>
      <w:bCs/>
    </w:rPr>
  </w:style>
  <w:style w:type="paragraph" w:customStyle="1" w:styleId="af">
    <w:name w:val="Колонтитул"/>
    <w:basedOn w:val="a"/>
    <w:qFormat/>
    <w:rsid w:val="00BC0ADD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  <w:rsid w:val="00FD4412"/>
  </w:style>
  <w:style w:type="paragraph" w:customStyle="1" w:styleId="14">
    <w:name w:val="Нижний колонтитул1"/>
    <w:basedOn w:val="a"/>
    <w:rsid w:val="00BC0ADD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BC0ADD"/>
    <w:pPr>
      <w:suppressLineNumbers/>
      <w:tabs>
        <w:tab w:val="center" w:pos="4819"/>
        <w:tab w:val="right" w:pos="9638"/>
      </w:tabs>
    </w:pPr>
  </w:style>
  <w:style w:type="paragraph" w:customStyle="1" w:styleId="af1">
    <w:name w:val="Блочная цитата"/>
    <w:basedOn w:val="a"/>
    <w:qFormat/>
    <w:rsid w:val="00BC0ADD"/>
    <w:pPr>
      <w:spacing w:after="283"/>
      <w:ind w:left="567" w:right="567"/>
    </w:pPr>
  </w:style>
  <w:style w:type="paragraph" w:customStyle="1" w:styleId="Standard">
    <w:name w:val="Standard"/>
    <w:qFormat/>
    <w:rsid w:val="00BC0ADD"/>
    <w:pPr>
      <w:textAlignment w:val="baseline"/>
    </w:pPr>
    <w:rPr>
      <w:rFonts w:ascii="Times New Roman" w:eastAsia="Andale Sans UI" w:hAnsi="Times New Roman" w:cs="Tahoma"/>
      <w:color w:val="000000"/>
      <w:lang w:val="en-US" w:bidi="en-US"/>
    </w:rPr>
  </w:style>
  <w:style w:type="paragraph" w:styleId="af2">
    <w:name w:val="No Spacing"/>
    <w:qFormat/>
    <w:rsid w:val="00BC0ADD"/>
    <w:pPr>
      <w:textAlignment w:val="baseline"/>
    </w:pPr>
    <w:rPr>
      <w:rFonts w:ascii="Calibri" w:eastAsia="Arial" w:hAnsi="Calibri" w:cs="Calibri"/>
      <w:color w:val="000000"/>
      <w:sz w:val="22"/>
      <w:szCs w:val="22"/>
      <w:lang w:bidi="ar-SA"/>
    </w:rPr>
  </w:style>
  <w:style w:type="paragraph" w:styleId="af3">
    <w:name w:val="Balloon Text"/>
    <w:basedOn w:val="a"/>
    <w:qFormat/>
    <w:rsid w:val="00BC0ADD"/>
    <w:rPr>
      <w:rFonts w:ascii="Tahoma" w:eastAsia="Tahoma" w:hAnsi="Tahoma" w:cs="Mangal"/>
      <w:sz w:val="16"/>
      <w:szCs w:val="14"/>
    </w:rPr>
  </w:style>
  <w:style w:type="paragraph" w:customStyle="1" w:styleId="16">
    <w:name w:val="Обычный1"/>
    <w:qFormat/>
    <w:rsid w:val="00BC0ADD"/>
    <w:pPr>
      <w:tabs>
        <w:tab w:val="left" w:pos="709"/>
      </w:tabs>
      <w:spacing w:after="60" w:line="100" w:lineRule="atLeast"/>
      <w:jc w:val="both"/>
      <w:textAlignment w:val="baseline"/>
    </w:pPr>
    <w:rPr>
      <w:rFonts w:ascii="Times New Roman" w:eastAsia="Times New Roman" w:hAnsi="Times New Roman" w:cs="Times New Roman"/>
      <w:color w:val="00000A"/>
      <w:kern w:val="0"/>
      <w:lang w:eastAsia="ar-SA" w:bidi="ar-SA"/>
    </w:rPr>
  </w:style>
  <w:style w:type="paragraph" w:styleId="af4">
    <w:name w:val="Document Map"/>
    <w:qFormat/>
    <w:rsid w:val="00BC0ADD"/>
    <w:pPr>
      <w:suppressAutoHyphens w:val="0"/>
    </w:pPr>
    <w:rPr>
      <w:rFonts w:ascii="Times New Roman" w:eastAsia="Lucida Sans Unicode" w:hAnsi="Times New Roman" w:cs="Times New Roman"/>
      <w:color w:val="000000"/>
      <w:sz w:val="20"/>
      <w:szCs w:val="20"/>
      <w:lang w:eastAsia="ru-RU" w:bidi="ar-SA"/>
    </w:rPr>
  </w:style>
  <w:style w:type="paragraph" w:customStyle="1" w:styleId="af5">
    <w:name w:val="Текст в заданном формате"/>
    <w:basedOn w:val="Standard"/>
    <w:qFormat/>
    <w:rsid w:val="00BC0ADD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32">
    <w:name w:val="Основной текст с отступом 32"/>
    <w:basedOn w:val="a"/>
    <w:qFormat/>
    <w:rsid w:val="00BC0ADD"/>
    <w:pPr>
      <w:spacing w:after="120" w:line="100" w:lineRule="atLeast"/>
      <w:ind w:left="283"/>
    </w:pPr>
    <w:rPr>
      <w:rFonts w:ascii="Times New Roman" w:eastAsia="Times New Roman" w:hAnsi="Times New Roman"/>
      <w:sz w:val="16"/>
      <w:szCs w:val="16"/>
    </w:rPr>
  </w:style>
  <w:style w:type="numbering" w:customStyle="1" w:styleId="WW8Num1">
    <w:name w:val="WW8Num1"/>
    <w:qFormat/>
    <w:rsid w:val="00BC0ADD"/>
  </w:style>
  <w:style w:type="numbering" w:customStyle="1" w:styleId="WW8Num2">
    <w:name w:val="WW8Num2"/>
    <w:qFormat/>
    <w:rsid w:val="00BC0ADD"/>
  </w:style>
  <w:style w:type="numbering" w:customStyle="1" w:styleId="WW8Num3">
    <w:name w:val="WW8Num3"/>
    <w:qFormat/>
    <w:rsid w:val="00BC0ADD"/>
  </w:style>
  <w:style w:type="paragraph" w:customStyle="1" w:styleId="Textbody">
    <w:name w:val="Text body"/>
    <w:basedOn w:val="Standard"/>
    <w:rsid w:val="005452A6"/>
    <w:pPr>
      <w:autoSpaceDN w:val="0"/>
      <w:jc w:val="both"/>
    </w:pPr>
    <w:rPr>
      <w:rFonts w:eastAsia="Times New Roman" w:cs="Times New Roman"/>
      <w:color w:val="auto"/>
      <w:kern w:val="3"/>
      <w:sz w:val="28"/>
      <w:szCs w:val="20"/>
      <w:lang w:val="ru-RU" w:bidi="ar-SA"/>
    </w:rPr>
  </w:style>
  <w:style w:type="paragraph" w:customStyle="1" w:styleId="TableContents">
    <w:name w:val="Table Contents"/>
    <w:basedOn w:val="Standard"/>
    <w:rsid w:val="005452A6"/>
    <w:pPr>
      <w:suppressLineNumbers/>
      <w:autoSpaceDN w:val="0"/>
    </w:pPr>
    <w:rPr>
      <w:rFonts w:eastAsia="Times New Roman" w:cs="Times New Roman"/>
      <w:color w:val="auto"/>
      <w:kern w:val="3"/>
      <w:sz w:val="20"/>
      <w:szCs w:val="20"/>
      <w:lang w:val="ru-RU" w:bidi="ar-SA"/>
    </w:rPr>
  </w:style>
  <w:style w:type="paragraph" w:styleId="af6">
    <w:name w:val="header"/>
    <w:basedOn w:val="Standard"/>
    <w:link w:val="af7"/>
    <w:rsid w:val="005452A6"/>
    <w:pPr>
      <w:suppressLineNumbers/>
      <w:tabs>
        <w:tab w:val="center" w:pos="4819"/>
        <w:tab w:val="right" w:pos="9638"/>
      </w:tabs>
      <w:autoSpaceDN w:val="0"/>
    </w:pPr>
    <w:rPr>
      <w:rFonts w:eastAsia="Times New Roman" w:cs="Times New Roman"/>
      <w:color w:val="auto"/>
      <w:kern w:val="3"/>
      <w:sz w:val="20"/>
      <w:szCs w:val="20"/>
      <w:lang w:val="ru-RU" w:bidi="ar-SA"/>
    </w:rPr>
  </w:style>
  <w:style w:type="character" w:customStyle="1" w:styleId="af7">
    <w:name w:val="Верхний колонтитул Знак"/>
    <w:basedOn w:val="a0"/>
    <w:link w:val="af6"/>
    <w:rsid w:val="005452A6"/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paragraph" w:customStyle="1" w:styleId="Standarduser">
    <w:name w:val="Standard (user)"/>
    <w:rsid w:val="005452A6"/>
    <w:pPr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customStyle="1" w:styleId="PreformattedTextuser">
    <w:name w:val="Preformatted Text (user)"/>
    <w:basedOn w:val="Standarduser"/>
    <w:rsid w:val="005452A6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50</Pages>
  <Words>13055</Words>
  <Characters>74418</Characters>
  <Application>Microsoft Office Word</Application>
  <DocSecurity>0</DocSecurity>
  <Lines>620</Lines>
  <Paragraphs>174</Paragraphs>
  <ScaleCrop>false</ScaleCrop>
  <Company/>
  <LinksUpToDate>false</LinksUpToDate>
  <CharactersWithSpaces>87299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dc:description/>
  <cp:lastModifiedBy>Admin</cp:lastModifiedBy>
  <cp:revision>774</cp:revision>
  <cp:lastPrinted>2023-11-03T11:23:00Z</cp:lastPrinted>
  <dcterms:created xsi:type="dcterms:W3CDTF">2019-11-04T12:35:00Z</dcterms:created>
  <dcterms:modified xsi:type="dcterms:W3CDTF">2023-11-03T08:36:00Z</dcterms:modified>
  <dc:language>ru-RU</dc:language>
</cp:coreProperties>
</file>