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84" w:rsidRDefault="00535F2D" w:rsidP="00535F2D">
      <w:pPr>
        <w:pStyle w:val="a0"/>
        <w:spacing w:after="0" w:line="240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650240" cy="8235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A84" w:rsidRDefault="00606A84" w:rsidP="00535F2D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</w:pPr>
    </w:p>
    <w:p w:rsidR="00606A84" w:rsidRDefault="00535F2D" w:rsidP="00535F2D">
      <w:pPr>
        <w:pStyle w:val="2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</w:pPr>
      <w:r>
        <w:rPr>
          <w:sz w:val="28"/>
        </w:rPr>
        <w:t>АДМИНИСТРАЦИЯ  МУНИЦИПАЛЬНОГО  ОБРАЗОВАНИЯ</w:t>
      </w:r>
    </w:p>
    <w:p w:rsidR="00606A84" w:rsidRDefault="00535F2D" w:rsidP="00535F2D">
      <w:pPr>
        <w:pStyle w:val="2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</w:pPr>
      <w:r>
        <w:rPr>
          <w:sz w:val="28"/>
        </w:rPr>
        <w:t>КОРЕНОВСКИЙ  РАЙОН</w:t>
      </w:r>
    </w:p>
    <w:p w:rsidR="00606A84" w:rsidRDefault="00535F2D" w:rsidP="00535F2D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</w:pPr>
      <w:r>
        <w:rPr>
          <w:sz w:val="36"/>
        </w:rPr>
        <w:t>ПОСТАНОВЛЕНИЕ</w:t>
      </w:r>
    </w:p>
    <w:p w:rsidR="00606A84" w:rsidRDefault="00535F2D" w:rsidP="00535F2D">
      <w:pPr>
        <w:pStyle w:val="a0"/>
        <w:spacing w:after="0" w:line="240" w:lineRule="auto"/>
      </w:pPr>
      <w:r>
        <w:rPr>
          <w:b/>
        </w:rPr>
        <w:t>от 23.03.2020</w:t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№ 280</w:t>
      </w:r>
    </w:p>
    <w:p w:rsidR="00606A84" w:rsidRDefault="00535F2D" w:rsidP="00535F2D">
      <w:pPr>
        <w:pStyle w:val="a0"/>
        <w:spacing w:after="0" w:line="240" w:lineRule="auto"/>
        <w:jc w:val="center"/>
      </w:pPr>
      <w:r>
        <w:t>г.  Кореновск</w:t>
      </w: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535F2D" w:rsidP="00535F2D">
      <w:pPr>
        <w:pStyle w:val="a0"/>
        <w:autoSpaceDE w:val="0"/>
        <w:spacing w:after="0" w:line="240" w:lineRule="auto"/>
        <w:jc w:val="center"/>
      </w:pPr>
      <w:r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31 мая 2016 года №473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район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cs="Times New Roman"/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rFonts w:cs="Times New Roman"/>
          <w:b/>
          <w:bCs/>
          <w:color w:val="000000"/>
          <w:sz w:val="28"/>
          <w:szCs w:val="28"/>
        </w:rPr>
        <w:t>с изменениями внесенными постановлением администрации муниципального образования Кореновский район от 26 февраля 2018 года № 256)</w:t>
      </w:r>
    </w:p>
    <w:p w:rsidR="00606A84" w:rsidRDefault="00606A84" w:rsidP="00535F2D">
      <w:pPr>
        <w:pStyle w:val="a0"/>
        <w:spacing w:after="0" w:line="240" w:lineRule="auto"/>
        <w:ind w:firstLine="709"/>
        <w:jc w:val="both"/>
      </w:pPr>
    </w:p>
    <w:p w:rsidR="00606A84" w:rsidRDefault="00535F2D" w:rsidP="00535F2D">
      <w:pPr>
        <w:pStyle w:val="a0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В связи с произошедшими кадровыми изменениями администрация муниципального образования Кореновский район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 :</w:t>
      </w:r>
    </w:p>
    <w:p w:rsidR="00606A84" w:rsidRDefault="00535F2D" w:rsidP="00535F2D">
      <w:pPr>
        <w:pStyle w:val="a0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администрации муниципального образования Кореновский район от 31 мая 2016 года №473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район» (с изменениями внесенными постановлением администрации муниципального образования Кореновский район </w:t>
      </w:r>
      <w:r>
        <w:rPr>
          <w:rFonts w:cs="Times New Roman"/>
          <w:color w:val="000000"/>
          <w:sz w:val="28"/>
          <w:szCs w:val="28"/>
        </w:rPr>
        <w:t>от 26 февраля 2018 года № 256</w:t>
      </w:r>
      <w:r>
        <w:rPr>
          <w:sz w:val="28"/>
          <w:szCs w:val="28"/>
        </w:rPr>
        <w:t>) следующие изменения:</w:t>
      </w:r>
      <w:proofErr w:type="gramEnd"/>
    </w:p>
    <w:p w:rsidR="00606A84" w:rsidRDefault="00535F2D" w:rsidP="00535F2D">
      <w:pPr>
        <w:pStyle w:val="a0"/>
        <w:spacing w:after="0" w:line="240" w:lineRule="auto"/>
        <w:ind w:firstLine="709"/>
        <w:jc w:val="both"/>
      </w:pPr>
      <w:r>
        <w:rPr>
          <w:rStyle w:val="FontStyle17"/>
          <w:rFonts w:eastAsia="Calibri"/>
          <w:color w:val="000000"/>
          <w:sz w:val="28"/>
          <w:szCs w:val="28"/>
        </w:rPr>
        <w:t>1.1. Приложение № 2 к постановлению изложить в новой редакции (прилагается).</w:t>
      </w:r>
    </w:p>
    <w:p w:rsidR="00606A84" w:rsidRDefault="00535F2D" w:rsidP="00535F2D">
      <w:pPr>
        <w:pStyle w:val="a0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от 22 марта 2019 года             № 400 «О внесении изменений в постановление администрации муниципального образования Кореновский район от 31 мая 2016 года № 473 «Об утверждении Положения о комиссии по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район».</w:t>
      </w:r>
    </w:p>
    <w:p w:rsidR="00606A84" w:rsidRDefault="00535F2D" w:rsidP="00535F2D">
      <w:pPr>
        <w:pStyle w:val="a0"/>
        <w:spacing w:after="0" w:line="240" w:lineRule="auto"/>
        <w:ind w:firstLine="709"/>
        <w:jc w:val="both"/>
        <w:sectPr w:rsidR="00606A84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600" w:charSpace="32768"/>
        </w:sectPr>
      </w:pPr>
      <w:r>
        <w:rPr>
          <w:sz w:val="28"/>
          <w:szCs w:val="28"/>
        </w:rPr>
        <w:t xml:space="preserve">3. </w:t>
      </w:r>
      <w:r>
        <w:rPr>
          <w:rStyle w:val="FontStyle17"/>
          <w:rFonts w:eastAsia="Lucida Sans Unicode" w:cs="Tahoma"/>
          <w:color w:val="000000"/>
          <w:spacing w:val="-1"/>
          <w:w w:val="101"/>
          <w:sz w:val="28"/>
          <w:shd w:val="clear" w:color="auto" w:fill="FFFFFF"/>
        </w:rPr>
        <w:t xml:space="preserve"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   на     официальном сайте </w:t>
      </w:r>
      <w:r>
        <w:rPr>
          <w:rStyle w:val="FontStyle17"/>
          <w:rFonts w:eastAsia="Lucida Sans Unicode" w:cs="Tahoma"/>
          <w:color w:val="000000"/>
          <w:spacing w:val="-1"/>
          <w:w w:val="101"/>
          <w:sz w:val="28"/>
          <w:shd w:val="clear" w:color="auto" w:fill="FFFFFF"/>
        </w:rPr>
        <w:lastRenderedPageBreak/>
        <w:t xml:space="preserve">администрации муниципального образования Кореновский район. </w:t>
      </w:r>
    </w:p>
    <w:p w:rsidR="00606A84" w:rsidRDefault="00535F2D" w:rsidP="00535F2D">
      <w:pPr>
        <w:pStyle w:val="a0"/>
        <w:spacing w:after="0" w:line="240" w:lineRule="auto"/>
        <w:jc w:val="both"/>
        <w:sectPr w:rsidR="00606A84">
          <w:pgSz w:w="11906" w:h="16838"/>
          <w:pgMar w:top="960" w:right="567" w:bottom="1134" w:left="1701" w:header="0" w:footer="0" w:gutter="0"/>
          <w:cols w:space="720"/>
          <w:formProt w:val="0"/>
          <w:docGrid w:linePitch="600" w:charSpace="32768"/>
        </w:sectPr>
      </w:pPr>
      <w:r>
        <w:rPr>
          <w:rFonts w:eastAsia="Calibri" w:cs="Times New Roman"/>
          <w:sz w:val="28"/>
          <w:szCs w:val="28"/>
        </w:rPr>
        <w:lastRenderedPageBreak/>
        <w:tab/>
        <w:t>4. Постановление вступает в силу после его официального опубликования.</w:t>
      </w:r>
    </w:p>
    <w:p w:rsidR="00606A84" w:rsidRDefault="00606A84" w:rsidP="00535F2D">
      <w:pPr>
        <w:pStyle w:val="a0"/>
        <w:spacing w:after="0" w:line="240" w:lineRule="auto"/>
        <w:ind w:firstLine="709"/>
        <w:jc w:val="both"/>
      </w:pPr>
    </w:p>
    <w:p w:rsidR="00606A84" w:rsidRDefault="00606A84" w:rsidP="00535F2D">
      <w:pPr>
        <w:pStyle w:val="a0"/>
        <w:spacing w:after="0" w:line="240" w:lineRule="auto"/>
        <w:ind w:firstLine="709"/>
        <w:jc w:val="both"/>
      </w:pPr>
    </w:p>
    <w:p w:rsidR="00606A84" w:rsidRDefault="00606A84" w:rsidP="00535F2D">
      <w:pPr>
        <w:pStyle w:val="a0"/>
        <w:spacing w:after="0" w:line="240" w:lineRule="auto"/>
        <w:ind w:firstLine="709"/>
        <w:jc w:val="both"/>
      </w:pPr>
    </w:p>
    <w:p w:rsidR="00606A84" w:rsidRDefault="00535F2D" w:rsidP="00535F2D">
      <w:pPr>
        <w:pStyle w:val="a0"/>
        <w:spacing w:after="0" w:line="240" w:lineRule="auto"/>
        <w:jc w:val="both"/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606A84" w:rsidRDefault="00535F2D" w:rsidP="00535F2D">
      <w:pPr>
        <w:pStyle w:val="a0"/>
        <w:spacing w:after="0" w:line="240" w:lineRule="auto"/>
        <w:jc w:val="both"/>
      </w:pPr>
      <w:r>
        <w:rPr>
          <w:sz w:val="28"/>
          <w:szCs w:val="28"/>
        </w:rPr>
        <w:t>муниципального образования</w:t>
      </w:r>
    </w:p>
    <w:p w:rsidR="00606A84" w:rsidRDefault="00535F2D" w:rsidP="00535F2D">
      <w:pPr>
        <w:pStyle w:val="a0"/>
        <w:spacing w:after="0" w:line="240" w:lineRule="auto"/>
        <w:jc w:val="both"/>
      </w:pPr>
      <w:r>
        <w:rPr>
          <w:sz w:val="28"/>
          <w:szCs w:val="28"/>
        </w:rPr>
        <w:t>Кореновский район                                                                          И.А. Максименко</w:t>
      </w: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ind w:firstLine="885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2125"/>
        <w:gridCol w:w="3200"/>
        <w:gridCol w:w="4313"/>
      </w:tblGrid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A84" w:rsidRDefault="00606A84" w:rsidP="00535F2D">
            <w:pPr>
              <w:pStyle w:val="a0"/>
              <w:snapToGrid w:val="0"/>
              <w:spacing w:after="0" w:line="240" w:lineRule="auto"/>
            </w:pPr>
          </w:p>
          <w:p w:rsidR="00606A84" w:rsidRDefault="00606A84" w:rsidP="00535F2D">
            <w:pPr>
              <w:pStyle w:val="a0"/>
              <w:snapToGrid w:val="0"/>
              <w:spacing w:after="0" w:line="240" w:lineRule="auto"/>
            </w:pPr>
          </w:p>
        </w:tc>
        <w:tc>
          <w:tcPr>
            <w:tcW w:w="3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A84" w:rsidRDefault="00606A84" w:rsidP="00535F2D">
            <w:pPr>
              <w:pStyle w:val="a0"/>
              <w:snapToGrid w:val="0"/>
              <w:spacing w:after="0" w:line="240" w:lineRule="auto"/>
            </w:pPr>
          </w:p>
        </w:tc>
        <w:tc>
          <w:tcPr>
            <w:tcW w:w="4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ПРИЛОЖЕНИЕ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Style w:val="a6"/>
                <w:rFonts w:cs="Times New Roman"/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Style w:val="a6"/>
                <w:rFonts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Style w:val="a6"/>
                <w:rFonts w:cs="Times New Roman"/>
                <w:color w:val="000000"/>
                <w:sz w:val="28"/>
                <w:szCs w:val="28"/>
              </w:rPr>
              <w:t>Кореновский район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Style w:val="a6"/>
                <w:rFonts w:cs="Times New Roman"/>
                <w:color w:val="000000"/>
                <w:sz w:val="28"/>
                <w:szCs w:val="28"/>
              </w:rPr>
              <w:t>от 23.03.2020 № 280</w:t>
            </w:r>
          </w:p>
          <w:p w:rsidR="00606A84" w:rsidRDefault="00606A84" w:rsidP="00535F2D">
            <w:pPr>
              <w:pStyle w:val="a0"/>
              <w:tabs>
                <w:tab w:val="left" w:pos="9825"/>
              </w:tabs>
              <w:spacing w:after="0" w:line="240" w:lineRule="auto"/>
              <w:jc w:val="center"/>
            </w:pP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zh-CN"/>
              </w:rPr>
              <w:t>"ПРИЛОЖЕНИЕ № 2</w:t>
            </w:r>
          </w:p>
          <w:p w:rsidR="00606A84" w:rsidRDefault="00606A84" w:rsidP="00535F2D">
            <w:pPr>
              <w:pStyle w:val="a0"/>
              <w:spacing w:after="0" w:line="240" w:lineRule="auto"/>
              <w:jc w:val="center"/>
            </w:pP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zh-CN"/>
              </w:rPr>
              <w:t>УТВЕРЖДЕН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zh-CN"/>
              </w:rPr>
              <w:t>Кореновский район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eastAsia="zh-CN"/>
              </w:rPr>
              <w:t>от 31 мая 2016 года № 473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eastAsia="zh-CN"/>
              </w:rPr>
              <w:t>(в редакции постановления</w:t>
            </w:r>
            <w:proofErr w:type="gramEnd"/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eastAsia="zh-CN"/>
              </w:rPr>
              <w:t xml:space="preserve"> администрации муниципального образования Кореновский район</w:t>
            </w:r>
          </w:p>
          <w:p w:rsidR="00606A84" w:rsidRDefault="00535F2D" w:rsidP="00535F2D">
            <w:pPr>
              <w:pStyle w:val="a0"/>
              <w:spacing w:after="0" w:line="240" w:lineRule="auto"/>
              <w:jc w:val="center"/>
            </w:pPr>
            <w:r>
              <w:rPr>
                <w:rStyle w:val="a6"/>
                <w:rFonts w:cs="Times New Roman"/>
                <w:color w:val="000000"/>
                <w:sz w:val="28"/>
                <w:szCs w:val="28"/>
                <w:lang w:eastAsia="zh-CN"/>
              </w:rPr>
              <w:t>от 23.03.2020 № 280</w:t>
            </w:r>
            <w:r>
              <w:rPr>
                <w:rFonts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606A84" w:rsidP="00535F2D">
      <w:pPr>
        <w:pStyle w:val="a0"/>
        <w:spacing w:after="0" w:line="240" w:lineRule="auto"/>
        <w:jc w:val="center"/>
      </w:pPr>
    </w:p>
    <w:p w:rsidR="00606A84" w:rsidRDefault="00535F2D" w:rsidP="00535F2D">
      <w:pPr>
        <w:pStyle w:val="a0"/>
        <w:spacing w:after="0" w:line="240" w:lineRule="auto"/>
        <w:jc w:val="center"/>
      </w:pPr>
      <w:r>
        <w:rPr>
          <w:sz w:val="28"/>
          <w:szCs w:val="28"/>
        </w:rPr>
        <w:t>СОСТАВ</w:t>
      </w:r>
    </w:p>
    <w:p w:rsidR="00606A84" w:rsidRDefault="00535F2D" w:rsidP="00535F2D">
      <w:pPr>
        <w:pStyle w:val="a0"/>
        <w:spacing w:after="0" w:line="240" w:lineRule="auto"/>
        <w:jc w:val="center"/>
      </w:pPr>
      <w:r>
        <w:rPr>
          <w:sz w:val="28"/>
          <w:szCs w:val="28"/>
        </w:rPr>
        <w:t>комиссии администрации муниципального образования</w:t>
      </w:r>
    </w:p>
    <w:p w:rsidR="00606A84" w:rsidRDefault="00535F2D" w:rsidP="00535F2D">
      <w:pPr>
        <w:pStyle w:val="a0"/>
        <w:spacing w:after="0" w:line="240" w:lineRule="auto"/>
        <w:jc w:val="center"/>
      </w:pPr>
      <w:r>
        <w:rPr>
          <w:sz w:val="28"/>
          <w:szCs w:val="28"/>
        </w:rPr>
        <w:t xml:space="preserve"> Кореновский  район  </w:t>
      </w:r>
      <w:r>
        <w:rPr>
          <w:bCs/>
          <w:sz w:val="28"/>
          <w:szCs w:val="28"/>
        </w:rPr>
        <w:t xml:space="preserve">по соблюдению требований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служебному</w:t>
      </w:r>
    </w:p>
    <w:p w:rsidR="00606A84" w:rsidRDefault="00535F2D" w:rsidP="00535F2D">
      <w:pPr>
        <w:pStyle w:val="a0"/>
        <w:spacing w:after="0" w:line="240" w:lineRule="auto"/>
        <w:jc w:val="center"/>
      </w:pPr>
      <w:r>
        <w:rPr>
          <w:bCs/>
          <w:sz w:val="28"/>
          <w:szCs w:val="28"/>
        </w:rPr>
        <w:t xml:space="preserve"> поведению муниципальных служащих администрации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</w:p>
    <w:p w:rsidR="00606A84" w:rsidRDefault="00535F2D" w:rsidP="00535F2D">
      <w:pPr>
        <w:pStyle w:val="a0"/>
        <w:spacing w:after="0" w:line="240" w:lineRule="auto"/>
        <w:jc w:val="center"/>
      </w:pPr>
      <w:r>
        <w:rPr>
          <w:bCs/>
          <w:sz w:val="28"/>
          <w:szCs w:val="28"/>
        </w:rPr>
        <w:t xml:space="preserve"> образования Кореновский район и урегулированию конфликта  интересов</w:t>
      </w:r>
    </w:p>
    <w:p w:rsidR="00606A84" w:rsidRDefault="00535F2D" w:rsidP="00535F2D">
      <w:pPr>
        <w:pStyle w:val="a0"/>
        <w:spacing w:after="0" w:line="240" w:lineRule="auto"/>
        <w:jc w:val="center"/>
      </w:pPr>
      <w:r>
        <w:rPr>
          <w:bCs/>
          <w:sz w:val="28"/>
          <w:szCs w:val="28"/>
        </w:rPr>
        <w:t xml:space="preserve"> </w:t>
      </w:r>
    </w:p>
    <w:tbl>
      <w:tblPr>
        <w:tblW w:w="0" w:type="auto"/>
        <w:tblInd w:w="39" w:type="dxa"/>
        <w:tblCellMar>
          <w:left w:w="10" w:type="dxa"/>
          <w:right w:w="10" w:type="dxa"/>
        </w:tblCellMar>
        <w:tblLook w:val="0000"/>
      </w:tblPr>
      <w:tblGrid>
        <w:gridCol w:w="3170"/>
        <w:gridCol w:w="6375"/>
      </w:tblGrid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Максименко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председатель комиссии;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Манько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Александр Петрович</w:t>
            </w:r>
          </w:p>
          <w:p w:rsidR="00606A84" w:rsidRDefault="00606A84" w:rsidP="00535F2D">
            <w:pPr>
              <w:pStyle w:val="ac"/>
              <w:spacing w:after="0" w:line="240" w:lineRule="auto"/>
            </w:pP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комиссии;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Быкова Елена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главный специалист юридического отдела  администрации     муниципального образования Кореновский район, секретарь комиссии;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606A84" w:rsidP="00535F2D">
            <w:pPr>
              <w:pStyle w:val="ac"/>
              <w:snapToGrid w:val="0"/>
              <w:spacing w:after="0" w:line="240" w:lineRule="auto"/>
            </w:pPr>
          </w:p>
          <w:p w:rsidR="00606A84" w:rsidRDefault="00606A84" w:rsidP="00535F2D">
            <w:pPr>
              <w:pStyle w:val="ac"/>
              <w:spacing w:after="0" w:line="240" w:lineRule="auto"/>
            </w:pP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606A84" w:rsidP="00535F2D">
            <w:pPr>
              <w:pStyle w:val="ac"/>
              <w:snapToGrid w:val="0"/>
              <w:spacing w:after="0" w:line="240" w:lineRule="auto"/>
            </w:pP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Антоненко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Альбертовна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начальник отдела по взаимодействию с представительным органом администрации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Гоптарева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начальник управления сельского хозяйства администрации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Колупайко</w:t>
            </w:r>
            <w:proofErr w:type="spellEnd"/>
            <w:r>
              <w:rPr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>Кузнецова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председатель районной территориальной организации профсоюза работников государственных учреждений и общественного обслуживания  (по согласованию);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 xml:space="preserve">Милославская Марина 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Григорьевна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начальник отдела архитектуры и градостроительства администрации муниципального образования Кореновский район, главный архитектор;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- начальник управления земельных и имущественных отношений администрации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Пивовар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начальник юридического отдела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администрации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Палиев</w:t>
            </w:r>
            <w:proofErr w:type="spellEnd"/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(по согласованию);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Вяльдина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начальник отдела по социальным вопросам администрации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Дюсимбаева</w:t>
            </w:r>
            <w:proofErr w:type="spellEnd"/>
            <w:r>
              <w:rPr>
                <w:sz w:val="28"/>
                <w:szCs w:val="28"/>
              </w:rPr>
              <w:t xml:space="preserve"> Виктория Юрьевна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- главный специалист отдела муниципальной службы и кадровой работы управления делами администрации муниципального образования Кореновский район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Сторчун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Шалюгина</w:t>
            </w:r>
            <w:proofErr w:type="spellEnd"/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директор ГБОУ СПО «Кореновский политехнический техникум»</w:t>
            </w:r>
          </w:p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606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Малородова</w:t>
            </w:r>
            <w:proofErr w:type="spellEnd"/>
            <w:r>
              <w:rPr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6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A84" w:rsidRDefault="00535F2D" w:rsidP="00535F2D">
            <w:pPr>
              <w:pStyle w:val="ac"/>
              <w:spacing w:after="0" w:line="240" w:lineRule="auto"/>
            </w:pPr>
            <w:r>
              <w:rPr>
                <w:sz w:val="28"/>
                <w:szCs w:val="28"/>
              </w:rPr>
              <w:t>- директор муниципального бюджетного учреждения «Кореновский районный сельскохозяйственный информационно-консультационный центр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по согласованию).</w:t>
            </w:r>
          </w:p>
        </w:tc>
      </w:tr>
    </w:tbl>
    <w:p w:rsidR="00606A84" w:rsidRDefault="00606A84" w:rsidP="00535F2D">
      <w:pPr>
        <w:pStyle w:val="a0"/>
        <w:spacing w:after="0" w:line="240" w:lineRule="auto"/>
      </w:pPr>
    </w:p>
    <w:p w:rsidR="00606A84" w:rsidRDefault="00606A84" w:rsidP="00535F2D">
      <w:pPr>
        <w:pStyle w:val="a0"/>
        <w:spacing w:after="0" w:line="240" w:lineRule="auto"/>
      </w:pPr>
    </w:p>
    <w:p w:rsidR="00606A84" w:rsidRDefault="00535F2D" w:rsidP="00535F2D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Заместитель главы </w:t>
      </w:r>
    </w:p>
    <w:p w:rsidR="00606A84" w:rsidRDefault="00535F2D" w:rsidP="00535F2D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муниципального образования </w:t>
      </w:r>
    </w:p>
    <w:p w:rsidR="00606A84" w:rsidRDefault="00535F2D" w:rsidP="00535F2D">
      <w:pPr>
        <w:pStyle w:val="ac"/>
        <w:spacing w:after="0" w:line="240" w:lineRule="auto"/>
        <w:jc w:val="both"/>
      </w:pPr>
      <w:r>
        <w:rPr>
          <w:sz w:val="28"/>
          <w:szCs w:val="28"/>
        </w:rPr>
        <w:t>Кореновский район                                                                        И.А. Максименко</w:t>
      </w:r>
    </w:p>
    <w:sectPr w:rsidR="00606A84" w:rsidSect="00606A84">
      <w:pgSz w:w="11906" w:h="16838"/>
      <w:pgMar w:top="960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869D1"/>
    <w:multiLevelType w:val="multilevel"/>
    <w:tmpl w:val="91AAAC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6"/>
  <w:characterSpacingControl w:val="doNotCompress"/>
  <w:compat>
    <w:useFELayout/>
  </w:compat>
  <w:rsids>
    <w:rsidRoot w:val="00606A84"/>
    <w:rsid w:val="00072EFA"/>
    <w:rsid w:val="00535F2D"/>
    <w:rsid w:val="0060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rsid w:val="00606A84"/>
    <w:pPr>
      <w:keepNext/>
      <w:tabs>
        <w:tab w:val="num" w:pos="432"/>
      </w:tabs>
      <w:jc w:val="center"/>
      <w:outlineLvl w:val="0"/>
    </w:pPr>
    <w:rPr>
      <w:b/>
      <w:sz w:val="44"/>
    </w:rPr>
  </w:style>
  <w:style w:type="paragraph" w:styleId="2">
    <w:name w:val="heading 2"/>
    <w:basedOn w:val="a0"/>
    <w:next w:val="a0"/>
    <w:rsid w:val="00606A84"/>
    <w:pPr>
      <w:keepNext/>
      <w:tabs>
        <w:tab w:val="num" w:pos="576"/>
      </w:tabs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606A8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a4">
    <w:name w:val="Гипертекстовая ссылка"/>
    <w:basedOn w:val="a1"/>
    <w:rsid w:val="00606A84"/>
    <w:rPr>
      <w:color w:val="106BBE"/>
    </w:rPr>
  </w:style>
  <w:style w:type="character" w:customStyle="1" w:styleId="-">
    <w:name w:val="Интернет-ссылка"/>
    <w:rsid w:val="00606A84"/>
    <w:rPr>
      <w:color w:val="000080"/>
      <w:u w:val="single"/>
      <w:lang w:val="ru-RU" w:eastAsia="ru-RU" w:bidi="ru-RU"/>
    </w:rPr>
  </w:style>
  <w:style w:type="character" w:customStyle="1" w:styleId="a5">
    <w:name w:val="Символ нумерации"/>
    <w:rsid w:val="00606A84"/>
  </w:style>
  <w:style w:type="character" w:customStyle="1" w:styleId="FontStyle17">
    <w:name w:val="Font Style17"/>
    <w:basedOn w:val="a1"/>
    <w:rsid w:val="00606A84"/>
    <w:rPr>
      <w:rFonts w:ascii="Times New Roman" w:hAnsi="Times New Roman" w:cs="Times New Roman"/>
      <w:sz w:val="26"/>
    </w:rPr>
  </w:style>
  <w:style w:type="character" w:styleId="a6">
    <w:name w:val="page number"/>
    <w:basedOn w:val="a1"/>
    <w:rsid w:val="00606A84"/>
  </w:style>
  <w:style w:type="character" w:customStyle="1" w:styleId="WW8Num2z0">
    <w:name w:val="WW8Num2z0"/>
    <w:rsid w:val="00606A84"/>
    <w:rPr>
      <w:rFonts w:ascii="Times New Roman" w:hAnsi="Times New Roman" w:cs="Times New Roman"/>
    </w:rPr>
  </w:style>
  <w:style w:type="character" w:customStyle="1" w:styleId="WW8Num2z1">
    <w:name w:val="WW8Num2z1"/>
    <w:rsid w:val="00606A84"/>
  </w:style>
  <w:style w:type="character" w:customStyle="1" w:styleId="WW8Num2z2">
    <w:name w:val="WW8Num2z2"/>
    <w:rsid w:val="00606A84"/>
    <w:rPr>
      <w:b w:val="0"/>
      <w:bCs w:val="0"/>
    </w:rPr>
  </w:style>
  <w:style w:type="character" w:customStyle="1" w:styleId="WW8Num2z3">
    <w:name w:val="WW8Num2z3"/>
    <w:rsid w:val="00606A84"/>
  </w:style>
  <w:style w:type="character" w:customStyle="1" w:styleId="WW8Num2z4">
    <w:name w:val="WW8Num2z4"/>
    <w:rsid w:val="00606A84"/>
  </w:style>
  <w:style w:type="character" w:customStyle="1" w:styleId="WW8Num2z5">
    <w:name w:val="WW8Num2z5"/>
    <w:rsid w:val="00606A84"/>
  </w:style>
  <w:style w:type="character" w:customStyle="1" w:styleId="WW8Num2z6">
    <w:name w:val="WW8Num2z6"/>
    <w:rsid w:val="00606A84"/>
  </w:style>
  <w:style w:type="character" w:customStyle="1" w:styleId="WW8Num2z7">
    <w:name w:val="WW8Num2z7"/>
    <w:rsid w:val="00606A84"/>
  </w:style>
  <w:style w:type="character" w:customStyle="1" w:styleId="WW8Num2z8">
    <w:name w:val="WW8Num2z8"/>
    <w:rsid w:val="00606A84"/>
  </w:style>
  <w:style w:type="paragraph" w:customStyle="1" w:styleId="a7">
    <w:name w:val="Заголовок"/>
    <w:basedOn w:val="a0"/>
    <w:next w:val="a8"/>
    <w:rsid w:val="00606A8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0"/>
    <w:rsid w:val="00606A84"/>
    <w:pPr>
      <w:spacing w:after="120"/>
    </w:pPr>
  </w:style>
  <w:style w:type="paragraph" w:styleId="a9">
    <w:name w:val="List"/>
    <w:basedOn w:val="a8"/>
    <w:rsid w:val="00606A84"/>
  </w:style>
  <w:style w:type="paragraph" w:styleId="aa">
    <w:name w:val="Title"/>
    <w:basedOn w:val="a0"/>
    <w:rsid w:val="00606A84"/>
    <w:pPr>
      <w:suppressLineNumbers/>
      <w:spacing w:before="120" w:after="120"/>
    </w:pPr>
    <w:rPr>
      <w:i/>
      <w:iCs/>
    </w:rPr>
  </w:style>
  <w:style w:type="paragraph" w:styleId="ab">
    <w:name w:val="index heading"/>
    <w:basedOn w:val="a0"/>
    <w:rsid w:val="00606A84"/>
    <w:pPr>
      <w:suppressLineNumbers/>
    </w:pPr>
  </w:style>
  <w:style w:type="paragraph" w:customStyle="1" w:styleId="ac">
    <w:name w:val="Содержимое таблицы"/>
    <w:basedOn w:val="a0"/>
    <w:rsid w:val="00606A84"/>
    <w:pPr>
      <w:suppressLineNumbers/>
    </w:pPr>
  </w:style>
  <w:style w:type="paragraph" w:customStyle="1" w:styleId="ConsTitle">
    <w:name w:val="ConsTitle"/>
    <w:rsid w:val="00606A8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ad">
    <w:name w:val="Заголовок таблицы"/>
    <w:basedOn w:val="ac"/>
    <w:rsid w:val="00606A84"/>
    <w:pPr>
      <w:jc w:val="center"/>
    </w:pPr>
    <w:rPr>
      <w:b/>
      <w:bCs/>
    </w:rPr>
  </w:style>
  <w:style w:type="paragraph" w:styleId="ae">
    <w:name w:val="header"/>
    <w:basedOn w:val="a0"/>
    <w:rsid w:val="00606A84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53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35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33994</TotalTime>
  <Pages>6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Юристы</cp:lastModifiedBy>
  <cp:revision>74</cp:revision>
  <cp:lastPrinted>2020-03-24T08:50:00Z</cp:lastPrinted>
  <dcterms:created xsi:type="dcterms:W3CDTF">2009-04-16T11:32:00Z</dcterms:created>
  <dcterms:modified xsi:type="dcterms:W3CDTF">2020-03-30T06:54:00Z</dcterms:modified>
</cp:coreProperties>
</file>