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0C" w:rsidRDefault="00F37433" w:rsidP="00F37433">
      <w:pPr>
        <w:pStyle w:val="a0"/>
        <w:spacing w:after="0" w:line="240" w:lineRule="auto"/>
        <w:jc w:val="center"/>
        <w:rPr>
          <w:rFonts w:hint="eastAsi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50240" cy="8235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30C" w:rsidRDefault="006C230C" w:rsidP="00F37433">
      <w:pPr>
        <w:pStyle w:val="a0"/>
        <w:spacing w:after="0" w:line="240" w:lineRule="auto"/>
        <w:jc w:val="center"/>
        <w:rPr>
          <w:rFonts w:hint="eastAsia"/>
        </w:rPr>
      </w:pPr>
    </w:p>
    <w:p w:rsidR="006C230C" w:rsidRDefault="00F37433" w:rsidP="00F37433">
      <w:pPr>
        <w:pStyle w:val="2"/>
        <w:numPr>
          <w:ilvl w:val="1"/>
          <w:numId w:val="1"/>
        </w:numPr>
        <w:tabs>
          <w:tab w:val="left" w:pos="576"/>
        </w:tabs>
        <w:spacing w:after="0" w:line="240" w:lineRule="auto"/>
        <w:ind w:hanging="576"/>
        <w:rPr>
          <w:rFonts w:hint="eastAsia"/>
        </w:rPr>
      </w:pPr>
      <w:proofErr w:type="gramStart"/>
      <w:r>
        <w:rPr>
          <w:rFonts w:ascii="Times New Roman" w:hAnsi="Times New Roman"/>
          <w:b/>
          <w:i w:val="0"/>
          <w:iCs w:val="0"/>
          <w:color w:val="000000"/>
          <w:sz w:val="28"/>
          <w:lang w:bidi="ru-RU"/>
        </w:rPr>
        <w:t>АДМИНИСТРАЦИЯ  МУНИЦИПАЛЬНОГО</w:t>
      </w:r>
      <w:proofErr w:type="gramEnd"/>
      <w:r>
        <w:rPr>
          <w:rFonts w:ascii="Times New Roman" w:hAnsi="Times New Roman"/>
          <w:b/>
          <w:i w:val="0"/>
          <w:iCs w:val="0"/>
          <w:color w:val="000000"/>
          <w:sz w:val="28"/>
          <w:lang w:bidi="ru-RU"/>
        </w:rPr>
        <w:t xml:space="preserve">  ОБРАЗОВАНИЯ</w:t>
      </w:r>
    </w:p>
    <w:p w:rsidR="006C230C" w:rsidRDefault="00F37433" w:rsidP="00F37433">
      <w:pPr>
        <w:pStyle w:val="2"/>
        <w:numPr>
          <w:ilvl w:val="1"/>
          <w:numId w:val="1"/>
        </w:numPr>
        <w:tabs>
          <w:tab w:val="left" w:pos="576"/>
        </w:tabs>
        <w:spacing w:after="0" w:line="240" w:lineRule="auto"/>
        <w:ind w:hanging="576"/>
        <w:rPr>
          <w:rFonts w:hint="eastAsia"/>
        </w:rPr>
      </w:pPr>
      <w:proofErr w:type="gramStart"/>
      <w:r>
        <w:rPr>
          <w:rFonts w:ascii="Times New Roman" w:hAnsi="Times New Roman"/>
          <w:b/>
          <w:i w:val="0"/>
          <w:iCs w:val="0"/>
          <w:color w:val="000000"/>
          <w:sz w:val="28"/>
          <w:lang w:bidi="ru-RU"/>
        </w:rPr>
        <w:t>КОРЕНОВСКИЙ  РАЙОН</w:t>
      </w:r>
      <w:proofErr w:type="gramEnd"/>
    </w:p>
    <w:p w:rsidR="006C230C" w:rsidRDefault="00F37433" w:rsidP="00F37433">
      <w:pPr>
        <w:pStyle w:val="1"/>
        <w:numPr>
          <w:ilvl w:val="0"/>
          <w:numId w:val="1"/>
        </w:numPr>
        <w:tabs>
          <w:tab w:val="left" w:pos="432"/>
        </w:tabs>
        <w:spacing w:before="0" w:after="0" w:line="240" w:lineRule="auto"/>
        <w:ind w:hanging="432"/>
      </w:pPr>
      <w:r>
        <w:rPr>
          <w:rFonts w:ascii="Times New Roman" w:hAnsi="Times New Roman"/>
          <w:color w:val="000000"/>
          <w:sz w:val="36"/>
          <w:lang w:bidi="ru-RU"/>
        </w:rPr>
        <w:t>ПОСТАНОВЛЕНИЕ</w:t>
      </w:r>
    </w:p>
    <w:p w:rsidR="006C230C" w:rsidRDefault="00F37433" w:rsidP="00F37433">
      <w:pPr>
        <w:pStyle w:val="a0"/>
        <w:spacing w:after="0" w:line="240" w:lineRule="auto"/>
        <w:rPr>
          <w:rFonts w:hint="eastAsia"/>
        </w:rPr>
      </w:pPr>
      <w:r>
        <w:rPr>
          <w:rFonts w:ascii="Times New Roman" w:hAnsi="Times New Roman"/>
          <w:b/>
          <w:lang w:val="ru-RU"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  <w:lang w:val="ru-RU"/>
        </w:rPr>
        <w:t>27.04.2020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  <w:lang w:val="ru-RU"/>
        </w:rPr>
        <w:t>430</w:t>
      </w:r>
    </w:p>
    <w:p w:rsidR="006C230C" w:rsidRDefault="00F37433" w:rsidP="00F37433">
      <w:pPr>
        <w:pStyle w:val="a0"/>
        <w:spacing w:after="0" w:line="240" w:lineRule="auto"/>
        <w:jc w:val="center"/>
        <w:rPr>
          <w:rFonts w:hint="eastAsia"/>
        </w:rPr>
      </w:pPr>
      <w:proofErr w:type="gramStart"/>
      <w:r>
        <w:rPr>
          <w:rFonts w:ascii="Times New Roman" w:hAnsi="Times New Roman"/>
          <w:lang w:bidi="ru-RU"/>
        </w:rPr>
        <w:t xml:space="preserve">г.  </w:t>
      </w:r>
      <w:proofErr w:type="spellStart"/>
      <w:r>
        <w:rPr>
          <w:rFonts w:ascii="Times New Roman" w:hAnsi="Times New Roman"/>
          <w:lang w:bidi="ru-RU"/>
        </w:rPr>
        <w:t>Кореновск</w:t>
      </w:r>
      <w:proofErr w:type="spellEnd"/>
      <w:proofErr w:type="gramEnd"/>
    </w:p>
    <w:p w:rsidR="006C230C" w:rsidRDefault="00F37433" w:rsidP="00F37433">
      <w:pPr>
        <w:pStyle w:val="a0"/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/>
          <w:lang w:bidi="ru-RU"/>
        </w:rPr>
        <w:t xml:space="preserve">  </w:t>
      </w:r>
    </w:p>
    <w:p w:rsidR="006C230C" w:rsidRPr="00F37433" w:rsidRDefault="00F37433" w:rsidP="00F37433">
      <w:pPr>
        <w:pStyle w:val="1"/>
        <w:tabs>
          <w:tab w:val="left" w:pos="17280"/>
        </w:tabs>
        <w:spacing w:before="0" w:after="0" w:line="240" w:lineRule="auto"/>
        <w:ind w:left="0" w:firstLine="850"/>
        <w:rPr>
          <w:lang w:val="ru-RU"/>
        </w:rPr>
      </w:pPr>
      <w:r w:rsidRPr="00F374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признании утратившим силу постановления администрации </w:t>
      </w:r>
      <w:r w:rsidRPr="00F374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муниципального образования Кореновский район от 09.06.2016 № 516 "Об утверждении порядка принятия решений о переводе (об отказе в переводе) жилого (нежилого) помещения в нежилое (жилое) помещение, о согласовании (об отказе в согласовании) переустройства и </w:t>
      </w:r>
      <w:r w:rsidRPr="00F37433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 перепланировки жилых (нежилых) помещений, о согласовании (об отказе в согласовании) сохранения самовольно переустроенных и (или) перепланированных жилых (нежилых) помещений, о признании жилого помещения муниципального и частного жилищного фондов приг</w:t>
      </w:r>
      <w:r w:rsidRPr="00F3743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одным (непригодным) для проживания, многоквартирного дома аварийным и подлежащим сносу или реконструкции, о признании жилых строений на садовом земельном участке пригодными для постоянного проживания в муниципальном образовании Кореновский район, о приёме </w:t>
      </w:r>
      <w:r w:rsidRPr="00F37433">
        <w:rPr>
          <w:rFonts w:ascii="Times New Roman" w:hAnsi="Times New Roman" w:cs="Times New Roman"/>
          <w:color w:val="000000"/>
          <w:sz w:val="28"/>
          <w:szCs w:val="28"/>
          <w:lang w:val="ru-RU"/>
        </w:rPr>
        <w:t>(об отказе в приёме) завершённого переустройства и (или) перепланировки жилого (нежилого) помещения"</w:t>
      </w:r>
    </w:p>
    <w:p w:rsidR="006C230C" w:rsidRPr="00F37433" w:rsidRDefault="006C230C" w:rsidP="00F37433">
      <w:pPr>
        <w:pStyle w:val="a0"/>
        <w:widowControl w:val="0"/>
        <w:tabs>
          <w:tab w:val="left" w:pos="17280"/>
          <w:tab w:val="left" w:pos="17712"/>
        </w:tabs>
        <w:autoSpaceDE w:val="0"/>
        <w:spacing w:after="0" w:line="240" w:lineRule="auto"/>
        <w:ind w:firstLine="850"/>
        <w:jc w:val="both"/>
        <w:rPr>
          <w:rFonts w:hint="eastAsia"/>
          <w:lang w:val="ru-RU"/>
        </w:rPr>
      </w:pPr>
    </w:p>
    <w:p w:rsidR="006C230C" w:rsidRPr="00F37433" w:rsidRDefault="00F37433" w:rsidP="00F37433">
      <w:pPr>
        <w:pStyle w:val="1"/>
        <w:tabs>
          <w:tab w:val="left" w:pos="17280"/>
        </w:tabs>
        <w:spacing w:before="0" w:after="0" w:line="240" w:lineRule="auto"/>
        <w:ind w:left="0" w:firstLine="850"/>
        <w:jc w:val="both"/>
        <w:rPr>
          <w:lang w:val="ru-RU"/>
        </w:rPr>
      </w:pPr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целях приведения муниципальных правовых актов в соответствие с действующим законодательством </w:t>
      </w:r>
      <w:proofErr w:type="gramStart"/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п</w:t>
      </w:r>
      <w:proofErr w:type="gramEnd"/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о с т а н о в л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я е т</w:t>
      </w:r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:</w:t>
      </w:r>
    </w:p>
    <w:p w:rsidR="006C230C" w:rsidRPr="00F37433" w:rsidRDefault="00F37433" w:rsidP="00F37433">
      <w:pPr>
        <w:pStyle w:val="1"/>
        <w:tabs>
          <w:tab w:val="left" w:pos="17280"/>
        </w:tabs>
        <w:spacing w:before="0" w:after="0" w:line="240" w:lineRule="auto"/>
        <w:ind w:left="0" w:firstLine="850"/>
        <w:jc w:val="both"/>
        <w:rPr>
          <w:lang w:val="ru-RU"/>
        </w:rPr>
      </w:pPr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1. </w:t>
      </w:r>
      <w:proofErr w:type="gramStart"/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Признать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утратившим</w:t>
      </w:r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силу постан</w:t>
      </w:r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овление администрации муниципального образования Кореновский район от 09.06.2016 № 516 "Об утверждении порядка принятия решений о переводе (об отказе в переводе) жилого (нежилого) помещения в нежилое (жилое) помещение, о согласовании (об отказе в согласова</w:t>
      </w:r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нии) переустройства и (или) перепланировки жилых (нежилых) помещений, о согласовании (об отказе в согласовании) сохранения самовольно переустроенных и (или) перепланированных жилых (нежилых) помещений, о признании</w:t>
      </w:r>
      <w:proofErr w:type="gramEnd"/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жилого помещения муниципального и частного</w:t>
      </w:r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жилищного фондов пригодным (непригодным) для проживания, многоквартирного дома аварийным и подлежащим сносу или реконструкции, о признании жилых строений на садовом земельном участке пригодными для постоянного проживания в муниципальном образовании Корено</w:t>
      </w:r>
      <w:r w:rsidRPr="00F37433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вский район, о приёме (об отказе в приёме) завершённого переустройства и (или) перепланировки жилого (нежилого) помещения"</w:t>
      </w:r>
    </w:p>
    <w:p w:rsidR="006C230C" w:rsidRDefault="00F37433" w:rsidP="00F37433">
      <w:pPr>
        <w:pStyle w:val="ConsPlusTitle"/>
        <w:widowControl/>
        <w:spacing w:after="0" w:line="240" w:lineRule="auto"/>
        <w:ind w:firstLine="706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2. Отделу по делам СМИ и информационному сопровождению администрации муниципального образования Кореновский район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опубликовать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официально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настоящее постановление и разместить в информационно-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lastRenderedPageBreak/>
        <w:t>телекоммуникационной сети «Интернет» на официальном сайте администрации муниципального образования Кореновский район.</w:t>
      </w:r>
    </w:p>
    <w:p w:rsidR="006C230C" w:rsidRPr="00F37433" w:rsidRDefault="00F37433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  <w:r w:rsidRPr="00F37433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  Постановление вступает в силу после его официального опубликования.</w:t>
      </w: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F37433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Глава </w:t>
      </w:r>
    </w:p>
    <w:p w:rsidR="006C230C" w:rsidRPr="00F37433" w:rsidRDefault="00F37433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</w:p>
    <w:p w:rsidR="006C230C" w:rsidRPr="00F37433" w:rsidRDefault="00F37433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Кореновский район                                                              С.А. Голобородько</w:t>
      </w: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widowControl w:val="0"/>
        <w:tabs>
          <w:tab w:val="left" w:pos="1255"/>
        </w:tabs>
        <w:autoSpaceDE w:val="0"/>
        <w:spacing w:after="0" w:line="240" w:lineRule="auto"/>
        <w:ind w:firstLine="706"/>
        <w:jc w:val="both"/>
        <w:rPr>
          <w:rFonts w:hint="eastAsia"/>
          <w:lang w:val="ru-RU"/>
        </w:rPr>
      </w:pPr>
    </w:p>
    <w:p w:rsidR="006C230C" w:rsidRPr="00F37433" w:rsidRDefault="006C230C" w:rsidP="00F37433">
      <w:pPr>
        <w:pStyle w:val="a0"/>
        <w:spacing w:after="0" w:line="240" w:lineRule="auto"/>
        <w:ind w:firstLine="720"/>
        <w:jc w:val="center"/>
        <w:rPr>
          <w:rFonts w:hint="eastAsia"/>
          <w:lang w:val="ru-RU"/>
        </w:rPr>
      </w:pPr>
    </w:p>
    <w:sectPr w:rsidR="006C230C" w:rsidRPr="00F37433" w:rsidSect="006C230C">
      <w:pgSz w:w="11906" w:h="16838"/>
      <w:pgMar w:top="780" w:right="567" w:bottom="1130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13533"/>
    <w:multiLevelType w:val="multilevel"/>
    <w:tmpl w:val="6E2283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C230C"/>
    <w:rsid w:val="006C230C"/>
    <w:rsid w:val="00F3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rsid w:val="006C230C"/>
    <w:pPr>
      <w:widowControl w:val="0"/>
      <w:tabs>
        <w:tab w:val="left" w:pos="17712"/>
        <w:tab w:val="left" w:pos="18144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0"/>
    <w:next w:val="a0"/>
    <w:rsid w:val="006C230C"/>
    <w:pPr>
      <w:keepNext/>
      <w:tabs>
        <w:tab w:val="left" w:pos="5096"/>
      </w:tabs>
      <w:ind w:left="576" w:hanging="576"/>
      <w:jc w:val="center"/>
      <w:outlineLvl w:val="1"/>
    </w:pPr>
    <w:rPr>
      <w:bCs/>
      <w:i/>
      <w:iCs/>
      <w:sz w:val="18"/>
      <w:szCs w:val="1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6C230C"/>
    <w:pPr>
      <w:suppressAutoHyphens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customStyle="1" w:styleId="a4">
    <w:name w:val="Цветовое выделение для Текст"/>
    <w:rsid w:val="006C230C"/>
    <w:rPr>
      <w:sz w:val="24"/>
    </w:rPr>
  </w:style>
  <w:style w:type="character" w:customStyle="1" w:styleId="-">
    <w:name w:val="Интернет-ссылка"/>
    <w:rsid w:val="006C230C"/>
    <w:rPr>
      <w:color w:val="000080"/>
      <w:u w:val="single"/>
      <w:lang w:val="ru-RU" w:bidi="ru-RU"/>
    </w:rPr>
  </w:style>
  <w:style w:type="character" w:customStyle="1" w:styleId="WW8Num2z0">
    <w:name w:val="WW8Num2z0"/>
    <w:rsid w:val="006C230C"/>
    <w:rPr>
      <w:rFonts w:ascii="Times New Roman" w:hAnsi="Times New Roman" w:cs="Times New Roman"/>
    </w:rPr>
  </w:style>
  <w:style w:type="character" w:customStyle="1" w:styleId="WW8Num2z1">
    <w:name w:val="WW8Num2z1"/>
    <w:rsid w:val="006C230C"/>
  </w:style>
  <w:style w:type="character" w:customStyle="1" w:styleId="WW8Num2z2">
    <w:name w:val="WW8Num2z2"/>
    <w:rsid w:val="006C230C"/>
    <w:rPr>
      <w:b w:val="0"/>
      <w:bCs w:val="0"/>
    </w:rPr>
  </w:style>
  <w:style w:type="character" w:customStyle="1" w:styleId="WW8Num2z3">
    <w:name w:val="WW8Num2z3"/>
    <w:rsid w:val="006C230C"/>
  </w:style>
  <w:style w:type="character" w:customStyle="1" w:styleId="WW8Num2z4">
    <w:name w:val="WW8Num2z4"/>
    <w:rsid w:val="006C230C"/>
  </w:style>
  <w:style w:type="character" w:customStyle="1" w:styleId="WW8Num2z5">
    <w:name w:val="WW8Num2z5"/>
    <w:rsid w:val="006C230C"/>
  </w:style>
  <w:style w:type="character" w:customStyle="1" w:styleId="WW8Num2z6">
    <w:name w:val="WW8Num2z6"/>
    <w:rsid w:val="006C230C"/>
  </w:style>
  <w:style w:type="character" w:customStyle="1" w:styleId="WW8Num2z7">
    <w:name w:val="WW8Num2z7"/>
    <w:rsid w:val="006C230C"/>
  </w:style>
  <w:style w:type="character" w:customStyle="1" w:styleId="WW8Num2z8">
    <w:name w:val="WW8Num2z8"/>
    <w:rsid w:val="006C230C"/>
  </w:style>
  <w:style w:type="paragraph" w:customStyle="1" w:styleId="a5">
    <w:name w:val="Заголовок"/>
    <w:basedOn w:val="a0"/>
    <w:next w:val="a6"/>
    <w:rsid w:val="006C230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0"/>
    <w:rsid w:val="006C230C"/>
    <w:pPr>
      <w:spacing w:after="140" w:line="288" w:lineRule="auto"/>
    </w:pPr>
  </w:style>
  <w:style w:type="paragraph" w:styleId="a7">
    <w:name w:val="List"/>
    <w:basedOn w:val="a6"/>
    <w:rsid w:val="006C230C"/>
  </w:style>
  <w:style w:type="paragraph" w:styleId="a8">
    <w:name w:val="Title"/>
    <w:basedOn w:val="a0"/>
    <w:rsid w:val="006C230C"/>
    <w:pPr>
      <w:suppressLineNumbers/>
      <w:spacing w:before="120" w:after="120"/>
    </w:pPr>
    <w:rPr>
      <w:i/>
      <w:iCs/>
    </w:rPr>
  </w:style>
  <w:style w:type="paragraph" w:styleId="a9">
    <w:name w:val="index heading"/>
    <w:basedOn w:val="a0"/>
    <w:rsid w:val="006C230C"/>
    <w:pPr>
      <w:suppressLineNumbers/>
    </w:pPr>
  </w:style>
  <w:style w:type="paragraph" w:customStyle="1" w:styleId="ConsPlusTitle">
    <w:name w:val="ConsPlusTitle"/>
    <w:rsid w:val="006C230C"/>
    <w:pPr>
      <w:widowControl w:val="0"/>
      <w:suppressAutoHyphens/>
      <w:autoSpaceDE w:val="0"/>
      <w:ind w:firstLine="851"/>
      <w:jc w:val="both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3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37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179116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Юристы</cp:lastModifiedBy>
  <cp:revision>9</cp:revision>
  <cp:lastPrinted>2020-04-28T12:24:00Z</cp:lastPrinted>
  <dcterms:created xsi:type="dcterms:W3CDTF">2017-10-20T23:40:00Z</dcterms:created>
  <dcterms:modified xsi:type="dcterms:W3CDTF">2020-04-29T06:32:00Z</dcterms:modified>
</cp:coreProperties>
</file>