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24.01.2024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b/>
          <w:sz w:val="24"/>
        </w:rPr>
        <w:t>70</w:t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rFonts w:cs="Times New Roman"/>
          <w:b/>
          <w:sz w:val="28"/>
          <w:szCs w:val="28"/>
        </w:rPr>
        <w:t xml:space="preserve">Об утверждении реестра </w:t>
      </w:r>
      <w:r>
        <w:rPr>
          <w:rStyle w:val="FontStyle16"/>
          <w:sz w:val="28"/>
          <w:szCs w:val="28"/>
        </w:rPr>
        <w:t>муниципальных услуг</w:t>
      </w:r>
    </w:p>
    <w:p>
      <w:pPr>
        <w:pStyle w:val="14"/>
        <w:spacing w:lineRule="auto" w:line="240"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Style w:val="FontStyle16"/>
          <w:sz w:val="28"/>
          <w:szCs w:val="28"/>
        </w:rPr>
        <w:t xml:space="preserve">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/>
          <w:color w:val="auto"/>
          <w:sz w:val="28"/>
          <w:szCs w:val="28"/>
        </w:rPr>
        <w:t xml:space="preserve">»  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>
      <w:pPr>
        <w:pStyle w:val="12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false"/>
          <w:sz w:val="28"/>
          <w:szCs w:val="28"/>
        </w:rPr>
        <w:t xml:space="preserve">муниципальных услуг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 (приложение)</w:t>
      </w:r>
      <w:r>
        <w:rPr>
          <w:rFonts w:cs="Times New Roman"/>
          <w:color w:val="auto"/>
          <w:sz w:val="28"/>
          <w:szCs w:val="28"/>
        </w:rPr>
        <w:t>;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2. Определить управление информационных технологий администрации муниципального образования Кореновский район уполномоченным на ведение реестра муниципальных услуг администрации муниципального образования Кореновский район, </w:t>
      </w:r>
      <w:r>
        <w:rPr>
          <w:rStyle w:val="FontStyle16"/>
          <w:b w:val="false"/>
          <w:sz w:val="28"/>
          <w:szCs w:val="28"/>
        </w:rPr>
        <w:t xml:space="preserve">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color w:val="auto"/>
          <w:sz w:val="28"/>
          <w:szCs w:val="28"/>
        </w:rPr>
        <w:t>.</w:t>
      </w:r>
    </w:p>
    <w:p>
      <w:pPr>
        <w:pStyle w:val="P6"/>
        <w:spacing w:before="0" w:after="0"/>
        <w:jc w:val="both"/>
        <w:rPr>
          <w:rStyle w:val="FontStyle16"/>
          <w:b w:val="false"/>
          <w:b w:val="false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03 марта 2023 года  № 300 «</w:t>
      </w:r>
      <w:r>
        <w:rPr>
          <w:rFonts w:cs="Times New Roman"/>
          <w:sz w:val="28"/>
          <w:szCs w:val="28"/>
        </w:rPr>
        <w:t xml:space="preserve">Об утверждении реестра </w:t>
      </w:r>
      <w:r>
        <w:rPr>
          <w:rStyle w:val="FontStyle16"/>
          <w:b w:val="false"/>
          <w:sz w:val="28"/>
          <w:szCs w:val="28"/>
        </w:rPr>
        <w:t>муниципальных услуг администрации муниципального образования Кореновский район предоставление, которых</w:t>
      </w:r>
    </w:p>
    <w:p>
      <w:pPr>
        <w:pStyle w:val="P6"/>
        <w:spacing w:before="0" w:after="0"/>
        <w:jc w:val="center"/>
        <w:rPr>
          <w:rStyle w:val="FontStyle16"/>
          <w:b w:val="false"/>
          <w:b w:val="false"/>
          <w:sz w:val="28"/>
          <w:szCs w:val="28"/>
        </w:rPr>
      </w:pPr>
      <w:r>
        <w:rPr/>
      </w:r>
    </w:p>
    <w:p>
      <w:pPr>
        <w:pStyle w:val="P6"/>
        <w:spacing w:before="0" w:after="0"/>
        <w:jc w:val="center"/>
        <w:rPr>
          <w:rStyle w:val="FontStyle16"/>
          <w:b w:val="false"/>
          <w:b w:val="false"/>
          <w:sz w:val="28"/>
          <w:szCs w:val="28"/>
        </w:rPr>
      </w:pPr>
      <w:r>
        <w:rPr/>
      </w:r>
    </w:p>
    <w:p>
      <w:pPr>
        <w:pStyle w:val="P6"/>
        <w:spacing w:before="0" w:after="0"/>
        <w:jc w:val="center"/>
        <w:rPr>
          <w:rStyle w:val="FontStyle16"/>
          <w:b w:val="false"/>
          <w:b w:val="false"/>
          <w:sz w:val="28"/>
          <w:szCs w:val="28"/>
        </w:rPr>
      </w:pPr>
      <w:r>
        <w:rPr>
          <w:rStyle w:val="FontStyle16"/>
          <w:b w:val="false"/>
          <w:sz w:val="28"/>
          <w:szCs w:val="28"/>
        </w:rPr>
        <w:t>2</w:t>
      </w:r>
    </w:p>
    <w:p>
      <w:pPr>
        <w:pStyle w:val="P6"/>
        <w:spacing w:before="0" w:after="0"/>
        <w:jc w:val="both"/>
        <w:rPr>
          <w:rStyle w:val="FontStyle16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P6"/>
        <w:spacing w:before="0" w:after="0"/>
        <w:jc w:val="both"/>
        <w:rPr>
          <w:rFonts w:cs="Times New Roman"/>
          <w:sz w:val="28"/>
          <w:szCs w:val="28"/>
        </w:rPr>
      </w:pPr>
      <w:r>
        <w:rPr>
          <w:rStyle w:val="FontStyle16"/>
          <w:b w:val="false"/>
          <w:sz w:val="28"/>
          <w:szCs w:val="28"/>
        </w:rPr>
        <w:t xml:space="preserve">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Cs/>
          <w:color w:val="auto"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на</w:t>
      </w:r>
    </w:p>
    <w:p>
      <w:pPr>
        <w:pStyle w:val="12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>
      <w:pPr>
        <w:pStyle w:val="12"/>
        <w:spacing w:lineRule="auto" w:line="240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color w:val="auto"/>
          <w:sz w:val="28"/>
          <w:szCs w:val="28"/>
        </w:rPr>
      </w:pPr>
      <w:r>
        <w:rPr/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17" w:top="587" w:footer="215" w:bottom="1134"/>
          <w:pgNumType w:fmt="decimal"/>
          <w:formProt w:val="false"/>
          <w:textDirection w:val="lrTb"/>
          <w:docGrid w:type="default" w:linePitch="360" w:charSpace="26214"/>
        </w:sectPr>
        <w:pStyle w:val="Normal"/>
        <w:ind w:right="-1" w:hanging="0"/>
        <w:rPr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4"/>
        <w:spacing w:lineRule="auto" w:line="240"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>
      <w:pPr>
        <w:pStyle w:val="12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  <w:tab/>
        <w:tab/>
        <w:tab/>
        <w:tab/>
        <w:t xml:space="preserve">                                </w:t>
      </w:r>
      <w:r>
        <w:rPr>
          <w:rFonts w:cs="Times New Roman"/>
          <w:color w:val="auto"/>
          <w:sz w:val="28"/>
          <w:szCs w:val="28"/>
        </w:rPr>
        <w:t>от  24.01.2024 № 70</w:t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>
      <w:pPr>
        <w:pStyle w:val="P6"/>
        <w:spacing w:before="0" w:after="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2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5804"/>
        <w:gridCol w:w="3101"/>
      </w:tblGrid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000000" w:themeColor="text1"/>
                <w:sz w:val="24"/>
                <w:szCs w:val="24"/>
              </w:rPr>
            </w:pPr>
            <w:r>
              <w:rPr>
                <w:rStyle w:val="FontStyle21"/>
                <w:color w:val="000000" w:themeColor="text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trike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разрешений на  использование земель или земельных участков, находящихся в муниципальной собственности, расположенных на территории муниципального образования Кореновский район,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28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119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="0" w:after="0"/>
              <w:rPr>
                <w:sz w:val="26"/>
                <w:szCs w:val="26"/>
              </w:rPr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Организация отдыха детей в каникулярное время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558" w:hRule="atLeast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spacing w:lineRule="auto" w:line="24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 С.В. Колупайко</w:t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567"/>
      <w:pgNumType w:fmt="decimal"/>
      <w:formProt w:val="false"/>
      <w:textDirection w:val="lrTb"/>
      <w:docGrid w:type="default" w:linePitch="360" w:charSpace="2621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0"/>
    <w:qFormat/>
    <w:rsid w:val="00397f4e"/>
    <w:pPr>
      <w:keepNext w:val="true"/>
      <w:widowControl/>
      <w:suppressAutoHyphens w:val="true"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uiPriority w:val="99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Style17" w:customStyle="1">
    <w:name w:val="Гипертекстовая ссылка"/>
    <w:basedOn w:val="DefaultParagraphFont"/>
    <w:uiPriority w:val="99"/>
    <w:qFormat/>
    <w:rsid w:val="008817fe"/>
    <w:rPr>
      <w:rFonts w:cs="Times New Roman"/>
      <w:b w:val="false"/>
      <w:color w:val="106BBE"/>
    </w:rPr>
  </w:style>
  <w:style w:type="character" w:styleId="Style18" w:customStyle="1">
    <w:name w:val="Не вступил в силу"/>
    <w:basedOn w:val="DefaultParagraphFont"/>
    <w:uiPriority w:val="99"/>
    <w:qFormat/>
    <w:rsid w:val="008817fe"/>
    <w:rPr>
      <w:rFonts w:cs="Times New Roman"/>
      <w:b w:val="false"/>
      <w:color w:val="000000"/>
    </w:rPr>
  </w:style>
  <w:style w:type="character" w:styleId="FontStyle83" w:customStyle="1">
    <w:name w:val="Font Style83"/>
    <w:basedOn w:val="DefaultParagraphFont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cc633e"/>
    <w:rPr/>
  </w:style>
  <w:style w:type="character" w:styleId="11" w:customStyle="1">
    <w:name w:val="Заголовок 1 Знак"/>
    <w:basedOn w:val="DefaultParagraphFont"/>
    <w:link w:val="1"/>
    <w:qFormat/>
    <w:rsid w:val="00200b25"/>
    <w:rPr>
      <w:rFonts w:ascii="Arial" w:hAnsi="Arial" w:cs="Arial"/>
      <w:b/>
      <w:bCs/>
      <w:sz w:val="32"/>
      <w:szCs w:val="32"/>
    </w:rPr>
  </w:style>
  <w:style w:type="paragraph" w:styleId="Style19" w:customStyle="1">
    <w:name w:val="Заголовок"/>
    <w:next w:val="Style20"/>
    <w:qFormat/>
    <w:rsid w:val="008320ee"/>
    <w:pPr>
      <w:keepNext w:val="true"/>
      <w:widowControl/>
      <w:suppressAutoHyphens w:val="true"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0">
    <w:name w:val="Body Text"/>
    <w:semiHidden/>
    <w:unhideWhenUsed/>
    <w:rsid w:val="004977a7"/>
    <w:pPr>
      <w:widowControl/>
      <w:suppressAutoHyphens w:val="true"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 w:customStyle="1">
    <w:name w:val="Колонтитул"/>
    <w:basedOn w:val="Normal"/>
    <w:qFormat/>
    <w:pPr/>
    <w:rPr/>
  </w:style>
  <w:style w:type="paragraph" w:styleId="Style26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9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30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1" w:customStyle="1">
    <w:name w:val="Содержимое врезки"/>
    <w:basedOn w:val="12"/>
    <w:qFormat/>
    <w:pPr/>
    <w:rPr/>
  </w:style>
  <w:style w:type="paragraph" w:styleId="Style32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3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3521a8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3FB21-AB46-4267-89F0-9043F4D2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Application>LibreOffice/7.2.2.2$Windows_X86_64 LibreOffice_project/02b2acce88a210515b4a5bb2e46cbfb63fe97d56</Application>
  <AppVersion>15.0000</AppVersion>
  <Pages>10</Pages>
  <Words>2582</Words>
  <Characters>19671</Characters>
  <CharactersWithSpaces>22783</CharactersWithSpaces>
  <Paragraphs>327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2024-01-26T11:15:27Z</cp:lastPrinted>
  <dcterms:modified xsi:type="dcterms:W3CDTF">2024-01-26T11:15:32Z</dcterms:modified>
  <cp:revision>261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