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6" t="-13" r="-16" b="-13"/>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jc w:val="center"/>
        <w:rPr>
          <w:rFonts w:ascii="Times New Roman" w:hAnsi="Times New Roman"/>
          <w:i w:val="false"/>
          <w:i w:val="false"/>
          <w:iCs w:val="false"/>
        </w:rPr>
      </w:pPr>
      <w:r>
        <w:rPr>
          <w:rFonts w:ascii="Times New Roman" w:hAnsi="Times New Roman"/>
          <w:i w:val="false"/>
          <w:iCs w:val="false"/>
        </w:rPr>
        <w:t>АДМИНИСТРАЦИЯ  МУНИЦИПАЛЬНОГО  ОБРАЗОВАНИЯ</w:t>
      </w:r>
    </w:p>
    <w:p>
      <w:pPr>
        <w:pStyle w:val="2"/>
        <w:tabs>
          <w:tab w:val="clear" w:pos="708"/>
          <w:tab w:val="left" w:pos="0" w:leader="none"/>
        </w:tabs>
        <w:jc w:val="center"/>
        <w:rPr>
          <w:rFonts w:ascii="Times New Roman" w:hAnsi="Times New Roman"/>
          <w:i w:val="false"/>
          <w:i w:val="false"/>
          <w:iCs w:val="false"/>
        </w:rPr>
      </w:pPr>
      <w:r>
        <w:rPr>
          <w:rFonts w:ascii="Times New Roman" w:hAnsi="Times New Roman"/>
          <w:i w:val="false"/>
          <w:iCs w:val="false"/>
        </w:rPr>
        <w:t>КОРЕНОВСКИЙ  РАЙОН</w:t>
      </w:r>
    </w:p>
    <w:p>
      <w:pPr>
        <w:pStyle w:val="1"/>
        <w:tabs>
          <w:tab w:val="clear" w:pos="708"/>
          <w:tab w:val="left" w:pos="0" w:leader="none"/>
        </w:tabs>
        <w:jc w:val="center"/>
        <w:rPr>
          <w:rFonts w:ascii="Times New Roman" w:hAnsi="Times New Roman"/>
          <w:sz w:val="36"/>
        </w:rPr>
      </w:pPr>
      <w:r>
        <w:rPr>
          <w:rFonts w:ascii="Times New Roman" w:hAnsi="Times New Roman"/>
          <w:sz w:val="36"/>
        </w:rPr>
        <w:t>ПОСТАНОВЛЕНИЕ</w:t>
      </w:r>
    </w:p>
    <w:p>
      <w:pPr>
        <w:pStyle w:val="Normal"/>
        <w:spacing w:lineRule="auto" w:line="360"/>
        <w:rPr>
          <w:b/>
          <w:b/>
        </w:rPr>
      </w:pPr>
      <w:r>
        <w:rPr>
          <w:rFonts w:eastAsia="Times New Roman" w:cs="Times New Roman"/>
          <w:b/>
          <w:color w:val="auto"/>
          <w:kern w:val="0"/>
          <w:sz w:val="24"/>
          <w:szCs w:val="24"/>
          <w:lang w:val="ru-RU" w:eastAsia="ru-RU" w:bidi="ar-SA"/>
        </w:rPr>
        <w:t>о</w:t>
      </w:r>
      <w:r>
        <w:rPr>
          <w:b/>
        </w:rPr>
        <w:t>т 29.06.2021                                                                                                                              №731</w:t>
      </w:r>
    </w:p>
    <w:p>
      <w:pPr>
        <w:pStyle w:val="Normal"/>
        <w:jc w:val="center"/>
        <w:rPr/>
      </w:pPr>
      <w:r>
        <w:rPr/>
        <w:t>г. Кореновск</w:t>
      </w:r>
    </w:p>
    <w:p>
      <w:pPr>
        <w:pStyle w:val="Normal"/>
        <w:jc w:val="center"/>
        <w:rPr>
          <w:b/>
          <w:b/>
          <w:bCs/>
          <w:sz w:val="28"/>
          <w:szCs w:val="28"/>
        </w:rPr>
      </w:pPr>
      <w:r>
        <w:rPr>
          <w:b/>
          <w:bCs/>
          <w:sz w:val="28"/>
          <w:szCs w:val="28"/>
        </w:rPr>
      </w:r>
    </w:p>
    <w:p>
      <w:pPr>
        <w:pStyle w:val="Normal"/>
        <w:widowControl w:val="false"/>
        <w:tabs>
          <w:tab w:val="clear" w:pos="708"/>
          <w:tab w:val="left" w:pos="8505" w:leader="none"/>
        </w:tabs>
        <w:ind w:hanging="0"/>
        <w:jc w:val="center"/>
        <w:rPr/>
      </w:pPr>
      <w:r>
        <w:rPr>
          <w:rFonts w:eastAsia="Andale Sans UI;Arial Unicode MS"/>
          <w:b/>
          <w:bCs/>
          <w:kern w:val="2"/>
          <w:sz w:val="28"/>
          <w:szCs w:val="28"/>
          <w:shd w:fill="FFFFFF" w:val="clear"/>
          <w:lang w:val="de-DE" w:bidi="fa-IR"/>
        </w:rPr>
        <w:t>Об утверждении административного регламента</w:t>
      </w:r>
      <w:r>
        <w:rPr>
          <w:rFonts w:eastAsia="Andale Sans UI;Arial Unicode MS"/>
          <w:b/>
          <w:bCs/>
          <w:color w:val="000000"/>
          <w:kern w:val="2"/>
          <w:sz w:val="28"/>
          <w:szCs w:val="28"/>
          <w:lang w:val="de-DE" w:bidi="fa-IR"/>
        </w:rPr>
        <w:t xml:space="preserve"> </w:t>
      </w:r>
      <w:r>
        <w:rPr>
          <w:rFonts w:eastAsia="Andale Sans UI;Arial Unicode MS"/>
          <w:b/>
          <w:bCs/>
          <w:color w:val="auto"/>
          <w:kern w:val="2"/>
          <w:sz w:val="28"/>
          <w:szCs w:val="28"/>
          <w:lang w:val="de-DE" w:bidi="fa-IR"/>
        </w:rPr>
        <w:t>администрации муниципального образования Кореновский район по предоставлению муниципальной услуги</w:t>
      </w:r>
      <w:r>
        <w:rPr>
          <w:rFonts w:eastAsia="Andale Sans UI;Arial Unicode MS"/>
          <w:b/>
          <w:bCs/>
          <w:color w:val="000000"/>
          <w:kern w:val="2"/>
          <w:sz w:val="28"/>
          <w:szCs w:val="28"/>
          <w:lang w:val="de-DE" w:bidi="fa-IR"/>
        </w:rPr>
        <w:t xml:space="preserve"> </w:t>
      </w:r>
      <w:r>
        <w:rPr>
          <w:rFonts w:eastAsia="Andale Sans UI;Arial Unicode MS"/>
          <w:b/>
          <w:bCs/>
          <w:color w:val="auto"/>
          <w:kern w:val="2"/>
          <w:sz w:val="28"/>
          <w:szCs w:val="28"/>
          <w:lang w:val="de-DE" w:bidi="fa-IR"/>
        </w:rPr>
        <w:t>«Предоставление разрешения на отклонение</w:t>
      </w:r>
    </w:p>
    <w:p>
      <w:pPr>
        <w:pStyle w:val="Normal"/>
        <w:widowControl w:val="false"/>
        <w:tabs>
          <w:tab w:val="clear" w:pos="708"/>
          <w:tab w:val="left" w:pos="8505" w:leader="none"/>
        </w:tabs>
        <w:ind w:hanging="0"/>
        <w:jc w:val="center"/>
        <w:rPr/>
      </w:pPr>
      <w:r>
        <w:rPr>
          <w:rFonts w:eastAsia="Andale Sans UI;Arial Unicode MS"/>
          <w:b/>
          <w:bCs/>
          <w:color w:val="auto"/>
          <w:kern w:val="2"/>
          <w:sz w:val="28"/>
          <w:szCs w:val="28"/>
          <w:lang w:val="de-DE" w:bidi="fa-IR"/>
        </w:rPr>
        <w:t xml:space="preserve">от предельных параметров разрешенного строительства, </w:t>
      </w:r>
    </w:p>
    <w:p>
      <w:pPr>
        <w:pStyle w:val="Normal"/>
        <w:widowControl w:val="false"/>
        <w:tabs>
          <w:tab w:val="clear" w:pos="708"/>
          <w:tab w:val="left" w:pos="8505" w:leader="none"/>
        </w:tabs>
        <w:ind w:hanging="0"/>
        <w:jc w:val="center"/>
        <w:rPr/>
      </w:pPr>
      <w:bookmarkStart w:id="0" w:name="__DdeLink__944_269950359"/>
      <w:bookmarkStart w:id="1" w:name="__DdeLink__9491_4049475243"/>
      <w:r>
        <w:rPr>
          <w:rFonts w:eastAsia="Andale Sans UI;Arial Unicode MS"/>
          <w:b/>
          <w:bCs/>
          <w:color w:val="auto"/>
          <w:kern w:val="2"/>
          <w:sz w:val="28"/>
          <w:szCs w:val="28"/>
          <w:lang w:val="de-DE" w:bidi="fa-IR"/>
        </w:rPr>
        <w:t>реконструкции объектов капитального строительства»</w:t>
      </w:r>
      <w:bookmarkEnd w:id="0"/>
      <w:bookmarkEnd w:id="1"/>
    </w:p>
    <w:p>
      <w:pPr>
        <w:pStyle w:val="Normal"/>
        <w:widowControl w:val="false"/>
        <w:tabs>
          <w:tab w:val="clear" w:pos="708"/>
          <w:tab w:val="left" w:pos="8505" w:leader="none"/>
        </w:tabs>
        <w:jc w:val="center"/>
        <w:rPr>
          <w:b/>
          <w:b/>
          <w:bCs/>
          <w:color w:val="auto"/>
          <w:sz w:val="28"/>
          <w:szCs w:val="28"/>
        </w:rPr>
      </w:pPr>
      <w:r>
        <w:rPr>
          <w:b/>
          <w:bCs/>
          <w:color w:val="auto"/>
          <w:sz w:val="28"/>
          <w:szCs w:val="28"/>
        </w:rPr>
      </w:r>
    </w:p>
    <w:p>
      <w:pPr>
        <w:pStyle w:val="Normal"/>
        <w:ind w:firstLine="851"/>
        <w:rPr>
          <w:rFonts w:eastAsia="Times New Roman"/>
          <w:b/>
          <w:b/>
          <w:bCs/>
          <w:color w:val="auto"/>
          <w:sz w:val="28"/>
          <w:szCs w:val="28"/>
          <w:lang w:eastAsia="ru-RU"/>
        </w:rPr>
      </w:pPr>
      <w:r>
        <w:rPr>
          <w:rFonts w:eastAsia="Times New Roman"/>
          <w:b/>
          <w:bCs/>
          <w:color w:val="auto"/>
          <w:sz w:val="28"/>
          <w:szCs w:val="28"/>
          <w:lang w:eastAsia="ru-RU"/>
        </w:rPr>
      </w:r>
    </w:p>
    <w:p>
      <w:pPr>
        <w:pStyle w:val="Normal"/>
        <w:widowControl w:val="false"/>
        <w:ind w:firstLine="720"/>
        <w:jc w:val="both"/>
        <w:rPr/>
      </w:pPr>
      <w:r>
        <w:rPr>
          <w:color w:val="auto"/>
          <w:sz w:val="28"/>
          <w:szCs w:val="28"/>
        </w:rPr>
        <w:t>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w:t>
        <w:br/>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муниципального образования Кореновский район, администрация муниципального образования Кореновский район </w:t>
      </w:r>
      <w:r>
        <w:rPr>
          <w:color w:val="000000"/>
          <w:kern w:val="2"/>
          <w:sz w:val="28"/>
          <w:szCs w:val="28"/>
        </w:rPr>
        <w:t>п о с т а н о в л я е т:</w:t>
      </w:r>
    </w:p>
    <w:p>
      <w:pPr>
        <w:pStyle w:val="Normal"/>
        <w:widowControl w:val="false"/>
        <w:ind w:firstLine="709"/>
        <w:jc w:val="both"/>
        <w:rPr/>
      </w:pPr>
      <w:r>
        <w:rPr>
          <w:color w:val="auto"/>
          <w:sz w:val="28"/>
          <w:szCs w:val="28"/>
        </w:rPr>
        <w:t xml:space="preserve">1. Утвердить административный </w:t>
      </w:r>
      <w:hyperlink w:anchor="Par36">
        <w:r>
          <w:rPr>
            <w:color w:val="auto"/>
            <w:sz w:val="28"/>
            <w:szCs w:val="28"/>
            <w:u w:val="none"/>
          </w:rPr>
          <w:t>регламент</w:t>
        </w:r>
      </w:hyperlink>
      <w:r>
        <w:rPr>
          <w:color w:val="auto"/>
          <w:sz w:val="28"/>
          <w:szCs w:val="28"/>
        </w:rPr>
        <w:t xml:space="preserve"> </w:t>
      </w:r>
      <w:bookmarkStart w:id="2" w:name="__DdeLink__2853_3974617381"/>
      <w:r>
        <w:rPr>
          <w:color w:val="auto"/>
          <w:sz w:val="28"/>
          <w:szCs w:val="28"/>
        </w:rPr>
        <w:t>администрации муниципального образования Кореновский район по предоставлению муниципальной услуги</w:t>
      </w:r>
      <w:bookmarkEnd w:id="2"/>
      <w:r>
        <w:rPr>
          <w:color w:val="auto"/>
          <w:sz w:val="28"/>
          <w:szCs w:val="28"/>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pPr>
        <w:pStyle w:val="Normal"/>
        <w:widowControl w:val="false"/>
        <w:tabs>
          <w:tab w:val="clear" w:pos="708"/>
          <w:tab w:val="left" w:pos="8505" w:leader="none"/>
        </w:tabs>
        <w:ind w:firstLine="737"/>
        <w:jc w:val="both"/>
        <w:rPr/>
      </w:pPr>
      <w:r>
        <w:rPr>
          <w:color w:val="auto"/>
          <w:sz w:val="28"/>
          <w:szCs w:val="28"/>
        </w:rPr>
        <w:t>2. Признать утратившим силу постановление администрации муниципального образования Кореновский район от 24 декабря 2019 года</w:t>
        <w:br/>
        <w:t>№ 1917 «Об утверждении административного регламента предоставления администрацией муниципального образования Кореновский район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overflowPunct w:val="false"/>
        <w:ind w:firstLine="720"/>
        <w:jc w:val="both"/>
        <w:rPr/>
      </w:pPr>
      <w:r>
        <w:rPr>
          <w:color w:val="000000"/>
          <w:kern w:val="2"/>
          <w:sz w:val="28"/>
          <w:szCs w:val="28"/>
        </w:rPr>
        <w:t xml:space="preserve">3. </w:t>
      </w:r>
      <w:r>
        <w:rPr>
          <w:rFonts w:cs="Times New Roman"/>
          <w:color w:val="000000"/>
          <w:kern w:val="2"/>
          <w:sz w:val="28"/>
          <w:szCs w:val="28"/>
        </w:rPr>
        <w:t>Управлению службы протокола и информационной политики</w:t>
      </w:r>
      <w:r>
        <w:rPr>
          <w:rFonts w:cs="Times New Roman"/>
          <w:color w:val="000000"/>
          <w:kern w:val="2"/>
          <w:sz w:val="28"/>
          <w:szCs w:val="28"/>
          <w:lang w:eastAsia="ar-SA"/>
        </w:rPr>
        <w:t xml:space="preserve"> администрации муниципального образования Кореновский район (Симоненко)</w:t>
      </w:r>
      <w:r>
        <w:rPr>
          <w:bCs/>
          <w:color w:val="000000"/>
          <w:spacing w:val="-2"/>
          <w:kern w:val="2"/>
          <w:sz w:val="28"/>
          <w:szCs w:val="28"/>
          <w:shd w:fill="FFFFFF" w:val="clear"/>
        </w:rPr>
        <w:t xml:space="preserve">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widowControl w:val="false"/>
        <w:overflowPunct w:val="false"/>
        <w:ind w:firstLine="720"/>
        <w:jc w:val="both"/>
        <w:rPr/>
      </w:pPr>
      <w:r>
        <w:rPr>
          <w:color w:val="000000"/>
          <w:kern w:val="2"/>
          <w:sz w:val="28"/>
          <w:szCs w:val="28"/>
        </w:rPr>
        <w:t xml:space="preserve">4. </w:t>
      </w:r>
      <w:r>
        <w:rPr>
          <w:rFonts w:cs="Times New Roman"/>
          <w:color w:val="000000"/>
          <w:kern w:val="2"/>
          <w:sz w:val="28"/>
          <w:szCs w:val="28"/>
          <w:highlight w:val="white"/>
        </w:rPr>
        <w:t>Контроль</w:t>
      </w:r>
      <w:r>
        <w:rPr>
          <w:rFonts w:eastAsia="Times New Roman" w:cs="Times New Roman"/>
          <w:color w:val="000000"/>
          <w:kern w:val="2"/>
          <w:sz w:val="28"/>
          <w:szCs w:val="28"/>
          <w:highlight w:val="white"/>
        </w:rPr>
        <w:t xml:space="preserve"> </w:t>
      </w:r>
      <w:r>
        <w:rPr>
          <w:rFonts w:cs="Times New Roman"/>
          <w:color w:val="000000"/>
          <w:kern w:val="2"/>
          <w:sz w:val="28"/>
          <w:szCs w:val="28"/>
          <w:highlight w:val="white"/>
        </w:rPr>
        <w:t>за</w:t>
      </w:r>
      <w:r>
        <w:rPr>
          <w:rFonts w:eastAsia="Times New Roman" w:cs="Times New Roman"/>
          <w:color w:val="000000"/>
          <w:kern w:val="2"/>
          <w:sz w:val="28"/>
          <w:szCs w:val="28"/>
          <w:highlight w:val="white"/>
        </w:rPr>
        <w:t xml:space="preserve"> </w:t>
      </w:r>
      <w:r>
        <w:rPr>
          <w:rFonts w:cs="Times New Roman"/>
          <w:color w:val="000000"/>
          <w:kern w:val="2"/>
          <w:sz w:val="28"/>
          <w:szCs w:val="28"/>
          <w:highlight w:val="white"/>
        </w:rPr>
        <w:t>выполнением</w:t>
      </w:r>
      <w:r>
        <w:rPr>
          <w:rFonts w:eastAsia="Times New Roman" w:cs="Times New Roman"/>
          <w:color w:val="000000"/>
          <w:kern w:val="2"/>
          <w:sz w:val="28"/>
          <w:szCs w:val="28"/>
          <w:highlight w:val="white"/>
        </w:rPr>
        <w:t xml:space="preserve"> </w:t>
      </w:r>
      <w:r>
        <w:rPr>
          <w:rFonts w:cs="Times New Roman"/>
          <w:color w:val="000000"/>
          <w:kern w:val="2"/>
          <w:sz w:val="28"/>
          <w:szCs w:val="28"/>
          <w:highlight w:val="white"/>
        </w:rPr>
        <w:t>настоящего</w:t>
      </w:r>
      <w:r>
        <w:rPr>
          <w:rFonts w:eastAsia="Times New Roman" w:cs="Times New Roman"/>
          <w:color w:val="000000"/>
          <w:kern w:val="2"/>
          <w:sz w:val="28"/>
          <w:szCs w:val="28"/>
          <w:highlight w:val="white"/>
        </w:rPr>
        <w:t xml:space="preserve"> </w:t>
      </w:r>
      <w:r>
        <w:rPr>
          <w:rFonts w:cs="Times New Roman"/>
          <w:color w:val="000000"/>
          <w:kern w:val="2"/>
          <w:sz w:val="28"/>
          <w:szCs w:val="28"/>
          <w:highlight w:val="white"/>
        </w:rPr>
        <w:t>постановления</w:t>
      </w:r>
      <w:r>
        <w:rPr>
          <w:rFonts w:eastAsia="Times New Roman" w:cs="Times New Roman"/>
          <w:color w:val="000000"/>
          <w:kern w:val="2"/>
          <w:sz w:val="28"/>
          <w:szCs w:val="28"/>
          <w:highlight w:val="white"/>
        </w:rPr>
        <w:t xml:space="preserve"> </w:t>
      </w:r>
      <w:r>
        <w:rPr>
          <w:rFonts w:cs="Times New Roman"/>
          <w:color w:val="000000"/>
          <w:kern w:val="2"/>
          <w:sz w:val="28"/>
          <w:szCs w:val="28"/>
          <w:highlight w:val="white"/>
        </w:rPr>
        <w:t>возложить</w:t>
      </w:r>
      <w:r>
        <w:rPr>
          <w:rFonts w:eastAsia="Times New Roman" w:cs="Times New Roman"/>
          <w:color w:val="000000"/>
          <w:kern w:val="2"/>
          <w:sz w:val="28"/>
          <w:szCs w:val="28"/>
          <w:highlight w:val="white"/>
        </w:rPr>
        <w:t xml:space="preserve"> </w:t>
      </w:r>
      <w:r>
        <w:rPr>
          <w:rFonts w:cs="Times New Roman"/>
          <w:color w:val="000000"/>
          <w:kern w:val="2"/>
          <w:sz w:val="28"/>
          <w:szCs w:val="28"/>
          <w:highlight w:val="white"/>
        </w:rPr>
        <w:t>на</w:t>
      </w:r>
      <w:r>
        <w:rPr>
          <w:rFonts w:eastAsia="Times New Roman" w:cs="Times New Roman"/>
          <w:color w:val="000000"/>
          <w:kern w:val="2"/>
          <w:sz w:val="28"/>
          <w:szCs w:val="28"/>
          <w:highlight w:val="white"/>
        </w:rPr>
        <w:t xml:space="preserve"> заместителя главы муниципального образования Кореновский район</w:t>
        <w:br/>
      </w:r>
      <w:r>
        <w:rPr>
          <w:rStyle w:val="Style28"/>
          <w:rFonts w:eastAsia="Times New Roman" w:cs="Times New Roman"/>
          <w:b w:val="false"/>
          <w:bCs w:val="false"/>
          <w:i w:val="false"/>
          <w:iCs w:val="false"/>
          <w:caps w:val="false"/>
          <w:smallCaps w:val="false"/>
          <w:color w:val="auto"/>
          <w:spacing w:val="-8"/>
          <w:kern w:val="2"/>
          <w:sz w:val="28"/>
          <w:szCs w:val="28"/>
          <w:highlight w:val="white"/>
          <w:u w:val="none"/>
          <w:lang w:val="ru-RU" w:eastAsia="ar-SA" w:bidi="ar-SA"/>
        </w:rPr>
        <w:t>Б.И. Сторчун</w:t>
      </w:r>
      <w:r>
        <w:rPr>
          <w:rFonts w:eastAsia="Times New Roman" w:cs="Times New Roman"/>
          <w:color w:val="000000"/>
          <w:kern w:val="2"/>
          <w:sz w:val="28"/>
          <w:szCs w:val="28"/>
          <w:highlight w:val="white"/>
          <w:lang w:val="ru-RU"/>
        </w:rPr>
        <w:t>.</w:t>
      </w:r>
    </w:p>
    <w:p>
      <w:pPr>
        <w:pStyle w:val="Normal"/>
        <w:widowControl w:val="false"/>
        <w:overflowPunct w:val="false"/>
        <w:ind w:firstLine="720"/>
        <w:jc w:val="both"/>
        <w:rPr/>
      </w:pPr>
      <w:r>
        <w:rPr>
          <w:color w:val="auto"/>
          <w:kern w:val="2"/>
          <w:sz w:val="28"/>
          <w:szCs w:val="28"/>
        </w:rPr>
        <w:t>5. Настоящее постановление вступает в силу после его официального опубликования.</w:t>
      </w:r>
    </w:p>
    <w:p>
      <w:pPr>
        <w:pStyle w:val="Normal"/>
        <w:widowControl w:val="false"/>
        <w:ind w:firstLine="709"/>
        <w:jc w:val="both"/>
        <w:rPr>
          <w:color w:val="auto"/>
          <w:sz w:val="28"/>
          <w:szCs w:val="28"/>
        </w:rPr>
      </w:pPr>
      <w:r>
        <w:rPr>
          <w:color w:val="auto"/>
          <w:sz w:val="28"/>
          <w:szCs w:val="28"/>
        </w:rPr>
      </w:r>
    </w:p>
    <w:p>
      <w:pPr>
        <w:pStyle w:val="Normal"/>
        <w:widowControl w:val="false"/>
        <w:jc w:val="both"/>
        <w:rPr>
          <w:color w:val="auto"/>
          <w:sz w:val="28"/>
          <w:szCs w:val="28"/>
        </w:rPr>
      </w:pPr>
      <w:r>
        <w:rPr>
          <w:color w:val="auto"/>
          <w:sz w:val="28"/>
          <w:szCs w:val="28"/>
        </w:rPr>
      </w:r>
    </w:p>
    <w:p>
      <w:pPr>
        <w:pStyle w:val="Normal"/>
        <w:widowControl w:val="false"/>
        <w:jc w:val="both"/>
        <w:rPr>
          <w:color w:val="auto"/>
          <w:sz w:val="28"/>
          <w:szCs w:val="28"/>
        </w:rPr>
      </w:pPr>
      <w:r>
        <w:rPr>
          <w:color w:val="auto"/>
          <w:sz w:val="28"/>
          <w:szCs w:val="28"/>
        </w:rPr>
      </w:r>
    </w:p>
    <w:p>
      <w:pPr>
        <w:pStyle w:val="Normal"/>
        <w:tabs>
          <w:tab w:val="clear" w:pos="708"/>
          <w:tab w:val="left" w:pos="0" w:leader="none"/>
        </w:tabs>
        <w:ind w:right="4253" w:hanging="0"/>
        <w:rPr/>
      </w:pPr>
      <w:r>
        <w:rPr>
          <w:rFonts w:eastAsia="Times New Roman"/>
          <w:color w:val="auto" w:themeColor="text1"/>
          <w:sz w:val="28"/>
          <w:szCs w:val="28"/>
          <w:lang w:eastAsia="ar-SA" w:bidi="en-US"/>
        </w:rPr>
        <w:t>Исполняющий обязанности главы</w:t>
      </w:r>
    </w:p>
    <w:p>
      <w:pPr>
        <w:pStyle w:val="Normal"/>
        <w:tabs>
          <w:tab w:val="clear" w:pos="708"/>
          <w:tab w:val="left" w:pos="0" w:leader="none"/>
        </w:tabs>
        <w:ind w:right="4253" w:hanging="0"/>
        <w:rPr/>
      </w:pPr>
      <w:r>
        <w:rPr>
          <w:rFonts w:eastAsia="Times New Roman"/>
          <w:color w:val="auto" w:themeColor="text1"/>
          <w:sz w:val="28"/>
          <w:szCs w:val="28"/>
          <w:lang w:eastAsia="ar-SA" w:bidi="en-US"/>
        </w:rPr>
        <w:t xml:space="preserve">муниципального образования </w:t>
      </w:r>
    </w:p>
    <w:p>
      <w:pPr>
        <w:pStyle w:val="Normal"/>
        <w:widowControl/>
        <w:tabs>
          <w:tab w:val="clear" w:pos="708"/>
          <w:tab w:val="left" w:pos="0" w:leader="none"/>
        </w:tabs>
        <w:bidi w:val="0"/>
        <w:ind w:left="0" w:right="0" w:hanging="0"/>
        <w:jc w:val="left"/>
        <w:rPr/>
      </w:pPr>
      <w:r>
        <w:rPr>
          <w:rFonts w:eastAsia="Times New Roman"/>
          <w:color w:val="auto" w:themeColor="text1"/>
          <w:sz w:val="28"/>
          <w:szCs w:val="28"/>
          <w:lang w:eastAsia="ar-SA" w:bidi="en-US"/>
        </w:rPr>
        <w:t>Кореновский район                                                                                  А.П. Манько</w:t>
      </w:r>
    </w:p>
    <w:p>
      <w:pPr>
        <w:pStyle w:val="Normal"/>
        <w:widowControl w:val="false"/>
        <w:tabs>
          <w:tab w:val="clear" w:pos="708"/>
          <w:tab w:val="left" w:pos="8505" w:leader="none"/>
        </w:tabs>
        <w:jc w:val="both"/>
        <w:rPr>
          <w:rFonts w:eastAsia="Andale Sans UI;Arial Unicode MS"/>
          <w:b/>
          <w:b/>
          <w:bCs/>
          <w:kern w:val="2"/>
          <w:sz w:val="28"/>
          <w:szCs w:val="28"/>
          <w:lang w:val="de-DE" w:bidi="fa-IR"/>
        </w:rPr>
      </w:pPr>
      <w:r>
        <w:rPr>
          <w:rFonts w:eastAsia="Andale Sans UI;Arial Unicode MS"/>
          <w:b/>
          <w:bCs/>
          <w:kern w:val="2"/>
          <w:sz w:val="28"/>
          <w:szCs w:val="28"/>
          <w:lang w:val="de-DE" w:bidi="fa-IR"/>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tbl>
      <w:tblPr>
        <w:tblW w:w="9807" w:type="dxa"/>
        <w:jc w:val="left"/>
        <w:tblInd w:w="-113" w:type="dxa"/>
        <w:tblLayout w:type="fixed"/>
        <w:tblCellMar>
          <w:top w:w="0" w:type="dxa"/>
          <w:left w:w="113" w:type="dxa"/>
          <w:bottom w:w="0" w:type="dxa"/>
          <w:right w:w="108" w:type="dxa"/>
        </w:tblCellMar>
        <w:tblLook w:firstRow="1" w:noVBand="1" w:lastRow="0" w:firstColumn="1" w:lastColumn="0" w:noHBand="0" w:val="04a0"/>
      </w:tblPr>
      <w:tblGrid>
        <w:gridCol w:w="4644"/>
        <w:gridCol w:w="5162"/>
      </w:tblGrid>
      <w:tr>
        <w:trPr/>
        <w:tc>
          <w:tcPr>
            <w:tcW w:w="4644" w:type="dxa"/>
            <w:tcBorders/>
            <w:shd w:color="auto" w:fill="FFFFFF" w:val="clear"/>
          </w:tcPr>
          <w:p>
            <w:pPr>
              <w:pStyle w:val="Style29"/>
              <w:widowControl w:val="false"/>
              <w:spacing w:before="240" w:after="120"/>
              <w:jc w:val="center"/>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tc>
        <w:tc>
          <w:tcPr>
            <w:tcW w:w="5162" w:type="dxa"/>
            <w:tcBorders/>
            <w:shd w:color="auto" w:fill="FFFFFF" w:val="clear"/>
          </w:tcPr>
          <w:p>
            <w:pPr>
              <w:pStyle w:val="Normal"/>
              <w:widowControl w:val="false"/>
              <w:jc w:val="center"/>
              <w:rPr/>
            </w:pPr>
            <w:r>
              <w:rPr>
                <w:sz w:val="28"/>
                <w:szCs w:val="28"/>
              </w:rPr>
              <w:t>ПРИЛОЖЕНИЕ</w:t>
            </w:r>
          </w:p>
          <w:p>
            <w:pPr>
              <w:pStyle w:val="Normal"/>
              <w:widowControl w:val="false"/>
              <w:jc w:val="center"/>
              <w:rPr>
                <w:sz w:val="28"/>
                <w:szCs w:val="28"/>
              </w:rPr>
            </w:pPr>
            <w:r>
              <w:rPr>
                <w:sz w:val="28"/>
                <w:szCs w:val="28"/>
              </w:rPr>
            </w:r>
          </w:p>
          <w:p>
            <w:pPr>
              <w:pStyle w:val="Normal"/>
              <w:widowControl w:val="false"/>
              <w:jc w:val="center"/>
              <w:rPr/>
            </w:pPr>
            <w:r>
              <w:rPr>
                <w:sz w:val="28"/>
                <w:szCs w:val="28"/>
              </w:rPr>
              <w:t>УТВЕРЖДЕН</w:t>
            </w:r>
          </w:p>
          <w:p>
            <w:pPr>
              <w:pStyle w:val="Normal"/>
              <w:widowControl w:val="false"/>
              <w:jc w:val="center"/>
              <w:rPr/>
            </w:pPr>
            <w:r>
              <w:rPr>
                <w:sz w:val="28"/>
                <w:szCs w:val="28"/>
              </w:rPr>
              <w:t>постановлением администрации</w:t>
            </w:r>
          </w:p>
          <w:p>
            <w:pPr>
              <w:pStyle w:val="Normal"/>
              <w:widowControl w:val="false"/>
              <w:jc w:val="center"/>
              <w:rPr/>
            </w:pPr>
            <w:r>
              <w:rPr>
                <w:sz w:val="28"/>
                <w:szCs w:val="28"/>
              </w:rPr>
              <w:t>муниципального образования Кореновский район</w:t>
            </w:r>
          </w:p>
          <w:p>
            <w:pPr>
              <w:pStyle w:val="Normal"/>
              <w:widowControl w:val="false"/>
              <w:rPr/>
            </w:pPr>
            <w:r>
              <w:rPr>
                <w:sz w:val="28"/>
                <w:szCs w:val="28"/>
              </w:rPr>
              <w:t xml:space="preserve">                  </w:t>
            </w:r>
            <w:r>
              <w:rPr>
                <w:sz w:val="28"/>
                <w:szCs w:val="28"/>
              </w:rPr>
              <w:t xml:space="preserve">от </w:t>
            </w:r>
            <w:r>
              <w:rPr>
                <w:sz w:val="28"/>
                <w:szCs w:val="28"/>
              </w:rPr>
              <w:t>29.06.2021</w:t>
            </w:r>
            <w:r>
              <w:rPr>
                <w:sz w:val="28"/>
                <w:szCs w:val="28"/>
              </w:rPr>
              <w:t xml:space="preserve"> № </w:t>
            </w:r>
            <w:r>
              <w:rPr>
                <w:sz w:val="28"/>
                <w:szCs w:val="28"/>
              </w:rPr>
              <w:t>731</w:t>
            </w:r>
          </w:p>
          <w:p>
            <w:pPr>
              <w:pStyle w:val="Normal"/>
              <w:widowControl w:val="false"/>
              <w:numPr>
                <w:ilvl w:val="0"/>
                <w:numId w:val="0"/>
              </w:numPr>
              <w:ind w:left="0" w:hanging="0"/>
              <w:jc w:val="center"/>
              <w:outlineLvl w:val="0"/>
              <w:rPr>
                <w:sz w:val="28"/>
                <w:szCs w:val="28"/>
              </w:rPr>
            </w:pPr>
            <w:r>
              <w:rPr>
                <w:sz w:val="28"/>
                <w:szCs w:val="28"/>
              </w:rPr>
            </w:r>
          </w:p>
        </w:tc>
      </w:tr>
    </w:tbl>
    <w:p>
      <w:pPr>
        <w:pStyle w:val="Normal"/>
        <w:jc w:val="both"/>
        <w:rPr/>
      </w:pPr>
      <w:r>
        <w:rPr/>
      </w:r>
      <w:bookmarkStart w:id="3" w:name="_Toc136666921"/>
      <w:bookmarkStart w:id="4" w:name="_Toc136321769"/>
      <w:bookmarkStart w:id="5" w:name="_Toc136239795"/>
      <w:bookmarkStart w:id="6" w:name="_Toc136151950"/>
      <w:bookmarkStart w:id="7" w:name="_Toc136666921"/>
      <w:bookmarkStart w:id="8" w:name="_Toc136321769"/>
      <w:bookmarkStart w:id="9" w:name="_Toc136239795"/>
      <w:bookmarkStart w:id="10" w:name="_Toc136151950"/>
      <w:bookmarkEnd w:id="7"/>
      <w:bookmarkEnd w:id="8"/>
      <w:bookmarkEnd w:id="9"/>
      <w:bookmarkEnd w:id="10"/>
    </w:p>
    <w:p>
      <w:pPr>
        <w:pStyle w:val="Normal"/>
        <w:widowControl w:val="false"/>
        <w:suppressAutoHyphens w:val="true"/>
        <w:jc w:val="center"/>
        <w:rPr/>
      </w:pPr>
      <w:r>
        <w:rPr>
          <w:b/>
          <w:bCs/>
          <w:sz w:val="28"/>
          <w:szCs w:val="28"/>
          <w:lang w:eastAsia="zh-CN"/>
        </w:rPr>
        <w:t>АДМИНИСТРАТИВНЫЙ РЕГЛАМЕНТ</w:t>
        <w:br/>
        <w:t>предоставления администрацией муниципального образования  Кореновский район муниципальной услуги «</w:t>
      </w:r>
      <w:r>
        <w:rPr>
          <w:b/>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
          <w:bCs/>
          <w:sz w:val="28"/>
          <w:szCs w:val="28"/>
          <w:lang w:eastAsia="zh-CN"/>
        </w:rPr>
        <w:t>»</w:t>
      </w:r>
    </w:p>
    <w:p>
      <w:pPr>
        <w:pStyle w:val="Normal"/>
        <w:widowControl w:val="false"/>
        <w:rPr>
          <w:rFonts w:eastAsia="SimSun"/>
          <w:sz w:val="28"/>
          <w:szCs w:val="28"/>
          <w:lang w:eastAsia="zh-CN"/>
        </w:rPr>
      </w:pPr>
      <w:r>
        <w:rPr>
          <w:rFonts w:eastAsia="SimSun"/>
          <w:sz w:val="28"/>
          <w:szCs w:val="28"/>
          <w:lang w:eastAsia="zh-CN"/>
        </w:rPr>
      </w:r>
    </w:p>
    <w:p>
      <w:pPr>
        <w:pStyle w:val="Normal"/>
        <w:widowControl w:val="false"/>
        <w:ind w:firstLine="709"/>
        <w:jc w:val="center"/>
        <w:textAlignment w:val="baseline"/>
        <w:rPr>
          <w:rFonts w:eastAsia="DejaVu Sans" w:cs="DejaVu Sans"/>
          <w:kern w:val="2"/>
          <w:lang w:eastAsia="zh-CN" w:bidi="hi-IN"/>
        </w:rPr>
      </w:pPr>
      <w:r>
        <w:rPr>
          <w:rFonts w:eastAsia="DejaVu Sans"/>
          <w:b/>
          <w:color w:val="000000"/>
          <w:kern w:val="2"/>
          <w:sz w:val="28"/>
          <w:szCs w:val="28"/>
          <w:lang w:bidi="hi-IN"/>
        </w:rPr>
        <w:t>I. Общие положения</w:t>
      </w:r>
      <w:bookmarkStart w:id="11" w:name="sub_100"/>
      <w:bookmarkEnd w:id="11"/>
    </w:p>
    <w:p>
      <w:pPr>
        <w:pStyle w:val="Normal"/>
        <w:widowControl w:val="false"/>
        <w:ind w:firstLine="720"/>
        <w:jc w:val="both"/>
        <w:rPr>
          <w:rFonts w:eastAsia="SimSun"/>
          <w:sz w:val="28"/>
          <w:szCs w:val="28"/>
          <w:lang w:eastAsia="zh-CN"/>
        </w:rPr>
      </w:pPr>
      <w:r>
        <w:rPr>
          <w:rFonts w:eastAsia="SimSun"/>
          <w:sz w:val="28"/>
          <w:szCs w:val="28"/>
          <w:lang w:eastAsia="zh-CN"/>
        </w:rPr>
      </w:r>
    </w:p>
    <w:p>
      <w:pPr>
        <w:pStyle w:val="Normal"/>
        <w:widowControl w:val="false"/>
        <w:ind w:firstLine="709"/>
        <w:jc w:val="center"/>
        <w:rPr>
          <w:rFonts w:ascii="Calibri" w:hAnsi="Calibri" w:eastAsia="SimSun" w:cs="Calibri"/>
          <w:sz w:val="22"/>
          <w:szCs w:val="22"/>
          <w:lang w:eastAsia="zh-CN"/>
        </w:rPr>
      </w:pPr>
      <w:r>
        <w:rPr>
          <w:b/>
          <w:bCs/>
          <w:color w:val="000000"/>
          <w:sz w:val="28"/>
          <w:szCs w:val="28"/>
          <w:lang w:eastAsia="zh-CN"/>
        </w:rPr>
        <w:t>1.1. Предмет регулирования административного регламента</w:t>
      </w:r>
    </w:p>
    <w:p>
      <w:pPr>
        <w:pStyle w:val="Normal"/>
        <w:widowControl w:val="false"/>
        <w:ind w:firstLine="720"/>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pPr>
      <w:r>
        <w:rPr>
          <w:rFonts w:eastAsia="SimSun"/>
          <w:sz w:val="28"/>
          <w:szCs w:val="28"/>
          <w:lang w:eastAsia="zh-CN"/>
        </w:rPr>
        <w:t>Административный регламент предоставления администрацией муниципального образования Кореновский район муниципальной услуги «</w:t>
      </w:r>
      <w:r>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предоставление администрацией муниципального образования Кореновский район муниципальной услуги «</w:t>
      </w:r>
      <w:r>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b/>
          <w:b/>
          <w:bCs/>
          <w:sz w:val="28"/>
          <w:szCs w:val="28"/>
          <w:lang w:eastAsia="zh-CN"/>
        </w:rPr>
      </w:pPr>
      <w:r>
        <w:rPr>
          <w:b/>
          <w:bCs/>
          <w:sz w:val="28"/>
          <w:szCs w:val="28"/>
          <w:lang w:eastAsia="zh-CN"/>
        </w:rPr>
        <w:t>1.2. Круг заявителей</w:t>
      </w:r>
    </w:p>
    <w:p>
      <w:pPr>
        <w:pStyle w:val="Normal"/>
        <w:widowControl w:val="false"/>
        <w:jc w:val="center"/>
        <w:rPr>
          <w:b/>
          <w:b/>
          <w:bCs/>
          <w:sz w:val="28"/>
          <w:szCs w:val="28"/>
          <w:lang w:eastAsia="zh-CN"/>
        </w:rPr>
      </w:pPr>
      <w:r>
        <w:rPr>
          <w:b/>
          <w:bCs/>
          <w:sz w:val="28"/>
          <w:szCs w:val="28"/>
          <w:lang w:eastAsia="zh-CN"/>
        </w:rPr>
      </w:r>
    </w:p>
    <w:p>
      <w:pPr>
        <w:pStyle w:val="Normal"/>
        <w:ind w:firstLine="540"/>
        <w:jc w:val="both"/>
        <w:rPr>
          <w:sz w:val="28"/>
          <w:szCs w:val="28"/>
        </w:rPr>
      </w:pPr>
      <w:r>
        <w:rPr>
          <w:sz w:val="28"/>
          <w:szCs w:val="28"/>
        </w:rPr>
        <w:t xml:space="preserve">1.2.1. Заявителями на получение муниципальной услуги являются </w:t>
      </w:r>
      <w:r>
        <w:rPr>
          <w:color w:val="000000" w:themeColor="text1"/>
          <w:sz w:val="28"/>
          <w:szCs w:val="28"/>
          <w:lang w:eastAsia="zh-CN"/>
        </w:rPr>
        <w:t>физические и юридические лица —</w:t>
      </w:r>
      <w:r>
        <w:rPr>
          <w:color w:val="FF0000"/>
          <w:sz w:val="28"/>
          <w:szCs w:val="28"/>
          <w:lang w:eastAsia="zh-CN"/>
        </w:rPr>
        <w:t xml:space="preserve"> </w:t>
      </w:r>
      <w:r>
        <w:rPr>
          <w:sz w:val="28"/>
          <w:szCs w:val="28"/>
        </w:rPr>
        <w:t xml:space="preserve">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Pr/>
        <w:t xml:space="preserve"> </w:t>
      </w:r>
      <w:r>
        <w:rPr>
          <w:sz w:val="28"/>
          <w:szCs w:val="28"/>
        </w:rPr>
        <w:t>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widowControl w:val="false"/>
        <w:jc w:val="center"/>
        <w:rPr>
          <w:rFonts w:eastAsia="SimSun"/>
          <w:b/>
          <w:b/>
          <w:bCs/>
          <w:sz w:val="28"/>
          <w:szCs w:val="28"/>
          <w:lang w:eastAsia="zh-CN"/>
        </w:rPr>
      </w:pPr>
      <w:r>
        <w:rPr>
          <w:rFonts w:eastAsia="SimSun"/>
          <w:b/>
          <w:bCs/>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 xml:space="preserve">1.3. </w:t>
      </w:r>
      <w:bookmarkStart w:id="12" w:name="sub_314"/>
      <w:bookmarkStart w:id="13" w:name="sub_11139"/>
      <w:bookmarkStart w:id="14" w:name="sub_1113"/>
      <w:r>
        <w:rPr>
          <w:rFonts w:eastAsia="SimSun"/>
          <w:b/>
          <w:bCs/>
          <w:sz w:val="28"/>
          <w:szCs w:val="28"/>
          <w:lang w:eastAsia="zh-CN"/>
        </w:rPr>
        <w:t>Требования к порядку информирования о предоставлении</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муниципальной услуги</w:t>
      </w:r>
    </w:p>
    <w:p>
      <w:pPr>
        <w:pStyle w:val="Normal"/>
        <w:widowControl w:val="false"/>
        <w:jc w:val="both"/>
        <w:rPr>
          <w:rFonts w:eastAsia="Calibri"/>
          <w:sz w:val="28"/>
          <w:szCs w:val="28"/>
          <w:lang w:eastAsia="en-US"/>
        </w:rPr>
      </w:pPr>
      <w:r>
        <w:rPr>
          <w:rFonts w:eastAsia="Calibri"/>
          <w:sz w:val="28"/>
          <w:szCs w:val="28"/>
          <w:lang w:eastAsia="en-US"/>
        </w:rPr>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Pr>
          <w:rFonts w:eastAsia="SimSun"/>
          <w:iCs/>
          <w:sz w:val="28"/>
          <w:szCs w:val="28"/>
        </w:rPr>
        <w:t>на официальном сайте</w:t>
      </w:r>
      <w:r>
        <w:rPr/>
        <w:t xml:space="preserve"> </w:t>
      </w:r>
      <w:r>
        <w:rPr>
          <w:rFonts w:eastAsia="SimSun"/>
          <w:iCs/>
          <w:sz w:val="28"/>
          <w:szCs w:val="28"/>
        </w:rPr>
        <w:t xml:space="preserve">(www.korenovsk-gorod.ru), </w:t>
      </w:r>
      <w:r>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Normal"/>
        <w:widowControl w:val="false"/>
        <w:suppressAutoHyphens w:val="true"/>
        <w:ind w:firstLine="709"/>
        <w:jc w:val="both"/>
        <w:rPr/>
      </w:pPr>
      <w:r>
        <w:rPr>
          <w:rFonts w:eastAsia="SimSun"/>
          <w:sz w:val="28"/>
          <w:szCs w:val="28"/>
        </w:rPr>
        <w:t xml:space="preserve">1.3.1.1. Информирование о порядке предоставления муниципальной услуги осуществляется </w:t>
      </w:r>
      <w:r>
        <w:rPr>
          <w:sz w:val="28"/>
          <w:szCs w:val="28"/>
          <w:lang w:eastAsia="zh-CN"/>
        </w:rPr>
        <w:t>администрацией муниципального образования Кореновский район</w:t>
      </w:r>
      <w:r>
        <w:rPr>
          <w:rFonts w:eastAsia="SimSun"/>
          <w:i/>
          <w:sz w:val="28"/>
          <w:szCs w:val="28"/>
        </w:rPr>
        <w:t xml:space="preserve"> </w:t>
      </w:r>
      <w:r>
        <w:rPr>
          <w:rFonts w:eastAsia="SimSun"/>
          <w:sz w:val="28"/>
          <w:szCs w:val="28"/>
        </w:rPr>
        <w:t>(далее – Уполномоченный орган):</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в устной форме при личном приеме Заявителя; </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с использованием средств телефонной связи;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путем направления письменного ответа на обращение Заявителя по почте;</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с использованием информационных материалов (брошюр, буклетов, памяток и т.д.); </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на информационных стендах;</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о входящем номере, под которыми зарегистрировано заявление о предоставлении муниципальной услуги;</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о принятии решения по конкретному заявлению о предоставлении муниципальной услуги;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1.3.2. Порядок, форма</w:t>
      </w:r>
      <w:r>
        <w:rPr>
          <w:rFonts w:eastAsia="SimSun"/>
          <w:iCs/>
          <w:sz w:val="28"/>
          <w:szCs w:val="28"/>
        </w:rPr>
        <w:t>, место размещения</w:t>
      </w:r>
      <w:r>
        <w:rPr>
          <w:rFonts w:eastAsia="SimSun"/>
          <w:sz w:val="28"/>
          <w:szCs w:val="28"/>
        </w:rPr>
        <w:t xml:space="preserve"> и </w:t>
      </w:r>
      <w:r>
        <w:rPr>
          <w:rFonts w:eastAsia="SimSun"/>
          <w:iCs/>
          <w:sz w:val="28"/>
          <w:szCs w:val="28"/>
        </w:rPr>
        <w:t>способы получения справочной</w:t>
      </w:r>
      <w:r>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eastAsia="SimSun"/>
          <w:iCs/>
          <w:sz w:val="28"/>
          <w:szCs w:val="28"/>
        </w:rPr>
        <w:t xml:space="preserve">и в многофункциональном центре предоставления государственных и муниципальных услуг </w:t>
      </w:r>
      <w:r>
        <w:rPr>
          <w:rFonts w:eastAsia="SimSun"/>
          <w:sz w:val="28"/>
          <w:szCs w:val="28"/>
        </w:rPr>
        <w:t>(далее – МФЦ)</w:t>
      </w:r>
      <w:r>
        <w:rPr>
          <w:rFonts w:eastAsia="SimSun"/>
          <w:iCs/>
          <w:sz w:val="28"/>
          <w:szCs w:val="28"/>
        </w:rPr>
        <w:t>.</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информация о порядке предоставления муниципальной услуги;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сроки предоставления муниципальной услуги;</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шаблон и образец заполнения заявления для предоставления муниципальной услуги;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иная информация, необходимая для предоставления муниципальной услуги.</w:t>
      </w:r>
    </w:p>
    <w:p>
      <w:pPr>
        <w:pStyle w:val="Normal"/>
        <w:widowControl w:val="false"/>
        <w:suppressAutoHyphens w:val="true"/>
        <w:ind w:firstLine="709"/>
        <w:jc w:val="both"/>
        <w:rPr>
          <w:rFonts w:ascii="Arial" w:hAnsi="Arial" w:cs="Arial"/>
          <w:sz w:val="20"/>
          <w:szCs w:val="20"/>
          <w:lang w:eastAsia="zh-CN"/>
        </w:rPr>
      </w:pPr>
      <w:bookmarkStart w:id="15" w:name="P63"/>
      <w:bookmarkEnd w:id="15"/>
      <w:r>
        <w:rPr>
          <w:rFonts w:eastAsia="SimSun"/>
          <w:sz w:val="28"/>
          <w:szCs w:val="28"/>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pPr>
        <w:pStyle w:val="Normal"/>
        <w:widowControl w:val="false"/>
        <w:ind w:firstLine="709"/>
        <w:jc w:val="both"/>
        <w:rPr>
          <w:sz w:val="28"/>
          <w:szCs w:val="28"/>
        </w:rPr>
      </w:pPr>
      <w:r>
        <w:rPr>
          <w:sz w:val="28"/>
          <w:szCs w:val="28"/>
        </w:rPr>
      </w:r>
    </w:p>
    <w:p>
      <w:pPr>
        <w:pStyle w:val="Normal"/>
        <w:ind w:firstLine="709"/>
        <w:jc w:val="center"/>
        <w:rPr>
          <w:rFonts w:ascii="Calibri" w:hAnsi="Calibri" w:eastAsia="SimSun" w:cs="Calibri"/>
          <w:sz w:val="22"/>
          <w:szCs w:val="22"/>
          <w:lang w:eastAsia="zh-CN"/>
        </w:rPr>
      </w:pPr>
      <w:bookmarkStart w:id="16" w:name="sub_200"/>
      <w:bookmarkEnd w:id="12"/>
      <w:bookmarkEnd w:id="13"/>
      <w:bookmarkEnd w:id="14"/>
      <w:r>
        <w:rPr>
          <w:rFonts w:eastAsia="SimSun"/>
          <w:b/>
          <w:color w:val="000000"/>
          <w:sz w:val="28"/>
          <w:szCs w:val="28"/>
        </w:rPr>
        <w:t>2.</w:t>
      </w:r>
      <w:r>
        <w:rPr>
          <w:rFonts w:eastAsia="SimSun"/>
          <w:b/>
          <w:color w:val="000000"/>
          <w:sz w:val="28"/>
          <w:szCs w:val="28"/>
          <w:lang w:eastAsia="zh-CN"/>
        </w:rPr>
        <w:t xml:space="preserve"> Стандарт предоставления муниципальной услуги</w:t>
      </w:r>
      <w:bookmarkEnd w:id="16"/>
    </w:p>
    <w:p>
      <w:pPr>
        <w:pStyle w:val="Normal"/>
        <w:widowControl w:val="false"/>
        <w:ind w:firstLine="709"/>
        <w:rPr/>
      </w:pPr>
      <w:r>
        <w:rPr/>
      </w:r>
      <w:bookmarkStart w:id="17" w:name="sub_210"/>
      <w:bookmarkStart w:id="18" w:name="sub_210"/>
      <w:bookmarkEnd w:id="18"/>
    </w:p>
    <w:p>
      <w:pPr>
        <w:pStyle w:val="Normal"/>
        <w:widowControl w:val="false"/>
        <w:suppressAutoHyphens w:val="true"/>
        <w:ind w:firstLine="709"/>
        <w:jc w:val="center"/>
        <w:rPr>
          <w:rFonts w:ascii="Calibri" w:hAnsi="Calibri" w:eastAsia="SimSun" w:cs="Calibri"/>
          <w:sz w:val="22"/>
          <w:szCs w:val="22"/>
          <w:lang w:eastAsia="zh-CN"/>
        </w:rPr>
      </w:pPr>
      <w:r>
        <w:rPr>
          <w:rFonts w:eastAsia="SimSun"/>
          <w:b/>
          <w:color w:val="000000"/>
          <w:sz w:val="28"/>
          <w:szCs w:val="28"/>
          <w:lang w:eastAsia="zh-CN"/>
        </w:rPr>
        <w:t>2.1. Наименование муниципальной услуги</w:t>
      </w:r>
    </w:p>
    <w:p>
      <w:pPr>
        <w:pStyle w:val="Normal"/>
        <w:widowControl w:val="false"/>
        <w:suppressAutoHyphens w:val="true"/>
        <w:ind w:firstLine="709"/>
        <w:jc w:val="center"/>
        <w:rPr>
          <w:rFonts w:ascii="Calibri" w:hAnsi="Calibri" w:eastAsia="SimSun"/>
          <w:sz w:val="28"/>
          <w:szCs w:val="28"/>
          <w:lang w:eastAsia="zh-CN"/>
        </w:rPr>
      </w:pPr>
      <w:r>
        <w:rPr>
          <w:rFonts w:eastAsia="SimSun" w:ascii="Calibri" w:hAnsi="Calibri"/>
          <w:sz w:val="28"/>
          <w:szCs w:val="28"/>
          <w:lang w:eastAsia="zh-CN"/>
        </w:rPr>
      </w:r>
    </w:p>
    <w:p>
      <w:pPr>
        <w:pStyle w:val="Normal"/>
        <w:widowControl w:val="false"/>
        <w:ind w:firstLine="709"/>
        <w:jc w:val="both"/>
        <w:rPr/>
      </w:pPr>
      <w:r>
        <w:rPr>
          <w:rFonts w:eastAsia="SimSun"/>
          <w:spacing w:val="-1"/>
          <w:sz w:val="28"/>
          <w:szCs w:val="28"/>
        </w:rPr>
        <w:t xml:space="preserve">2.1.1. </w:t>
      </w:r>
      <w:r>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suppressAutoHyphens w:val="true"/>
        <w:ind w:firstLine="709"/>
        <w:jc w:val="center"/>
        <w:rPr>
          <w:rFonts w:ascii="Calibri" w:hAnsi="Calibri" w:eastAsia="SimSun" w:cs="Calibri"/>
          <w:sz w:val="22"/>
          <w:szCs w:val="22"/>
          <w:lang w:eastAsia="zh-CN"/>
        </w:rPr>
      </w:pPr>
      <w:r>
        <w:rPr>
          <w:rFonts w:eastAsia="SimSun"/>
          <w:b/>
          <w:color w:val="000000"/>
          <w:sz w:val="28"/>
          <w:szCs w:val="28"/>
          <w:lang w:eastAsia="zh-CN"/>
        </w:rPr>
        <w:t xml:space="preserve">2.2. Наименование органа, предоставляющего </w:t>
      </w:r>
    </w:p>
    <w:p>
      <w:pPr>
        <w:pStyle w:val="Normal"/>
        <w:widowControl w:val="false"/>
        <w:ind w:firstLine="709"/>
        <w:jc w:val="center"/>
        <w:rPr>
          <w:rFonts w:ascii="Calibri" w:hAnsi="Calibri" w:eastAsia="SimSun" w:cs="Calibri"/>
          <w:sz w:val="22"/>
          <w:szCs w:val="22"/>
          <w:lang w:eastAsia="zh-CN"/>
        </w:rPr>
      </w:pPr>
      <w:r>
        <w:rPr>
          <w:rFonts w:eastAsia="SimSun"/>
          <w:b/>
          <w:color w:val="000000"/>
          <w:sz w:val="28"/>
          <w:szCs w:val="28"/>
          <w:lang w:eastAsia="zh-CN"/>
        </w:rPr>
        <w:t>муниципальную услугу</w:t>
      </w:r>
    </w:p>
    <w:p>
      <w:pPr>
        <w:pStyle w:val="Normal"/>
        <w:widowControl w:val="false"/>
        <w:ind w:firstLine="709"/>
        <w:jc w:val="both"/>
        <w:rPr/>
      </w:pPr>
      <w:r>
        <w:rPr/>
      </w:r>
      <w:bookmarkStart w:id="19" w:name="sub_220"/>
      <w:bookmarkStart w:id="20" w:name="sub_220"/>
      <w:bookmarkEnd w:id="20"/>
    </w:p>
    <w:p>
      <w:pPr>
        <w:pStyle w:val="Normal"/>
        <w:widowControl w:val="false"/>
        <w:ind w:firstLine="709"/>
        <w:jc w:val="both"/>
        <w:rPr>
          <w:color w:val="FF0000"/>
        </w:rPr>
      </w:pPr>
      <w:r>
        <w:rPr>
          <w:rFonts w:eastAsia="SimSun"/>
          <w:sz w:val="28"/>
          <w:szCs w:val="28"/>
          <w:lang w:eastAsia="zh-CN"/>
        </w:rPr>
        <w:t>2.2.1. Предоставление муниципальной услуги осуществляется администрацией муниципального образования Кореновский район</w:t>
      </w:r>
      <w:r>
        <w:rPr>
          <w:rFonts w:eastAsia="SimSun"/>
          <w:sz w:val="28"/>
          <w:szCs w:val="28"/>
        </w:rPr>
        <w:t xml:space="preserve"> </w:t>
      </w:r>
      <w:r>
        <w:rPr>
          <w:rFonts w:eastAsia="SimSun"/>
          <w:sz w:val="28"/>
          <w:szCs w:val="28"/>
          <w:lang w:eastAsia="zh-CN"/>
        </w:rPr>
        <w:t xml:space="preserve">муниципальной услуги через управление архитектуры и градостроительства администрации муниципального образования Кореновский район (далее – </w:t>
      </w:r>
      <w:r>
        <w:rPr>
          <w:rFonts w:eastAsia="SimSun"/>
          <w:color w:val="000000"/>
          <w:sz w:val="28"/>
          <w:szCs w:val="28"/>
          <w:lang w:eastAsia="zh-CN"/>
        </w:rPr>
        <w:t>управление уполномоченного органа).</w:t>
      </w:r>
    </w:p>
    <w:p>
      <w:pPr>
        <w:pStyle w:val="Normal"/>
        <w:widowControl w:val="false"/>
        <w:ind w:firstLine="709"/>
        <w:jc w:val="both"/>
        <w:rPr/>
      </w:pPr>
      <w:r>
        <w:rPr>
          <w:rFonts w:eastAsia="SimSun"/>
          <w:sz w:val="28"/>
          <w:szCs w:val="28"/>
          <w:lang w:eastAsia="zh-CN"/>
        </w:rPr>
        <w:t>В принятии решения о предоставлении муниципальной услуги участвует комиссия по подготовке проекта правил землепользования и застройки на территории муниципального образования Кореновский район (далее - Комиссия).</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2.2.2. В предоставлении муниципальной услуги участвует МФЦ.</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2.2.3. При предоставлении муниципальной услуги Отдел уполномоченного органа осуществляет взаимодействие с:</w:t>
      </w:r>
    </w:p>
    <w:p>
      <w:pPr>
        <w:pStyle w:val="Normal"/>
        <w:ind w:firstLine="709"/>
        <w:jc w:val="both"/>
        <w:rPr>
          <w:sz w:val="28"/>
          <w:szCs w:val="28"/>
        </w:rPr>
      </w:pPr>
      <w:r>
        <w:rPr>
          <w:sz w:val="28"/>
          <w:szCs w:val="28"/>
        </w:rPr>
        <w:t>Кореновским отделом Управления Федеральной службы государственной регистрации, кадастра и картографии по Краснодарскому краю;</w:t>
      </w:r>
    </w:p>
    <w:p>
      <w:pPr>
        <w:pStyle w:val="Normal"/>
        <w:ind w:firstLine="709"/>
        <w:jc w:val="both"/>
        <w:rPr>
          <w:rFonts w:eastAsia="Calibri" w:eastAsiaTheme="minorHAnsi"/>
          <w:sz w:val="28"/>
          <w:szCs w:val="28"/>
          <w:lang w:eastAsia="en-US"/>
        </w:rPr>
      </w:pPr>
      <w:r>
        <w:rPr>
          <w:color w:val="000000"/>
          <w:sz w:val="28"/>
          <w:szCs w:val="28"/>
          <w:shd w:fill="FFFFFF" w:val="clear"/>
        </w:rPr>
        <w:t>территориальным отделом № 4 (Кореновский</w:t>
      </w:r>
      <w:r>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pPr>
        <w:pStyle w:val="Normal"/>
        <w:ind w:firstLine="720"/>
        <w:jc w:val="both"/>
        <w:rPr/>
      </w:pPr>
      <w:r>
        <w:rPr>
          <w:color w:val="000000" w:themeColor="text1"/>
          <w:sz w:val="28"/>
          <w:szCs w:val="28"/>
        </w:rPr>
        <w:t>межрайонной инспекцией Федеральной налоговой службы России № 14 по Краснодарскому краю;</w:t>
      </w:r>
    </w:p>
    <w:p>
      <w:pPr>
        <w:pStyle w:val="Normal"/>
        <w:widowControl w:val="false"/>
        <w:ind w:firstLine="720"/>
        <w:jc w:val="both"/>
        <w:rPr>
          <w:color w:val="FF0000"/>
        </w:rPr>
      </w:pPr>
      <w:r>
        <w:rPr>
          <w:color w:val="000000"/>
          <w:sz w:val="28"/>
          <w:szCs w:val="28"/>
        </w:rPr>
        <w:t>управление государственной охраны объектов культурного наследие администрации Краснодарского края информации о принадлежности многоквартирного дома к объектам культурного наследия, исторически ценным градоформирующим объектам.</w:t>
      </w:r>
    </w:p>
    <w:p>
      <w:pPr>
        <w:pStyle w:val="Normal"/>
        <w:ind w:firstLine="709"/>
        <w:jc w:val="both"/>
        <w:rPr>
          <w:rStyle w:val="FontStyle36"/>
          <w:rFonts w:eastAsia="DejaVu Sans"/>
          <w:b w:val="false"/>
          <w:b w:val="false"/>
          <w:color w:val="000000"/>
          <w:sz w:val="28"/>
          <w:szCs w:val="28"/>
        </w:rPr>
      </w:pPr>
      <w:r>
        <w:rPr>
          <w:rFonts w:eastAsia="SimSun"/>
          <w:sz w:val="28"/>
          <w:szCs w:val="28"/>
          <w:lang w:eastAsia="zh-CN"/>
        </w:rPr>
        <w:t xml:space="preserve">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Pr>
          <w:color w:val="000000"/>
          <w:sz w:val="28"/>
          <w:szCs w:val="28"/>
        </w:rPr>
        <w:t xml:space="preserve">Решением </w:t>
      </w:r>
      <w:r>
        <w:rPr>
          <w:rStyle w:val="FontStyle36"/>
          <w:rFonts w:eastAsia="DejaVu Sans"/>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sz w:val="28"/>
          <w:szCs w:val="28"/>
        </w:rPr>
        <w:t>«</w:t>
      </w:r>
      <w:r>
        <w:rPr>
          <w:rStyle w:val="FontStyle36"/>
          <w:rFonts w:eastAsia="DejaVu Sans"/>
          <w:b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widowControl w:val="false"/>
        <w:jc w:val="both"/>
        <w:rPr>
          <w:rFonts w:eastAsia="SimSun"/>
          <w:sz w:val="28"/>
          <w:szCs w:val="28"/>
          <w:lang w:eastAsia="zh-CN"/>
        </w:rPr>
      </w:pPr>
      <w:r>
        <w:rPr>
          <w:rFonts w:eastAsia="SimSun"/>
          <w:sz w:val="28"/>
          <w:szCs w:val="28"/>
          <w:lang w:eastAsia="zh-CN"/>
        </w:rPr>
      </w:r>
    </w:p>
    <w:p>
      <w:pPr>
        <w:pStyle w:val="Normal"/>
        <w:ind w:firstLine="709"/>
        <w:jc w:val="center"/>
        <w:rPr>
          <w:rFonts w:ascii="Calibri" w:hAnsi="Calibri" w:eastAsia="SimSun" w:cs="Calibri"/>
          <w:sz w:val="22"/>
          <w:szCs w:val="22"/>
          <w:lang w:eastAsia="zh-CN"/>
        </w:rPr>
      </w:pPr>
      <w:r>
        <w:rPr>
          <w:rFonts w:eastAsia="SimSun"/>
          <w:b/>
          <w:color w:val="000000"/>
          <w:sz w:val="28"/>
          <w:szCs w:val="28"/>
          <w:lang w:eastAsia="zh-CN"/>
        </w:rPr>
        <w:t>2.3. Описание результата предоставления</w:t>
      </w:r>
    </w:p>
    <w:p>
      <w:pPr>
        <w:pStyle w:val="Normal"/>
        <w:widowControl w:val="false"/>
        <w:ind w:firstLine="709"/>
        <w:jc w:val="center"/>
        <w:rPr>
          <w:rFonts w:ascii="Arial" w:hAnsi="Arial" w:cs="Arial"/>
          <w:sz w:val="20"/>
          <w:szCs w:val="20"/>
          <w:lang w:eastAsia="zh-CN"/>
        </w:rPr>
      </w:pPr>
      <w:r>
        <w:rPr>
          <w:rFonts w:eastAsia="SimSun"/>
          <w:b/>
          <w:color w:val="000000"/>
          <w:sz w:val="28"/>
          <w:szCs w:val="28"/>
          <w:lang w:eastAsia="zh-CN"/>
        </w:rPr>
        <w:t>муниципальной услуги</w:t>
      </w:r>
    </w:p>
    <w:p>
      <w:pPr>
        <w:pStyle w:val="Normal"/>
        <w:widowControl w:val="false"/>
        <w:suppressAutoHyphens w:val="true"/>
        <w:ind w:firstLine="709"/>
        <w:jc w:val="both"/>
        <w:rPr/>
      </w:pPr>
      <w:r>
        <w:rPr/>
      </w:r>
      <w:bookmarkStart w:id="21" w:name="sub_230"/>
      <w:bookmarkStart w:id="22" w:name="sub_230"/>
      <w:bookmarkEnd w:id="22"/>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2.3.1. Результатом предоставления муниципальной услуги являются:</w:t>
      </w:r>
    </w:p>
    <w:p>
      <w:pPr>
        <w:pStyle w:val="Normal"/>
        <w:suppressAutoHyphens w:val="true"/>
        <w:ind w:firstLine="709"/>
        <w:jc w:val="both"/>
        <w:rPr/>
      </w:pPr>
      <w:r>
        <w:rPr>
          <w:rFonts w:eastAsia="SimSun"/>
          <w:sz w:val="28"/>
          <w:szCs w:val="28"/>
          <w:lang w:eastAsia="zh-CN"/>
        </w:rPr>
        <w:t xml:space="preserve">1) </w:t>
      </w:r>
      <w:r>
        <w:rPr>
          <w:rFonts w:eastAsia="SimSun"/>
          <w:color w:val="000000"/>
          <w:sz w:val="28"/>
          <w:szCs w:val="28"/>
          <w:lang w:eastAsia="zh-CN"/>
        </w:rPr>
        <w:t>постановление</w:t>
      </w:r>
      <w:r>
        <w:rPr>
          <w:rFonts w:eastAsia="SimSun"/>
          <w:color w:val="FF0000"/>
          <w:sz w:val="28"/>
          <w:szCs w:val="28"/>
          <w:lang w:eastAsia="zh-CN"/>
        </w:rPr>
        <w:t xml:space="preserve"> </w:t>
      </w:r>
      <w:r>
        <w:rPr>
          <w:rFonts w:eastAsia="SimSun"/>
          <w:sz w:val="28"/>
          <w:szCs w:val="28"/>
          <w:lang w:eastAsia="zh-CN"/>
        </w:rPr>
        <w:t>администрации муниципального образования Кореновский район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w:t>
      </w:r>
    </w:p>
    <w:p>
      <w:pPr>
        <w:pStyle w:val="14"/>
        <w:ind w:firstLine="720"/>
        <w:jc w:val="both"/>
        <w:rPr>
          <w:rStyle w:val="Style27"/>
          <w:sz w:val="28"/>
          <w:szCs w:val="28"/>
          <w:highlight w:val="white"/>
          <w:lang w:eastAsia="ru-RU"/>
        </w:rPr>
      </w:pPr>
      <w:r>
        <w:rPr>
          <w:rFonts w:eastAsia="SimSun"/>
          <w:sz w:val="28"/>
          <w:szCs w:val="28"/>
        </w:rPr>
        <w:t xml:space="preserve">2) </w:t>
      </w:r>
      <w:r>
        <w:rPr>
          <w:color w:val="000000"/>
          <w:sz w:val="28"/>
          <w:szCs w:val="28"/>
          <w:shd w:fill="FFFFFF" w:val="clear"/>
          <w:lang w:eastAsia="ar-SA"/>
        </w:rPr>
        <w:t xml:space="preserve">мотивированный письменный отказ в </w:t>
      </w:r>
      <w:r>
        <w:rPr>
          <w:rFonts w:eastAsia="SimSun"/>
          <w:sz w:val="28"/>
          <w:szCs w:val="28"/>
        </w:rPr>
        <w:t>предоставлении</w:t>
      </w:r>
      <w:r>
        <w:rPr>
          <w:color w:val="000000"/>
          <w:sz w:val="28"/>
          <w:szCs w:val="28"/>
          <w:shd w:fill="FFFFFF" w:val="clear"/>
          <w:lang w:eastAsia="ar-SA"/>
        </w:rPr>
        <w:t xml:space="preserve"> </w:t>
      </w:r>
      <w:r>
        <w:rPr>
          <w:rFonts w:eastAsia="SimSun"/>
          <w:sz w:val="28"/>
          <w:szCs w:val="28"/>
        </w:rPr>
        <w:t>разрешения на отклонение от предельных параметров</w:t>
      </w:r>
      <w:r>
        <w:rPr>
          <w:rStyle w:val="Style27"/>
          <w:sz w:val="28"/>
          <w:szCs w:val="28"/>
          <w:shd w:fill="FFFFFF" w:val="clear"/>
          <w:lang w:eastAsia="ru-RU"/>
        </w:rPr>
        <w:t xml:space="preserve"> в </w:t>
      </w:r>
      <w:r>
        <w:rPr>
          <w:color w:val="000000"/>
          <w:sz w:val="28"/>
          <w:szCs w:val="28"/>
          <w:shd w:fill="FFFFFF" w:val="clear"/>
        </w:rPr>
        <w:t xml:space="preserve">виде </w:t>
      </w:r>
      <w:r>
        <w:rPr>
          <w:color w:val="000000"/>
          <w:sz w:val="28"/>
          <w:szCs w:val="28"/>
          <w:shd w:fill="FFFFFF" w:val="clear"/>
          <w:lang w:eastAsia="ar-SA"/>
        </w:rPr>
        <w:t>письма администрации муниципального образования Кореновский район</w:t>
      </w:r>
      <w:r>
        <w:rPr>
          <w:color w:val="000000"/>
          <w:sz w:val="28"/>
          <w:szCs w:val="28"/>
          <w:shd w:fill="FFFFFF" w:val="clear"/>
        </w:rPr>
        <w:t xml:space="preserve"> (далее – письменный отказ).</w:t>
      </w:r>
    </w:p>
    <w:p>
      <w:pPr>
        <w:pStyle w:val="Normal"/>
        <w:ind w:firstLine="709"/>
        <w:jc w:val="both"/>
        <w:rPr>
          <w:b/>
          <w:b/>
          <w:i/>
          <w:i/>
          <w:sz w:val="28"/>
          <w:szCs w:val="28"/>
          <w:u w:val="single"/>
        </w:rPr>
      </w:pPr>
      <w:r>
        <w:rPr>
          <w:sz w:val="28"/>
          <w:szCs w:val="28"/>
        </w:rPr>
        <w:t xml:space="preserve">2.3.2. Результат предоставления муниципальной услуги </w:t>
        <w:br/>
        <w:t xml:space="preserve">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sz w:val="28"/>
          <w:szCs w:val="28"/>
          <w:lang w:eastAsia="en-US"/>
        </w:rPr>
        <w:t>Уполномоченного органа.</w:t>
      </w:r>
    </w:p>
    <w:p>
      <w:pPr>
        <w:pStyle w:val="Normal"/>
        <w:ind w:firstLine="709"/>
        <w:jc w:val="both"/>
        <w:rPr>
          <w:sz w:val="28"/>
          <w:szCs w:val="28"/>
        </w:rPr>
      </w:pPr>
      <w:r>
        <w:rPr>
          <w:sz w:val="28"/>
          <w:szCs w:val="28"/>
        </w:rPr>
        <w:t xml:space="preserve">Для получения результата предоставления муниципальной услуги </w:t>
        <w:br/>
        <w:t xml:space="preserve">по экстерриториальному принципу на бумажном носителе Заявитель имеет право обратиться непосредственно в </w:t>
      </w:r>
      <w:r>
        <w:rPr>
          <w:rFonts w:eastAsia="Calibri"/>
          <w:sz w:val="28"/>
          <w:szCs w:val="28"/>
          <w:lang w:eastAsia="en-US"/>
        </w:rPr>
        <w:t>Уполномоченный орган</w:t>
      </w:r>
      <w:r>
        <w:rPr>
          <w:sz w:val="28"/>
          <w:szCs w:val="28"/>
        </w:rPr>
        <w:t xml:space="preserve">. </w:t>
      </w:r>
    </w:p>
    <w:p>
      <w:pPr>
        <w:pStyle w:val="Normal"/>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pStyle w:val="Normal"/>
        <w:ind w:firstLine="709"/>
        <w:jc w:val="both"/>
        <w:rPr>
          <w:sz w:val="28"/>
          <w:szCs w:val="28"/>
        </w:rPr>
      </w:pPr>
      <w:r>
        <w:rPr>
          <w:sz w:val="28"/>
          <w:szCs w:val="28"/>
        </w:rPr>
        <w:t xml:space="preserve">1)  </w:t>
      </w:r>
      <w:r>
        <w:rPr>
          <w:rFonts w:eastAsia="SimSun"/>
          <w:sz w:val="28"/>
          <w:szCs w:val="28"/>
          <w:lang w:eastAsia="zh-CN"/>
        </w:rPr>
        <w:t>разрешение на отклонение от предельных параметров</w:t>
      </w:r>
      <w:r>
        <w:rPr>
          <w:sz w:val="28"/>
          <w:szCs w:val="28"/>
        </w:rPr>
        <w:t xml:space="preserve"> или </w:t>
      </w:r>
      <w:r>
        <w:rPr>
          <w:color w:val="000000"/>
          <w:sz w:val="28"/>
          <w:szCs w:val="28"/>
          <w:shd w:fill="FFFFFF" w:val="clear"/>
        </w:rPr>
        <w:t>письменный отказ</w:t>
      </w:r>
      <w:r>
        <w:rPr>
          <w:sz w:val="28"/>
          <w:szCs w:val="28"/>
        </w:rPr>
        <w:t xml:space="preserve"> в форме электронного документа, подписанное</w:t>
      </w:r>
      <w:r>
        <w:rPr>
          <w:rFonts w:eastAsia="Calibri"/>
          <w:sz w:val="28"/>
          <w:szCs w:val="28"/>
          <w:lang w:eastAsia="en-US"/>
        </w:rPr>
        <w:t xml:space="preserve"> должностным лицом Уполномоченного органа,</w:t>
      </w:r>
      <w:r>
        <w:rPr>
          <w:sz w:val="28"/>
          <w:szCs w:val="28"/>
        </w:rPr>
        <w:t xml:space="preserve"> с использованием электронной подписи;</w:t>
      </w:r>
    </w:p>
    <w:p>
      <w:pPr>
        <w:pStyle w:val="Normal"/>
        <w:ind w:firstLine="709"/>
        <w:jc w:val="both"/>
        <w:rPr>
          <w:sz w:val="28"/>
          <w:szCs w:val="28"/>
        </w:rPr>
      </w:pPr>
      <w:r>
        <w:rPr>
          <w:sz w:val="28"/>
          <w:szCs w:val="28"/>
        </w:rPr>
        <w:t xml:space="preserve">2) </w:t>
      </w:r>
      <w:r>
        <w:rPr>
          <w:rFonts w:eastAsia="SimSun"/>
          <w:sz w:val="28"/>
          <w:szCs w:val="28"/>
          <w:lang w:eastAsia="zh-CN"/>
        </w:rPr>
        <w:t>разрешение на отклонение от предельных параметров</w:t>
      </w:r>
      <w:r>
        <w:rPr>
          <w:sz w:val="28"/>
          <w:szCs w:val="28"/>
        </w:rPr>
        <w:t xml:space="preserve"> или </w:t>
      </w:r>
      <w:r>
        <w:rPr>
          <w:color w:val="000000"/>
          <w:sz w:val="28"/>
          <w:szCs w:val="28"/>
          <w:shd w:fill="FFFFFF" w:val="clear"/>
        </w:rPr>
        <w:t>письменный отказ</w:t>
      </w:r>
      <w:r>
        <w:rPr>
          <w:sz w:val="28"/>
          <w:szCs w:val="28"/>
        </w:rPr>
        <w:t xml:space="preserve"> на бумажном носителе, подтверждающее содержание электронного документа, направленного Уполномоченным органом в МФЦ;</w:t>
      </w:r>
    </w:p>
    <w:p>
      <w:pPr>
        <w:pStyle w:val="Normal"/>
        <w:ind w:firstLine="709"/>
        <w:jc w:val="both"/>
        <w:rPr>
          <w:sz w:val="28"/>
          <w:szCs w:val="28"/>
        </w:rPr>
      </w:pPr>
      <w:r>
        <w:rPr>
          <w:sz w:val="28"/>
          <w:szCs w:val="28"/>
        </w:rPr>
        <w:t xml:space="preserve">3) </w:t>
      </w:r>
      <w:r>
        <w:rPr>
          <w:rFonts w:eastAsia="SimSun"/>
          <w:sz w:val="28"/>
          <w:szCs w:val="28"/>
          <w:lang w:eastAsia="zh-CN"/>
        </w:rPr>
        <w:t>разрешение на отклонение от предельных параметров</w:t>
      </w:r>
      <w:r>
        <w:rPr>
          <w:sz w:val="28"/>
          <w:szCs w:val="28"/>
        </w:rPr>
        <w:t xml:space="preserve"> или </w:t>
      </w:r>
      <w:r>
        <w:rPr>
          <w:color w:val="000000"/>
          <w:sz w:val="28"/>
          <w:szCs w:val="28"/>
          <w:shd w:fill="FFFFFF" w:val="clear"/>
        </w:rPr>
        <w:t>письменный отказ</w:t>
      </w:r>
      <w:r>
        <w:rPr>
          <w:sz w:val="28"/>
          <w:szCs w:val="28"/>
        </w:rPr>
        <w:t xml:space="preserve"> на бумажном носителе.</w:t>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widowControl w:val="false"/>
        <w:suppressAutoHyphens w:val="true"/>
        <w:ind w:firstLine="709"/>
        <w:jc w:val="center"/>
        <w:rPr/>
      </w:pPr>
      <w:r>
        <w:rPr/>
      </w:r>
      <w:bookmarkStart w:id="23" w:name="sub_240"/>
      <w:bookmarkStart w:id="24" w:name="sub_240"/>
      <w:bookmarkEnd w:id="24"/>
    </w:p>
    <w:p>
      <w:pPr>
        <w:pStyle w:val="Normal"/>
        <w:widowControl w:val="false"/>
        <w:suppressAutoHyphens w:val="true"/>
        <w:ind w:firstLine="709"/>
        <w:jc w:val="both"/>
        <w:rPr>
          <w:color w:val="000000"/>
        </w:rPr>
      </w:pPr>
      <w:r>
        <w:rPr>
          <w:rFonts w:eastAsia="SimSun"/>
          <w:color w:val="000000"/>
          <w:sz w:val="28"/>
          <w:szCs w:val="28"/>
          <w:lang w:eastAsia="zh-CN"/>
        </w:rPr>
        <w:t>2.4.1.</w:t>
      </w:r>
      <w:r>
        <w:rPr>
          <w:color w:val="000000"/>
        </w:rPr>
        <w:t xml:space="preserve"> </w:t>
      </w:r>
      <w:r>
        <w:rPr>
          <w:rFonts w:eastAsia="SimSun"/>
          <w:color w:val="000000"/>
          <w:sz w:val="28"/>
          <w:szCs w:val="28"/>
          <w:lang w:eastAsia="zh-CN"/>
        </w:rPr>
        <w:t xml:space="preserve">Срок предоставления муниципальной услуги составляет не более 70 дней со дня регистрации заявления. </w:t>
      </w:r>
    </w:p>
    <w:p>
      <w:pPr>
        <w:pStyle w:val="Normal"/>
        <w:widowControl w:val="false"/>
        <w:suppressAutoHyphens w:val="true"/>
        <w:ind w:firstLine="709"/>
        <w:jc w:val="both"/>
        <w:rPr>
          <w:rFonts w:eastAsia="SimSun"/>
          <w:sz w:val="28"/>
          <w:szCs w:val="28"/>
          <w:lang w:eastAsia="zh-CN"/>
        </w:rPr>
      </w:pPr>
      <w:r>
        <w:rPr>
          <w:sz w:val="28"/>
          <w:szCs w:val="28"/>
        </w:rPr>
        <w:t>2.4.2. Проект решения о предоставлении разрешения на отклонение от предельных параметров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w:t>
      </w:r>
    </w:p>
    <w:p>
      <w:pPr>
        <w:pStyle w:val="Normal"/>
        <w:widowControl w:val="false"/>
        <w:suppressAutoHyphens w:val="true"/>
        <w:ind w:firstLine="709"/>
        <w:jc w:val="both"/>
        <w:rPr/>
      </w:pPr>
      <w:r>
        <w:rPr>
          <w:rFonts w:eastAsia="SimSun"/>
          <w:sz w:val="28"/>
          <w:szCs w:val="28"/>
          <w:lang w:eastAsia="zh-CN"/>
        </w:rPr>
        <w:t xml:space="preserve">2.4.2.1. 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не позднее чем через десять дней со дня поступления заявления заинтересованного лица о предоставлении такого разрешения;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2.4.2.2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Normal"/>
        <w:widowControl w:val="false"/>
        <w:suppressAutoHyphens w:val="true"/>
        <w:ind w:firstLine="709"/>
        <w:jc w:val="both"/>
        <w:rPr/>
      </w:pPr>
      <w:r>
        <w:rPr/>
        <w:t>2</w:t>
      </w:r>
      <w:r>
        <w:rPr>
          <w:sz w:val="28"/>
          <w:szCs w:val="28"/>
        </w:rPr>
        <w:t xml:space="preserve">.4.3. На основании заключения о результатах общественных обсуждений или публичных слушаний по проекту решения о предоставлении разрешения Комиссия </w:t>
      </w:r>
      <w:r>
        <w:rPr>
          <w:rFonts w:eastAsia="SimSun"/>
          <w:sz w:val="28"/>
          <w:szCs w:val="28"/>
          <w:lang w:eastAsia="zh-CN"/>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Комиссия)</w:t>
      </w:r>
      <w:r>
        <w:rPr>
          <w:sz w:val="28"/>
          <w:szCs w:val="28"/>
        </w:rPr>
        <w:t xml:space="preserve">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2.4.4. Принятие решения о предоставлении разрешения на отклонение от предельных параметров или об отказе в предоставлении такого разрешения главой муниципального образования Кореновский район осуществляется в течение семи дней со дня поступления рекомендаций Комиссии или об отказе в предоставлении такого разрешения с указанием причин принятого решения.</w:t>
      </w:r>
    </w:p>
    <w:p>
      <w:pPr>
        <w:pStyle w:val="Normal"/>
        <w:ind w:firstLine="709"/>
        <w:jc w:val="both"/>
        <w:rPr>
          <w:sz w:val="28"/>
          <w:szCs w:val="28"/>
        </w:rPr>
      </w:pPr>
      <w:r>
        <w:rPr>
          <w:sz w:val="28"/>
          <w:szCs w:val="28"/>
        </w:rPr>
        <w:t>2.4.5.</w:t>
      </w:r>
      <w:r>
        <w:rPr/>
        <w:t xml:space="preserve"> </w:t>
      </w:r>
      <w:r>
        <w:rPr>
          <w:sz w:val="28"/>
          <w:szCs w:val="28"/>
        </w:rPr>
        <w:t>Срок приостановления предоставления муниципальной услуги</w:t>
      </w:r>
      <w:r>
        <w:rPr>
          <w:color w:val="000000"/>
          <w:sz w:val="28"/>
          <w:szCs w:val="28"/>
        </w:rPr>
        <w:t xml:space="preserve"> законодательством </w:t>
      </w:r>
      <w:r>
        <w:rPr>
          <w:sz w:val="28"/>
          <w:szCs w:val="28"/>
        </w:rPr>
        <w:t xml:space="preserve">Российской Федерации и законодательством Краснодарского края </w:t>
      </w:r>
      <w:r>
        <w:rPr>
          <w:color w:val="000000"/>
          <w:sz w:val="28"/>
          <w:szCs w:val="28"/>
        </w:rPr>
        <w:t>не предусмотрен.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2.4.6. </w:t>
      </w:r>
      <w:r>
        <w:rPr>
          <w:rFonts w:eastAsia="SimSun" w:cs="Times New Roman" w:ascii="Times New Roman" w:hAnsi="Times New Roman"/>
          <w:sz w:val="28"/>
          <w:szCs w:val="28"/>
          <w:lang w:eastAsia="zh-CN"/>
        </w:rPr>
        <w:t xml:space="preserve">Срок направления (выдачи) разрешения на отклонение от предельных параметров либо мотивированного отказа в предоставлении такого разрешения направляется (выдается) заявителю в течение трех дней со дня принятия такого решения. </w:t>
      </w:r>
    </w:p>
    <w:p>
      <w:pPr>
        <w:pStyle w:val="Normal"/>
        <w:widowControl w:val="false"/>
        <w:jc w:val="center"/>
        <w:rPr>
          <w:rFonts w:eastAsia="Calibri"/>
          <w:b/>
          <w:b/>
          <w:bCs/>
          <w:sz w:val="28"/>
          <w:szCs w:val="28"/>
          <w:lang w:eastAsia="zh-CN"/>
        </w:rPr>
      </w:pPr>
      <w:r>
        <w:rPr>
          <w:rFonts w:eastAsia="Calibri"/>
          <w:b/>
          <w:bCs/>
          <w:sz w:val="28"/>
          <w:szCs w:val="28"/>
          <w:lang w:eastAsia="zh-CN"/>
        </w:rPr>
      </w:r>
    </w:p>
    <w:p>
      <w:pPr>
        <w:pStyle w:val="Normal"/>
        <w:widowControl w:val="false"/>
        <w:jc w:val="center"/>
        <w:rPr>
          <w:rFonts w:ascii="Calibri" w:hAnsi="Calibri" w:eastAsia="SimSun" w:cs="Calibri"/>
          <w:sz w:val="22"/>
          <w:szCs w:val="22"/>
          <w:lang w:eastAsia="zh-CN"/>
        </w:rPr>
      </w:pPr>
      <w:r>
        <w:rPr>
          <w:rFonts w:eastAsia="Calibri"/>
          <w:b/>
          <w:bCs/>
          <w:sz w:val="28"/>
          <w:szCs w:val="28"/>
          <w:lang w:eastAsia="zh-CN"/>
        </w:rPr>
        <w:t xml:space="preserve">2.5. Нормативные правовые акты, </w:t>
      </w:r>
    </w:p>
    <w:p>
      <w:pPr>
        <w:pStyle w:val="Normal"/>
        <w:widowControl w:val="false"/>
        <w:jc w:val="center"/>
        <w:rPr>
          <w:rFonts w:ascii="Calibri" w:hAnsi="Calibri" w:eastAsia="SimSun" w:cs="Calibri"/>
          <w:sz w:val="22"/>
          <w:szCs w:val="22"/>
          <w:lang w:eastAsia="zh-CN"/>
        </w:rPr>
      </w:pPr>
      <w:r>
        <w:rPr>
          <w:rFonts w:eastAsia="Calibri"/>
          <w:b/>
          <w:bCs/>
          <w:sz w:val="28"/>
          <w:szCs w:val="28"/>
          <w:lang w:eastAsia="zh-CN"/>
        </w:rPr>
        <w:t>регулирующие предоставление муниципальной услуги</w:t>
      </w:r>
    </w:p>
    <w:p>
      <w:pPr>
        <w:pStyle w:val="Normal"/>
        <w:widowControl w:val="false"/>
        <w:jc w:val="center"/>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Перечень нормативных правовых актов, регулирующих предоставление муниципальной услуги размещен:</w:t>
      </w:r>
    </w:p>
    <w:p>
      <w:pPr>
        <w:pStyle w:val="Normal"/>
        <w:widowControl w:val="false"/>
        <w:suppressAutoHyphens w:val="true"/>
        <w:ind w:firstLine="709"/>
        <w:jc w:val="both"/>
        <w:rPr/>
      </w:pPr>
      <w:r>
        <w:rPr>
          <w:rFonts w:eastAsia="Calibri"/>
          <w:sz w:val="28"/>
          <w:szCs w:val="28"/>
          <w:lang w:eastAsia="zh-CN"/>
        </w:rPr>
        <w:t>- на официальном сайте http: //www.korenovsk.ru;</w:t>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 в Федеральном реестре http://ar.gov.ru/ru;</w:t>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 на Едином портале http://www.gosuslugi.ru;</w:t>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 на Региональном портале http://pgu.krasnodar.ru.</w:t>
      </w:r>
    </w:p>
    <w:p>
      <w:pPr>
        <w:pStyle w:val="Normal"/>
        <w:widowControl w:val="false"/>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jc w:val="center"/>
        <w:rPr/>
      </w:pPr>
      <w:r>
        <w:rPr/>
      </w:r>
      <w:bookmarkStart w:id="25" w:name="sub_260"/>
      <w:bookmarkStart w:id="26" w:name="sub_260"/>
      <w:bookmarkEnd w:id="26"/>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2.6.1. Для получения муниципальной услуги заявитель представляет следующие документы:</w:t>
      </w:r>
    </w:p>
    <w:p>
      <w:pPr>
        <w:pStyle w:val="Normal"/>
        <w:widowControl w:val="false"/>
        <w:tabs>
          <w:tab w:val="clear" w:pos="708"/>
          <w:tab w:val="left" w:pos="709" w:leader="none"/>
        </w:tabs>
        <w:suppressAutoHyphens w:val="true"/>
        <w:spacing w:before="0" w:after="0"/>
        <w:ind w:firstLine="709"/>
        <w:contextualSpacing/>
        <w:jc w:val="both"/>
        <w:rPr>
          <w:sz w:val="28"/>
          <w:szCs w:val="28"/>
          <w:lang w:eastAsia="zh-CN"/>
        </w:rPr>
      </w:pPr>
      <w:r>
        <w:rPr>
          <w:color w:val="000000"/>
          <w:sz w:val="28"/>
          <w:szCs w:val="28"/>
          <w:shd w:fill="FFFFFF" w:val="clear"/>
        </w:rPr>
        <w:t>письменное</w:t>
      </w:r>
      <w:r>
        <w:rPr>
          <w:sz w:val="28"/>
          <w:szCs w:val="28"/>
          <w:lang w:eastAsia="zh-CN"/>
        </w:rPr>
        <w:t xml:space="preserve"> заявление </w:t>
      </w:r>
      <w:r>
        <w:rPr>
          <w:rFonts w:eastAsia="SimSun"/>
          <w:sz w:val="28"/>
          <w:szCs w:val="28"/>
          <w:lang w:eastAsia="zh-CN"/>
        </w:rPr>
        <w:t>о выдаче разрешения на отклонение от предельных параметров</w:t>
      </w:r>
      <w:r>
        <w:rPr>
          <w:sz w:val="28"/>
          <w:szCs w:val="28"/>
          <w:lang w:eastAsia="zh-CN"/>
        </w:rPr>
        <w:t xml:space="preserve"> по рекомендуемой форме согласно приложению № 1 к Регламенту, образец заполнения заявления представлен в приложении № 2 к Регламенту (далее – заявление).</w:t>
      </w:r>
    </w:p>
    <w:p>
      <w:pPr>
        <w:pStyle w:val="Normal"/>
        <w:widowControl w:val="false"/>
        <w:tabs>
          <w:tab w:val="clear" w:pos="708"/>
          <w:tab w:val="left" w:pos="709" w:leader="none"/>
        </w:tabs>
        <w:suppressAutoHyphens w:val="true"/>
        <w:spacing w:before="0" w:after="0"/>
        <w:ind w:firstLine="709"/>
        <w:contextualSpacing/>
        <w:jc w:val="both"/>
        <w:rPr>
          <w:sz w:val="28"/>
          <w:szCs w:val="28"/>
        </w:rPr>
      </w:pPr>
      <w:r>
        <w:rPr>
          <w:sz w:val="28"/>
          <w:szCs w:val="28"/>
        </w:rPr>
        <w:t>Заявление может быть направлено в форме электронного документа, подписанного электронной подписью.</w:t>
      </w:r>
    </w:p>
    <w:p>
      <w:pPr>
        <w:pStyle w:val="Normal"/>
        <w:widowControl w:val="false"/>
        <w:tabs>
          <w:tab w:val="clear" w:pos="708"/>
          <w:tab w:val="left" w:pos="709" w:leader="none"/>
        </w:tabs>
        <w:suppressAutoHyphens w:val="true"/>
        <w:spacing w:before="0" w:after="0"/>
        <w:ind w:firstLine="709"/>
        <w:contextualSpacing/>
        <w:jc w:val="both"/>
        <w:rPr>
          <w:sz w:val="28"/>
          <w:szCs w:val="28"/>
          <w:lang w:eastAsia="zh-CN"/>
        </w:rPr>
      </w:pPr>
      <w:r>
        <w:rPr>
          <w:sz w:val="28"/>
          <w:szCs w:val="28"/>
        </w:rPr>
        <w:t>К заявлению прилагаются:</w:t>
      </w:r>
    </w:p>
    <w:p>
      <w:pPr>
        <w:pStyle w:val="Normal"/>
        <w:widowControl w:val="false"/>
        <w:suppressAutoHyphens w:val="true"/>
        <w:ind w:firstLine="709"/>
        <w:jc w:val="both"/>
        <w:textAlignment w:val="baseline"/>
        <w:rPr>
          <w:rFonts w:eastAsia="DejaVu Sans" w:cs="DejaVu Sans"/>
          <w:kern w:val="2"/>
          <w:lang w:eastAsia="zh-CN" w:bidi="hi-IN"/>
        </w:rPr>
      </w:pPr>
      <w:r>
        <w:rPr>
          <w:rFonts w:eastAsia="DejaVu Sans"/>
          <w:color w:val="000000"/>
          <w:kern w:val="2"/>
          <w:sz w:val="28"/>
          <w:szCs w:val="28"/>
          <w:shd w:fill="FFFFFF" w:val="clear"/>
          <w:lang w:eastAsia="zh-CN" w:bidi="hi-IN"/>
        </w:rPr>
        <w:t>документ, удостоверяющий личность заявителя (заявителей);</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зарегистрированы в ЕГРН);</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Графическое описание представляет собой схему планировочной организации земельного участка в масштабе 1:500, 1:200 с указанием места отклонения по отступу от границ земельного участка.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
        <w:ind w:firstLine="709"/>
        <w:jc w:val="both"/>
        <w:rPr>
          <w:sz w:val="28"/>
          <w:szCs w:val="28"/>
          <w:highlight w:val="white"/>
          <w:lang w:eastAsia="ar-SA"/>
        </w:rPr>
      </w:pPr>
      <w:r>
        <w:rPr>
          <w:sz w:val="28"/>
          <w:szCs w:val="28"/>
        </w:rPr>
        <w:t xml:space="preserve">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r>
        <w:rPr>
          <w:sz w:val="28"/>
          <w:szCs w:val="28"/>
          <w:highlight w:val="white"/>
          <w:shd w:fill="FFFFFF" w:val="clear"/>
          <w:lang w:eastAsia="ar-SA"/>
        </w:rPr>
        <w:t>в форме электронного документа, подписанного электронной подписью.</w:t>
      </w:r>
    </w:p>
    <w:p>
      <w:pPr>
        <w:pStyle w:val="Normal"/>
        <w:ind w:firstLine="708"/>
        <w:jc w:val="both"/>
        <w:rPr>
          <w:sz w:val="28"/>
          <w:szCs w:val="28"/>
        </w:rPr>
      </w:pPr>
      <w:r>
        <w:rPr>
          <w:sz w:val="28"/>
          <w:szCs w:val="28"/>
        </w:rPr>
        <w:t>2.6.4.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jc w:val="center"/>
        <w:rPr>
          <w:rFonts w:eastAsia="SimSun"/>
          <w:b/>
          <w:b/>
          <w:bCs/>
          <w:sz w:val="28"/>
          <w:szCs w:val="28"/>
          <w:lang w:eastAsia="zh-CN"/>
        </w:rPr>
      </w:pPr>
      <w:r>
        <w:rPr>
          <w:rFonts w:eastAsia="SimSun"/>
          <w:b/>
          <w:bCs/>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widowControl w:val="false"/>
        <w:tabs>
          <w:tab w:val="clear" w:pos="708"/>
          <w:tab w:val="left" w:pos="2842" w:leader="none"/>
        </w:tabs>
        <w:suppressAutoHyphens w:val="true"/>
        <w:overflowPunct w:val="true"/>
        <w:ind w:firstLine="709"/>
        <w:jc w:val="both"/>
        <w:textAlignment w:val="baseline"/>
        <w:rPr>
          <w:rFonts w:eastAsia="SimSun"/>
          <w:sz w:val="28"/>
          <w:szCs w:val="28"/>
          <w:lang w:eastAsia="zh-CN"/>
        </w:rPr>
      </w:pPr>
      <w:r>
        <w:rPr>
          <w:rFonts w:eastAsia="SimSun"/>
          <w:sz w:val="28"/>
          <w:szCs w:val="28"/>
          <w:lang w:eastAsia="zh-CN"/>
        </w:rPr>
        <w:t>выписка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 на указанные земельные участки;</w:t>
      </w:r>
    </w:p>
    <w:p>
      <w:pPr>
        <w:pStyle w:val="Normal"/>
        <w:widowControl w:val="false"/>
        <w:tabs>
          <w:tab w:val="clear" w:pos="708"/>
          <w:tab w:val="left" w:pos="2842" w:leader="none"/>
        </w:tabs>
        <w:suppressAutoHyphens w:val="true"/>
        <w:overflowPunct w:val="true"/>
        <w:ind w:firstLine="709"/>
        <w:jc w:val="both"/>
        <w:textAlignment w:val="baseline"/>
        <w:rPr>
          <w:rFonts w:eastAsia="SimSun"/>
          <w:sz w:val="28"/>
          <w:szCs w:val="28"/>
          <w:lang w:eastAsia="zh-CN"/>
        </w:rPr>
      </w:pPr>
      <w:r>
        <w:rPr>
          <w:rFonts w:eastAsia="SimSun"/>
          <w:sz w:val="28"/>
          <w:szCs w:val="28"/>
          <w:lang w:eastAsia="zh-CN"/>
        </w:rPr>
        <w:t>выписка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 указанные объекты недвижимости;</w:t>
      </w:r>
    </w:p>
    <w:p>
      <w:pPr>
        <w:pStyle w:val="Normal"/>
        <w:widowControl w:val="false"/>
        <w:tabs>
          <w:tab w:val="clear" w:pos="708"/>
          <w:tab w:val="left" w:pos="2842" w:leader="none"/>
        </w:tabs>
        <w:suppressAutoHyphens w:val="true"/>
        <w:overflowPunct w:val="true"/>
        <w:ind w:firstLine="709"/>
        <w:jc w:val="both"/>
        <w:textAlignment w:val="baseline"/>
        <w:rPr>
          <w:rFonts w:eastAsia="SimSun"/>
          <w:sz w:val="28"/>
          <w:szCs w:val="28"/>
          <w:lang w:eastAsia="zh-CN"/>
        </w:rPr>
      </w:pPr>
      <w:r>
        <w:rPr>
          <w:rFonts w:eastAsia="SimSun"/>
          <w:sz w:val="28"/>
          <w:szCs w:val="28"/>
          <w:lang w:eastAsia="zh-CN"/>
        </w:rPr>
        <w:t>выписка из Единого государственного реестра юридических лиц в случае, если заявителем является юридическое лицо;</w:t>
      </w:r>
    </w:p>
    <w:p>
      <w:pPr>
        <w:pStyle w:val="Normal"/>
        <w:widowControl w:val="false"/>
        <w:tabs>
          <w:tab w:val="clear" w:pos="708"/>
          <w:tab w:val="left" w:pos="2842" w:leader="none"/>
        </w:tabs>
        <w:suppressAutoHyphens w:val="true"/>
        <w:overflowPunct w:val="true"/>
        <w:ind w:firstLine="709"/>
        <w:jc w:val="both"/>
        <w:textAlignment w:val="baseline"/>
        <w:rPr>
          <w:rFonts w:eastAsia="SimSun"/>
          <w:sz w:val="28"/>
          <w:szCs w:val="28"/>
          <w:lang w:eastAsia="zh-CN"/>
        </w:rPr>
      </w:pPr>
      <w:r>
        <w:rPr>
          <w:rFonts w:eastAsia="SimSun"/>
          <w:sz w:val="28"/>
          <w:szCs w:val="28"/>
          <w:lang w:eastAsia="zh-CN"/>
        </w:rP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pPr>
        <w:pStyle w:val="Normal"/>
        <w:widowControl w:val="false"/>
        <w:tabs>
          <w:tab w:val="clear" w:pos="708"/>
          <w:tab w:val="left" w:pos="2842" w:leader="none"/>
        </w:tabs>
        <w:suppressAutoHyphens w:val="true"/>
        <w:overflowPunct w:val="true"/>
        <w:ind w:firstLine="709"/>
        <w:jc w:val="both"/>
        <w:textAlignment w:val="baseline"/>
        <w:rPr>
          <w:color w:val="FF0000"/>
          <w:kern w:val="2"/>
          <w:sz w:val="28"/>
          <w:szCs w:val="28"/>
          <w:lang w:eastAsia="zh-CN"/>
        </w:rPr>
      </w:pPr>
      <w:r>
        <w:rPr>
          <w:color w:val="000000"/>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2.8. Указания на запрет требовать от заявителя</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2.8.1. Уполномоченный орган не вправе требовать от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(далее - Федеральный закон № 210-ФЗ);</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bookmarkStart w:id="27" w:name="sub_270"/>
      <w:bookmarkEnd w:id="27"/>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ind w:firstLine="709"/>
        <w:jc w:val="both"/>
        <w:rPr/>
      </w:pPr>
      <w:r>
        <w:rPr>
          <w:sz w:val="28"/>
          <w:szCs w:val="28"/>
        </w:rPr>
        <w:t>2). несоблюдение установленных законом условий признания действительности электронной подписи;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ind w:firstLine="709"/>
        <w:jc w:val="both"/>
        <w:rPr/>
      </w:pPr>
      <w:r>
        <w:rPr>
          <w:color w:val="00000A"/>
          <w:sz w:val="28"/>
          <w:szCs w:val="28"/>
          <w:u w:val="single"/>
        </w:rPr>
        <w:t>для физических лиц, индивидуальных предпринимателей</w:t>
      </w:r>
      <w:r>
        <w:rPr>
          <w:color w:val="00000A"/>
          <w:sz w:val="28"/>
          <w:szCs w:val="28"/>
        </w:rPr>
        <w:t xml:space="preserve"> </w:t>
      </w:r>
    </w:p>
    <w:p>
      <w:pPr>
        <w:pStyle w:val="Normal"/>
        <w:ind w:firstLine="709"/>
        <w:jc w:val="both"/>
        <w:rPr/>
      </w:pPr>
      <w:r>
        <w:rPr>
          <w:sz w:val="28"/>
          <w:szCs w:val="28"/>
        </w:rPr>
        <w:t>- оформленная в соответствии с законодательством Российской Федерации доверенность для физических лиц, индивидуальных предпринимателей;</w:t>
      </w:r>
    </w:p>
    <w:p>
      <w:pPr>
        <w:pStyle w:val="Normal"/>
        <w:ind w:firstLine="709"/>
        <w:jc w:val="both"/>
        <w:rPr/>
      </w:pPr>
      <w:r>
        <w:rPr>
          <w:color w:val="00000A"/>
          <w:sz w:val="28"/>
          <w:szCs w:val="28"/>
          <w:u w:val="single"/>
        </w:rPr>
        <w:t>для юридических лиц</w:t>
      </w:r>
    </w:p>
    <w:p>
      <w:pPr>
        <w:pStyle w:val="Normal"/>
        <w:ind w:firstLine="709"/>
        <w:jc w:val="both"/>
        <w:rPr/>
      </w:pPr>
      <w:r>
        <w:rPr>
          <w:color w:val="000000"/>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r>
        <w:rPr>
          <w:sz w:val="28"/>
          <w:szCs w:val="28"/>
        </w:rPr>
        <w:t xml:space="preserve"> ;</w:t>
      </w:r>
    </w:p>
    <w:p>
      <w:pPr>
        <w:pStyle w:val="Normal"/>
        <w:ind w:firstLine="709"/>
        <w:jc w:val="both"/>
        <w:rPr>
          <w:sz w:val="28"/>
          <w:szCs w:val="28"/>
        </w:rPr>
      </w:pPr>
      <w:r>
        <w:rPr>
          <w:sz w:val="28"/>
          <w:szCs w:val="28"/>
        </w:rPr>
        <w:t xml:space="preserve">4). непредставление заявителем документов, обязанность предоставить которых возложена на него, или предоставление </w:t>
      </w:r>
      <w:r>
        <w:rPr>
          <w:rStyle w:val="FontStyle39"/>
          <w:sz w:val="28"/>
          <w:szCs w:val="28"/>
        </w:rPr>
        <w:t>неполного комплекта документов, указанного в пункте 2.6 Раздела 2 Административного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Не может быть отказано Заявителю в приеме дополнительных документов при наличии намерения их сдать.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widowControl w:val="false"/>
        <w:jc w:val="center"/>
        <w:rPr/>
      </w:pPr>
      <w:r>
        <w:rPr/>
      </w:r>
      <w:bookmarkStart w:id="28" w:name="sub_280"/>
      <w:bookmarkStart w:id="29" w:name="sub_280"/>
      <w:bookmarkEnd w:id="29"/>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ind w:firstLine="709"/>
        <w:jc w:val="both"/>
        <w:rPr>
          <w:rFonts w:eastAsia="SimSun"/>
          <w:sz w:val="28"/>
          <w:szCs w:val="28"/>
          <w:lang w:eastAsia="zh-CN"/>
        </w:rPr>
      </w:pPr>
      <w:r>
        <w:rPr>
          <w:rFonts w:eastAsia="SimSun"/>
          <w:sz w:val="28"/>
          <w:szCs w:val="28"/>
          <w:lang w:eastAsia="zh-CN"/>
        </w:rPr>
        <w:t>2.10.2. Основаниями для отказа в предоставлении муниципальной услуги являются:</w:t>
      </w:r>
    </w:p>
    <w:p>
      <w:pPr>
        <w:pStyle w:val="Normal"/>
        <w:ind w:firstLine="709"/>
        <w:jc w:val="both"/>
        <w:rPr>
          <w:sz w:val="28"/>
          <w:szCs w:val="28"/>
        </w:rPr>
      </w:pPr>
      <w:r>
        <w:rPr>
          <w:rFonts w:eastAsia="Calibri"/>
          <w:sz w:val="28"/>
          <w:szCs w:val="28"/>
        </w:rPr>
        <w:t>несоответствие представленных документов требованиям, установленным  законодательством Российской Федерации;</w:t>
      </w:r>
    </w:p>
    <w:p>
      <w:pPr>
        <w:pStyle w:val="Normal"/>
        <w:tabs>
          <w:tab w:val="clear" w:pos="708"/>
          <w:tab w:val="left" w:pos="1260" w:leader="none"/>
          <w:tab w:val="left" w:pos="1440" w:leader="none"/>
        </w:tabs>
        <w:ind w:firstLine="709"/>
        <w:jc w:val="both"/>
        <w:rPr>
          <w:sz w:val="28"/>
          <w:szCs w:val="28"/>
        </w:rPr>
      </w:pPr>
      <w:r>
        <w:rPr>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1260" w:leader="none"/>
          <w:tab w:val="left" w:pos="1440" w:leader="none"/>
        </w:tabs>
        <w:ind w:firstLine="709"/>
        <w:jc w:val="both"/>
        <w:rPr>
          <w:sz w:val="28"/>
          <w:szCs w:val="28"/>
        </w:rPr>
      </w:pPr>
      <w:r>
        <w:rPr>
          <w:sz w:val="28"/>
          <w:szCs w:val="28"/>
        </w:rPr>
        <w:t>обращение заявителя об оказании муниципальной услуги, предоставление которой не осуществляется органом;</w:t>
      </w:r>
    </w:p>
    <w:p>
      <w:pPr>
        <w:pStyle w:val="Normal"/>
        <w:tabs>
          <w:tab w:val="clear" w:pos="708"/>
          <w:tab w:val="left" w:pos="1260" w:leader="none"/>
          <w:tab w:val="left" w:pos="1440" w:leader="none"/>
        </w:tabs>
        <w:ind w:firstLine="709"/>
        <w:jc w:val="both"/>
        <w:rPr>
          <w:sz w:val="28"/>
          <w:szCs w:val="28"/>
        </w:rPr>
      </w:pPr>
      <w:r>
        <w:rPr>
          <w:sz w:val="28"/>
          <w:szCs w:val="28"/>
        </w:rPr>
        <w:t>обращение (в письменном виде) заявителя с просьбой о прекращении муниципальной услуги.</w:t>
      </w:r>
    </w:p>
    <w:p>
      <w:pPr>
        <w:pStyle w:val="NoSpacing"/>
        <w:ind w:firstLine="709"/>
        <w:jc w:val="both"/>
        <w:rPr>
          <w:rFonts w:eastAsia="SimSun"/>
          <w:sz w:val="28"/>
          <w:szCs w:val="28"/>
          <w:lang w:eastAsia="zh-CN"/>
        </w:rPr>
      </w:pPr>
      <w:r>
        <w:rPr>
          <w:rFonts w:eastAsia="SimSun"/>
          <w:sz w:val="28"/>
          <w:szCs w:val="28"/>
          <w:lang w:eastAsia="zh-CN"/>
        </w:rPr>
        <w:t>не выполнения правообладателем условий для разращения на отклонение от предельных параметров разрешенного строительства предусмотренных частью 1.1 статьи 40 ГрК РФ;</w:t>
      </w:r>
    </w:p>
    <w:p>
      <w:pPr>
        <w:pStyle w:val="NoSpacing"/>
        <w:ind w:firstLine="709"/>
        <w:jc w:val="both"/>
        <w:rPr>
          <w:rFonts w:eastAsia="SimSun"/>
          <w:sz w:val="28"/>
          <w:szCs w:val="28"/>
          <w:lang w:eastAsia="zh-CN"/>
        </w:rPr>
      </w:pPr>
      <w:r>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pPr>
        <w:pStyle w:val="NoSpacing"/>
        <w:ind w:firstLine="709"/>
        <w:jc w:val="both"/>
        <w:rPr>
          <w:rFonts w:eastAsia="SimSun"/>
          <w:sz w:val="28"/>
          <w:szCs w:val="28"/>
          <w:lang w:eastAsia="zh-CN"/>
        </w:rPr>
      </w:pPr>
      <w:r>
        <w:rPr>
          <w:rFonts w:eastAsia="SimSun"/>
          <w:sz w:val="28"/>
          <w:szCs w:val="28"/>
          <w:lang w:eastAsia="zh-CN"/>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pPr>
        <w:pStyle w:val="NoSpacing"/>
        <w:ind w:firstLine="709"/>
        <w:jc w:val="both"/>
        <w:rPr/>
      </w:pPr>
      <w:r>
        <w:rPr>
          <w:rFonts w:eastAsia="SimSun"/>
          <w:sz w:val="28"/>
          <w:szCs w:val="28"/>
          <w:lang w:eastAsia="zh-CN"/>
        </w:rPr>
        <w:t xml:space="preserve">земельный участок, в отношении которого испрашивается разрешение, принадлежит к нескольким территориальным зонам; </w:t>
      </w:r>
    </w:p>
    <w:p>
      <w:pPr>
        <w:pStyle w:val="NoSpacing"/>
        <w:ind w:firstLine="709"/>
        <w:jc w:val="both"/>
        <w:rPr>
          <w:rFonts w:eastAsia="SimSun"/>
          <w:sz w:val="28"/>
          <w:szCs w:val="28"/>
          <w:lang w:eastAsia="zh-CN"/>
        </w:rPr>
      </w:pPr>
      <w:r>
        <w:rPr>
          <w:rFonts w:eastAsia="SimSun"/>
          <w:sz w:val="28"/>
          <w:szCs w:val="28"/>
          <w:lang w:eastAsia="zh-CN"/>
        </w:rPr>
        <w:t>поступление в Уполномоченный орган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p>
    <w:p>
      <w:pPr>
        <w:pStyle w:val="NoSpacing"/>
        <w:ind w:firstLine="709"/>
        <w:jc w:val="both"/>
        <w:rPr>
          <w:rFonts w:eastAsia="SimSun"/>
          <w:color w:val="FF0000"/>
          <w:sz w:val="28"/>
          <w:szCs w:val="28"/>
          <w:lang w:eastAsia="zh-CN"/>
        </w:rPr>
      </w:pPr>
      <w:r>
        <w:rPr>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tabs>
          <w:tab w:val="clear" w:pos="708"/>
          <w:tab w:val="left" w:pos="567" w:leader="none"/>
          <w:tab w:val="left" w:pos="709" w:leader="none"/>
        </w:tabs>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uppressAutoHyphens w:val="tru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709" w:leader="none"/>
          <w:tab w:val="left" w:pos="1134" w:leader="none"/>
          <w:tab w:val="left" w:pos="1418" w:leader="none"/>
        </w:tabs>
        <w:suppressAutoHyphens w:val="true"/>
        <w:ind w:firstLine="709"/>
        <w:jc w:val="both"/>
        <w:rPr>
          <w:sz w:val="28"/>
          <w:szCs w:val="28"/>
          <w:lang w:eastAsia="zh-CN"/>
        </w:rPr>
      </w:pPr>
      <w:r>
        <w:rPr>
          <w:sz w:val="28"/>
          <w:szCs w:val="28"/>
          <w:lang w:eastAsia="zh-CN"/>
        </w:rPr>
      </w:r>
    </w:p>
    <w:p>
      <w:pPr>
        <w:pStyle w:val="Normal"/>
        <w:widowControl w:val="false"/>
        <w:suppressAutoHyphens w:val="true"/>
        <w:jc w:val="center"/>
        <w:rPr>
          <w:rFonts w:ascii="Calibri" w:hAnsi="Calibri" w:eastAsia="SimSun" w:cs="Calibri"/>
          <w:sz w:val="22"/>
          <w:szCs w:val="22"/>
          <w:lang w:eastAsia="zh-CN"/>
        </w:rPr>
      </w:pPr>
      <w:bookmarkStart w:id="30" w:name="sub_211"/>
      <w:bookmarkEnd w:id="30"/>
      <w:r>
        <w:rPr>
          <w:rFonts w:eastAsia="SimSun"/>
          <w:b/>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pPr>
        <w:pStyle w:val="Normal"/>
        <w:widowControl w:val="false"/>
        <w:suppressAutoHyphens w:val="true"/>
        <w:jc w:val="center"/>
        <w:rPr>
          <w:sz w:val="28"/>
          <w:szCs w:val="28"/>
          <w:lang w:eastAsia="zh-CN"/>
        </w:rPr>
      </w:pPr>
      <w:r>
        <w:rPr>
          <w:sz w:val="28"/>
          <w:szCs w:val="28"/>
          <w:lang w:eastAsia="zh-CN"/>
        </w:rPr>
      </w:r>
    </w:p>
    <w:p>
      <w:pPr>
        <w:pStyle w:val="Normal"/>
        <w:widowControl w:val="false"/>
        <w:suppressAutoHyphens w:val="true"/>
        <w:ind w:firstLine="709"/>
        <w:jc w:val="both"/>
        <w:rPr>
          <w:rFonts w:ascii="Arial" w:hAnsi="Arial" w:cs="Arial"/>
          <w:sz w:val="38"/>
          <w:szCs w:val="38"/>
          <w:lang w:eastAsia="zh-CN"/>
        </w:rPr>
      </w:pPr>
      <w:r>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uppressAutoHyphens w:val="tru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sz w:val="28"/>
          <w:szCs w:val="28"/>
          <w:lang w:eastAsia="zh-CN"/>
        </w:rPr>
      </w:pPr>
      <w:r>
        <w:rPr>
          <w:sz w:val="28"/>
          <w:szCs w:val="28"/>
          <w:lang w:eastAsia="zh-CN"/>
        </w:rPr>
        <w:t>2.13.1.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несет физическое или юридическое лицо, заинтересованное в предоставлении такого разрешения.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suppressAutoHyphens w:val="tru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Arial" w:hAnsi="Arial" w:cs="Arial"/>
          <w:sz w:val="20"/>
          <w:szCs w:val="20"/>
          <w:lang w:eastAsia="zh-CN"/>
        </w:rPr>
      </w:pPr>
      <w:r>
        <w:rPr>
          <w:sz w:val="28"/>
          <w:szCs w:val="28"/>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в том числе в электронной форме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bookmarkStart w:id="31" w:name="sub_2111"/>
      <w:bookmarkEnd w:id="31"/>
      <w:r>
        <w:rPr>
          <w:rFonts w:eastAsia="SimSun"/>
          <w:b/>
          <w:bCs/>
          <w:sz w:val="28"/>
          <w:szCs w:val="28"/>
          <w:lang w:eastAsia="zh-CN"/>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Normal"/>
        <w:widowControl w:val="false"/>
        <w:suppressAutoHyphens w:val="true"/>
        <w:jc w:val="center"/>
        <w:rPr/>
      </w:pPr>
      <w:r>
        <w:rPr/>
      </w:r>
      <w:bookmarkStart w:id="32" w:name="sub_212"/>
      <w:bookmarkStart w:id="33" w:name="sub_212"/>
      <w:bookmarkEnd w:id="33"/>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sz w:val="28"/>
          <w:szCs w:val="28"/>
        </w:rPr>
      </w:pPr>
      <w:r>
        <w:rPr>
          <w:kern w:val="2"/>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ind w:firstLine="567"/>
        <w:jc w:val="both"/>
        <w:rPr>
          <w:sz w:val="28"/>
          <w:szCs w:val="28"/>
        </w:rPr>
      </w:pPr>
      <w:r>
        <w:rPr>
          <w:kern w:val="2"/>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olor w:val="000000"/>
          <w:sz w:val="28"/>
          <w:szCs w:val="28"/>
          <w:lang w:eastAsia="zh-CN"/>
        </w:rPr>
        <w:t>2.16.10. Прием Заявителей при предоставлении муниципальной услуги осуществляется согласно графику (режиму) работы</w:t>
      </w:r>
      <w:r>
        <w:rPr>
          <w:rFonts w:eastAsia="Calibri"/>
          <w:color w:val="000000"/>
          <w:sz w:val="28"/>
          <w:szCs w:val="28"/>
          <w:lang w:eastAsia="en-US"/>
        </w:rPr>
        <w:t xml:space="preserve"> управления уполномоченного органа</w:t>
      </w:r>
      <w:r>
        <w:rPr>
          <w:rFonts w:eastAsia="SimSun"/>
          <w:color w:val="000000"/>
          <w:sz w:val="28"/>
          <w:szCs w:val="28"/>
          <w:lang w:eastAsia="zh-CN"/>
        </w:rPr>
        <w:t>.</w:t>
      </w:r>
    </w:p>
    <w:p>
      <w:pPr>
        <w:pStyle w:val="Normal"/>
        <w:widowControl w:val="false"/>
        <w:suppressAutoHyphens w:val="true"/>
        <w:ind w:firstLine="709"/>
        <w:jc w:val="both"/>
        <w:rPr>
          <w:rFonts w:ascii="Calibri" w:hAnsi="Calibri" w:eastAsia="SimSun" w:cs="Calibri"/>
          <w:sz w:val="22"/>
          <w:szCs w:val="22"/>
          <w:lang w:eastAsia="zh-CN"/>
        </w:rPr>
      </w:pPr>
      <w:r>
        <w:rPr>
          <w:rFonts w:eastAsia="SimSun"/>
          <w:color w:val="000000"/>
          <w:sz w:val="28"/>
          <w:szCs w:val="28"/>
          <w:lang w:eastAsia="zh-CN"/>
        </w:rPr>
        <w:t>2.16.11. Рабочее место должностного лица</w:t>
      </w:r>
      <w:r>
        <w:rPr>
          <w:rFonts w:eastAsia="Calibri"/>
          <w:color w:val="000000"/>
          <w:sz w:val="28"/>
          <w:szCs w:val="28"/>
          <w:lang w:eastAsia="en-US"/>
        </w:rPr>
        <w:t xml:space="preserve"> управления уполномоченного органа</w:t>
      </w:r>
      <w:r>
        <w:rPr>
          <w:rFonts w:eastAsia="SimSun"/>
          <w:color w:val="000000"/>
          <w:sz w:val="28"/>
          <w:szCs w:val="28"/>
          <w:lang w:eastAsia="zh-CN"/>
        </w:rPr>
        <w:t>, предоставл</w:t>
      </w:r>
      <w:r>
        <w:rPr>
          <w:rFonts w:eastAsia="SimSun"/>
          <w:sz w:val="28"/>
          <w:szCs w:val="28"/>
          <w:lang w:eastAsia="zh-CN"/>
        </w:rPr>
        <w:t>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2.17. </w:t>
      </w:r>
      <w:r>
        <w:rPr>
          <w:rFonts w:eastAsia="Calibri"/>
          <w:b/>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br/>
        <w:t>информационно-коммуникационных технологий, возможность либо невозможность получения муниципальной услуги</w:t>
        <w:br/>
        <w:t>в многофункциональном центре предоставления государственных</w:t>
        <w:br/>
        <w:t>и муниципальных услуг (в том числе в полном объеме), по выбору заявителя (экстерриториальный принцип), посредством запроса</w:t>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w:t>
      </w:r>
    </w:p>
    <w:p>
      <w:pPr>
        <w:pStyle w:val="Normal"/>
        <w:widowControl w:val="false"/>
        <w:jc w:val="center"/>
        <w:rPr>
          <w:rFonts w:eastAsia="Calibri"/>
          <w:sz w:val="28"/>
          <w:szCs w:val="28"/>
          <w:lang w:eastAsia="zh-CN"/>
        </w:rPr>
      </w:pPr>
      <w:r>
        <w:rPr>
          <w:rFonts w:eastAsia="Calibri"/>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2.17.1. Показателями доступности и качества муниципальной услуги являются: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полнота, актуальность и достоверность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наглядность форм размещаемой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установление и соблюдение требований к помещениям, в которых предоставляется муниципальная услуга;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w:t>
      </w:r>
      <w:r>
        <w:rPr>
          <w:rFonts w:eastAsia="SimSun" w:cs="Times New Roman"/>
          <w:color w:val="auto"/>
          <w:kern w:val="0"/>
          <w:sz w:val="28"/>
          <w:szCs w:val="28"/>
          <w:lang w:val="ru-RU" w:eastAsia="zh-CN" w:bidi="ar-SA"/>
        </w:rPr>
        <w:t>Единого и Реги</w:t>
      </w:r>
      <w:r>
        <w:rPr>
          <w:rFonts w:eastAsia="SimSun"/>
          <w:sz w:val="28"/>
          <w:szCs w:val="28"/>
          <w:lang w:eastAsia="zh-CN"/>
        </w:rPr>
        <w:t>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доступность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доступность электронных форм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время ожидания ответа на подачу заявления;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время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2.17.5. При предоставлении муниципальной услуги с использованием информационно-коммуникационных технологий</w:t>
      </w:r>
      <w:r>
        <w:rPr>
          <w:rFonts w:eastAsia="SimSun"/>
          <w:color w:val="000000"/>
          <w:sz w:val="28"/>
          <w:szCs w:val="28"/>
          <w:lang w:eastAsia="zh-CN"/>
        </w:rPr>
        <w:t xml:space="preserve"> </w:t>
      </w:r>
      <w:bookmarkStart w:id="34" w:name="_GoBack"/>
      <w:r>
        <w:rPr>
          <w:color w:val="000000"/>
          <w:sz w:val="28"/>
          <w:szCs w:val="28"/>
        </w:rPr>
        <w:t>Единого и</w:t>
      </w:r>
      <w:bookmarkEnd w:id="34"/>
      <w:r>
        <w:rPr>
          <w:rFonts w:eastAsia="SimSun"/>
          <w:color w:val="000000"/>
          <w:sz w:val="28"/>
          <w:szCs w:val="28"/>
          <w:lang w:eastAsia="zh-CN"/>
        </w:rPr>
        <w:t xml:space="preserve"> Регион</w:t>
      </w:r>
      <w:r>
        <w:rPr>
          <w:rFonts w:eastAsia="SimSun"/>
          <w:sz w:val="28"/>
          <w:szCs w:val="28"/>
          <w:lang w:eastAsia="zh-CN"/>
        </w:rPr>
        <w:t>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обеспечивается возможность: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записи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формирования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получения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сведений о ходе выполнения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осуществления оценки качества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widowControl w:val="false"/>
        <w:suppressAutoHyphens w:val="true"/>
        <w:ind w:firstLine="709"/>
        <w:jc w:val="both"/>
        <w:rPr>
          <w:rFonts w:ascii="Calibri" w:hAnsi="Calibri" w:eastAsia="SimSun" w:cs="Calibri"/>
          <w:sz w:val="22"/>
          <w:szCs w:val="22"/>
          <w:lang w:eastAsia="zh-CN"/>
        </w:rPr>
      </w:pPr>
      <w:r>
        <w:rPr>
          <w:sz w:val="28"/>
          <w:szCs w:val="28"/>
          <w:lang w:eastAsia="zh-CN"/>
        </w:rPr>
        <w:t xml:space="preserve"> </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pPr>
        <w:pStyle w:val="Normal"/>
        <w:widowControl w:val="false"/>
        <w:suppressAutoHyphens w:val="true"/>
        <w:ind w:firstLine="709"/>
        <w:jc w:val="both"/>
        <w:rPr>
          <w:rFonts w:eastAsia="Calibri"/>
          <w:sz w:val="28"/>
          <w:szCs w:val="28"/>
          <w:lang w:eastAsia="zh-CN"/>
        </w:rPr>
      </w:pPr>
      <w:r>
        <w:rPr>
          <w:rFonts w:eastAsia="Calibri"/>
          <w:sz w:val="28"/>
          <w:szCs w:val="28"/>
          <w:lang w:eastAsia="zh-CN"/>
        </w:rPr>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 xml:space="preserve">на бумажном носителе в Уполномоченный орган при личном обращении; </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на бумажном носителе в Уполномоченный орган посредством почтовой связи</w:t>
      </w:r>
      <w:r>
        <w:rPr>
          <w:b w:val="false"/>
          <w:bCs w:val="false"/>
          <w:color w:val="000000"/>
          <w:sz w:val="28"/>
          <w:szCs w:val="28"/>
        </w:rPr>
        <w:t xml:space="preserve"> с уведомлением о вручении</w:t>
      </w:r>
      <w:r>
        <w:rPr>
          <w:b w:val="false"/>
          <w:bCs w:val="false"/>
          <w:color w:val="000000"/>
          <w:sz w:val="28"/>
          <w:szCs w:val="28"/>
          <w:lang w:eastAsia="zh-CN"/>
        </w:rPr>
        <w:t>;</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на бумажном носителе в МФЦ при личном обращении;</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 xml:space="preserve">2.18.2. МФЦ при обращении Заявителя за предоставлением муниципальной услуги осуществляют: </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pPr>
        <w:pStyle w:val="Normal"/>
        <w:widowControl w:val="false"/>
        <w:suppressAutoHyphens w:val="true"/>
        <w:ind w:firstLine="709"/>
        <w:jc w:val="both"/>
        <w:rPr/>
      </w:pPr>
      <w:r>
        <w:rPr>
          <w:sz w:val="28"/>
          <w:szCs w:val="28"/>
          <w:lang w:eastAsia="zh-CN"/>
        </w:rPr>
        <w:t>2.18.3. При направлении заявлений и документов в электронной форме с использование</w:t>
      </w:r>
      <w:r>
        <w:rPr>
          <w:rFonts w:eastAsia="Times New Roman" w:cs="Times New Roman"/>
          <w:color w:val="auto"/>
          <w:kern w:val="0"/>
          <w:sz w:val="28"/>
          <w:szCs w:val="28"/>
          <w:lang w:val="ru-RU" w:eastAsia="zh-CN" w:bidi="ar-SA"/>
        </w:rPr>
        <w:t xml:space="preserve">м Единого или Регионального портала </w:t>
      </w:r>
      <w:r>
        <w:rPr>
          <w:rFonts w:eastAsia="Times New Roman" w:cs="Times New Roman"/>
          <w:b w:val="false"/>
          <w:bCs w:val="false"/>
          <w:color w:val="000000"/>
          <w:kern w:val="0"/>
          <w:sz w:val="28"/>
          <w:szCs w:val="28"/>
          <w:lang w:val="ru-RU" w:eastAsia="zh-CN" w:bidi="ar-SA"/>
        </w:rPr>
        <w:t>юридическими лицами</w:t>
      </w:r>
      <w:r>
        <w:rPr>
          <w:rFonts w:eastAsia="Times New Roman" w:cs="Times New Roman"/>
          <w:color w:val="auto"/>
          <w:kern w:val="0"/>
          <w:sz w:val="28"/>
          <w:szCs w:val="28"/>
          <w:lang w:val="ru-RU" w:eastAsia="zh-CN" w:bidi="ar-SA"/>
        </w:rPr>
        <w:t xml:space="preserve"> заявление и документы должны быть подписаны усиленной квалифицированной электронной подписью в соответствии с</w:t>
      </w:r>
      <w:r>
        <w:rPr>
          <w:sz w:val="28"/>
          <w:szCs w:val="28"/>
          <w:lang w:eastAsia="zh-CN"/>
        </w:rPr>
        <w:t xml:space="preserve">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widowControl w:val="false"/>
        <w:suppressAutoHyphens w:val="true"/>
        <w:ind w:firstLine="709"/>
        <w:jc w:val="both"/>
        <w:rPr>
          <w:sz w:val="28"/>
          <w:szCs w:val="28"/>
          <w:lang w:eastAsia="zh-CN"/>
        </w:rPr>
      </w:pPr>
      <w:r>
        <w:rPr>
          <w:sz w:val="28"/>
          <w:szCs w:val="28"/>
          <w:lang w:eastAsia="zh-CN"/>
        </w:rPr>
      </w:r>
      <w:bookmarkStart w:id="35" w:name="_GoBack1"/>
      <w:bookmarkStart w:id="36" w:name="_GoBack1"/>
      <w:bookmarkEnd w:id="36"/>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3. Состав, последовательность и сроки выполнения</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административных процедур (действий), требования к порядку</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их выполнения, в том числе особенности выполнения</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административных процедур в электронной форме</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3.1. Исчерпывающий перечень административных процедур</w:t>
        <w:br/>
        <w:t>(действий) при предоставлении муниципальной услуги</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pPr>
        <w:pStyle w:val="Normal"/>
        <w:ind w:firstLine="709"/>
        <w:jc w:val="both"/>
        <w:rPr>
          <w:sz w:val="28"/>
          <w:szCs w:val="28"/>
        </w:rPr>
      </w:pPr>
      <w:r>
        <w:rPr>
          <w:sz w:val="28"/>
          <w:szCs w:val="28"/>
        </w:rPr>
        <w:t>прием (регистрация) заявления и прилагаемых к нему документов;</w:t>
      </w:r>
    </w:p>
    <w:p>
      <w:pPr>
        <w:pStyle w:val="Normal"/>
        <w:ind w:firstLine="709"/>
        <w:jc w:val="both"/>
        <w:rPr/>
      </w:pPr>
      <w:r>
        <w:rPr>
          <w:color w:val="000000" w:themeColor="text1"/>
          <w:sz w:val="28"/>
          <w:szCs w:val="28"/>
        </w:rPr>
        <w:t xml:space="preserve">запрос документов, указанных в </w:t>
      </w:r>
      <w:hyperlink r:id="rId3">
        <w:r>
          <w:rPr>
            <w:rStyle w:val="ListLabel2"/>
            <w:color w:val="000000" w:themeColor="text1"/>
            <w:sz w:val="28"/>
            <w:szCs w:val="28"/>
          </w:rPr>
          <w:t>подразделе 2.7</w:t>
        </w:r>
      </w:hyperlink>
      <w:r>
        <w:rPr>
          <w:color w:val="000000" w:themeColor="text1"/>
          <w:sz w:val="28"/>
          <w:szCs w:val="28"/>
        </w:rPr>
        <w:t xml:space="preserve"> Регламента, в рамках межведомственного взаимодействия; </w:t>
      </w:r>
    </w:p>
    <w:p>
      <w:pPr>
        <w:pStyle w:val="Normal"/>
        <w:ind w:firstLine="709"/>
        <w:jc w:val="both"/>
        <w:rPr>
          <w:rFonts w:eastAsia="SimSun"/>
          <w:sz w:val="28"/>
          <w:szCs w:val="28"/>
          <w:lang w:eastAsia="zh-CN"/>
        </w:rPr>
      </w:pPr>
      <w:r>
        <w:rPr>
          <w:rFonts w:eastAsia="SimSun"/>
          <w:sz w:val="28"/>
          <w:szCs w:val="28"/>
          <w:lang w:eastAsia="zh-CN"/>
        </w:rPr>
        <w:t>принятие решения и проведение общественных обсуждений или публичных слушаний;</w:t>
      </w:r>
    </w:p>
    <w:p>
      <w:pPr>
        <w:pStyle w:val="Normal"/>
        <w:ind w:firstLine="709"/>
        <w:jc w:val="both"/>
        <w:rPr>
          <w:sz w:val="28"/>
          <w:szCs w:val="28"/>
        </w:rPr>
      </w:pPr>
      <w:r>
        <w:rPr>
          <w:rFonts w:eastAsia="SimSun"/>
          <w:sz w:val="28"/>
          <w:szCs w:val="28"/>
        </w:rPr>
        <w:t>принятие Комиссией рекомендательного решения;</w:t>
      </w:r>
      <w:r>
        <w:rPr>
          <w:sz w:val="28"/>
          <w:szCs w:val="28"/>
        </w:rPr>
        <w:t xml:space="preserve"> </w:t>
      </w:r>
    </w:p>
    <w:p>
      <w:pPr>
        <w:pStyle w:val="Normal"/>
        <w:ind w:firstLine="709"/>
        <w:jc w:val="both"/>
        <w:rPr>
          <w:bCs/>
          <w:sz w:val="28"/>
          <w:szCs w:val="28"/>
        </w:rPr>
      </w:pPr>
      <w:r>
        <w:rPr>
          <w:sz w:val="28"/>
          <w:szCs w:val="28"/>
        </w:rPr>
        <w:t>принятие решения о предоставлении либо об отказе в предоставлении муниципальной услуги;</w:t>
      </w:r>
    </w:p>
    <w:p>
      <w:pPr>
        <w:pStyle w:val="Normal"/>
        <w:ind w:firstLine="709"/>
        <w:jc w:val="both"/>
        <w:rPr>
          <w:bCs/>
          <w:sz w:val="28"/>
          <w:szCs w:val="28"/>
        </w:rPr>
      </w:pPr>
      <w:r>
        <w:rPr>
          <w:sz w:val="28"/>
          <w:szCs w:val="28"/>
        </w:rPr>
        <w:t>передача курьером пакета документов из</w:t>
      </w:r>
      <w:r>
        <w:rPr>
          <w:rFonts w:eastAsia="Calibri"/>
          <w:sz w:val="28"/>
          <w:szCs w:val="28"/>
          <w:lang w:eastAsia="en-US"/>
        </w:rPr>
        <w:t xml:space="preserve"> Уполномоченного органа </w:t>
        <w:br/>
      </w:r>
      <w:r>
        <w:rPr>
          <w:sz w:val="28"/>
          <w:szCs w:val="28"/>
        </w:rPr>
        <w:t>в МФЦ;</w:t>
      </w:r>
    </w:p>
    <w:p>
      <w:pPr>
        <w:pStyle w:val="Normal"/>
        <w:widowControl w:val="false"/>
        <w:rPr>
          <w:rFonts w:eastAsia="SimSun"/>
          <w:sz w:val="28"/>
          <w:szCs w:val="28"/>
          <w:lang w:eastAsia="zh-CN"/>
        </w:rPr>
      </w:pPr>
      <w:r>
        <w:rPr>
          <w:rFonts w:eastAsia="SimSun"/>
          <w:sz w:val="28"/>
          <w:szCs w:val="28"/>
        </w:rPr>
        <w:tab/>
        <w:t xml:space="preserve">направление (выдача) Заявителю </w:t>
      </w:r>
      <w:r>
        <w:rPr>
          <w:rFonts w:eastAsia="SimSun"/>
          <w:sz w:val="28"/>
          <w:szCs w:val="28"/>
          <w:lang w:eastAsia="zh-CN"/>
        </w:rPr>
        <w:t>разрешения на отклонение от редельных параметров</w:t>
      </w:r>
      <w:r>
        <w:rPr>
          <w:sz w:val="28"/>
          <w:szCs w:val="28"/>
        </w:rPr>
        <w:t xml:space="preserve"> или </w:t>
      </w:r>
      <w:r>
        <w:rPr>
          <w:color w:val="000000"/>
          <w:sz w:val="28"/>
          <w:szCs w:val="28"/>
          <w:shd w:fill="FFFFFF" w:val="clear"/>
        </w:rPr>
        <w:t>письменного отказа</w:t>
      </w:r>
      <w:r>
        <w:rPr>
          <w:sz w:val="28"/>
          <w:szCs w:val="28"/>
        </w:rPr>
        <w:t xml:space="preserve"> в предоставлении муниципальной услуги.</w:t>
      </w:r>
    </w:p>
    <w:p>
      <w:pPr>
        <w:pStyle w:val="Normal"/>
        <w:ind w:firstLine="709"/>
        <w:jc w:val="both"/>
        <w:rPr>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sz w:val="28"/>
          <w:szCs w:val="28"/>
          <w:lang w:eastAsia="en-US"/>
        </w:rPr>
        <w:t>Уполномоченным органом</w:t>
      </w:r>
      <w:r>
        <w:rPr>
          <w:sz w:val="28"/>
          <w:szCs w:val="28"/>
        </w:rPr>
        <w:t xml:space="preserve">, обратившись с соответствующим заявлением в </w:t>
      </w:r>
      <w:r>
        <w:rPr>
          <w:rFonts w:eastAsia="Calibri"/>
          <w:sz w:val="28"/>
          <w:szCs w:val="28"/>
          <w:lang w:eastAsia="en-US"/>
        </w:rPr>
        <w:t>Уполномоченный орган</w:t>
      </w:r>
      <w:r>
        <w:rPr>
          <w:i/>
          <w:sz w:val="28"/>
          <w:szCs w:val="28"/>
        </w:rPr>
        <w:t xml:space="preserve">, </w:t>
      </w:r>
      <w:r>
        <w:rPr>
          <w:sz w:val="28"/>
          <w:szCs w:val="28"/>
        </w:rPr>
        <w:t>в том числе в электронной форме</w:t>
      </w:r>
      <w:r>
        <w:rPr>
          <w:i/>
          <w:sz w:val="28"/>
          <w:szCs w:val="28"/>
        </w:rPr>
        <w:t>,</w:t>
      </w:r>
      <w:r>
        <w:rPr>
          <w:sz w:val="28"/>
          <w:szCs w:val="28"/>
        </w:rPr>
        <w:t xml:space="preserve"> либо МФЦ.</w:t>
      </w:r>
    </w:p>
    <w:p>
      <w:pPr>
        <w:pStyle w:val="Normal"/>
        <w:ind w:firstLine="709"/>
        <w:jc w:val="both"/>
        <w:rPr>
          <w:rFonts w:eastAsia="Calibri"/>
          <w:sz w:val="28"/>
          <w:szCs w:val="28"/>
          <w:lang w:eastAsia="en-US"/>
        </w:rPr>
      </w:pPr>
      <w:r>
        <w:rPr>
          <w:rFonts w:eastAsia="Calibri"/>
          <w:sz w:val="28"/>
          <w:szCs w:val="28"/>
          <w:lang w:eastAsia="en-US"/>
        </w:rPr>
      </w:r>
    </w:p>
    <w:p>
      <w:pPr>
        <w:pStyle w:val="Normal"/>
        <w:widowControl w:val="false"/>
        <w:suppressAutoHyphens w:val="true"/>
        <w:jc w:val="center"/>
        <w:rPr/>
      </w:pPr>
      <w:r>
        <w:rPr>
          <w:rFonts w:eastAsia="SimSun"/>
          <w:b/>
          <w:bCs/>
          <w:sz w:val="28"/>
          <w:szCs w:val="28"/>
          <w:lang w:eastAsia="zh-CN"/>
        </w:rPr>
        <w:t xml:space="preserve">3.2. Последовательность выполнения административных процедур (действий) осуществляемых администрацией </w:t>
      </w:r>
      <w:r>
        <w:rPr>
          <w:rFonts w:eastAsia="SimSun" w:cs="Calibri"/>
          <w:b/>
          <w:bCs/>
          <w:sz w:val="28"/>
          <w:szCs w:val="28"/>
          <w:lang w:eastAsia="zh-CN"/>
        </w:rPr>
        <w:t>муниципального образования Кореновский район</w:t>
      </w:r>
    </w:p>
    <w:p>
      <w:pPr>
        <w:pStyle w:val="Normal"/>
        <w:widowControl w:val="false"/>
        <w:jc w:val="both"/>
        <w:rPr>
          <w:rFonts w:eastAsia="SimSun"/>
          <w:sz w:val="28"/>
          <w:szCs w:val="28"/>
          <w:lang w:eastAsia="zh-CN"/>
        </w:rPr>
      </w:pPr>
      <w:r>
        <w:rPr>
          <w:rFonts w:eastAsia="SimSun"/>
          <w:sz w:val="28"/>
          <w:szCs w:val="28"/>
          <w:lang w:eastAsia="zh-CN"/>
        </w:rPr>
      </w:r>
    </w:p>
    <w:p>
      <w:pPr>
        <w:pStyle w:val="Normal"/>
        <w:widowControl w:val="false"/>
        <w:ind w:firstLine="709"/>
        <w:jc w:val="both"/>
        <w:rPr>
          <w:rFonts w:eastAsia="SimSun"/>
          <w:sz w:val="28"/>
          <w:szCs w:val="28"/>
          <w:lang w:eastAsia="zh-CN"/>
        </w:rPr>
      </w:pPr>
      <w:r>
        <w:rPr>
          <w:rFonts w:eastAsia="SimSun"/>
          <w:sz w:val="28"/>
          <w:szCs w:val="28"/>
          <w:lang w:eastAsia="zh-CN"/>
        </w:rPr>
        <w:t>3.2.1. Прием (регистрация) заявления и прилагаемых к нему документов</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ind w:firstLine="709"/>
        <w:jc w:val="both"/>
        <w:rPr/>
      </w:pPr>
      <w:r>
        <w:rPr>
          <w:sz w:val="28"/>
          <w:szCs w:val="28"/>
        </w:rPr>
        <w:t>3.2.1.1. Основанием для начала административной процедуры является обращение Заявителя в</w:t>
      </w:r>
      <w:r>
        <w:rPr>
          <w:rFonts w:eastAsia="Calibri"/>
          <w:sz w:val="28"/>
          <w:szCs w:val="28"/>
          <w:lang w:eastAsia="en-US"/>
        </w:rPr>
        <w:t xml:space="preserve"> Уполномоченный орган </w:t>
      </w:r>
      <w:r>
        <w:rPr>
          <w:sz w:val="28"/>
          <w:szCs w:val="28"/>
        </w:rPr>
        <w:t xml:space="preserve">с заявлением и документами, указанными в </w:t>
      </w:r>
      <w:hyperlink r:id="rId4">
        <w:r>
          <w:rPr>
            <w:rStyle w:val="ListLabel3"/>
            <w:sz w:val="28"/>
            <w:szCs w:val="28"/>
          </w:rPr>
          <w:t>подразделе 2.6</w:t>
        </w:r>
      </w:hyperlink>
      <w:r>
        <w:rPr>
          <w:sz w:val="28"/>
          <w:szCs w:val="28"/>
        </w:rPr>
        <w:t xml:space="preserve"> Регламента, а также документами, указанными </w:t>
        <w:br/>
        <w:t xml:space="preserve">в </w:t>
      </w:r>
      <w:hyperlink r:id="rId5">
        <w:r>
          <w:rPr>
            <w:rStyle w:val="ListLabel3"/>
            <w:sz w:val="28"/>
            <w:szCs w:val="28"/>
          </w:rPr>
          <w:t>подразделе 2.7</w:t>
        </w:r>
      </w:hyperlink>
      <w:r>
        <w:rPr>
          <w:sz w:val="28"/>
          <w:szCs w:val="28"/>
        </w:rPr>
        <w:t xml:space="preserve"> Регламента представленными Заявителем по его инициативе самостоятельно, или поступление заявления и документов в </w:t>
      </w:r>
      <w:r>
        <w:rPr>
          <w:rFonts w:eastAsia="Calibri"/>
          <w:sz w:val="28"/>
          <w:szCs w:val="28"/>
          <w:lang w:eastAsia="en-US"/>
        </w:rPr>
        <w:t xml:space="preserve">Уполномоченный орган </w:t>
      </w:r>
      <w:r>
        <w:rPr>
          <w:sz w:val="28"/>
          <w:szCs w:val="28"/>
        </w:rPr>
        <w:t>из МФЦ.</w:t>
      </w:r>
    </w:p>
    <w:p>
      <w:pPr>
        <w:pStyle w:val="Normal"/>
        <w:ind w:firstLine="709"/>
        <w:jc w:val="both"/>
        <w:rPr>
          <w:rFonts w:eastAsia="Calibri"/>
          <w:sz w:val="28"/>
          <w:szCs w:val="28"/>
          <w:lang w:eastAsia="en-US"/>
        </w:rPr>
      </w:pPr>
      <w:r>
        <w:rPr>
          <w:sz w:val="28"/>
          <w:szCs w:val="28"/>
        </w:rPr>
        <w:t xml:space="preserve">3.2.1.2. Заявление и документы могут быть направлены </w:t>
        <w:br/>
        <w:t>в</w:t>
      </w:r>
      <w:r>
        <w:rPr>
          <w:rFonts w:eastAsia="Calibri"/>
          <w:sz w:val="28"/>
          <w:szCs w:val="28"/>
          <w:lang w:eastAsia="en-US"/>
        </w:rPr>
        <w:t xml:space="preserve"> Уполномоченный орган </w:t>
      </w:r>
      <w:r>
        <w:rPr>
          <w:sz w:val="28"/>
          <w:szCs w:val="28"/>
        </w:rPr>
        <w:t>по почте</w:t>
      </w:r>
      <w:r>
        <w:rPr>
          <w:b/>
          <w:sz w:val="28"/>
          <w:szCs w:val="28"/>
        </w:rPr>
        <w:t xml:space="preserve"> </w:t>
      </w:r>
      <w:r>
        <w:rPr>
          <w:sz w:val="28"/>
          <w:szCs w:val="28"/>
        </w:rPr>
        <w:t xml:space="preserve">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ind w:firstLine="709"/>
        <w:jc w:val="both"/>
        <w:rPr>
          <w:sz w:val="28"/>
          <w:szCs w:val="28"/>
        </w:rPr>
      </w:pPr>
      <w:r>
        <w:rPr>
          <w:sz w:val="28"/>
          <w:szCs w:val="28"/>
        </w:rPr>
        <w:t>Должностное лицо</w:t>
      </w:r>
      <w:r>
        <w:rPr>
          <w:rFonts w:eastAsia="Calibri"/>
          <w:sz w:val="28"/>
          <w:szCs w:val="28"/>
          <w:lang w:eastAsia="en-US"/>
        </w:rPr>
        <w:t xml:space="preserve"> Управления уполномоченного органа (далее - </w:t>
      </w:r>
      <w:r>
        <w:rPr>
          <w:sz w:val="28"/>
          <w:szCs w:val="28"/>
        </w:rPr>
        <w:t>Должностное лицо):</w:t>
      </w:r>
    </w:p>
    <w:p>
      <w:pPr>
        <w:pStyle w:val="Normal"/>
        <w:ind w:firstLine="709"/>
        <w:jc w:val="both"/>
        <w:rPr/>
      </w:pPr>
      <w:r>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6">
        <w:r>
          <w:rPr>
            <w:rStyle w:val="ListLabel3"/>
            <w:sz w:val="28"/>
            <w:szCs w:val="28"/>
          </w:rPr>
          <w:t>подразделе 2.6</w:t>
        </w:r>
      </w:hyperlink>
      <w:r>
        <w:rPr>
          <w:sz w:val="28"/>
          <w:szCs w:val="28"/>
        </w:rPr>
        <w:t xml:space="preserve"> Регламента, и документов, указанных в </w:t>
      </w:r>
      <w:hyperlink r:id="rId7">
        <w:r>
          <w:rPr>
            <w:rStyle w:val="ListLabel3"/>
            <w:sz w:val="28"/>
            <w:szCs w:val="28"/>
          </w:rPr>
          <w:t>подразделе 2.7</w:t>
        </w:r>
      </w:hyperlink>
      <w:r>
        <w:rPr>
          <w:sz w:val="28"/>
          <w:szCs w:val="28"/>
        </w:rPr>
        <w:t xml:space="preserve"> Регламента представленных Заявителем по его инициативе самостоятельно;</w:t>
      </w:r>
    </w:p>
    <w:p>
      <w:pPr>
        <w:pStyle w:val="Normal"/>
        <w:ind w:firstLine="709"/>
        <w:jc w:val="both"/>
        <w:rPr/>
      </w:pPr>
      <w:r>
        <w:rPr>
          <w:sz w:val="28"/>
          <w:szCs w:val="28"/>
        </w:rPr>
        <w:t xml:space="preserve">производит регистрацию заявления и документов, указанных </w:t>
        <w:br/>
        <w:t xml:space="preserve">в </w:t>
      </w:r>
      <w:hyperlink r:id="rId8">
        <w:r>
          <w:rPr>
            <w:rStyle w:val="ListLabel3"/>
            <w:sz w:val="28"/>
            <w:szCs w:val="28"/>
          </w:rPr>
          <w:t>подразделе 2.6</w:t>
        </w:r>
      </w:hyperlink>
      <w:r>
        <w:rPr>
          <w:sz w:val="28"/>
          <w:szCs w:val="28"/>
        </w:rPr>
        <w:t xml:space="preserve"> Регламента, и документов, указанных в </w:t>
      </w:r>
      <w:hyperlink r:id="rId9">
        <w:r>
          <w:rPr>
            <w:rStyle w:val="ListLabel3"/>
            <w:sz w:val="28"/>
            <w:szCs w:val="28"/>
          </w:rPr>
          <w:t>подразделе 2.7</w:t>
        </w:r>
      </w:hyperlink>
      <w:r>
        <w:rPr>
          <w:sz w:val="28"/>
          <w:szCs w:val="28"/>
        </w:rPr>
        <w:t xml:space="preserve"> Регламента</w:t>
      </w:r>
      <w:r>
        <w:rPr>
          <w:i/>
          <w:sz w:val="28"/>
          <w:szCs w:val="28"/>
        </w:rPr>
        <w:t xml:space="preserve"> </w:t>
      </w:r>
      <w:r>
        <w:rPr>
          <w:sz w:val="28"/>
          <w:szCs w:val="28"/>
        </w:rPr>
        <w:t>представленных Заявителем по его инициативе самостоятельно, в день их поступления в</w:t>
      </w:r>
      <w:r>
        <w:rPr>
          <w:rFonts w:eastAsia="Calibri"/>
          <w:sz w:val="28"/>
          <w:szCs w:val="28"/>
          <w:lang w:eastAsia="en-US"/>
        </w:rPr>
        <w:t xml:space="preserve"> Уполномоченный орган;</w:t>
      </w:r>
    </w:p>
    <w:p>
      <w:pPr>
        <w:pStyle w:val="Normal"/>
        <w:ind w:firstLine="709"/>
        <w:jc w:val="both"/>
        <w:rPr>
          <w:sz w:val="28"/>
          <w:szCs w:val="28"/>
        </w:rPr>
      </w:pPr>
      <w:r>
        <w:rPr>
          <w:sz w:val="28"/>
          <w:szCs w:val="28"/>
        </w:rPr>
        <w:t>сопоставляет указанные в заявлении сведения и данные в представленных документах;</w:t>
      </w:r>
    </w:p>
    <w:p>
      <w:pPr>
        <w:pStyle w:val="Normal"/>
        <w:ind w:firstLine="709"/>
        <w:jc w:val="both"/>
        <w:rPr>
          <w:sz w:val="28"/>
          <w:szCs w:val="28"/>
        </w:rPr>
      </w:pPr>
      <w:r>
        <w:rPr>
          <w:sz w:val="28"/>
          <w:szCs w:val="28"/>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ind w:firstLine="709"/>
        <w:jc w:val="both"/>
        <w:rPr/>
      </w:pPr>
      <w:r>
        <w:rPr>
          <w:sz w:val="28"/>
          <w:szCs w:val="28"/>
        </w:rPr>
        <w:t xml:space="preserve">в случае представления не заверенной в установленном порядке копии документа указанного в </w:t>
      </w:r>
      <w:hyperlink r:id="rId10">
        <w:r>
          <w:rPr>
            <w:rStyle w:val="ListLabel3"/>
            <w:sz w:val="28"/>
            <w:szCs w:val="28"/>
          </w:rPr>
          <w:t>подразделе 2.6</w:t>
        </w:r>
      </w:hyperlink>
      <w:r>
        <w:rPr>
          <w:sz w:val="28"/>
          <w:szCs w:val="28"/>
        </w:rPr>
        <w:t xml:space="preserve"> Регламента, и документов, указанных </w:t>
        <w:br/>
        <w:t xml:space="preserve">в </w:t>
      </w:r>
      <w:hyperlink r:id="rId11">
        <w:r>
          <w:rPr>
            <w:rStyle w:val="ListLabel3"/>
            <w:sz w:val="28"/>
            <w:szCs w:val="28"/>
          </w:rPr>
          <w:t>подразделе 2.7</w:t>
        </w:r>
      </w:hyperlink>
      <w:r>
        <w:rPr>
          <w:sz w:val="28"/>
          <w:szCs w:val="28"/>
        </w:rPr>
        <w:t xml:space="preserve"> Регламента</w:t>
      </w:r>
      <w:r>
        <w:rPr>
          <w:i/>
          <w:sz w:val="28"/>
          <w:szCs w:val="28"/>
        </w:rPr>
        <w:t xml:space="preserve">  </w:t>
      </w:r>
      <w:r>
        <w:rPr>
          <w:sz w:val="28"/>
          <w:szCs w:val="28"/>
        </w:rPr>
        <w:t>представленных Заявителем по его инициативе самостоятельно, должностное лицо</w:t>
      </w:r>
      <w:r>
        <w:rPr>
          <w:rFonts w:eastAsia="Calibri"/>
          <w:sz w:val="28"/>
          <w:szCs w:val="28"/>
          <w:lang w:eastAsia="en-US"/>
        </w:rPr>
        <w:t xml:space="preserve"> Уполномоченного органа </w:t>
      </w:r>
      <w:r>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jc w:val="both"/>
        <w:rPr>
          <w:sz w:val="28"/>
          <w:szCs w:val="28"/>
        </w:rPr>
      </w:pPr>
      <w:r>
        <w:rPr>
          <w:sz w:val="28"/>
          <w:szCs w:val="28"/>
        </w:rPr>
        <w:tab/>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ind w:firstLine="709"/>
        <w:jc w:val="both"/>
        <w:rPr/>
      </w:pPr>
      <w:r>
        <w:rPr>
          <w:sz w:val="28"/>
          <w:szCs w:val="28"/>
        </w:rPr>
        <w:t xml:space="preserve">3.2.1.3. В случае непредставления (представления не в неполном объеме) документов, указанных в </w:t>
      </w:r>
      <w:hyperlink r:id="rId12">
        <w:r>
          <w:rPr>
            <w:rStyle w:val="ListLabel3"/>
            <w:sz w:val="28"/>
            <w:szCs w:val="28"/>
          </w:rPr>
          <w:t>подразделе 2.6</w:t>
        </w:r>
      </w:hyperlink>
      <w:r>
        <w:rPr>
          <w:sz w:val="28"/>
          <w:szCs w:val="28"/>
        </w:rPr>
        <w:t xml:space="preserve"> Регламента, должностное лицо</w:t>
      </w:r>
      <w:r>
        <w:rPr>
          <w:rFonts w:eastAsia="Calibri"/>
          <w:sz w:val="28"/>
          <w:szCs w:val="28"/>
          <w:lang w:eastAsia="en-US"/>
        </w:rPr>
        <w:t xml:space="preserve"> </w:t>
      </w:r>
      <w:r>
        <w:rPr>
          <w:sz w:val="28"/>
          <w:szCs w:val="28"/>
        </w:rPr>
        <w:t>возвращает их Заявителю по его требованию.</w:t>
      </w:r>
    </w:p>
    <w:p>
      <w:pPr>
        <w:pStyle w:val="Normal"/>
        <w:ind w:firstLine="709"/>
        <w:jc w:val="both"/>
        <w:rPr/>
      </w:pPr>
      <w:r>
        <w:rPr>
          <w:sz w:val="28"/>
          <w:szCs w:val="28"/>
        </w:rPr>
        <w:t xml:space="preserve">В случае если документы, указанные в </w:t>
      </w:r>
      <w:hyperlink r:id="rId13">
        <w:r>
          <w:rPr>
            <w:rStyle w:val="ListLabel3"/>
            <w:sz w:val="28"/>
            <w:szCs w:val="28"/>
          </w:rPr>
          <w:t>подраздела 2.6</w:t>
        </w:r>
      </w:hyperlink>
      <w:r>
        <w:rPr>
          <w:sz w:val="28"/>
          <w:szCs w:val="28"/>
        </w:rPr>
        <w:t xml:space="preserve"> Регламента содержат основания предусмотренные пунктом 2.9.1 подраздела 2.9 </w:t>
        <w:br/>
        <w:t>раздела 2 Регламента должностное лицо</w:t>
      </w:r>
      <w:r>
        <w:rPr>
          <w:rFonts w:eastAsia="Calibri"/>
          <w:sz w:val="28"/>
          <w:szCs w:val="28"/>
          <w:lang w:eastAsia="en-US"/>
        </w:rPr>
        <w:t xml:space="preserve"> </w:t>
      </w:r>
      <w:r>
        <w:rPr>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pPr>
        <w:pStyle w:val="Normal"/>
        <w:ind w:firstLine="709"/>
        <w:jc w:val="both"/>
        <w:rPr>
          <w:sz w:val="28"/>
          <w:szCs w:val="28"/>
        </w:rPr>
      </w:pPr>
      <w:r>
        <w:rPr>
          <w:sz w:val="28"/>
          <w:szCs w:val="28"/>
        </w:rPr>
        <w:t>3.2.1.4. Максимальный срок выполнения административной процедуры составляет не более 1 рабочего дня.</w:t>
      </w:r>
    </w:p>
    <w:p>
      <w:pPr>
        <w:pStyle w:val="Normal"/>
        <w:ind w:firstLine="709"/>
        <w:jc w:val="both"/>
        <w:rPr>
          <w:rFonts w:eastAsia="Calibri"/>
          <w:sz w:val="28"/>
          <w:szCs w:val="28"/>
          <w:lang w:eastAsia="en-US"/>
        </w:rPr>
      </w:pPr>
      <w:r>
        <w:rPr>
          <w:sz w:val="28"/>
          <w:szCs w:val="28"/>
        </w:rPr>
        <w:t xml:space="preserve">3.2.1.5. Исполнение данной административной процедуры возложено </w:t>
        <w:br/>
        <w:t>на должностное лицо</w:t>
      </w:r>
      <w:r>
        <w:rPr>
          <w:rFonts w:eastAsia="Calibri"/>
          <w:sz w:val="28"/>
          <w:szCs w:val="28"/>
          <w:lang w:eastAsia="en-US"/>
        </w:rPr>
        <w:t xml:space="preserve"> </w:t>
      </w:r>
      <w:r>
        <w:rPr>
          <w:sz w:val="28"/>
          <w:szCs w:val="28"/>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pPr>
        <w:pStyle w:val="Normal"/>
        <w:ind w:firstLine="709"/>
        <w:jc w:val="both"/>
        <w:rPr>
          <w:sz w:val="28"/>
          <w:szCs w:val="28"/>
        </w:rPr>
      </w:pPr>
      <w:r>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sz w:val="28"/>
          <w:szCs w:val="28"/>
        </w:rPr>
      </w:pPr>
      <w:r>
        <w:rPr>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Pr>
          <w:i/>
          <w:sz w:val="28"/>
          <w:szCs w:val="28"/>
        </w:rPr>
        <w:t>.</w:t>
      </w:r>
    </w:p>
    <w:p>
      <w:pPr>
        <w:pStyle w:val="Normal"/>
        <w:ind w:firstLine="709"/>
        <w:jc w:val="both"/>
        <w:rPr>
          <w:rFonts w:eastAsia="Calibri"/>
          <w:sz w:val="28"/>
          <w:szCs w:val="28"/>
          <w:lang w:eastAsia="en-US"/>
        </w:rPr>
      </w:pPr>
      <w:r>
        <w:rPr>
          <w:sz w:val="28"/>
          <w:szCs w:val="28"/>
        </w:rPr>
        <w:t>3.2.1.8. Способом фиксации результата административной процедуры является регистрация должностным лицом</w:t>
      </w:r>
      <w:r>
        <w:rPr>
          <w:rFonts w:eastAsia="Calibri"/>
          <w:sz w:val="28"/>
          <w:szCs w:val="28"/>
          <w:lang w:eastAsia="en-US"/>
        </w:rPr>
        <w:t xml:space="preserve"> </w:t>
      </w:r>
      <w:r>
        <w:rPr>
          <w:sz w:val="28"/>
          <w:szCs w:val="28"/>
        </w:rPr>
        <w:t>заявления о предоставлении муниципальной услуги и прилагаемых к нему документов</w:t>
      </w:r>
      <w:r>
        <w:rPr>
          <w:i/>
          <w:sz w:val="28"/>
          <w:szCs w:val="28"/>
        </w:rPr>
        <w:t>.</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ind w:firstLine="709"/>
        <w:jc w:val="center"/>
        <w:rPr/>
      </w:pPr>
      <w:r>
        <w:rPr>
          <w:sz w:val="28"/>
          <w:szCs w:val="28"/>
        </w:rPr>
        <w:t xml:space="preserve">3.2.2. Запрос документов, указанных в </w:t>
      </w:r>
      <w:hyperlink r:id="rId14">
        <w:r>
          <w:rPr>
            <w:rStyle w:val="ListLabel3"/>
            <w:sz w:val="28"/>
            <w:szCs w:val="28"/>
          </w:rPr>
          <w:t>подразделе 2.7</w:t>
        </w:r>
      </w:hyperlink>
      <w:r>
        <w:rPr>
          <w:sz w:val="28"/>
          <w:szCs w:val="28"/>
        </w:rPr>
        <w:t xml:space="preserve"> Регламента, в рамках межведомственного взаимодействия</w:t>
      </w:r>
    </w:p>
    <w:p>
      <w:pPr>
        <w:pStyle w:val="Normal"/>
        <w:ind w:firstLine="709"/>
        <w:jc w:val="both"/>
        <w:rPr>
          <w:sz w:val="28"/>
          <w:szCs w:val="28"/>
        </w:rPr>
      </w:pPr>
      <w:r>
        <w:rPr>
          <w:sz w:val="28"/>
          <w:szCs w:val="28"/>
        </w:rPr>
      </w:r>
    </w:p>
    <w:p>
      <w:pPr>
        <w:pStyle w:val="Normal"/>
        <w:ind w:firstLine="709"/>
        <w:jc w:val="both"/>
        <w:rPr/>
      </w:pPr>
      <w:r>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15">
        <w:r>
          <w:rPr>
            <w:rStyle w:val="ListLabel3"/>
            <w:sz w:val="28"/>
            <w:szCs w:val="28"/>
          </w:rPr>
          <w:t>пункте 2.7.1 подраздела 2.7</w:t>
        </w:r>
      </w:hyperlink>
      <w:r>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ind w:firstLine="709"/>
        <w:jc w:val="both"/>
        <w:rPr/>
      </w:pPr>
      <w:r>
        <w:rPr>
          <w:sz w:val="28"/>
          <w:szCs w:val="28"/>
        </w:rPr>
        <w:t>3.2.2.2. Должностное лицо</w:t>
      </w:r>
      <w:r>
        <w:rPr>
          <w:rFonts w:eastAsia="Calibri"/>
          <w:sz w:val="28"/>
          <w:szCs w:val="28"/>
          <w:lang w:eastAsia="en-US"/>
        </w:rPr>
        <w:t xml:space="preserve"> в день приема </w:t>
      </w:r>
      <w:r>
        <w:rPr>
          <w:sz w:val="28"/>
          <w:szCs w:val="28"/>
        </w:rPr>
        <w:t xml:space="preserve">(регистрации) заявления запрашивает документы, указанные в </w:t>
      </w:r>
      <w:hyperlink r:id="rId16">
        <w:r>
          <w:rPr>
            <w:rStyle w:val="ListLabel3"/>
            <w:sz w:val="28"/>
            <w:szCs w:val="28"/>
          </w:rPr>
          <w:t>пункте 2.7.1 подраздела 2.7</w:t>
        </w:r>
      </w:hyperlink>
      <w:r>
        <w:rPr>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ind w:firstLine="709"/>
        <w:jc w:val="both"/>
        <w:rPr>
          <w:rFonts w:eastAsia="Calibri"/>
          <w:sz w:val="28"/>
          <w:szCs w:val="28"/>
          <w:lang w:eastAsia="en-US"/>
        </w:rPr>
      </w:pPr>
      <w:r>
        <w:rPr>
          <w:sz w:val="28"/>
          <w:szCs w:val="28"/>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pPr>
        <w:pStyle w:val="Normal"/>
        <w:ind w:firstLine="709"/>
        <w:jc w:val="both"/>
        <w:rPr/>
      </w:pPr>
      <w:r>
        <w:rPr>
          <w:sz w:val="28"/>
          <w:szCs w:val="28"/>
        </w:rPr>
        <w:t>3.2.2.4. Подготовленные межведомственные запросы направляются уполномоченным должностным лицом</w:t>
      </w:r>
      <w:r>
        <w:rPr>
          <w:rFonts w:eastAsia="Calibri"/>
          <w:sz w:val="28"/>
          <w:szCs w:val="28"/>
          <w:lang w:eastAsia="en-US"/>
        </w:rPr>
        <w:t xml:space="preserve"> </w:t>
      </w:r>
      <w:r>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7">
        <w:r>
          <w:rPr>
            <w:rStyle w:val="ListLabel3"/>
            <w:sz w:val="28"/>
            <w:szCs w:val="28"/>
          </w:rPr>
          <w:t>электронной подписи</w:t>
        </w:r>
      </w:hyperlink>
      <w:r>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sz w:val="28"/>
          <w:szCs w:val="28"/>
          <w:lang w:eastAsia="en-US"/>
        </w:rPr>
        <w:t xml:space="preserve">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8"/>
          <w:tab w:val="left" w:pos="851" w:leader="none"/>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pStyle w:val="Normal"/>
        <w:ind w:firstLine="709"/>
        <w:jc w:val="both"/>
        <w:rPr/>
      </w:pPr>
      <w:r>
        <w:rPr>
          <w:sz w:val="28"/>
          <w:szCs w:val="28"/>
        </w:rPr>
        <w:t>По межведомственным запросам</w:t>
      </w:r>
      <w:r>
        <w:rPr>
          <w:rFonts w:eastAsia="Calibri"/>
          <w:sz w:val="28"/>
          <w:szCs w:val="28"/>
          <w:lang w:eastAsia="en-US"/>
        </w:rPr>
        <w:t xml:space="preserve"> Уполномоченного органа</w:t>
      </w:r>
      <w:r>
        <w:rPr>
          <w:sz w:val="28"/>
          <w:szCs w:val="28"/>
        </w:rPr>
        <w:t xml:space="preserve">, документы, указанные в </w:t>
      </w:r>
      <w:hyperlink r:id="rId18">
        <w:r>
          <w:rPr>
            <w:rStyle w:val="ListLabel3"/>
            <w:sz w:val="28"/>
            <w:szCs w:val="28"/>
          </w:rPr>
          <w:t>пункте 2.7.1 подраздела 2.7</w:t>
        </w:r>
      </w:hyperlink>
      <w:r>
        <w:rPr>
          <w:sz w:val="28"/>
          <w:szCs w:val="28"/>
        </w:rPr>
        <w:t xml:space="preserve"> раздела 2 Регламента, предо</w:t>
        <w:softHyphen/>
        <w:t>ставляются в срок не позднее 5 рабочих дней со дня получения соответствующего межве</w:t>
        <w:softHyphen/>
        <w:t>домственного запроса.</w:t>
      </w:r>
    </w:p>
    <w:p>
      <w:pPr>
        <w:pStyle w:val="15"/>
        <w:tabs>
          <w:tab w:val="clear" w:pos="708"/>
          <w:tab w:val="left" w:pos="2842" w:leader="none"/>
        </w:tabs>
        <w:spacing w:before="0" w:after="0"/>
        <w:ind w:firstLine="709"/>
        <w:jc w:val="both"/>
        <w:rPr>
          <w:color w:val="000000" w:themeColor="text1"/>
          <w:sz w:val="28"/>
          <w:szCs w:val="28"/>
          <w:lang w:eastAsia="ru-RU"/>
        </w:rPr>
      </w:pPr>
      <w:r>
        <w:rPr>
          <w:color w:val="000000" w:themeColor="text1"/>
          <w:sz w:val="28"/>
          <w:szCs w:val="28"/>
          <w:shd w:fill="FFFFFF" w:val="clear"/>
        </w:rPr>
        <w:t xml:space="preserve">Срок предоставления ответов на запросы по </w:t>
      </w:r>
      <w:r>
        <w:rPr>
          <w:color w:val="000000" w:themeColor="text1"/>
          <w:sz w:val="28"/>
          <w:szCs w:val="28"/>
          <w:lang w:eastAsia="ru-RU"/>
        </w:rPr>
        <w:t xml:space="preserve">государственному кадастровому учету и государственной регистрации прав на объекты недвижимости) </w:t>
      </w:r>
      <w:r>
        <w:rPr>
          <w:color w:val="000000" w:themeColor="text1"/>
          <w:sz w:val="28"/>
          <w:szCs w:val="28"/>
          <w:shd w:fill="FFFFFF" w:val="clear"/>
        </w:rPr>
        <w:t>не должен превышать 2 (</w:t>
      </w:r>
      <w:r>
        <w:rPr>
          <w:color w:val="000000" w:themeColor="text1"/>
          <w:sz w:val="28"/>
          <w:szCs w:val="28"/>
          <w:lang w:eastAsia="ru-RU"/>
        </w:rPr>
        <w:t>два) рабочих дня со дня поступления межведомственного запроса в орган или организацию, предоставляющие документ и информацию.</w:t>
      </w:r>
    </w:p>
    <w:p>
      <w:pPr>
        <w:pStyle w:val="Normal"/>
        <w:ind w:firstLine="709"/>
        <w:jc w:val="both"/>
        <w:rPr>
          <w:sz w:val="28"/>
          <w:szCs w:val="28"/>
        </w:rPr>
      </w:pPr>
      <w:r>
        <w:rPr>
          <w:sz w:val="28"/>
          <w:szCs w:val="28"/>
        </w:rPr>
        <w:t>3.2.2.5. Максимальный срок выполнения административной процедуры составляет 5 (пять) рабочих дней.</w:t>
      </w:r>
    </w:p>
    <w:p>
      <w:pPr>
        <w:pStyle w:val="Normal"/>
        <w:ind w:firstLine="709"/>
        <w:jc w:val="both"/>
        <w:rPr>
          <w:rFonts w:eastAsia="Calibri"/>
          <w:sz w:val="28"/>
          <w:szCs w:val="28"/>
          <w:lang w:eastAsia="en-US"/>
        </w:rPr>
      </w:pPr>
      <w:r>
        <w:rPr>
          <w:sz w:val="28"/>
          <w:szCs w:val="28"/>
        </w:rPr>
        <w:t xml:space="preserve">3.2.2.6. Исполнение данной административной процедуры возложено </w:t>
        <w:br/>
        <w:t>на должностное лицо</w:t>
      </w:r>
      <w:r>
        <w:rPr>
          <w:rFonts w:eastAsia="Calibri"/>
          <w:sz w:val="28"/>
          <w:szCs w:val="28"/>
          <w:lang w:eastAsia="en-US"/>
        </w:rPr>
        <w:t xml:space="preserve">, </w:t>
      </w:r>
      <w:r>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sz w:val="28"/>
          <w:szCs w:val="28"/>
        </w:rPr>
      </w:pPr>
      <w:r>
        <w:rPr>
          <w:sz w:val="28"/>
          <w:szCs w:val="28"/>
        </w:rPr>
        <w:t xml:space="preserve">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w:t>
        <w:br/>
        <w:t>в предоставлении муниципальной услуги.</w:t>
      </w:r>
    </w:p>
    <w:p>
      <w:pPr>
        <w:pStyle w:val="Normal"/>
        <w:ind w:firstLine="709"/>
        <w:jc w:val="both"/>
        <w:rPr>
          <w:sz w:val="28"/>
          <w:szCs w:val="28"/>
        </w:rPr>
      </w:pPr>
      <w:r>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ind w:firstLine="709"/>
        <w:jc w:val="both"/>
        <w:rPr>
          <w:sz w:val="28"/>
          <w:szCs w:val="28"/>
        </w:rPr>
      </w:pPr>
      <w:r>
        <w:rPr>
          <w:sz w:val="28"/>
          <w:szCs w:val="28"/>
        </w:rPr>
        <w:t>3.2.2.9. Способом фиксации результата выполнения административной процедуры является регистрация должностным лицом</w:t>
      </w:r>
      <w:r>
        <w:rPr>
          <w:rFonts w:eastAsia="Calibri"/>
          <w:sz w:val="28"/>
          <w:szCs w:val="28"/>
          <w:lang w:eastAsia="en-US"/>
        </w:rPr>
        <w:t xml:space="preserve"> </w:t>
      </w:r>
      <w:r>
        <w:rPr>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widowControl w:val="false"/>
        <w:suppressAutoHyphens w:val="true"/>
        <w:ind w:firstLine="709"/>
        <w:jc w:val="both"/>
        <w:rPr>
          <w:rFonts w:eastAsia="SimSun"/>
          <w:strike/>
          <w:color w:val="548DD4" w:themeColor="text2" w:themeTint="99"/>
          <w:sz w:val="28"/>
          <w:szCs w:val="28"/>
        </w:rPr>
      </w:pPr>
      <w:r>
        <w:rPr>
          <w:rFonts w:eastAsia="SimSun"/>
          <w:strike/>
          <w:color w:val="548DD4" w:themeColor="text2" w:themeTint="99"/>
          <w:sz w:val="28"/>
          <w:szCs w:val="28"/>
        </w:rPr>
      </w:r>
    </w:p>
    <w:p>
      <w:pPr>
        <w:pStyle w:val="Normal"/>
        <w:ind w:firstLine="709"/>
        <w:jc w:val="center"/>
        <w:rPr>
          <w:rFonts w:eastAsia="SimSun"/>
          <w:sz w:val="28"/>
          <w:szCs w:val="28"/>
          <w:lang w:eastAsia="zh-CN"/>
        </w:rPr>
      </w:pPr>
      <w:r>
        <w:rPr>
          <w:sz w:val="28"/>
          <w:szCs w:val="28"/>
        </w:rPr>
        <w:t xml:space="preserve">3.2.3. </w:t>
      </w:r>
      <w:r>
        <w:rPr>
          <w:rFonts w:eastAsia="SimSun"/>
          <w:sz w:val="28"/>
          <w:szCs w:val="28"/>
          <w:lang w:eastAsia="zh-CN"/>
        </w:rPr>
        <w:t>Принятие решения об организации и проведении общественных обсуждений или публичных слушаний</w:t>
      </w:r>
    </w:p>
    <w:p>
      <w:pPr>
        <w:pStyle w:val="Normal"/>
        <w:ind w:firstLine="709"/>
        <w:jc w:val="both"/>
        <w:rPr>
          <w:sz w:val="28"/>
          <w:szCs w:val="28"/>
        </w:rPr>
      </w:pPr>
      <w:r>
        <w:rPr>
          <w:sz w:val="28"/>
          <w:szCs w:val="28"/>
        </w:rPr>
      </w:r>
    </w:p>
    <w:p>
      <w:pPr>
        <w:pStyle w:val="Normal"/>
        <w:ind w:firstLine="709"/>
        <w:jc w:val="both"/>
        <w:rPr/>
      </w:pPr>
      <w:r>
        <w:rPr>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19">
        <w:r>
          <w:rPr>
            <w:rStyle w:val="ListLabel3"/>
            <w:sz w:val="28"/>
            <w:szCs w:val="28"/>
          </w:rPr>
          <w:t>подразделом 2.6</w:t>
        </w:r>
      </w:hyperlink>
      <w:r>
        <w:rPr>
          <w:sz w:val="28"/>
          <w:szCs w:val="28"/>
        </w:rPr>
        <w:t xml:space="preserve"> Регламента, </w:t>
      </w:r>
      <w:r>
        <w:rPr>
          <w:color w:val="000000" w:themeColor="text1"/>
          <w:sz w:val="28"/>
          <w:szCs w:val="28"/>
        </w:rPr>
        <w:t xml:space="preserve">а также документов, предусмотренных </w:t>
      </w:r>
      <w:hyperlink r:id="rId20">
        <w:r>
          <w:rPr>
            <w:rStyle w:val="ListLabel2"/>
            <w:color w:val="000000" w:themeColor="text1"/>
            <w:sz w:val="28"/>
            <w:szCs w:val="28"/>
          </w:rPr>
          <w:t>подразделом 2.7</w:t>
        </w:r>
      </w:hyperlink>
      <w:r>
        <w:rPr>
          <w:color w:val="000000" w:themeColor="text1"/>
          <w:sz w:val="28"/>
          <w:szCs w:val="28"/>
        </w:rPr>
        <w:t xml:space="preserve"> Регламента</w:t>
      </w:r>
      <w:r>
        <w:rPr>
          <w:i/>
          <w:color w:val="000000" w:themeColor="text1"/>
          <w:sz w:val="28"/>
          <w:szCs w:val="28"/>
        </w:rPr>
        <w:t>.</w:t>
      </w:r>
    </w:p>
    <w:p>
      <w:pPr>
        <w:pStyle w:val="Normal"/>
        <w:ind w:firstLine="709"/>
        <w:jc w:val="both"/>
        <w:rPr/>
      </w:pPr>
      <w:r>
        <w:rPr>
          <w:color w:val="000000" w:themeColor="text1"/>
          <w:sz w:val="28"/>
          <w:szCs w:val="28"/>
        </w:rPr>
        <w:t>3.2.3.2. Должностное лицо</w:t>
      </w:r>
      <w:r>
        <w:rPr>
          <w:rFonts w:eastAsia="Calibri"/>
          <w:color w:val="000000" w:themeColor="text1"/>
          <w:sz w:val="28"/>
          <w:szCs w:val="28"/>
          <w:lang w:eastAsia="en-US"/>
        </w:rPr>
        <w:t xml:space="preserve"> </w:t>
      </w:r>
      <w:r>
        <w:rPr>
          <w:color w:val="000000" w:themeColor="text1"/>
          <w:sz w:val="28"/>
          <w:szCs w:val="28"/>
        </w:rPr>
        <w:t xml:space="preserve">осуществляет проверку документов, указанных в </w:t>
      </w:r>
      <w:hyperlink r:id="rId21">
        <w:r>
          <w:rPr>
            <w:rStyle w:val="ListLabel2"/>
            <w:color w:val="000000" w:themeColor="text1"/>
            <w:sz w:val="28"/>
            <w:szCs w:val="28"/>
          </w:rPr>
          <w:t>подразделе 2.6</w:t>
        </w:r>
      </w:hyperlink>
      <w:r>
        <w:rPr>
          <w:color w:val="000000" w:themeColor="text1"/>
          <w:sz w:val="28"/>
          <w:szCs w:val="28"/>
        </w:rPr>
        <w:t xml:space="preserve"> Регламента, и документов, указанных </w:t>
      </w:r>
      <w:hyperlink r:id="rId22">
        <w:r>
          <w:rPr>
            <w:rStyle w:val="ListLabel2"/>
            <w:color w:val="000000" w:themeColor="text1"/>
            <w:sz w:val="28"/>
            <w:szCs w:val="28"/>
          </w:rPr>
          <w:t>пункте 2.7.1 подраздела 2.7</w:t>
        </w:r>
      </w:hyperlink>
      <w:r>
        <w:rPr>
          <w:color w:val="000000" w:themeColor="text1"/>
          <w:sz w:val="28"/>
          <w:szCs w:val="28"/>
        </w:rPr>
        <w:t xml:space="preserve"> Регламента</w:t>
      </w:r>
      <w:r>
        <w:rPr>
          <w:i/>
          <w:color w:val="000000" w:themeColor="text1"/>
          <w:sz w:val="28"/>
          <w:szCs w:val="28"/>
        </w:rPr>
        <w:t xml:space="preserve"> </w:t>
      </w:r>
      <w:r>
        <w:rPr>
          <w:color w:val="000000" w:themeColor="text1"/>
          <w:sz w:val="28"/>
          <w:szCs w:val="28"/>
        </w:rPr>
        <w:t xml:space="preserve">на предмет соответствия </w:t>
      </w:r>
      <w:r>
        <w:rPr>
          <w:sz w:val="28"/>
          <w:szCs w:val="28"/>
        </w:rPr>
        <w:t xml:space="preserve">действующему законодательству и наличия оснований для </w:t>
      </w:r>
      <w:r>
        <w:rPr>
          <w:rFonts w:eastAsia="SimSun"/>
          <w:sz w:val="28"/>
          <w:szCs w:val="28"/>
          <w:lang w:eastAsia="zh-CN"/>
        </w:rPr>
        <w:t>организации и проведении общественных обсуждений или публичных слушаний.</w:t>
      </w:r>
    </w:p>
    <w:p>
      <w:pPr>
        <w:pStyle w:val="Normal"/>
        <w:ind w:firstLine="709"/>
        <w:jc w:val="both"/>
        <w:rPr/>
      </w:pPr>
      <w:r>
        <w:rPr>
          <w:sz w:val="28"/>
          <w:szCs w:val="28"/>
        </w:rPr>
        <w:t xml:space="preserve">3.2.3.3. Критерием принятия решения по данной административной процедуре является соответствие полного комплекта документов  предусмотренных </w:t>
      </w:r>
      <w:hyperlink r:id="rId23">
        <w:r>
          <w:rPr>
            <w:rStyle w:val="ListLabel3"/>
            <w:sz w:val="28"/>
            <w:szCs w:val="28"/>
          </w:rPr>
          <w:t>подразделом 2.6</w:t>
        </w:r>
      </w:hyperlink>
      <w:r>
        <w:rPr>
          <w:sz w:val="28"/>
          <w:szCs w:val="28"/>
        </w:rPr>
        <w:t xml:space="preserve"> Регламента, а также документов, предусмотренных </w:t>
      </w:r>
      <w:hyperlink r:id="rId24">
        <w:r>
          <w:rPr>
            <w:rStyle w:val="ListLabel3"/>
            <w:sz w:val="28"/>
            <w:szCs w:val="28"/>
          </w:rPr>
          <w:t>подразделом 2.7</w:t>
        </w:r>
      </w:hyperlink>
      <w:r>
        <w:rPr>
          <w:sz w:val="28"/>
          <w:szCs w:val="28"/>
        </w:rPr>
        <w:t xml:space="preserve"> Регламента</w:t>
      </w:r>
      <w:r>
        <w:rPr>
          <w:i/>
          <w:sz w:val="28"/>
          <w:szCs w:val="28"/>
        </w:rPr>
        <w:t xml:space="preserve"> </w:t>
      </w:r>
      <w:r>
        <w:rPr>
          <w:sz w:val="28"/>
          <w:szCs w:val="28"/>
        </w:rPr>
        <w:t>требованиям законодательства, регулирующего предоставление муниципальной услуги.</w:t>
      </w:r>
    </w:p>
    <w:p>
      <w:pPr>
        <w:pStyle w:val="Normal"/>
        <w:widowControl w:val="false"/>
        <w:suppressAutoHyphens w:val="true"/>
        <w:ind w:firstLine="709"/>
        <w:jc w:val="both"/>
        <w:rPr/>
      </w:pPr>
      <w:r>
        <w:rPr>
          <w:sz w:val="28"/>
          <w:szCs w:val="28"/>
        </w:rPr>
        <w:t xml:space="preserve">3.2.3.4. Исполнение данной административной процедуры возложено </w:t>
        <w:br/>
        <w:t>на должностное лицо</w:t>
      </w:r>
      <w:r>
        <w:rPr>
          <w:rFonts w:eastAsia="Calibri"/>
          <w:sz w:val="28"/>
          <w:szCs w:val="28"/>
          <w:lang w:eastAsia="en-US"/>
        </w:rPr>
        <w:t xml:space="preserve"> </w:t>
      </w:r>
      <w:r>
        <w:rPr>
          <w:sz w:val="28"/>
          <w:szCs w:val="28"/>
        </w:rPr>
        <w:t>ответственное за</w:t>
      </w:r>
      <w:r>
        <w:rPr>
          <w:rFonts w:eastAsia="SimSun"/>
          <w:sz w:val="28"/>
          <w:szCs w:val="28"/>
          <w:lang w:eastAsia="zh-CN"/>
        </w:rPr>
        <w:t xml:space="preserve"> организацию и проведение общественных обсуждений или публичных слушаний </w:t>
      </w:r>
      <w:r>
        <w:rPr>
          <w:rFonts w:eastAsia="SimSun"/>
          <w:sz w:val="28"/>
          <w:szCs w:val="28"/>
        </w:rPr>
        <w:t xml:space="preserve">в порядке, определенном Уставом  </w:t>
      </w:r>
      <w:r>
        <w:rPr>
          <w:rFonts w:eastAsia="SimSun"/>
          <w:sz w:val="28"/>
          <w:szCs w:val="28"/>
          <w:lang w:eastAsia="zh-CN"/>
        </w:rPr>
        <w:t>муниципального образования Кореновский район</w:t>
      </w:r>
      <w:r>
        <w:rPr>
          <w:rFonts w:eastAsia="SimSun"/>
          <w:sz w:val="28"/>
          <w:szCs w:val="28"/>
        </w:rPr>
        <w:t xml:space="preserve"> с учетом положений, предусмотренных статьями 5.1, 39, 40 Градостроительного кодекса Российской Федерации.</w:t>
      </w:r>
    </w:p>
    <w:p>
      <w:pPr>
        <w:pStyle w:val="Normal"/>
        <w:widowControl w:val="false"/>
        <w:suppressAutoHyphens w:val="true"/>
        <w:ind w:firstLine="709"/>
        <w:jc w:val="both"/>
        <w:rPr>
          <w:rFonts w:eastAsia="SimSun"/>
          <w:sz w:val="28"/>
          <w:szCs w:val="28"/>
        </w:rPr>
      </w:pPr>
      <w:r>
        <w:rPr>
          <w:rFonts w:eastAsia="SimSun"/>
          <w:sz w:val="28"/>
          <w:szCs w:val="28"/>
        </w:rPr>
        <w:t xml:space="preserve"> </w:t>
      </w:r>
      <w:r>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3.2.3.5. </w:t>
      </w:r>
      <w:r>
        <w:rPr>
          <w:sz w:val="28"/>
          <w:szCs w:val="28"/>
        </w:rPr>
        <w:t>Должностное лицо</w:t>
      </w:r>
      <w:r>
        <w:rPr>
          <w:rFonts w:eastAsia="Calibri"/>
          <w:sz w:val="28"/>
          <w:szCs w:val="28"/>
          <w:lang w:eastAsia="en-US"/>
        </w:rPr>
        <w:t xml:space="preserve"> </w:t>
      </w:r>
      <w:r>
        <w:rPr>
          <w:sz w:val="28"/>
          <w:szCs w:val="28"/>
        </w:rPr>
        <w:t>ответственное за</w:t>
      </w:r>
      <w:r>
        <w:rPr>
          <w:rFonts w:eastAsia="SimSun"/>
          <w:sz w:val="28"/>
          <w:szCs w:val="28"/>
          <w:lang w:eastAsia="zh-CN"/>
        </w:rPr>
        <w:t xml:space="preserve"> организацию и проведение общественных обсуждений или публичных слушаний  направляет </w:t>
      </w:r>
      <w:r>
        <w:rPr>
          <w:rFonts w:eastAsia="SimSun"/>
          <w:sz w:val="28"/>
          <w:szCs w:val="28"/>
        </w:rPr>
        <w:t>сообщения о проведении общественных обсуждений или публичных слушаний по вопросу предоставления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Pr>
          <w:rFonts w:eastAsia="SimSun"/>
          <w:sz w:val="28"/>
          <w:szCs w:val="28"/>
          <w:lang w:eastAsia="zh-CN"/>
        </w:rPr>
        <w:t xml:space="preserve"> не позднее чем через десять дней со дня поступления заявления заинтересованного лица о предоставлении такого разрешения.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3.2.3.6. </w:t>
      </w:r>
      <w:r>
        <w:rPr>
          <w:sz w:val="28"/>
          <w:szCs w:val="28"/>
        </w:rPr>
        <w:t>Должностное лицо</w:t>
      </w:r>
      <w:r>
        <w:rPr>
          <w:rFonts w:eastAsia="Calibri"/>
          <w:sz w:val="28"/>
          <w:szCs w:val="28"/>
          <w:lang w:eastAsia="en-US"/>
        </w:rPr>
        <w:t xml:space="preserve"> </w:t>
      </w:r>
      <w:r>
        <w:rPr>
          <w:sz w:val="28"/>
          <w:szCs w:val="28"/>
        </w:rPr>
        <w:t>ответственное за</w:t>
      </w:r>
      <w:r>
        <w:rPr>
          <w:rFonts w:eastAsia="SimSun"/>
          <w:sz w:val="28"/>
          <w:szCs w:val="28"/>
          <w:lang w:eastAsia="zh-CN"/>
        </w:rPr>
        <w:t xml:space="preserve"> организацию и проведение общественных обсуждений или публичных слушаний оповещает о сроках проведения, направляет заявление </w:t>
      </w:r>
      <w:r>
        <w:rPr>
          <w:sz w:val="28"/>
          <w:szCs w:val="28"/>
        </w:rPr>
        <w:t>о предоставлении разрешения</w:t>
      </w:r>
      <w:r>
        <w:rPr/>
        <w:t xml:space="preserve"> </w:t>
      </w:r>
      <w:r>
        <w:rPr>
          <w:sz w:val="28"/>
          <w:szCs w:val="28"/>
        </w:rPr>
        <w:t>в Комиссию</w:t>
      </w:r>
      <w:r>
        <w:rPr/>
        <w:t xml:space="preserve"> </w:t>
      </w:r>
      <w:r>
        <w:rPr>
          <w:rFonts w:eastAsia="SimSun"/>
          <w:sz w:val="28"/>
          <w:szCs w:val="28"/>
          <w:lang w:eastAsia="zh-CN"/>
        </w:rPr>
        <w:t>и приглашает членов Комиссии для участия в общественных обсуждениях или публичных слушаниях.</w:t>
      </w:r>
    </w:p>
    <w:p>
      <w:pPr>
        <w:pStyle w:val="Normal"/>
        <w:widowControl w:val="false"/>
        <w:suppressAutoHyphens w:val="true"/>
        <w:ind w:firstLine="709"/>
        <w:jc w:val="both"/>
        <w:rPr>
          <w:rFonts w:eastAsia="SimSun"/>
          <w:sz w:val="28"/>
          <w:szCs w:val="28"/>
        </w:rPr>
      </w:pPr>
      <w:r>
        <w:rPr>
          <w:rFonts w:eastAsia="SimSun"/>
          <w:sz w:val="28"/>
          <w:szCs w:val="28"/>
        </w:rPr>
        <w:t xml:space="preserve">Указанные сообщения направляются не позднее чем через 10 дней со дня регистрации заявления. </w:t>
      </w:r>
    </w:p>
    <w:p>
      <w:pPr>
        <w:pStyle w:val="Normal"/>
        <w:widowControl w:val="false"/>
        <w:suppressAutoHyphens w:val="true"/>
        <w:ind w:firstLine="709"/>
        <w:jc w:val="both"/>
        <w:rPr/>
      </w:pPr>
      <w:r>
        <w:rPr>
          <w:rFonts w:eastAsia="SimSun"/>
          <w:sz w:val="28"/>
          <w:szCs w:val="28"/>
          <w:lang w:eastAsia="zh-CN"/>
        </w:rPr>
        <w:t>3.2.3.7.</w:t>
      </w:r>
      <w:r>
        <w:rPr>
          <w:sz w:val="28"/>
          <w:szCs w:val="28"/>
        </w:rPr>
        <w:t xml:space="preserve"> Должностное лицо</w:t>
      </w:r>
      <w:r>
        <w:rPr>
          <w:rFonts w:eastAsia="Calibri"/>
          <w:sz w:val="28"/>
          <w:szCs w:val="28"/>
          <w:lang w:eastAsia="en-US"/>
        </w:rPr>
        <w:t xml:space="preserve"> </w:t>
      </w:r>
      <w:r>
        <w:rPr>
          <w:sz w:val="28"/>
          <w:szCs w:val="28"/>
        </w:rPr>
        <w:t>ответственное за</w:t>
      </w:r>
      <w:r>
        <w:rPr>
          <w:rFonts w:eastAsia="SimSun"/>
          <w:sz w:val="28"/>
          <w:szCs w:val="28"/>
          <w:lang w:eastAsia="zh-CN"/>
        </w:rPr>
        <w:t xml:space="preserve"> организацию и проведение общественных обсуждений или публичных слушаний готовит  </w:t>
      </w:r>
      <w:r>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и опубликовывает  в порядке, установленном для официального опубликования муниципальных правовых актов и размещение информации на официальном сайте администрации </w:t>
      </w:r>
      <w:r>
        <w:rPr>
          <w:rFonts w:eastAsia="SimSun"/>
          <w:sz w:val="28"/>
          <w:szCs w:val="28"/>
          <w:lang w:eastAsia="zh-CN"/>
        </w:rPr>
        <w:t>муниципального образования Кореновский район</w:t>
      </w:r>
      <w:r>
        <w:rPr>
          <w:rFonts w:eastAsia="SimSun"/>
          <w:sz w:val="28"/>
          <w:szCs w:val="28"/>
        </w:rPr>
        <w:t xml:space="preserve"> в сети Интернет. </w:t>
      </w:r>
    </w:p>
    <w:p>
      <w:pPr>
        <w:pStyle w:val="Normal"/>
        <w:widowControl w:val="false"/>
        <w:suppressAutoHyphens w:val="true"/>
        <w:ind w:firstLine="709"/>
        <w:jc w:val="both"/>
        <w:rPr>
          <w:rFonts w:eastAsia="SimSun"/>
          <w:sz w:val="28"/>
          <w:szCs w:val="28"/>
          <w:lang w:eastAsia="zh-CN"/>
        </w:rPr>
      </w:pPr>
      <w:r>
        <w:rPr>
          <w:sz w:val="28"/>
          <w:szCs w:val="28"/>
        </w:rPr>
        <w:t xml:space="preserve">3.2.3.8. Максимальный срок </w:t>
      </w:r>
      <w:r>
        <w:rPr>
          <w:rFonts w:eastAsia="SimSun"/>
          <w:sz w:val="28"/>
          <w:szCs w:val="28"/>
          <w:lang w:eastAsia="zh-CN"/>
        </w:rPr>
        <w:t>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Normal"/>
        <w:ind w:firstLine="709"/>
        <w:jc w:val="both"/>
        <w:rPr>
          <w:sz w:val="28"/>
          <w:szCs w:val="28"/>
        </w:rPr>
      </w:pPr>
      <w:r>
        <w:rPr>
          <w:sz w:val="28"/>
          <w:szCs w:val="28"/>
        </w:rPr>
        <w:t>3.2.3.9. Результатом административной процедуры является подготовка и опубликование заключения о результатах общественных обсуждений.</w:t>
      </w:r>
    </w:p>
    <w:p>
      <w:pPr>
        <w:pStyle w:val="Normal"/>
        <w:ind w:firstLine="709"/>
        <w:jc w:val="both"/>
        <w:rPr/>
      </w:pPr>
      <w:r>
        <w:rPr>
          <w:sz w:val="28"/>
          <w:szCs w:val="28"/>
        </w:rPr>
        <w:t xml:space="preserve">3.2.3.10. Способом фиксации результата административной процедуры является внесение в электронную базу данных заявления и  полного комплекта документов.  предусмотренных </w:t>
      </w:r>
      <w:hyperlink r:id="rId25">
        <w:r>
          <w:rPr>
            <w:rStyle w:val="ListLabel3"/>
            <w:sz w:val="28"/>
            <w:szCs w:val="28"/>
          </w:rPr>
          <w:t>подразделом 2.6</w:t>
        </w:r>
      </w:hyperlink>
      <w:r>
        <w:rPr>
          <w:sz w:val="28"/>
          <w:szCs w:val="28"/>
        </w:rPr>
        <w:t xml:space="preserve"> Регламента, документов, предусмотренных </w:t>
      </w:r>
      <w:hyperlink r:id="rId26">
        <w:r>
          <w:rPr>
            <w:rStyle w:val="ListLabel3"/>
            <w:sz w:val="28"/>
            <w:szCs w:val="28"/>
          </w:rPr>
          <w:t>подразделом 2.7</w:t>
        </w:r>
      </w:hyperlink>
      <w:r>
        <w:rPr>
          <w:sz w:val="28"/>
          <w:szCs w:val="28"/>
        </w:rPr>
        <w:t xml:space="preserve"> Регламента и заключения о результатах общественных.</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center"/>
        <w:rPr>
          <w:rFonts w:eastAsia="SimSun"/>
          <w:color w:val="548DD4" w:themeColor="text2" w:themeTint="99"/>
          <w:sz w:val="28"/>
          <w:szCs w:val="28"/>
        </w:rPr>
      </w:pPr>
      <w:r>
        <w:rPr>
          <w:rFonts w:eastAsia="SimSun"/>
          <w:sz w:val="28"/>
          <w:szCs w:val="28"/>
        </w:rPr>
        <w:t>3.2.4.</w:t>
      </w:r>
      <w:r>
        <w:rPr/>
        <w:t xml:space="preserve"> </w:t>
      </w:r>
      <w:r>
        <w:rPr>
          <w:rFonts w:eastAsia="SimSun"/>
          <w:sz w:val="28"/>
          <w:szCs w:val="28"/>
        </w:rPr>
        <w:t>Принятие Комиссией рекомендательного решения</w:t>
      </w:r>
    </w:p>
    <w:p>
      <w:pPr>
        <w:pStyle w:val="Normal"/>
        <w:widowControl w:val="false"/>
        <w:suppressAutoHyphens w:val="true"/>
        <w:ind w:firstLine="709"/>
        <w:jc w:val="both"/>
        <w:rPr>
          <w:rFonts w:eastAsia="SimSun"/>
          <w:color w:val="548DD4" w:themeColor="text2" w:themeTint="99"/>
          <w:sz w:val="28"/>
          <w:szCs w:val="28"/>
        </w:rPr>
      </w:pPr>
      <w:r>
        <w:rPr>
          <w:rFonts w:eastAsia="SimSun"/>
          <w:color w:val="548DD4" w:themeColor="text2" w:themeTint="99"/>
          <w:sz w:val="28"/>
          <w:szCs w:val="28"/>
        </w:rPr>
      </w:r>
    </w:p>
    <w:p>
      <w:pPr>
        <w:pStyle w:val="Normal"/>
        <w:widowControl w:val="false"/>
        <w:suppressAutoHyphens w:val="true"/>
        <w:ind w:firstLine="709"/>
        <w:jc w:val="both"/>
        <w:rPr>
          <w:sz w:val="28"/>
          <w:szCs w:val="28"/>
        </w:rPr>
      </w:pPr>
      <w:r>
        <w:rPr>
          <w:rFonts w:eastAsia="SimSun"/>
          <w:sz w:val="28"/>
          <w:szCs w:val="28"/>
        </w:rPr>
        <w:t xml:space="preserve">3.2.4.1.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w:t>
      </w:r>
      <w:r>
        <w:rPr>
          <w:sz w:val="28"/>
          <w:szCs w:val="28"/>
        </w:rPr>
        <w:t>заключение о результатах общественных обсуждений.</w:t>
      </w:r>
    </w:p>
    <w:p>
      <w:pPr>
        <w:pStyle w:val="Normal"/>
        <w:widowControl w:val="false"/>
        <w:suppressAutoHyphens w:val="true"/>
        <w:ind w:firstLine="709"/>
        <w:jc w:val="both"/>
        <w:rPr>
          <w:sz w:val="28"/>
          <w:szCs w:val="28"/>
        </w:rPr>
      </w:pPr>
      <w:r>
        <w:rPr>
          <w:sz w:val="28"/>
          <w:szCs w:val="28"/>
        </w:rPr>
        <w:t>3.2.4.2. Критерием принятия решения по данной административной процедуре являются полномочия Комиссии  по подготовке главе муниципального образования Кореновский район  рекомендаций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на основании заключения о результатах общественных обсуждений или публичных слушаний.</w:t>
      </w:r>
    </w:p>
    <w:p>
      <w:pPr>
        <w:pStyle w:val="Normal"/>
        <w:widowControl w:val="false"/>
        <w:suppressAutoHyphens w:val="true"/>
        <w:ind w:firstLine="709"/>
        <w:jc w:val="both"/>
        <w:rPr>
          <w:rFonts w:eastAsia="SimSun"/>
          <w:sz w:val="28"/>
          <w:szCs w:val="28"/>
        </w:rPr>
      </w:pPr>
      <w:r>
        <w:rPr>
          <w:rFonts w:eastAsia="SimSun"/>
          <w:sz w:val="28"/>
          <w:szCs w:val="28"/>
        </w:rPr>
        <w:t>3.2.4.3. Максимальный срок подготовки и направления рекомендаций Комиссии о предоставлении разрешения на отклонение от предельных или об отказе в предоставлении такого разрешения с указанием причин принятого решения составляет 15 рабочих дней.</w:t>
      </w:r>
    </w:p>
    <w:p>
      <w:pPr>
        <w:pStyle w:val="Normal"/>
        <w:ind w:firstLine="709"/>
        <w:jc w:val="both"/>
        <w:rPr>
          <w:sz w:val="28"/>
          <w:szCs w:val="28"/>
        </w:rPr>
      </w:pPr>
      <w:r>
        <w:rPr>
          <w:sz w:val="28"/>
          <w:szCs w:val="28"/>
        </w:rPr>
        <w:t>3.2.4.4. Результатом административной процедуры является подготовка</w:t>
      </w:r>
      <w:r>
        <w:rPr>
          <w:rFonts w:eastAsia="SimSun"/>
          <w:sz w:val="28"/>
          <w:szCs w:val="28"/>
        </w:rPr>
        <w:t xml:space="preserve"> рекомендаций Комиссии о предоставлении разрешения на отклонение от предельных или об отказе в предоставлении такого разрешения с указанием причин принятого решения</w:t>
      </w:r>
      <w:r>
        <w:rPr>
          <w:sz w:val="28"/>
          <w:szCs w:val="28"/>
        </w:rPr>
        <w:t>.</w:t>
      </w:r>
    </w:p>
    <w:p>
      <w:pPr>
        <w:pStyle w:val="Normal"/>
        <w:widowControl w:val="false"/>
        <w:suppressAutoHyphens w:val="true"/>
        <w:jc w:val="both"/>
        <w:rPr>
          <w:rFonts w:eastAsia="SimSun"/>
          <w:sz w:val="28"/>
          <w:szCs w:val="28"/>
        </w:rPr>
      </w:pPr>
      <w:r>
        <w:rPr>
          <w:rFonts w:eastAsia="SimSun"/>
          <w:sz w:val="28"/>
          <w:szCs w:val="28"/>
        </w:rPr>
      </w:r>
    </w:p>
    <w:p>
      <w:pPr>
        <w:pStyle w:val="Normal"/>
        <w:widowControl w:val="false"/>
        <w:suppressAutoHyphens w:val="true"/>
        <w:ind w:firstLine="709"/>
        <w:jc w:val="center"/>
        <w:rPr>
          <w:rFonts w:eastAsia="SimSun"/>
          <w:sz w:val="28"/>
          <w:szCs w:val="28"/>
        </w:rPr>
      </w:pPr>
      <w:r>
        <w:rPr>
          <w:rFonts w:eastAsia="SimSun"/>
          <w:sz w:val="28"/>
          <w:szCs w:val="28"/>
        </w:rPr>
        <w:t>3.2.5. Принятие решения о предоставлении разрешения на отклонение от предельных параметров разрешенного строительства</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 xml:space="preserve">3.2.5.1 Основанием для начала административного действия является поступление главе </w:t>
      </w:r>
      <w:r>
        <w:rPr>
          <w:rFonts w:eastAsia="SimSun"/>
          <w:sz w:val="28"/>
          <w:szCs w:val="28"/>
          <w:lang w:eastAsia="zh-CN"/>
        </w:rPr>
        <w:t>муниципального образования Кореновский район</w:t>
      </w:r>
      <w:r>
        <w:rPr>
          <w:rFonts w:eastAsia="SimSun"/>
          <w:sz w:val="28"/>
          <w:szCs w:val="28"/>
        </w:rPr>
        <w:t xml:space="preserve"> рекомендации Комиссии о предоставлении или отказе в предоставлении разрешения на отклонение от предельных параметров. </w:t>
      </w:r>
    </w:p>
    <w:p>
      <w:pPr>
        <w:pStyle w:val="Normal"/>
        <w:widowControl w:val="false"/>
        <w:suppressAutoHyphens w:val="true"/>
        <w:ind w:firstLine="709"/>
        <w:jc w:val="both"/>
        <w:rPr>
          <w:rFonts w:eastAsia="SimSun"/>
          <w:sz w:val="28"/>
          <w:szCs w:val="28"/>
        </w:rPr>
      </w:pPr>
      <w:r>
        <w:rPr>
          <w:sz w:val="28"/>
          <w:szCs w:val="28"/>
        </w:rPr>
        <w:t>3.2.5.2. Должностное лицо</w:t>
      </w:r>
      <w:r>
        <w:rPr>
          <w:rFonts w:eastAsia="SimSun"/>
          <w:sz w:val="28"/>
          <w:szCs w:val="28"/>
        </w:rPr>
        <w:t xml:space="preserve"> в случае наличия оснований, указанных в пункте 2.10.2, настоящего регламента</w:t>
      </w:r>
      <w:r>
        <w:rPr>
          <w:sz w:val="28"/>
          <w:szCs w:val="28"/>
        </w:rPr>
        <w:t xml:space="preserve"> в течение 15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w:t>
      </w:r>
      <w:r>
        <w:rPr>
          <w:rFonts w:eastAsia="Calibri"/>
          <w:sz w:val="28"/>
          <w:szCs w:val="28"/>
          <w:lang w:eastAsia="en-US"/>
        </w:rPr>
        <w:t xml:space="preserve"> Уполномоченном органе </w:t>
      </w:r>
      <w:r>
        <w:rPr>
          <w:sz w:val="28"/>
          <w:szCs w:val="28"/>
        </w:rPr>
        <w:t>порядке.</w:t>
      </w:r>
    </w:p>
    <w:p>
      <w:pPr>
        <w:pStyle w:val="Normal"/>
        <w:ind w:firstLine="709"/>
        <w:jc w:val="both"/>
        <w:rPr/>
      </w:pPr>
      <w:r>
        <w:rPr>
          <w:sz w:val="28"/>
          <w:szCs w:val="28"/>
        </w:rPr>
        <w:t>3.2.5.3. Должностное лицо</w:t>
      </w:r>
      <w:r>
        <w:rPr>
          <w:rFonts w:eastAsia="Calibri"/>
          <w:sz w:val="28"/>
          <w:szCs w:val="28"/>
          <w:lang w:eastAsia="en-US"/>
        </w:rPr>
        <w:t xml:space="preserve"> </w:t>
      </w:r>
      <w:r>
        <w:rPr>
          <w:sz w:val="28"/>
          <w:szCs w:val="28"/>
        </w:rPr>
        <w:t>в случае отсутствия оснований для отказа в предоставлении муниципальной услуги</w:t>
      </w:r>
      <w:r>
        <w:rPr>
          <w:rFonts w:eastAsia="SimSun"/>
          <w:sz w:val="28"/>
          <w:szCs w:val="28"/>
        </w:rPr>
        <w:t xml:space="preserve">: </w:t>
      </w:r>
    </w:p>
    <w:p>
      <w:pPr>
        <w:pStyle w:val="Normal"/>
        <w:widowControl w:val="false"/>
        <w:suppressAutoHyphens w:val="true"/>
        <w:ind w:firstLine="709"/>
        <w:jc w:val="both"/>
        <w:rPr>
          <w:rFonts w:eastAsia="SimSun"/>
          <w:sz w:val="28"/>
          <w:szCs w:val="28"/>
        </w:rPr>
      </w:pPr>
      <w:r>
        <w:rPr>
          <w:rFonts w:eastAsia="SimSun"/>
          <w:sz w:val="28"/>
          <w:szCs w:val="28"/>
        </w:rPr>
        <w:t xml:space="preserve">осуществляет подготовку проекта </w:t>
      </w:r>
      <w:r>
        <w:rPr>
          <w:rFonts w:eastAsia="SimSun"/>
          <w:color w:val="000000"/>
          <w:sz w:val="28"/>
          <w:szCs w:val="28"/>
        </w:rPr>
        <w:t>постановления о</w:t>
      </w:r>
      <w:r>
        <w:rPr>
          <w:rFonts w:eastAsia="SimSun"/>
          <w:sz w:val="28"/>
          <w:szCs w:val="28"/>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suppressAutoHyphens w:val="true"/>
        <w:ind w:firstLine="709"/>
        <w:jc w:val="both"/>
        <w:rPr/>
      </w:pPr>
      <w:r>
        <w:rPr>
          <w:rFonts w:eastAsia="SimSun"/>
          <w:sz w:val="28"/>
          <w:szCs w:val="28"/>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pPr>
        <w:pStyle w:val="Normal"/>
        <w:widowControl w:val="false"/>
        <w:suppressAutoHyphens w:val="true"/>
        <w:ind w:firstLine="709"/>
        <w:jc w:val="both"/>
        <w:rPr/>
      </w:pPr>
      <w:r>
        <w:rPr>
          <w:rFonts w:eastAsia="SimSun"/>
          <w:sz w:val="28"/>
          <w:szCs w:val="28"/>
        </w:rPr>
        <w:t xml:space="preserve">Согласованный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глава </w:t>
      </w:r>
      <w:r>
        <w:rPr>
          <w:rFonts w:eastAsia="SimSun"/>
          <w:sz w:val="28"/>
          <w:szCs w:val="28"/>
          <w:lang w:eastAsia="zh-CN"/>
        </w:rPr>
        <w:t>муниципального образования Кореновский район</w:t>
      </w:r>
      <w:r>
        <w:rPr>
          <w:rFonts w:eastAsia="SimSun"/>
          <w:sz w:val="28"/>
          <w:szCs w:val="28"/>
        </w:rPr>
        <w:t xml:space="preserve"> или уполномоченное им лицо. </w:t>
      </w:r>
    </w:p>
    <w:p>
      <w:pPr>
        <w:pStyle w:val="Normal"/>
        <w:widowControl w:val="false"/>
        <w:suppressAutoHyphens w:val="true"/>
        <w:ind w:firstLine="709"/>
        <w:jc w:val="both"/>
        <w:rPr>
          <w:rFonts w:eastAsia="SimSun"/>
          <w:sz w:val="28"/>
          <w:szCs w:val="28"/>
        </w:rPr>
      </w:pPr>
      <w:r>
        <w:rPr>
          <w:rFonts w:eastAsia="SimSun"/>
          <w:sz w:val="28"/>
          <w:szCs w:val="28"/>
        </w:rPr>
        <w:t>Должностное лицо Уполномоченного органа передает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постановлений.</w:t>
      </w:r>
    </w:p>
    <w:p>
      <w:pPr>
        <w:pStyle w:val="Normal"/>
        <w:ind w:firstLine="709"/>
        <w:jc w:val="both"/>
        <w:rPr>
          <w:sz w:val="28"/>
          <w:szCs w:val="28"/>
        </w:rPr>
      </w:pPr>
      <w:r>
        <w:rPr>
          <w:sz w:val="28"/>
          <w:szCs w:val="28"/>
        </w:rPr>
        <w:t>3.2.5.4. Максимальный срок выполнения административной процедуры составляет 7 рабочих дней.</w:t>
      </w:r>
    </w:p>
    <w:p>
      <w:pPr>
        <w:pStyle w:val="Normal"/>
        <w:ind w:firstLine="709"/>
        <w:rPr>
          <w:rFonts w:eastAsia="Calibri"/>
          <w:sz w:val="28"/>
          <w:szCs w:val="28"/>
          <w:lang w:eastAsia="en-US"/>
        </w:rPr>
      </w:pPr>
      <w:r>
        <w:rPr>
          <w:sz w:val="28"/>
          <w:szCs w:val="28"/>
        </w:rPr>
        <w:t xml:space="preserve">3.2.5.5. Исполнение данной административной процедуры возложено </w:t>
        <w:br/>
        <w:t>на должностное лицо</w:t>
      </w:r>
      <w:r>
        <w:rPr>
          <w:rFonts w:eastAsia="Calibri"/>
          <w:sz w:val="28"/>
          <w:szCs w:val="28"/>
          <w:lang w:eastAsia="en-US"/>
        </w:rPr>
        <w:t xml:space="preserve"> </w:t>
      </w:r>
      <w:r>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sz w:val="28"/>
          <w:szCs w:val="28"/>
        </w:rPr>
      </w:pPr>
      <w:r>
        <w:rPr>
          <w:sz w:val="28"/>
          <w:szCs w:val="28"/>
        </w:rPr>
        <w:t>3.2.5.6.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i/>
          <w:i/>
          <w:sz w:val="28"/>
          <w:szCs w:val="28"/>
        </w:rPr>
      </w:pPr>
      <w:r>
        <w:rPr>
          <w:sz w:val="28"/>
          <w:szCs w:val="28"/>
        </w:rPr>
        <w:t xml:space="preserve">3.2.5.7. Результатом административной процедуры является принятие решения о предоставление муниципальной услуги либо решения об отказе </w:t>
        <w:br/>
        <w:t>в предоставлении муниципальной услуги</w:t>
      </w:r>
      <w:r>
        <w:rPr>
          <w:i/>
          <w:sz w:val="28"/>
          <w:szCs w:val="28"/>
        </w:rPr>
        <w:t>.</w:t>
      </w:r>
    </w:p>
    <w:p>
      <w:pPr>
        <w:pStyle w:val="Normal"/>
        <w:widowControl w:val="false"/>
        <w:suppressAutoHyphens w:val="true"/>
        <w:ind w:firstLine="709"/>
        <w:jc w:val="both"/>
        <w:rPr>
          <w:rFonts w:eastAsia="SimSun"/>
          <w:sz w:val="28"/>
          <w:szCs w:val="28"/>
        </w:rPr>
      </w:pPr>
      <w:r>
        <w:rPr>
          <w:sz w:val="28"/>
          <w:szCs w:val="28"/>
        </w:rPr>
        <w:t xml:space="preserve">3.2.5.8. </w:t>
      </w:r>
      <w:r>
        <w:rPr>
          <w:rFonts w:eastAsia="SimSun"/>
          <w:sz w:val="28"/>
          <w:szCs w:val="28"/>
        </w:rPr>
        <w:t xml:space="preserve">Способом фиксации результата выполнения административной процедуры является </w:t>
      </w:r>
      <w:r>
        <w:rPr>
          <w:sz w:val="28"/>
          <w:szCs w:val="28"/>
        </w:rPr>
        <w:t xml:space="preserve">регистрация в системе электронного документооборота администрации муниципального образования Кореновский район постановления администрации муниципального образования Кореновский район </w:t>
      </w:r>
      <w:r>
        <w:rPr>
          <w:rFonts w:eastAsia="SimSu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письменного мотивированного отказа с указанием причин в выдаче такого разрешения. </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ind w:firstLine="709"/>
        <w:jc w:val="center"/>
        <w:rPr>
          <w:rFonts w:eastAsia="Calibri"/>
          <w:sz w:val="28"/>
          <w:szCs w:val="28"/>
          <w:lang w:eastAsia="en-US"/>
        </w:rPr>
      </w:pPr>
      <w:r>
        <w:rPr>
          <w:sz w:val="28"/>
          <w:szCs w:val="28"/>
        </w:rPr>
        <w:t>3.2.6. Передача курьером пакета документов из</w:t>
      </w:r>
      <w:r>
        <w:rPr>
          <w:rFonts w:eastAsia="Calibri"/>
          <w:sz w:val="28"/>
          <w:szCs w:val="28"/>
          <w:lang w:eastAsia="en-US"/>
        </w:rPr>
        <w:t xml:space="preserve"> Уполномоченного </w:t>
      </w:r>
    </w:p>
    <w:p>
      <w:pPr>
        <w:pStyle w:val="Normal"/>
        <w:ind w:firstLine="709"/>
        <w:jc w:val="center"/>
        <w:rPr>
          <w:sz w:val="28"/>
          <w:szCs w:val="28"/>
        </w:rPr>
      </w:pPr>
      <w:r>
        <w:rPr>
          <w:rFonts w:eastAsia="Calibri"/>
          <w:sz w:val="28"/>
          <w:szCs w:val="28"/>
          <w:lang w:eastAsia="en-US"/>
        </w:rPr>
        <w:t xml:space="preserve">органа </w:t>
      </w:r>
      <w:r>
        <w:rPr>
          <w:sz w:val="28"/>
          <w:szCs w:val="28"/>
        </w:rPr>
        <w:t>в МФЦ</w:t>
      </w:r>
    </w:p>
    <w:p>
      <w:pPr>
        <w:pStyle w:val="Normal"/>
        <w:ind w:firstLine="709"/>
        <w:jc w:val="both"/>
        <w:rPr>
          <w:rFonts w:eastAsia="Calibri"/>
          <w:sz w:val="28"/>
          <w:szCs w:val="28"/>
          <w:lang w:eastAsia="en-US"/>
        </w:rPr>
      </w:pPr>
      <w:r>
        <w:rPr>
          <w:rFonts w:eastAsia="Calibri"/>
          <w:sz w:val="28"/>
          <w:szCs w:val="28"/>
          <w:lang w:eastAsia="en-US"/>
        </w:rPr>
      </w:r>
    </w:p>
    <w:p>
      <w:pPr>
        <w:pStyle w:val="Normal"/>
        <w:ind w:firstLine="709"/>
        <w:jc w:val="both"/>
        <w:rPr/>
      </w:pPr>
      <w:r>
        <w:rPr>
          <w:sz w:val="28"/>
          <w:szCs w:val="28"/>
        </w:rPr>
        <w:t>3.2.6.1.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ind w:firstLine="709"/>
        <w:jc w:val="both"/>
        <w:rPr>
          <w:rFonts w:eastAsia="Calibri"/>
          <w:sz w:val="28"/>
          <w:szCs w:val="28"/>
          <w:lang w:eastAsia="en-US"/>
        </w:rPr>
      </w:pPr>
      <w:r>
        <w:rPr>
          <w:sz w:val="28"/>
          <w:szCs w:val="28"/>
        </w:rPr>
        <w:t>3.2.6.2. Передача документов, являющихся результатом предоставления муниципальной услуги из</w:t>
      </w:r>
      <w:r>
        <w:rPr>
          <w:rFonts w:eastAsia="Calibri"/>
          <w:sz w:val="28"/>
          <w:szCs w:val="28"/>
          <w:lang w:eastAsia="en-US"/>
        </w:rPr>
        <w:t xml:space="preserve"> Уполномоченного органа </w:t>
      </w:r>
      <w:r>
        <w:rPr>
          <w:sz w:val="28"/>
          <w:szCs w:val="28"/>
        </w:rPr>
        <w:t>в МФЦ осуществляется в соответствии с условиями соглашения о взаимодействии.</w:t>
      </w:r>
    </w:p>
    <w:p>
      <w:pPr>
        <w:pStyle w:val="Normal"/>
        <w:ind w:firstLine="709"/>
        <w:jc w:val="both"/>
        <w:rPr/>
      </w:pPr>
      <w:r>
        <w:rPr>
          <w:sz w:val="28"/>
          <w:szCs w:val="28"/>
        </w:rPr>
        <w:t>Передача ответственным должностным лицом управления</w:t>
      </w:r>
      <w:r>
        <w:rPr>
          <w:rFonts w:eastAsia="Calibri"/>
          <w:sz w:val="28"/>
          <w:szCs w:val="28"/>
          <w:lang w:eastAsia="en-US"/>
        </w:rPr>
        <w:t xml:space="preserve"> уполномоченного органа </w:t>
      </w:r>
      <w:r>
        <w:rPr>
          <w:sz w:val="28"/>
          <w:szCs w:val="28"/>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softHyphen/>
        <w:t xml:space="preserve">ментов, а также заверяется подписями должностного лица управления </w:t>
      </w:r>
      <w:r>
        <w:rPr>
          <w:rFonts w:eastAsia="Calibri"/>
          <w:sz w:val="28"/>
          <w:szCs w:val="28"/>
          <w:lang w:eastAsia="en-US"/>
        </w:rPr>
        <w:t xml:space="preserve">уполномоченного органа </w:t>
      </w:r>
      <w:r>
        <w:rPr>
          <w:sz w:val="28"/>
          <w:szCs w:val="28"/>
        </w:rPr>
        <w:t>и работника МФЦ.</w:t>
      </w:r>
    </w:p>
    <w:p>
      <w:pPr>
        <w:pStyle w:val="Normal"/>
        <w:ind w:firstLine="709"/>
        <w:jc w:val="both"/>
        <w:rPr>
          <w:sz w:val="28"/>
          <w:szCs w:val="28"/>
        </w:rPr>
      </w:pPr>
      <w:r>
        <w:rPr>
          <w:sz w:val="28"/>
          <w:szCs w:val="28"/>
        </w:rPr>
        <w:t>3.2.6.3. Максимальный срок выполнения административной процедуры составляет 1 рабочий день.</w:t>
      </w:r>
    </w:p>
    <w:p>
      <w:pPr>
        <w:pStyle w:val="Normal"/>
        <w:ind w:firstLine="709"/>
        <w:jc w:val="both"/>
        <w:rPr>
          <w:rFonts w:eastAsia="Calibri"/>
          <w:sz w:val="28"/>
          <w:szCs w:val="28"/>
          <w:lang w:eastAsia="en-US"/>
        </w:rPr>
      </w:pPr>
      <w:r>
        <w:rPr>
          <w:sz w:val="28"/>
          <w:szCs w:val="28"/>
        </w:rPr>
        <w:t xml:space="preserve">3.2.6.4. Исполнение данной административной процедуры возложено </w:t>
        <w:br/>
        <w:t>на должностное лицо</w:t>
      </w:r>
      <w:r>
        <w:rPr>
          <w:rFonts w:eastAsia="Calibri"/>
          <w:sz w:val="28"/>
          <w:szCs w:val="28"/>
          <w:lang w:eastAsia="en-US"/>
        </w:rPr>
        <w:t xml:space="preserve"> Уполномоченного органа </w:t>
      </w:r>
      <w:r>
        <w:rPr>
          <w:sz w:val="28"/>
          <w:szCs w:val="28"/>
        </w:rPr>
        <w:t>ответственное за передачу пакета документов в МФЦ.</w:t>
      </w:r>
    </w:p>
    <w:p>
      <w:pPr>
        <w:pStyle w:val="Normal"/>
        <w:ind w:firstLine="709"/>
        <w:jc w:val="both"/>
        <w:rPr>
          <w:sz w:val="28"/>
          <w:szCs w:val="28"/>
        </w:rPr>
      </w:pPr>
      <w:r>
        <w:rPr>
          <w:sz w:val="28"/>
          <w:szCs w:val="28"/>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sz w:val="28"/>
          <w:szCs w:val="28"/>
        </w:rPr>
      </w:pPr>
      <w:r>
        <w:rPr>
          <w:sz w:val="28"/>
          <w:szCs w:val="28"/>
        </w:rPr>
        <w:t>3.2.6.6. Результатом административной процедуры является по</w:t>
        <w:softHyphen/>
        <w:t>лучение МФЦ результата предоставления муниципальной услуги для его выдачи Заявителю.</w:t>
      </w:r>
    </w:p>
    <w:p>
      <w:pPr>
        <w:pStyle w:val="Normal"/>
        <w:ind w:firstLine="709"/>
        <w:jc w:val="both"/>
        <w:rPr>
          <w:sz w:val="28"/>
          <w:szCs w:val="28"/>
        </w:rPr>
      </w:pPr>
      <w:r>
        <w:rPr>
          <w:sz w:val="28"/>
          <w:szCs w:val="28"/>
        </w:rPr>
        <w:t>3.2.6.7. Способом фиксации результата выполнения административной процедуры является наличие подписей должностного лица</w:t>
      </w:r>
      <w:r>
        <w:rPr>
          <w:rFonts w:eastAsia="Calibri"/>
          <w:sz w:val="28"/>
          <w:szCs w:val="28"/>
          <w:lang w:eastAsia="en-US"/>
        </w:rPr>
        <w:t xml:space="preserve"> Уполномоченного органа </w:t>
      </w:r>
      <w:r>
        <w:rPr>
          <w:sz w:val="28"/>
          <w:szCs w:val="28"/>
        </w:rPr>
        <w:t>и работника МФЦ в реестре, содержащем дату и время передачи пакета документов.</w:t>
      </w:r>
    </w:p>
    <w:p>
      <w:pPr>
        <w:pStyle w:val="Normal"/>
        <w:widowControl w:val="false"/>
        <w:suppressAutoHyphens w:val="true"/>
        <w:ind w:firstLine="709"/>
        <w:jc w:val="both"/>
        <w:rPr/>
      </w:pPr>
      <w:r>
        <w:rPr/>
      </w:r>
    </w:p>
    <w:p>
      <w:pPr>
        <w:pStyle w:val="Normal"/>
        <w:widowControl w:val="false"/>
        <w:jc w:val="center"/>
        <w:rPr>
          <w:sz w:val="28"/>
          <w:szCs w:val="28"/>
        </w:rPr>
      </w:pPr>
      <w:r>
        <w:rPr>
          <w:rFonts w:eastAsia="SimSun"/>
          <w:sz w:val="28"/>
          <w:szCs w:val="28"/>
        </w:rPr>
        <w:t xml:space="preserve">3.2.7. Направление (выдача) Заявителю </w:t>
      </w:r>
      <w:r>
        <w:rPr>
          <w:rFonts w:eastAsia="SimSun"/>
          <w:sz w:val="28"/>
          <w:szCs w:val="28"/>
          <w:lang w:eastAsia="zh-CN"/>
        </w:rPr>
        <w:t>разрешения на отклонение от предельных параметров</w:t>
      </w:r>
      <w:r>
        <w:rPr>
          <w:sz w:val="28"/>
          <w:szCs w:val="28"/>
        </w:rPr>
        <w:t xml:space="preserve"> или </w:t>
      </w:r>
      <w:r>
        <w:rPr>
          <w:color w:val="000000"/>
          <w:sz w:val="28"/>
          <w:szCs w:val="28"/>
          <w:shd w:fill="FFFFFF" w:val="clear"/>
        </w:rPr>
        <w:t>письменного отказа</w:t>
      </w:r>
      <w:r>
        <w:rPr>
          <w:sz w:val="28"/>
          <w:szCs w:val="28"/>
        </w:rPr>
        <w:t xml:space="preserve"> в предоставлении муниципальной услуги.</w:t>
      </w:r>
    </w:p>
    <w:p>
      <w:pPr>
        <w:pStyle w:val="Normal"/>
        <w:widowControl w:val="false"/>
        <w:jc w:val="center"/>
        <w:rPr>
          <w:sz w:val="28"/>
          <w:szCs w:val="28"/>
        </w:rPr>
      </w:pPr>
      <w:r>
        <w:rPr>
          <w:sz w:val="28"/>
          <w:szCs w:val="28"/>
        </w:rPr>
      </w:r>
    </w:p>
    <w:p>
      <w:pPr>
        <w:pStyle w:val="Normal"/>
        <w:ind w:firstLine="709"/>
        <w:jc w:val="both"/>
        <w:rPr>
          <w:rFonts w:eastAsia="Calibri"/>
          <w:sz w:val="28"/>
          <w:szCs w:val="28"/>
          <w:lang w:eastAsia="en-US"/>
        </w:rPr>
      </w:pPr>
      <w:r>
        <w:rPr>
          <w:sz w:val="28"/>
          <w:szCs w:val="28"/>
        </w:rPr>
        <w:t>3.2.7.1. Основанием для начала административной процедуры является принятие</w:t>
      </w:r>
      <w:r>
        <w:rPr>
          <w:rFonts w:eastAsia="Calibri"/>
          <w:sz w:val="28"/>
          <w:szCs w:val="28"/>
          <w:lang w:eastAsia="en-US"/>
        </w:rPr>
        <w:t xml:space="preserve"> Уполномоченным органом </w:t>
      </w:r>
      <w:r>
        <w:rPr>
          <w:sz w:val="28"/>
          <w:szCs w:val="28"/>
        </w:rPr>
        <w:t>решения о предоставлении муниципальной услуги либо об отказе в предоставлении муниципальной услуги</w:t>
      </w:r>
      <w:r>
        <w:rPr>
          <w:i/>
          <w:sz w:val="28"/>
          <w:szCs w:val="28"/>
        </w:rPr>
        <w:t>.</w:t>
      </w:r>
    </w:p>
    <w:p>
      <w:pPr>
        <w:pStyle w:val="Normal"/>
        <w:ind w:firstLine="709"/>
        <w:jc w:val="both"/>
        <w:rPr>
          <w:sz w:val="28"/>
          <w:szCs w:val="28"/>
        </w:rPr>
      </w:pPr>
      <w:r>
        <w:rPr>
          <w:sz w:val="28"/>
          <w:szCs w:val="28"/>
        </w:rPr>
        <w:t>3.2.6.2. Должностное лицо</w:t>
      </w:r>
      <w:r>
        <w:rPr>
          <w:rFonts w:eastAsia="Calibri"/>
          <w:sz w:val="28"/>
          <w:szCs w:val="28"/>
          <w:lang w:eastAsia="en-US"/>
        </w:rPr>
        <w:t xml:space="preserve"> </w:t>
      </w:r>
      <w:r>
        <w:rPr>
          <w:sz w:val="28"/>
          <w:szCs w:val="28"/>
        </w:rPr>
        <w:t xml:space="preserve">в течение </w:t>
      </w:r>
      <w:r>
        <w:rPr>
          <w:color w:val="FF0000"/>
          <w:sz w:val="28"/>
          <w:szCs w:val="28"/>
        </w:rPr>
        <w:t xml:space="preserve"> </w:t>
      </w:r>
      <w:r>
        <w:rPr>
          <w:sz w:val="28"/>
          <w:szCs w:val="28"/>
        </w:rPr>
        <w:t xml:space="preserve">1 рабочего дня с момента согласования и подписания  постановления либо мотивированного отказа в предоставлении муниципальной услуги осуществляет выдачу (направление) Заявителю результата предоставления муниципальной услуги. </w:t>
      </w:r>
    </w:p>
    <w:p>
      <w:pPr>
        <w:pStyle w:val="Normal"/>
        <w:ind w:firstLine="709"/>
        <w:jc w:val="both"/>
        <w:rPr>
          <w:color w:val="FF0000"/>
          <w:sz w:val="28"/>
          <w:szCs w:val="28"/>
        </w:rPr>
      </w:pPr>
      <w:r>
        <w:rPr>
          <w:sz w:val="28"/>
          <w:szCs w:val="28"/>
        </w:rPr>
        <w:t>При отказе в предоставлении муниципальной услуги,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pPr>
        <w:pStyle w:val="Normal"/>
        <w:ind w:firstLine="709"/>
        <w:jc w:val="both"/>
        <w:rPr>
          <w:sz w:val="28"/>
          <w:szCs w:val="28"/>
        </w:rPr>
      </w:pPr>
      <w:r>
        <w:rPr>
          <w:sz w:val="28"/>
          <w:szCs w:val="28"/>
        </w:rPr>
        <w:t>3.2.6.3. Максимальный срок выполнения административной процедуры составляет 3 рабочих дней.</w:t>
      </w:r>
    </w:p>
    <w:p>
      <w:pPr>
        <w:pStyle w:val="Normal"/>
        <w:ind w:firstLine="709"/>
        <w:jc w:val="both"/>
        <w:rPr>
          <w:rFonts w:eastAsia="Calibri"/>
          <w:sz w:val="28"/>
          <w:szCs w:val="28"/>
          <w:lang w:eastAsia="en-US"/>
        </w:rPr>
      </w:pPr>
      <w:r>
        <w:rPr>
          <w:sz w:val="28"/>
          <w:szCs w:val="28"/>
        </w:rPr>
        <w:t xml:space="preserve">3.2.6.4. Исполнение данной административной процедуры возложено </w:t>
        <w:br/>
        <w:t>на должностное лицо</w:t>
      </w:r>
      <w:r>
        <w:rPr>
          <w:rFonts w:eastAsia="Calibri"/>
          <w:sz w:val="28"/>
          <w:szCs w:val="28"/>
          <w:lang w:eastAsia="en-US"/>
        </w:rPr>
        <w:t xml:space="preserve"> </w:t>
      </w:r>
      <w:r>
        <w:rPr>
          <w:sz w:val="28"/>
          <w:szCs w:val="28"/>
        </w:rPr>
        <w:t xml:space="preserve">ответственное за выдачу (направление) Заявителю результата предоставления муниципальной услуги. </w:t>
      </w:r>
    </w:p>
    <w:p>
      <w:pPr>
        <w:pStyle w:val="Normal"/>
        <w:ind w:firstLine="709"/>
        <w:jc w:val="both"/>
        <w:rPr>
          <w:sz w:val="28"/>
          <w:szCs w:val="28"/>
        </w:rPr>
      </w:pPr>
      <w:r>
        <w:rPr>
          <w:sz w:val="28"/>
          <w:szCs w:val="28"/>
        </w:rPr>
        <w:t xml:space="preserve">3.2.6.5. Критерием принятия решения по данной административной процедуре является </w:t>
      </w:r>
      <w:r>
        <w:rPr>
          <w:color w:val="000000"/>
          <w:sz w:val="28"/>
          <w:szCs w:val="28"/>
        </w:rPr>
        <w:t xml:space="preserve">наличие решения об отказе в предоставлении муниципальной услуги или решения о предоставлении муниципальной услуги </w:t>
        <w:br/>
      </w:r>
      <w:r>
        <w:rPr>
          <w:i/>
          <w:color w:val="000000"/>
          <w:sz w:val="28"/>
          <w:szCs w:val="28"/>
        </w:rPr>
        <w:tab/>
      </w:r>
      <w:r>
        <w:rPr>
          <w:color w:val="000000"/>
          <w:sz w:val="28"/>
          <w:szCs w:val="28"/>
        </w:rPr>
        <w:t>3.2.6.6. Результатом административной процедуры является на</w:t>
      </w:r>
      <w:r>
        <w:rPr>
          <w:sz w:val="28"/>
          <w:szCs w:val="28"/>
        </w:rPr>
        <w:t>правление письма об отказе в предоставлении муниципальной услуги или результата предоставления муниципальной услуги.</w:t>
      </w:r>
    </w:p>
    <w:p>
      <w:pPr>
        <w:pStyle w:val="Normal"/>
        <w:ind w:firstLine="709"/>
        <w:rPr>
          <w:sz w:val="28"/>
          <w:szCs w:val="28"/>
        </w:rPr>
      </w:pPr>
      <w:r>
        <w:rPr>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pStyle w:val="Normal"/>
        <w:widowControl w:val="false"/>
        <w:jc w:val="center"/>
        <w:rPr>
          <w:sz w:val="28"/>
          <w:szCs w:val="28"/>
        </w:rPr>
      </w:pPr>
      <w:r>
        <w:rPr>
          <w:sz w:val="28"/>
          <w:szCs w:val="28"/>
        </w:rPr>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jc w:val="center"/>
        <w:rPr/>
      </w:pPr>
      <w:r>
        <w:rPr>
          <w:rFonts w:eastAsia="SimSun"/>
          <w:b/>
          <w:bCs/>
          <w:sz w:val="28"/>
          <w:szCs w:val="28"/>
          <w:lang w:eastAsia="zh-CN"/>
        </w:rPr>
        <w:t>3.3. Перечень административных процедур (действий)</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при предоставлении муниципальных услуг в электронной форме</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записи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формирования запроса о предоставлении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получения заявителем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заявителем сведений о ходе выполнения запроса о предоставлении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осуществления оценки качества предоставления муниципальной услуги;</w:t>
      </w:r>
    </w:p>
    <w:p>
      <w:pPr>
        <w:pStyle w:val="Normal"/>
        <w:widowControl w:val="false"/>
        <w:suppressAutoHyphens w:val="true"/>
        <w:jc w:val="both"/>
        <w:rPr>
          <w:rFonts w:ascii="Calibri" w:hAnsi="Calibri" w:eastAsia="SimSun" w:cs="Calibri"/>
          <w:sz w:val="22"/>
          <w:szCs w:val="22"/>
          <w:lang w:eastAsia="zh-CN"/>
        </w:rPr>
      </w:pPr>
      <w:r>
        <w:rPr>
          <w:rFonts w:eastAsia="SimSun"/>
          <w:sz w:val="28"/>
          <w:szCs w:val="28"/>
          <w:lang w:eastAsia="zh-CN"/>
        </w:rPr>
        <w:t xml:space="preserve"> </w:t>
      </w:r>
      <w:r>
        <w:rPr>
          <w:rFonts w:eastAsia="SimSun"/>
          <w:sz w:val="28"/>
          <w:szCs w:val="28"/>
          <w:lang w:eastAsia="zh-CN"/>
        </w:rPr>
        <w:ta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eastAsia="SimSun"/>
          <w:b/>
          <w:b/>
          <w:bCs/>
          <w:sz w:val="28"/>
          <w:szCs w:val="28"/>
          <w:lang w:eastAsia="zh-CN"/>
        </w:rPr>
      </w:pPr>
      <w:r>
        <w:rPr>
          <w:rFonts w:eastAsia="SimSun"/>
          <w:b/>
          <w:bCs/>
          <w:sz w:val="28"/>
          <w:szCs w:val="28"/>
          <w:lang w:eastAsia="zh-CN"/>
        </w:rPr>
        <w:t xml:space="preserve">3.4. 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с положениями статьи 10 Федерального закона № 210-ФЗ «Об организации предоставления государственных и муниципальных услуг»</w:t>
      </w:r>
    </w:p>
    <w:p>
      <w:pPr>
        <w:pStyle w:val="Normal"/>
        <w:widowControl w:val="false"/>
        <w:jc w:val="both"/>
        <w:rPr/>
      </w:pPr>
      <w:r>
        <w:rPr/>
      </w:r>
      <w:bookmarkStart w:id="37" w:name="sub_300"/>
      <w:bookmarkStart w:id="38" w:name="sub_300"/>
      <w:bookmarkEnd w:id="38"/>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t>3.4.1. Получение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 Едином портале, Региональном портале размещается следующая информация: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круг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формы заявлений (уведомлений, сообщений), используемые при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t>3.4.2. Запись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Запись на прием проводится посредством Единого портала, Регионального портала, Единого портала МФЦ КК.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получение Заявителем: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 использованием средств </w:t>
      </w:r>
      <w:r>
        <w:rPr>
          <w:color w:val="000000"/>
          <w:sz w:val="28"/>
          <w:szCs w:val="28"/>
        </w:rPr>
        <w:t>Единого и</w:t>
      </w:r>
      <w:r>
        <w:rPr>
          <w:rFonts w:eastAsia="SimSun"/>
          <w:color w:val="000000"/>
          <w:sz w:val="28"/>
          <w:szCs w:val="28"/>
          <w:lang w:eastAsia="zh-CN"/>
        </w:rPr>
        <w:t xml:space="preserve"> Рег</w:t>
      </w:r>
      <w:r>
        <w:rPr>
          <w:rFonts w:eastAsia="SimSun"/>
          <w:sz w:val="28"/>
          <w:szCs w:val="28"/>
          <w:lang w:eastAsia="zh-CN"/>
        </w:rPr>
        <w:t>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личном кабинете Заявителя уведомления о записи на прием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3.4.3. Формирование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Едином портале, Региональном портале с целью подачи в Уполномоченный орган запроса о предоставлении муниципальной услуги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Едином портале, Региональном портале без необходимости дополнительной подачи запроса в какой-либо иной форме.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 Едином портале, Региональном портале размещаются образцы заполнения электронной формы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формировании запроса Заявителю обеспечивается: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в) возможность печати на бумажном носителе копии электронной формы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регистрации запроса составляет один рабочий день.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будет представлена информация о ходе выполнения указанного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ind w:firstLine="709"/>
        <w:jc w:val="center"/>
        <w:rPr>
          <w:sz w:val="28"/>
          <w:szCs w:val="28"/>
        </w:rPr>
      </w:pPr>
      <w:r>
        <w:rPr>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firstLine="709"/>
        <w:jc w:val="center"/>
        <w:rPr>
          <w:color w:val="00B050"/>
          <w:sz w:val="28"/>
          <w:szCs w:val="28"/>
        </w:rPr>
      </w:pPr>
      <w:r>
        <w:rPr>
          <w:color w:val="00B050"/>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3.4.6. Получение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качестве результата предоставления муниципальной услуги Заявитель по его</w:t>
      </w:r>
      <w:r>
        <w:rPr>
          <w:rFonts w:eastAsia="SimSun"/>
          <w:color w:val="000000"/>
          <w:sz w:val="28"/>
          <w:szCs w:val="28"/>
          <w:lang w:eastAsia="zh-CN"/>
        </w:rPr>
        <w:t xml:space="preserve"> выбору вправе получить результат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olor w:val="000000"/>
          <w:sz w:val="28"/>
          <w:szCs w:val="28"/>
          <w:lang w:eastAsia="zh-CN"/>
        </w:rPr>
        <w:t>а) разрешение на отклонение от предельных параметров</w:t>
      </w:r>
      <w:r>
        <w:rPr>
          <w:color w:val="000000"/>
          <w:sz w:val="28"/>
          <w:szCs w:val="28"/>
        </w:rPr>
        <w:t xml:space="preserve"> или </w:t>
      </w:r>
      <w:r>
        <w:rPr>
          <w:color w:val="000000"/>
          <w:sz w:val="28"/>
          <w:szCs w:val="28"/>
          <w:shd w:fill="FFFFFF" w:val="clear"/>
        </w:rPr>
        <w:t>письменный отказ</w:t>
      </w:r>
      <w:r>
        <w:rPr>
          <w:rFonts w:eastAsia="SimSun"/>
          <w:color w:val="000000"/>
          <w:sz w:val="28"/>
          <w:szCs w:val="28"/>
          <w:lang w:eastAsia="zh-CN"/>
        </w:rPr>
        <w:t xml:space="preserve">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olor w:val="000000"/>
          <w:sz w:val="28"/>
          <w:szCs w:val="28"/>
          <w:lang w:eastAsia="zh-CN"/>
        </w:rPr>
        <w:t>б) разрешение на отклонение от предельных параметров</w:t>
      </w:r>
      <w:r>
        <w:rPr>
          <w:color w:val="000000"/>
          <w:sz w:val="28"/>
          <w:szCs w:val="28"/>
        </w:rPr>
        <w:t xml:space="preserve"> или </w:t>
      </w:r>
      <w:r>
        <w:rPr>
          <w:color w:val="000000"/>
          <w:sz w:val="28"/>
          <w:szCs w:val="28"/>
          <w:shd w:fill="FFFFFF" w:val="clear"/>
        </w:rPr>
        <w:t>письменный отказ</w:t>
      </w:r>
      <w:r>
        <w:rPr>
          <w:rFonts w:eastAsia="SimSun"/>
          <w:color w:val="000000"/>
          <w:sz w:val="28"/>
          <w:szCs w:val="28"/>
          <w:lang w:eastAsia="zh-CN"/>
        </w:rPr>
        <w:t xml:space="preserve"> на бумажном носителе, подтверждающего содержание электронного документа, направленного Уполномоченным органом,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color w:val="000000"/>
          <w:sz w:val="28"/>
          <w:szCs w:val="28"/>
          <w:lang w:eastAsia="zh-CN"/>
        </w:rPr>
        <w:t>в) разрешение на отклонение от предельных параметров</w:t>
      </w:r>
      <w:r>
        <w:rPr>
          <w:color w:val="000000"/>
          <w:sz w:val="28"/>
          <w:szCs w:val="28"/>
        </w:rPr>
        <w:t xml:space="preserve"> или </w:t>
      </w:r>
      <w:r>
        <w:rPr>
          <w:color w:val="000000"/>
          <w:sz w:val="28"/>
          <w:szCs w:val="28"/>
          <w:shd w:fill="FFFFFF" w:val="clear"/>
        </w:rPr>
        <w:t>письменный отказ</w:t>
      </w:r>
      <w:r>
        <w:rPr>
          <w:rFonts w:eastAsia="SimSun"/>
          <w:color w:val="000000"/>
          <w:sz w:val="28"/>
          <w:szCs w:val="28"/>
          <w:lang w:eastAsia="zh-CN"/>
        </w:rPr>
        <w:t xml:space="preserve"> на бумажном носителе.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color w:val="000000"/>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w:t>
      </w:r>
      <w:r>
        <w:rPr>
          <w:rFonts w:eastAsia="SimSun"/>
          <w:sz w:val="28"/>
          <w:szCs w:val="28"/>
          <w:lang w:eastAsia="zh-CN"/>
        </w:rPr>
        <w:t>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3.4.7. Получение сведений о ходе выполнения запроса.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Заявитель имеет возможность получения информации о ходе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предоставлении муниципальной услуги в электронной форме Заявителю направляется: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t>3.4.8. Осуществление оценки качества предоставления</w:t>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t>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pPr>
        <w:pStyle w:val="Normal"/>
        <w:widowControl w:val="false"/>
        <w:suppressAutoHyphens w:val="true"/>
        <w:ind w:firstLine="709"/>
        <w:jc w:val="both"/>
        <w:rPr/>
      </w:pPr>
      <w:r>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eastAsia="SimSun"/>
          <w:b/>
          <w:b/>
          <w:sz w:val="28"/>
          <w:szCs w:val="28"/>
          <w:lang w:eastAsia="zh-CN"/>
        </w:rPr>
      </w:pPr>
      <w:r>
        <w:rPr>
          <w:rFonts w:eastAsia="SimSun"/>
          <w:b/>
          <w:sz w:val="28"/>
          <w:szCs w:val="28"/>
          <w:lang w:eastAsia="zh-CN"/>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реквизиты документов, в которых Заявитель выявил опечатки и (или) ошибки;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3.5.3. К заявлению об исправлении допущенных опечаток и ошибок прилагаются: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копия документа, в котором допущена ошибка или опечатка;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3.5.6. По результатам рассмотрения жалобы принимается одно из следующих решений: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 в удовлетворении жалобы отказывается.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pPr>
        <w:pStyle w:val="Normal"/>
        <w:widowControl w:val="false"/>
        <w:suppressAutoHyphens w:val="true"/>
        <w:ind w:firstLine="709"/>
        <w:jc w:val="both"/>
        <w:rPr>
          <w:b/>
          <w:b/>
          <w:color w:val="000000" w:themeColor="text1"/>
          <w:sz w:val="28"/>
          <w:szCs w:val="28"/>
        </w:rPr>
      </w:pPr>
      <w:r>
        <w:rPr>
          <w:b/>
          <w:color w:val="000000" w:themeColor="text1"/>
          <w:sz w:val="28"/>
          <w:szCs w:val="28"/>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b/>
          <w:bCs/>
          <w:sz w:val="28"/>
          <w:szCs w:val="28"/>
          <w:lang w:eastAsia="zh-CN"/>
        </w:rPr>
        <w:t>4. Формы контроля за исполнением административного регламента</w:t>
      </w:r>
    </w:p>
    <w:p>
      <w:pPr>
        <w:pStyle w:val="Normal"/>
        <w:widowControl w:val="false"/>
        <w:suppressAutoHyphens w:val="true"/>
        <w:ind w:firstLine="709"/>
        <w:jc w:val="both"/>
        <w:rPr>
          <w:rFonts w:eastAsia="SimSun"/>
          <w:b/>
          <w:b/>
          <w:bCs/>
          <w:sz w:val="28"/>
          <w:szCs w:val="28"/>
          <w:lang w:eastAsia="zh-CN"/>
        </w:rPr>
      </w:pPr>
      <w:r>
        <w:rPr>
          <w:rFonts w:eastAsia="SimSun"/>
          <w:b/>
          <w:bCs/>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5. Досудебный (внесудебный) порядок обжалования решений</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и действий (бездействия) органов, предоставляющих</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муниципальные услуги, а также их должностных лиц</w:t>
      </w:r>
    </w:p>
    <w:p>
      <w:pPr>
        <w:pStyle w:val="Normal"/>
        <w:widowControl w:val="false"/>
        <w:suppressAutoHyphens w:val="true"/>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pPr>
        <w:pStyle w:val="Normal"/>
        <w:widowControl w:val="false"/>
        <w:suppressAutoHyphens w:val="true"/>
        <w:ind w:firstLine="709"/>
        <w:jc w:val="both"/>
        <w:rPr/>
      </w:pPr>
      <w:r>
        <w:rPr>
          <w:rFonts w:eastAsia="SimSun"/>
          <w:sz w:val="28"/>
          <w:szCs w:val="28"/>
          <w:lang w:eastAsia="zh-CN"/>
        </w:rPr>
        <w:t>5.2.2. В случае если обжалуются решения и действия (бездействие) руководителя управления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Кореновский район, курирующему соответственное направление.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5.3. Способы информирования заявителей о порядке</w:t>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подачи и рассмотрения жалобы, в том числе с использованием Единого портала и Регионального портала</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1) Федеральный закон № 210-ФЗ;</w:t>
      </w:r>
    </w:p>
    <w:p>
      <w:pPr>
        <w:pStyle w:val="Normal"/>
        <w:widowControl w:val="false"/>
        <w:suppressAutoHyphens w:val="true"/>
        <w:ind w:firstLine="709"/>
        <w:jc w:val="both"/>
        <w:rPr/>
      </w:pPr>
      <w:r>
        <w:rPr>
          <w:rFonts w:eastAsia="SimSun"/>
          <w:sz w:val="28"/>
          <w:szCs w:val="28"/>
          <w:lang w:eastAsia="zh-CN"/>
        </w:rPr>
        <w:t>2) Постановление администрации муниципального образования Кореновский район от 21 мая 2019 года № 632 «Об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6. 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widowControl w:val="false"/>
        <w:suppressAutoHyphens w:val="true"/>
        <w:ind w:firstLine="709"/>
        <w:jc w:val="center"/>
        <w:rPr>
          <w:rFonts w:eastAsia="SimSun"/>
          <w:b/>
          <w:b/>
          <w:bCs/>
          <w:sz w:val="28"/>
          <w:szCs w:val="28"/>
          <w:lang w:eastAsia="zh-CN"/>
        </w:rPr>
      </w:pPr>
      <w:r>
        <w:rPr>
          <w:rFonts w:eastAsia="SimSun"/>
          <w:b/>
          <w:bCs/>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6.1. Перечень административных процедур (действий),</w:t>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выполняемых многофункциональными центрами предоставления государственных и муниципальных услуг</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прием результата предоставления муниципальной услуги от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Прием заявления и документов в МФЦ осуществ</w:t>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Работник МФЦ при приеме заявления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предоставлении муниципальной услуги по экстерриториальному принципу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принимает от Заявителя заявление и документы, представленные Заявителем;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ind w:firstLine="709"/>
        <w:jc w:val="both"/>
        <w:rPr>
          <w:rFonts w:eastAsia="Calibri"/>
          <w:sz w:val="28"/>
          <w:szCs w:val="28"/>
          <w:lang w:eastAsia="en-US"/>
        </w:rPr>
      </w:pPr>
      <w:r>
        <w:rPr>
          <w:b w:val="false"/>
          <w:bCs w:val="false"/>
          <w:color w:val="000000"/>
          <w:sz w:val="28"/>
          <w:szCs w:val="28"/>
        </w:rPr>
        <w:t>направляет электронные документы и (или) электронные образы документов, заверенные уполномоченным должностным лицом МФЦ,</w:t>
      </w:r>
      <w:r>
        <w:rPr>
          <w:b w:val="false"/>
          <w:bCs w:val="false"/>
          <w:color w:val="000000"/>
          <w:sz w:val="28"/>
          <w:szCs w:val="28"/>
          <w:lang w:eastAsia="ar-SA"/>
        </w:rPr>
        <w:t xml:space="preserve"> , </w:t>
      </w:r>
      <w:r>
        <w:rPr>
          <w:b w:val="false"/>
          <w:bCs w:val="false"/>
          <w:color w:val="000000"/>
          <w:sz w:val="28"/>
          <w:szCs w:val="28"/>
        </w:rPr>
        <w:t>в том числе посредством направления межведомственного запроса с использованием информационно-технологической и коммуникационной инфраструктуры в</w:t>
      </w:r>
      <w:r>
        <w:rPr>
          <w:rFonts w:eastAsia="Calibri"/>
          <w:sz w:val="28"/>
          <w:szCs w:val="28"/>
          <w:lang w:eastAsia="en-US"/>
        </w:rPr>
        <w:t xml:space="preserve"> Уполномоченный орган</w:t>
      </w:r>
      <w:r>
        <w:rPr>
          <w:sz w:val="28"/>
          <w:szCs w:val="28"/>
        </w:rPr>
        <w:t>, предоставляющий муниципальную услугу.</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 раздела 2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pPr>
      <w:r>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Style101"/>
        <w:widowControl/>
        <w:tabs>
          <w:tab w:val="clear" w:pos="708"/>
          <w:tab w:val="left" w:pos="984" w:leader="none"/>
        </w:tabs>
        <w:spacing w:lineRule="auto" w:line="240"/>
        <w:ind w:firstLine="709"/>
        <w:rPr>
          <w:rStyle w:val="FontStyle16"/>
          <w:b/>
          <w:b/>
          <w:color w:val="FF0000"/>
          <w:sz w:val="28"/>
          <w:szCs w:val="28"/>
        </w:rPr>
      </w:pPr>
      <w:r>
        <w:rPr>
          <w:rStyle w:val="FontStyle16"/>
          <w:b w:val="false"/>
          <w:bCs w:val="false"/>
          <w:color w:val="000000"/>
          <w:sz w:val="28"/>
          <w:szCs w:val="28"/>
        </w:rPr>
        <w:t xml:space="preserve">При предоставлении муниципальных услуг взаимодействие между </w:t>
      </w:r>
      <w:r>
        <w:rPr>
          <w:b w:val="false"/>
          <w:bCs w:val="false"/>
          <w:color w:val="000000"/>
          <w:sz w:val="28"/>
          <w:szCs w:val="28"/>
        </w:rPr>
        <w:t xml:space="preserve">Уполномоченным органом и </w:t>
      </w:r>
      <w:r>
        <w:rPr>
          <w:rStyle w:val="FontStyle16"/>
          <w:b w:val="false"/>
          <w:bCs w:val="false"/>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9"/>
        <w:rPr>
          <w:rStyle w:val="FontStyle16"/>
        </w:rPr>
      </w:pPr>
      <w:r>
        <w:rPr>
          <w:rStyle w:val="FontStyle16"/>
          <w:b w:val="false"/>
          <w:bCs w:val="false"/>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 в Уполномоченный орган, предоставляющий муниципальную услугу.</w:t>
      </w:r>
    </w:p>
    <w:p>
      <w:pPr>
        <w:pStyle w:val="Style101"/>
        <w:widowControl/>
        <w:tabs>
          <w:tab w:val="clear" w:pos="708"/>
          <w:tab w:val="left" w:pos="1114" w:leader="none"/>
        </w:tabs>
        <w:spacing w:lineRule="auto" w:line="240"/>
        <w:ind w:firstLine="709"/>
        <w:rPr/>
      </w:pPr>
      <w:r>
        <w:rPr>
          <w:rStyle w:val="FontStyle16"/>
          <w:b w:val="false"/>
          <w:bCs w:val="false"/>
          <w:color w:val="000000"/>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b w:val="false"/>
          <w:bCs w:val="false"/>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rStyle w:val="FontStyle16"/>
          <w:b/>
          <w:b/>
          <w:color w:val="FF0000"/>
          <w:sz w:val="28"/>
          <w:szCs w:val="28"/>
        </w:rPr>
      </w:pPr>
      <w:r>
        <w:rPr>
          <w:rStyle w:val="FontStyle16"/>
          <w:b w:val="false"/>
          <w:bCs w:val="false"/>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jc w:val="both"/>
        <w:rPr>
          <w:b/>
          <w:b/>
          <w:color w:val="FF0000"/>
          <w:sz w:val="28"/>
          <w:szCs w:val="28"/>
        </w:rPr>
      </w:pPr>
      <w:r>
        <w:rPr>
          <w:b w:val="false"/>
          <w:bCs w:val="false"/>
          <w:color w:val="000000"/>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jc w:val="both"/>
        <w:rPr>
          <w:b/>
          <w:b/>
          <w:color w:val="FF0000"/>
          <w:sz w:val="28"/>
          <w:szCs w:val="28"/>
        </w:rPr>
      </w:pPr>
      <w:r>
        <w:rPr>
          <w:b w:val="false"/>
          <w:bCs w:val="false"/>
          <w:color w:val="000000"/>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jc w:val="both"/>
        <w:rPr>
          <w:b/>
          <w:b/>
          <w:color w:val="FF0000"/>
          <w:sz w:val="28"/>
          <w:szCs w:val="28"/>
        </w:rPr>
      </w:pPr>
      <w:r>
        <w:rPr>
          <w:b w:val="false"/>
          <w:bCs w:val="false"/>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Работник МФЦ при выдаче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3.5.6. Информация о местонахождении и графике работы, справочных телефонах размещена:</w:t>
      </w:r>
    </w:p>
    <w:p>
      <w:pPr>
        <w:pStyle w:val="Normal"/>
        <w:widowControl w:val="false"/>
        <w:suppressAutoHyphens w:val="true"/>
        <w:ind w:firstLine="709"/>
        <w:jc w:val="both"/>
        <w:rPr/>
      </w:pPr>
      <w:r>
        <w:rPr>
          <w:rFonts w:eastAsia="SimSun" w:cs="Calibri" w:ascii="Calibri" w:hAnsi="Calibri"/>
          <w:b/>
          <w:bCs/>
          <w:sz w:val="28"/>
          <w:szCs w:val="28"/>
          <w:lang w:eastAsia="zh-CN"/>
        </w:rPr>
        <w:t>-</w:t>
      </w:r>
      <w:r>
        <w:rPr>
          <w:rFonts w:eastAsia="SimSun" w:cs="Calibri"/>
          <w:sz w:val="28"/>
          <w:szCs w:val="28"/>
          <w:lang w:eastAsia="zh-CN"/>
        </w:rPr>
        <w:t xml:space="preserve"> на официальном сайте http: //www.korenovsk.ru,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на Едином портале  http://www.gosuslugi.ru;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на Региональном портале http://pgu.krasnodar.ru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в  Федеральном реестре http://ar.gov.ru/ru;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в Реестре Краснодарского края http: //www.docs.cntd.ru;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на Едином портале МФЦ КК - http://www.e-mfc.ru</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pPr>
      <w:r>
        <w:rPr>
          <w:color w:val="000000" w:themeColor="text1"/>
          <w:sz w:val="28"/>
          <w:szCs w:val="28"/>
        </w:rPr>
        <w:t>Начальник управления архитектуры</w:t>
      </w:r>
    </w:p>
    <w:p>
      <w:pPr>
        <w:pStyle w:val="Normal"/>
        <w:rPr>
          <w:color w:val="000000" w:themeColor="text1"/>
          <w:sz w:val="28"/>
          <w:szCs w:val="28"/>
        </w:rPr>
      </w:pPr>
      <w:r>
        <w:rPr>
          <w:color w:val="000000" w:themeColor="text1"/>
          <w:sz w:val="28"/>
          <w:szCs w:val="28"/>
        </w:rPr>
        <w:t xml:space="preserve">и градостроительства администрации </w:t>
      </w:r>
    </w:p>
    <w:p>
      <w:pPr>
        <w:pStyle w:val="Normal"/>
        <w:rPr>
          <w:color w:val="000000" w:themeColor="text1"/>
          <w:sz w:val="28"/>
          <w:szCs w:val="28"/>
        </w:rPr>
      </w:pPr>
      <w:r>
        <w:rPr>
          <w:color w:val="000000" w:themeColor="text1"/>
          <w:sz w:val="28"/>
          <w:szCs w:val="28"/>
        </w:rPr>
        <w:t>муниципального образования</w:t>
      </w:r>
    </w:p>
    <w:p>
      <w:pPr>
        <w:pStyle w:val="Normal"/>
        <w:rPr>
          <w:color w:val="000000" w:themeColor="text1"/>
          <w:sz w:val="28"/>
          <w:szCs w:val="28"/>
        </w:rPr>
      </w:pPr>
      <w:r>
        <w:rPr>
          <w:color w:val="000000" w:themeColor="text1"/>
          <w:sz w:val="28"/>
          <w:szCs w:val="28"/>
        </w:rPr>
        <w:t xml:space="preserve">Кореновский район, </w:t>
      </w:r>
    </w:p>
    <w:p>
      <w:pPr>
        <w:pStyle w:val="Normal"/>
        <w:rPr>
          <w:color w:val="000000" w:themeColor="text1"/>
          <w:sz w:val="28"/>
          <w:szCs w:val="28"/>
        </w:rPr>
      </w:pPr>
      <w:r>
        <w:rPr>
          <w:color w:val="000000" w:themeColor="text1"/>
          <w:sz w:val="28"/>
          <w:szCs w:val="28"/>
        </w:rPr>
        <w:t>главный архитектор                                                                     М.Г. Милославская</w:t>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tbl>
      <w:tblPr>
        <w:tblStyle w:val="aff7"/>
        <w:tblW w:w="9530" w:type="dxa"/>
        <w:jc w:val="left"/>
        <w:tblInd w:w="108" w:type="dxa"/>
        <w:tblLayout w:type="fixed"/>
        <w:tblCellMar>
          <w:top w:w="0" w:type="dxa"/>
          <w:left w:w="123" w:type="dxa"/>
          <w:bottom w:w="0" w:type="dxa"/>
          <w:right w:w="108" w:type="dxa"/>
        </w:tblCellMar>
        <w:tblLook w:firstRow="1" w:noVBand="1" w:lastRow="0" w:firstColumn="1" w:lastColumn="0" w:noHBand="0" w:val="04a0"/>
      </w:tblPr>
      <w:tblGrid>
        <w:gridCol w:w="4602"/>
        <w:gridCol w:w="4927"/>
      </w:tblGrid>
      <w:tr>
        <w:trPr/>
        <w:tc>
          <w:tcPr>
            <w:tcW w:w="4602" w:type="dxa"/>
            <w:tcBorders>
              <w:top w:val="nil"/>
              <w:left w:val="nil"/>
              <w:bottom w:val="nil"/>
              <w:right w:val="nil"/>
            </w:tcBorders>
            <w:shd w:fill="auto" w:val="clear"/>
          </w:tcPr>
          <w:p>
            <w:pPr>
              <w:pStyle w:val="Normal"/>
              <w:widowControl w:val="false"/>
              <w:spacing w:before="0" w:after="0"/>
              <w:ind w:right="612" w:hanging="0"/>
              <w:jc w:val="both"/>
              <w:rPr>
                <w:rFonts w:ascii="Calibri" w:hAnsi="Calibri" w:eastAsia="Calibri" w:cs="" w:asciiTheme="minorHAnsi" w:cstheme="minorBidi" w:eastAsiaTheme="minorHAnsi" w:hAnsiTheme="minorHAnsi"/>
                <w:bCs/>
                <w:color w:val="000000"/>
                <w:sz w:val="28"/>
                <w:szCs w:val="22"/>
                <w:lang w:eastAsia="en-US"/>
              </w:rPr>
            </w:pPr>
            <w:r>
              <w:rPr>
                <w:rFonts w:eastAsia="Calibri" w:cs="" w:cstheme="minorBidi" w:eastAsiaTheme="minorHAnsi" w:ascii="Calibri" w:hAnsi="Calibri"/>
                <w:bCs/>
                <w:color w:val="000000"/>
                <w:sz w:val="28"/>
                <w:szCs w:val="22"/>
                <w:lang w:eastAsia="en-US"/>
              </w:rPr>
            </w:r>
          </w:p>
        </w:tc>
        <w:tc>
          <w:tcPr>
            <w:tcW w:w="4927" w:type="dxa"/>
            <w:tcBorders>
              <w:top w:val="nil"/>
              <w:left w:val="nil"/>
              <w:bottom w:val="nil"/>
              <w:right w:val="nil"/>
            </w:tcBorders>
            <w:shd w:fill="auto" w:val="clear"/>
          </w:tcPr>
          <w:p>
            <w:pPr>
              <w:pStyle w:val="Normal"/>
              <w:widowControl w:val="false"/>
              <w:spacing w:before="0" w:after="0"/>
              <w:jc w:val="center"/>
              <w:rPr>
                <w:bCs/>
                <w:color w:val="000000" w:themeColor="text1"/>
                <w:sz w:val="28"/>
                <w:szCs w:val="28"/>
              </w:rPr>
            </w:pPr>
            <w:r>
              <w:rPr>
                <w:rFonts w:cs=""/>
                <w:bCs/>
                <w:color w:val="000000" w:themeColor="text1"/>
                <w:sz w:val="28"/>
                <w:szCs w:val="28"/>
                <w:lang w:eastAsia="en-US"/>
              </w:rPr>
              <w:t>ПРИЛОЖЕНИЕ № 1</w:t>
            </w:r>
          </w:p>
          <w:p>
            <w:pPr>
              <w:pStyle w:val="Normal"/>
              <w:widowControl w:val="false"/>
              <w:spacing w:before="0" w:after="0"/>
              <w:rPr>
                <w:rFonts w:eastAsia="Calibri"/>
              </w:rPr>
            </w:pPr>
            <w:r>
              <w:rPr>
                <w:rFonts w:cs=""/>
                <w:bCs/>
                <w:color w:val="000000" w:themeColor="text1"/>
                <w:sz w:val="28"/>
                <w:szCs w:val="28"/>
                <w:lang w:eastAsia="en-US"/>
              </w:rPr>
              <w:t>к административному регламенту предоставления администрацией муниципального образования Кореновский район</w:t>
            </w:r>
            <w:r>
              <w:rPr>
                <w:rFonts w:cs=""/>
                <w:color w:val="000000" w:themeColor="text1"/>
                <w:sz w:val="28"/>
                <w:szCs w:val="28"/>
                <w:lang w:eastAsia="en-US"/>
              </w:rPr>
              <w:t xml:space="preserve"> </w:t>
            </w:r>
            <w:r>
              <w:rPr>
                <w:rFonts w:cs=""/>
                <w:bCs/>
                <w:color w:val="000000" w:themeColor="text1"/>
                <w:sz w:val="28"/>
                <w:szCs w:val="28"/>
                <w:lang w:eastAsia="en-US"/>
              </w:rPr>
              <w:t xml:space="preserve">муниципальной услуги </w:t>
            </w:r>
            <w:r>
              <w:rPr>
                <w:rFonts w:cs=""/>
                <w:color w:val="000000" w:themeColor="text1"/>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spacing w:before="0" w:after="0"/>
              <w:ind w:right="612" w:hanging="0"/>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tc>
      </w:tr>
      <w:tr>
        <w:trPr/>
        <w:tc>
          <w:tcPr>
            <w:tcW w:w="4602" w:type="dxa"/>
            <w:tcBorders>
              <w:top w:val="nil"/>
              <w:left w:val="nil"/>
              <w:bottom w:val="nil"/>
              <w:right w:val="nil"/>
            </w:tcBorders>
            <w:shd w:fill="auto" w:val="clear"/>
          </w:tcPr>
          <w:p>
            <w:pPr>
              <w:pStyle w:val="Normal"/>
              <w:widowControl w:val="false"/>
              <w:spacing w:before="0" w:after="0"/>
              <w:ind w:right="612" w:hanging="0"/>
              <w:jc w:val="both"/>
              <w:rPr>
                <w:bCs/>
                <w:color w:val="000000" w:themeColor="text1"/>
                <w:sz w:val="28"/>
                <w:szCs w:val="28"/>
              </w:rPr>
            </w:pPr>
            <w:r>
              <w:rPr>
                <w:rFonts w:eastAsia="Calibri" w:cs=""/>
                <w:bCs/>
                <w:color w:val="000000" w:themeColor="text1"/>
                <w:sz w:val="28"/>
                <w:szCs w:val="28"/>
                <w:lang w:eastAsia="en-US"/>
              </w:rPr>
              <w:t>Форма Заявления</w:t>
            </w:r>
          </w:p>
        </w:tc>
        <w:tc>
          <w:tcPr>
            <w:tcW w:w="4927" w:type="dxa"/>
            <w:tcBorders>
              <w:top w:val="nil"/>
              <w:left w:val="nil"/>
              <w:bottom w:val="nil"/>
              <w:right w:val="nil"/>
            </w:tcBorders>
            <w:shd w:fill="auto" w:val="clear"/>
          </w:tcPr>
          <w:p>
            <w:pPr>
              <w:pStyle w:val="Normal"/>
              <w:widowControl w:val="false"/>
              <w:spacing w:before="0" w:after="0"/>
              <w:jc w:val="both"/>
              <w:rPr>
                <w:rFonts w:ascii="Calibri" w:hAnsi="Calibri" w:eastAsia="Calibri" w:cs="" w:asciiTheme="minorHAnsi" w:cstheme="minorBidi" w:eastAsiaTheme="minorHAnsi" w:hAnsiTheme="minorHAnsi"/>
                <w:bCs/>
                <w:color w:val="000000"/>
                <w:sz w:val="28"/>
                <w:szCs w:val="22"/>
                <w:lang w:eastAsia="en-US"/>
              </w:rPr>
            </w:pPr>
            <w:r>
              <w:rPr>
                <w:rFonts w:eastAsia="Calibri" w:cs="" w:cstheme="minorBidi" w:eastAsiaTheme="minorHAnsi" w:ascii="Calibri" w:hAnsi="Calibri"/>
                <w:bCs/>
                <w:color w:val="000000"/>
                <w:sz w:val="28"/>
                <w:szCs w:val="22"/>
                <w:lang w:eastAsia="en-US"/>
              </w:rPr>
            </w:r>
          </w:p>
        </w:tc>
      </w:tr>
    </w:tbl>
    <w:p>
      <w:pPr>
        <w:pStyle w:val="Normal"/>
        <w:ind w:left="4536" w:hanging="0"/>
        <w:jc w:val="both"/>
        <w:rPr>
          <w:sz w:val="26"/>
          <w:szCs w:val="26"/>
          <w:lang w:eastAsia="en-US"/>
        </w:rPr>
      </w:pPr>
      <w:r>
        <w:rPr>
          <w:sz w:val="26"/>
          <w:szCs w:val="26"/>
          <w:lang w:eastAsia="en-US"/>
        </w:rPr>
        <w:t>Главе</w:t>
      </w:r>
    </w:p>
    <w:p>
      <w:pPr>
        <w:pStyle w:val="Normal"/>
        <w:ind w:left="4536" w:hanging="0"/>
        <w:jc w:val="both"/>
        <w:rPr/>
      </w:pPr>
      <w:r>
        <w:rPr>
          <w:sz w:val="26"/>
          <w:szCs w:val="26"/>
          <w:lang w:eastAsia="en-US"/>
        </w:rPr>
        <w:t xml:space="preserve">муниципального образования </w:t>
      </w:r>
    </w:p>
    <w:p>
      <w:pPr>
        <w:pStyle w:val="Normal"/>
        <w:ind w:left="4536" w:hanging="0"/>
        <w:jc w:val="both"/>
        <w:rPr/>
      </w:pPr>
      <w:r>
        <w:rPr>
          <w:sz w:val="26"/>
          <w:szCs w:val="26"/>
          <w:lang w:eastAsia="en-US"/>
        </w:rPr>
        <w:t xml:space="preserve">Кореновский район </w:t>
      </w:r>
    </w:p>
    <w:p>
      <w:pPr>
        <w:pStyle w:val="Normal"/>
        <w:ind w:left="4536" w:hanging="0"/>
        <w:jc w:val="both"/>
        <w:rPr>
          <w:sz w:val="26"/>
          <w:szCs w:val="26"/>
          <w:lang w:eastAsia="en-US"/>
        </w:rPr>
      </w:pPr>
      <w:r>
        <w:rPr>
          <w:sz w:val="26"/>
          <w:szCs w:val="26"/>
          <w:lang w:eastAsia="en-US"/>
        </w:rPr>
        <w:t>______________</w:t>
      </w:r>
    </w:p>
    <w:p>
      <w:pPr>
        <w:pStyle w:val="Normal"/>
        <w:ind w:left="4536" w:hanging="0"/>
        <w:jc w:val="both"/>
        <w:rPr>
          <w:sz w:val="26"/>
          <w:szCs w:val="26"/>
          <w:lang w:eastAsia="en-US"/>
        </w:rPr>
      </w:pPr>
      <w:r>
        <w:rPr>
          <w:sz w:val="26"/>
          <w:szCs w:val="26"/>
          <w:lang w:eastAsia="en-US"/>
        </w:rPr>
        <w:t xml:space="preserve">от ____________________________, паспорт __________ №________ кем выдан_______, когда выдан______, зарегистрирован по адресу: </w:t>
      </w:r>
    </w:p>
    <w:p>
      <w:pPr>
        <w:pStyle w:val="Normal"/>
        <w:ind w:left="3816" w:firstLine="720"/>
        <w:jc w:val="both"/>
        <w:rPr>
          <w:sz w:val="26"/>
          <w:szCs w:val="26"/>
          <w:lang w:eastAsia="en-US"/>
        </w:rPr>
      </w:pPr>
      <w:r>
        <w:rPr>
          <w:sz w:val="26"/>
          <w:szCs w:val="26"/>
          <w:lang w:eastAsia="en-US"/>
        </w:rPr>
        <w:t>____________________________________</w:t>
      </w:r>
    </w:p>
    <w:p>
      <w:pPr>
        <w:pStyle w:val="Normal"/>
        <w:ind w:left="3600" w:firstLine="216"/>
        <w:jc w:val="center"/>
        <w:rPr>
          <w:sz w:val="26"/>
          <w:szCs w:val="26"/>
          <w:lang w:eastAsia="en-US"/>
        </w:rPr>
      </w:pPr>
      <w:r>
        <w:rPr>
          <w:sz w:val="26"/>
          <w:szCs w:val="26"/>
          <w:lang w:eastAsia="en-US"/>
        </w:rPr>
        <w:t xml:space="preserve">  </w:t>
      </w:r>
      <w:r>
        <w:rPr>
          <w:sz w:val="26"/>
          <w:szCs w:val="26"/>
          <w:lang w:eastAsia="en-US"/>
        </w:rPr>
        <w:t>телефон__________________________</w:t>
      </w:r>
    </w:p>
    <w:p>
      <w:pPr>
        <w:pStyle w:val="Normal"/>
        <w:ind w:firstLine="709"/>
        <w:jc w:val="center"/>
        <w:rPr>
          <w:sz w:val="26"/>
          <w:szCs w:val="26"/>
          <w:lang w:eastAsia="en-US"/>
        </w:rPr>
      </w:pPr>
      <w:r>
        <w:rPr>
          <w:sz w:val="26"/>
          <w:szCs w:val="26"/>
          <w:lang w:eastAsia="en-US"/>
        </w:rPr>
        <w:t>заявление.</w:t>
      </w:r>
    </w:p>
    <w:p>
      <w:pPr>
        <w:pStyle w:val="Normal"/>
        <w:ind w:firstLine="709"/>
        <w:jc w:val="center"/>
        <w:rPr>
          <w:sz w:val="26"/>
          <w:szCs w:val="26"/>
          <w:lang w:eastAsia="en-US"/>
        </w:rPr>
      </w:pPr>
      <w:r>
        <w:rPr>
          <w:sz w:val="26"/>
          <w:szCs w:val="26"/>
          <w:lang w:eastAsia="en-US"/>
        </w:rPr>
      </w:r>
    </w:p>
    <w:p>
      <w:pPr>
        <w:pStyle w:val="Normal"/>
        <w:ind w:firstLine="709"/>
        <w:jc w:val="both"/>
        <w:rPr>
          <w:sz w:val="26"/>
          <w:szCs w:val="26"/>
          <w:lang w:eastAsia="en-US"/>
        </w:rPr>
      </w:pPr>
      <w:r>
        <w:rPr>
          <w:sz w:val="26"/>
          <w:szCs w:val="26"/>
          <w:lang w:eastAsia="en-US"/>
        </w:rPr>
        <w:t xml:space="preserve">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pPr>
        <w:pStyle w:val="Normal"/>
        <w:ind w:firstLine="709"/>
        <w:rPr>
          <w:sz w:val="26"/>
          <w:szCs w:val="26"/>
          <w:vertAlign w:val="superscript"/>
          <w:lang w:eastAsia="en-US"/>
        </w:rPr>
      </w:pPr>
      <w:r>
        <w:rPr>
          <w:sz w:val="26"/>
          <w:szCs w:val="26"/>
          <w:vertAlign w:val="superscript"/>
          <w:lang w:eastAsia="en-US"/>
        </w:rPr>
        <w:t xml:space="preserve">                                                                                                    </w:t>
      </w:r>
      <w:r>
        <w:rPr>
          <w:sz w:val="26"/>
          <w:szCs w:val="26"/>
          <w:vertAlign w:val="superscript"/>
          <w:lang w:eastAsia="en-US"/>
        </w:rPr>
        <w:t>(нужное подчеркнуть)</w:t>
      </w:r>
    </w:p>
    <w:p>
      <w:pPr>
        <w:pStyle w:val="Normal"/>
        <w:jc w:val="both"/>
        <w:rPr>
          <w:sz w:val="26"/>
          <w:szCs w:val="26"/>
          <w:lang w:eastAsia="en-US"/>
        </w:rPr>
      </w:pPr>
      <w:r>
        <w:rPr>
          <w:sz w:val="26"/>
          <w:szCs w:val="26"/>
          <w:lang w:eastAsia="en-US"/>
        </w:rPr>
        <w:t>строительства________________________________________________________</w:t>
      </w:r>
    </w:p>
    <w:p>
      <w:pPr>
        <w:pStyle w:val="Normal"/>
        <w:jc w:val="both"/>
        <w:rPr>
          <w:sz w:val="26"/>
          <w:szCs w:val="26"/>
          <w:lang w:eastAsia="en-US"/>
        </w:rPr>
      </w:pPr>
      <w:r>
        <w:rPr>
          <w:sz w:val="26"/>
          <w:szCs w:val="26"/>
          <w:lang w:eastAsia="en-US"/>
        </w:rPr>
        <w:t>расположенного по адресу:_____________________________________________</w:t>
      </w:r>
    </w:p>
    <w:p>
      <w:pPr>
        <w:pStyle w:val="Normal"/>
        <w:jc w:val="both"/>
        <w:rPr>
          <w:sz w:val="26"/>
          <w:szCs w:val="26"/>
          <w:lang w:eastAsia="en-US"/>
        </w:rPr>
      </w:pPr>
      <w:r>
        <w:rPr>
          <w:sz w:val="26"/>
          <w:szCs w:val="26"/>
          <w:lang w:eastAsia="en-US"/>
        </w:rPr>
        <w:t>определив: минимальные отступы от границ земельного участка______________________________________________________________К заявлению прилагаю:_______</w:t>
      </w:r>
    </w:p>
    <w:p>
      <w:pPr>
        <w:pStyle w:val="Normal"/>
        <w:ind w:firstLine="709"/>
        <w:jc w:val="both"/>
        <w:rPr>
          <w:sz w:val="26"/>
          <w:szCs w:val="26"/>
          <w:lang w:eastAsia="en-US"/>
        </w:rPr>
      </w:pPr>
      <w:r>
        <w:rPr>
          <w:sz w:val="26"/>
          <w:szCs w:val="26"/>
          <w:lang w:eastAsia="en-US"/>
        </w:rPr>
        <w:t>Согласно пункту 10 статьи 39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pPr>
        <w:pStyle w:val="Normal"/>
        <w:ind w:firstLine="709"/>
        <w:jc w:val="both"/>
        <w:rPr>
          <w:sz w:val="26"/>
          <w:szCs w:val="26"/>
          <w:lang w:eastAsia="en-US"/>
        </w:rPr>
      </w:pPr>
      <w:r>
        <w:rPr>
          <w:sz w:val="26"/>
          <w:szCs w:val="26"/>
          <w:lang w:eastAsia="en-US"/>
        </w:rPr>
        <w:t>С пунктом 10 статьи 39 Градостроительного кодекса Российской Федерации</w:t>
      </w:r>
    </w:p>
    <w:p>
      <w:pPr>
        <w:pStyle w:val="Normal"/>
        <w:ind w:firstLine="709"/>
        <w:jc w:val="both"/>
        <w:rPr>
          <w:sz w:val="26"/>
          <w:szCs w:val="26"/>
          <w:lang w:eastAsia="en-US"/>
        </w:rPr>
      </w:pPr>
      <w:r>
        <w:rPr>
          <w:sz w:val="26"/>
          <w:szCs w:val="26"/>
          <w:lang w:eastAsia="en-US"/>
        </w:rPr>
        <w:t>ознакомлен и согласен.</w:t>
      </w:r>
    </w:p>
    <w:tbl>
      <w:tblPr>
        <w:tblStyle w:val="aff7"/>
        <w:tblW w:w="9530" w:type="dxa"/>
        <w:jc w:val="left"/>
        <w:tblInd w:w="108" w:type="dxa"/>
        <w:tblLayout w:type="fixed"/>
        <w:tblCellMar>
          <w:top w:w="0" w:type="dxa"/>
          <w:left w:w="15" w:type="dxa"/>
          <w:bottom w:w="0" w:type="dxa"/>
          <w:right w:w="57" w:type="dxa"/>
        </w:tblCellMar>
        <w:tblLook w:firstRow="1" w:noVBand="1" w:lastRow="0" w:firstColumn="1" w:lastColumn="0" w:noHBand="0" w:val="04a0"/>
      </w:tblPr>
      <w:tblGrid>
        <w:gridCol w:w="3097"/>
        <w:gridCol w:w="728"/>
        <w:gridCol w:w="777"/>
        <w:gridCol w:w="1226"/>
        <w:gridCol w:w="728"/>
        <w:gridCol w:w="2974"/>
      </w:tblGrid>
      <w:tr>
        <w:trPr/>
        <w:tc>
          <w:tcPr>
            <w:tcW w:w="3097" w:type="dxa"/>
            <w:tcBorders>
              <w:top w:val="nil"/>
              <w:left w:val="nil"/>
              <w:right w:val="nil"/>
            </w:tcBorders>
            <w:shd w:fill="auto" w:val="clear"/>
            <w:vAlign w:val="bottom"/>
          </w:tcPr>
          <w:p>
            <w:pPr>
              <w:pStyle w:val="Normal"/>
              <w:widowControl w:val="false"/>
              <w:spacing w:before="12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728" w:type="dxa"/>
            <w:tcBorders>
              <w:top w:val="nil"/>
              <w:left w:val="nil"/>
              <w:bottom w:val="nil"/>
              <w:right w:val="nil"/>
            </w:tcBorders>
            <w:shd w:fill="auto" w:val="clear"/>
            <w:vAlign w:val="bottom"/>
          </w:tcPr>
          <w:p>
            <w:pPr>
              <w:pStyle w:val="Normal"/>
              <w:widowControl w:val="false"/>
              <w:spacing w:before="12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2003" w:type="dxa"/>
            <w:gridSpan w:val="2"/>
            <w:tcBorders>
              <w:top w:val="nil"/>
              <w:left w:val="nil"/>
              <w:right w:val="nil"/>
            </w:tcBorders>
            <w:shd w:fill="auto" w:val="clear"/>
            <w:tcMar>
              <w:left w:w="108" w:type="dxa"/>
              <w:right w:w="108" w:type="dxa"/>
            </w:tcMar>
            <w:vAlign w:val="bottom"/>
          </w:tcPr>
          <w:p>
            <w:pPr>
              <w:pStyle w:val="Normal"/>
              <w:widowControl w:val="false"/>
              <w:spacing w:before="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728"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2974" w:type="dxa"/>
            <w:tcBorders>
              <w:top w:val="nil"/>
              <w:left w:val="nil"/>
              <w:right w:val="nil"/>
            </w:tcBorders>
            <w:shd w:fill="auto" w:val="clear"/>
            <w:tcMar>
              <w:left w:w="108" w:type="dxa"/>
              <w:right w:w="108" w:type="dxa"/>
            </w:tcMar>
            <w:vAlign w:val="bottom"/>
          </w:tcPr>
          <w:p>
            <w:pPr>
              <w:pStyle w:val="Normal"/>
              <w:widowControl w:val="false"/>
              <w:spacing w:before="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r>
      <w:tr>
        <w:trPr/>
        <w:tc>
          <w:tcPr>
            <w:tcW w:w="3097" w:type="dxa"/>
            <w:tcBorders>
              <w:top w:val="nil"/>
              <w:left w:val="nil"/>
              <w:bottom w:val="nil"/>
              <w:right w:val="nil"/>
            </w:tcBorders>
            <w:shd w:fill="auto" w:val="clear"/>
            <w:vAlign w:val="bottom"/>
          </w:tcPr>
          <w:p>
            <w:pPr>
              <w:pStyle w:val="Normal"/>
              <w:widowControl w:val="false"/>
              <w:spacing w:before="0" w:after="0"/>
              <w:jc w:val="both"/>
              <w:rPr>
                <w:sz w:val="26"/>
                <w:szCs w:val="26"/>
              </w:rPr>
            </w:pPr>
            <w:r>
              <w:rPr>
                <w:rFonts w:eastAsia="Calibri" w:cs="" w:cstheme="minorBidi" w:eastAsiaTheme="minorHAnsi"/>
                <w:sz w:val="26"/>
                <w:szCs w:val="26"/>
                <w:lang w:eastAsia="en-US"/>
              </w:rPr>
              <w:t>(дата)</w:t>
            </w:r>
          </w:p>
        </w:tc>
        <w:tc>
          <w:tcPr>
            <w:tcW w:w="728" w:type="dxa"/>
            <w:tcBorders>
              <w:top w:val="nil"/>
              <w:left w:val="nil"/>
              <w:bottom w:val="nil"/>
              <w:right w:val="nil"/>
            </w:tcBorders>
            <w:shd w:fill="auto" w:val="clear"/>
            <w:vAlign w:val="bottom"/>
          </w:tcPr>
          <w:p>
            <w:pPr>
              <w:pStyle w:val="Normal"/>
              <w:widowControl w:val="false"/>
              <w:spacing w:before="0" w:after="0"/>
              <w:jc w:val="both"/>
              <w:rPr>
                <w:rFonts w:ascii="Times New Roman" w:hAnsi="Times New Roman" w:eastAsia="Calibri" w:cs="" w:cstheme="minorBidi" w:eastAsiaTheme="minorHAnsi"/>
                <w:sz w:val="26"/>
                <w:szCs w:val="22"/>
                <w:lang w:eastAsia="en-US"/>
              </w:rPr>
            </w:pPr>
            <w:r>
              <w:rPr>
                <w:rFonts w:eastAsia="Calibri" w:cs="" w:cstheme="minorBidi" w:eastAsiaTheme="minorHAnsi"/>
                <w:sz w:val="26"/>
                <w:szCs w:val="22"/>
                <w:lang w:eastAsia="en-US"/>
              </w:rPr>
            </w:r>
          </w:p>
        </w:tc>
        <w:tc>
          <w:tcPr>
            <w:tcW w:w="2003" w:type="dxa"/>
            <w:gridSpan w:val="2"/>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sz w:val="26"/>
                <w:szCs w:val="26"/>
              </w:rPr>
            </w:pPr>
            <w:r>
              <w:rPr>
                <w:rFonts w:eastAsia="Calibri" w:cs="" w:cstheme="minorBidi" w:eastAsiaTheme="minorHAnsi"/>
                <w:sz w:val="26"/>
                <w:szCs w:val="26"/>
                <w:lang w:eastAsia="en-US"/>
              </w:rPr>
              <w:t>(подпись)</w:t>
            </w:r>
          </w:p>
        </w:tc>
        <w:tc>
          <w:tcPr>
            <w:tcW w:w="728"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rFonts w:ascii="Times New Roman" w:hAnsi="Times New Roman" w:eastAsia="Calibri" w:cs="" w:cstheme="minorBidi" w:eastAsiaTheme="minorHAnsi"/>
                <w:sz w:val="26"/>
                <w:szCs w:val="22"/>
                <w:lang w:eastAsia="en-US"/>
              </w:rPr>
            </w:pPr>
            <w:r>
              <w:rPr>
                <w:rFonts w:eastAsia="Calibri" w:cs="" w:cstheme="minorBidi" w:eastAsiaTheme="minorHAnsi"/>
                <w:sz w:val="26"/>
                <w:szCs w:val="22"/>
                <w:lang w:eastAsia="en-US"/>
              </w:rPr>
            </w:r>
          </w:p>
        </w:tc>
        <w:tc>
          <w:tcPr>
            <w:tcW w:w="2974"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sz w:val="26"/>
                <w:szCs w:val="26"/>
              </w:rPr>
            </w:pPr>
            <w:r>
              <w:rPr>
                <w:rFonts w:eastAsia="Calibri" w:cs="" w:cstheme="minorBidi" w:eastAsiaTheme="minorHAnsi"/>
                <w:sz w:val="26"/>
                <w:szCs w:val="26"/>
                <w:lang w:eastAsia="en-US"/>
              </w:rPr>
              <w:t>(Фамилия И.О. заявителя)</w:t>
            </w:r>
          </w:p>
        </w:tc>
      </w:tr>
      <w:tr>
        <w:trPr/>
        <w:tc>
          <w:tcPr>
            <w:tcW w:w="4602" w:type="dxa"/>
            <w:gridSpan w:val="3"/>
            <w:tcBorders>
              <w:top w:val="nil"/>
              <w:left w:val="nil"/>
              <w:bottom w:val="nil"/>
              <w:right w:val="nil"/>
            </w:tcBorders>
            <w:shd w:fill="auto" w:val="clear"/>
            <w:tcMar>
              <w:left w:w="108" w:type="dxa"/>
              <w:right w:w="108" w:type="dxa"/>
            </w:tcMar>
          </w:tcPr>
          <w:p>
            <w:pPr>
              <w:pStyle w:val="Normal"/>
              <w:widowControl w:val="false"/>
              <w:spacing w:before="0" w:after="0"/>
              <w:ind w:right="612" w:hanging="0"/>
              <w:jc w:val="both"/>
              <w:rPr>
                <w:rFonts w:ascii="Calibri" w:hAnsi="Calibri" w:eastAsia="Calibri" w:cs="" w:asciiTheme="minorHAnsi" w:cstheme="minorBidi" w:eastAsiaTheme="minorHAnsi" w:hAnsiTheme="minorHAnsi"/>
                <w:bCs/>
                <w:color w:val="000000"/>
                <w:sz w:val="28"/>
                <w:szCs w:val="22"/>
                <w:lang w:eastAsia="en-US"/>
              </w:rPr>
            </w:pPr>
            <w:r>
              <w:rPr>
                <w:rFonts w:eastAsia="Calibri" w:cs="" w:cstheme="minorBidi" w:eastAsiaTheme="minorHAnsi" w:ascii="Calibri" w:hAnsi="Calibri"/>
                <w:bCs/>
                <w:color w:val="000000"/>
                <w:sz w:val="28"/>
                <w:szCs w:val="22"/>
                <w:lang w:eastAsia="en-US"/>
              </w:rPr>
            </w:r>
          </w:p>
        </w:tc>
        <w:tc>
          <w:tcPr>
            <w:tcW w:w="4928" w:type="dxa"/>
            <w:gridSpan w:val="3"/>
            <w:tcBorders>
              <w:top w:val="nil"/>
              <w:left w:val="nil"/>
              <w:bottom w:val="nil"/>
              <w:right w:val="nil"/>
            </w:tcBorders>
            <w:shd w:fill="auto" w:val="clear"/>
            <w:tcMar>
              <w:left w:w="108" w:type="dxa"/>
              <w:right w:w="108" w:type="dxa"/>
            </w:tcMar>
          </w:tcPr>
          <w:p>
            <w:pPr>
              <w:pStyle w:val="Normal"/>
              <w:widowControl w:val="false"/>
              <w:spacing w:before="0" w:after="0"/>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p>
            <w:pPr>
              <w:pStyle w:val="Normal"/>
              <w:widowControl w:val="false"/>
              <w:spacing w:before="0" w:after="0"/>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p>
            <w:pPr>
              <w:pStyle w:val="Normal"/>
              <w:widowControl w:val="false"/>
              <w:spacing w:before="0" w:after="0"/>
              <w:jc w:val="center"/>
              <w:rPr>
                <w:bCs/>
                <w:color w:val="000000" w:themeColor="text1"/>
                <w:sz w:val="28"/>
                <w:szCs w:val="28"/>
              </w:rPr>
            </w:pPr>
            <w:r>
              <w:rPr>
                <w:rFonts w:cs=""/>
                <w:bCs/>
                <w:color w:val="000000" w:themeColor="text1"/>
                <w:sz w:val="28"/>
                <w:szCs w:val="28"/>
                <w:lang w:eastAsia="en-US"/>
              </w:rPr>
              <w:t>ПРИЛОЖЕНИЕ № 2</w:t>
            </w:r>
          </w:p>
          <w:p>
            <w:pPr>
              <w:pStyle w:val="Normal"/>
              <w:widowControl w:val="false"/>
              <w:spacing w:before="0" w:after="0"/>
              <w:rPr>
                <w:rFonts w:eastAsia="Calibri"/>
              </w:rPr>
            </w:pPr>
            <w:r>
              <w:rPr>
                <w:rFonts w:cs=""/>
                <w:bCs/>
                <w:color w:val="000000" w:themeColor="text1"/>
                <w:sz w:val="28"/>
                <w:szCs w:val="28"/>
                <w:lang w:eastAsia="en-US"/>
              </w:rPr>
              <w:t>к административному регламенту предоставления администрацией муниципального образования Кореновский район</w:t>
            </w:r>
            <w:r>
              <w:rPr>
                <w:rFonts w:cs=""/>
                <w:color w:val="000000" w:themeColor="text1"/>
                <w:sz w:val="28"/>
                <w:szCs w:val="28"/>
                <w:lang w:eastAsia="en-US"/>
              </w:rPr>
              <w:t xml:space="preserve"> </w:t>
            </w:r>
            <w:r>
              <w:rPr>
                <w:rFonts w:cs=""/>
                <w:bCs/>
                <w:color w:val="000000" w:themeColor="text1"/>
                <w:sz w:val="28"/>
                <w:szCs w:val="28"/>
                <w:lang w:eastAsia="en-US"/>
              </w:rPr>
              <w:t xml:space="preserve">муниципальной услуги </w:t>
            </w:r>
            <w:r>
              <w:rPr>
                <w:rFonts w:cs=""/>
                <w:color w:val="000000" w:themeColor="text1"/>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spacing w:before="0" w:after="0"/>
              <w:ind w:right="612" w:hanging="0"/>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tc>
      </w:tr>
    </w:tbl>
    <w:p>
      <w:pPr>
        <w:pStyle w:val="Normal"/>
        <w:rPr>
          <w:color w:val="000000" w:themeColor="text1"/>
          <w:sz w:val="28"/>
          <w:szCs w:val="28"/>
        </w:rPr>
      </w:pPr>
      <w:r>
        <w:rPr>
          <w:color w:val="000000" w:themeColor="text1"/>
          <w:sz w:val="28"/>
          <w:szCs w:val="28"/>
        </w:rPr>
      </w:r>
    </w:p>
    <w:p>
      <w:pPr>
        <w:pStyle w:val="Normal"/>
        <w:jc w:val="center"/>
        <w:rPr>
          <w:color w:val="000000" w:themeColor="text1"/>
          <w:sz w:val="28"/>
          <w:szCs w:val="28"/>
        </w:rPr>
      </w:pPr>
      <w:r>
        <w:rPr>
          <w:color w:val="000000" w:themeColor="text1"/>
          <w:sz w:val="28"/>
          <w:szCs w:val="28"/>
        </w:rPr>
        <w:t>ОБРАЗЕЦ ЗАПОЛНЕНИЯ ЗАЯВЛЕНИЯ</w:t>
      </w:r>
    </w:p>
    <w:p>
      <w:pPr>
        <w:pStyle w:val="Normal"/>
        <w:jc w:val="center"/>
        <w:rPr>
          <w:color w:val="000000" w:themeColor="text1"/>
          <w:sz w:val="28"/>
          <w:szCs w:val="28"/>
        </w:rPr>
      </w:pPr>
      <w:r>
        <w:rPr>
          <w:color w:val="000000" w:themeColor="text1"/>
          <w:sz w:val="28"/>
          <w:szCs w:val="28"/>
        </w:rPr>
      </w:r>
    </w:p>
    <w:p>
      <w:pPr>
        <w:pStyle w:val="Normal"/>
        <w:ind w:left="4536" w:hanging="0"/>
        <w:jc w:val="both"/>
        <w:rPr>
          <w:sz w:val="28"/>
          <w:szCs w:val="28"/>
          <w:lang w:eastAsia="en-US"/>
        </w:rPr>
      </w:pPr>
      <w:r>
        <w:rPr>
          <w:sz w:val="28"/>
          <w:szCs w:val="28"/>
          <w:lang w:eastAsia="en-US"/>
        </w:rPr>
        <w:t>Главе</w:t>
      </w:r>
    </w:p>
    <w:p>
      <w:pPr>
        <w:pStyle w:val="Normal"/>
        <w:ind w:left="4536" w:hanging="0"/>
        <w:rPr/>
      </w:pPr>
      <w:r>
        <w:rPr>
          <w:sz w:val="28"/>
          <w:szCs w:val="28"/>
          <w:lang w:eastAsia="en-US"/>
        </w:rPr>
        <w:t>муниципального образования Кореновский район</w:t>
      </w:r>
    </w:p>
    <w:p>
      <w:pPr>
        <w:pStyle w:val="Normal"/>
        <w:ind w:left="4536" w:hanging="0"/>
        <w:jc w:val="both"/>
        <w:rPr/>
      </w:pPr>
      <w:r>
        <w:rPr>
          <w:sz w:val="28"/>
          <w:szCs w:val="28"/>
          <w:lang w:eastAsia="en-US"/>
        </w:rPr>
        <w:t>С.А. Голобородько</w:t>
      </w:r>
    </w:p>
    <w:p>
      <w:pPr>
        <w:pStyle w:val="Normal"/>
        <w:ind w:left="4536" w:hanging="0"/>
        <w:jc w:val="both"/>
        <w:rPr/>
      </w:pPr>
      <w:r>
        <w:rPr>
          <w:sz w:val="28"/>
          <w:szCs w:val="28"/>
          <w:lang w:eastAsia="en-US"/>
        </w:rPr>
        <w:t>от Иванова Ивана Ивановича, паспорт 03 00 №374029выдан Кореновским РОВД, 17.06.2005 года, зарегистрирован по адресу: Кореновский район, ст. Журавская, ул. Солнечная, 1</w:t>
      </w:r>
    </w:p>
    <w:p>
      <w:pPr>
        <w:pStyle w:val="Normal"/>
        <w:ind w:left="4253" w:firstLine="216"/>
        <w:rPr>
          <w:sz w:val="28"/>
          <w:szCs w:val="28"/>
          <w:lang w:eastAsia="en-US"/>
        </w:rPr>
      </w:pPr>
      <w:r>
        <w:rPr>
          <w:sz w:val="28"/>
          <w:szCs w:val="28"/>
          <w:lang w:eastAsia="en-US"/>
        </w:rPr>
        <w:t>телефон 3-59-58</w:t>
      </w:r>
    </w:p>
    <w:p>
      <w:pPr>
        <w:pStyle w:val="Normal"/>
        <w:ind w:firstLine="709"/>
        <w:jc w:val="center"/>
        <w:rPr>
          <w:sz w:val="28"/>
          <w:szCs w:val="28"/>
          <w:lang w:eastAsia="en-US"/>
        </w:rPr>
      </w:pPr>
      <w:r>
        <w:rPr>
          <w:sz w:val="28"/>
          <w:szCs w:val="28"/>
          <w:lang w:eastAsia="en-US"/>
        </w:rPr>
      </w:r>
    </w:p>
    <w:p>
      <w:pPr>
        <w:pStyle w:val="Normal"/>
        <w:ind w:firstLine="709"/>
        <w:jc w:val="center"/>
        <w:rPr>
          <w:sz w:val="28"/>
          <w:szCs w:val="28"/>
          <w:lang w:eastAsia="en-US"/>
        </w:rPr>
      </w:pPr>
      <w:r>
        <w:rPr>
          <w:sz w:val="28"/>
          <w:szCs w:val="28"/>
          <w:lang w:eastAsia="en-US"/>
        </w:rPr>
        <w:t>Заявление.</w:t>
      </w:r>
    </w:p>
    <w:p>
      <w:pPr>
        <w:pStyle w:val="Normal"/>
        <w:ind w:firstLine="709"/>
        <w:jc w:val="center"/>
        <w:rPr>
          <w:sz w:val="28"/>
          <w:szCs w:val="28"/>
          <w:lang w:eastAsia="en-US"/>
        </w:rPr>
      </w:pPr>
      <w:r>
        <w:rPr>
          <w:sz w:val="28"/>
          <w:szCs w:val="28"/>
          <w:lang w:eastAsia="en-US"/>
        </w:rPr>
      </w:r>
    </w:p>
    <w:p>
      <w:pPr>
        <w:pStyle w:val="Normal"/>
        <w:ind w:firstLine="709"/>
        <w:jc w:val="center"/>
        <w:rPr>
          <w:sz w:val="28"/>
          <w:szCs w:val="28"/>
          <w:lang w:eastAsia="en-US"/>
        </w:rPr>
      </w:pPr>
      <w:r>
        <w:rPr>
          <w:sz w:val="28"/>
          <w:szCs w:val="28"/>
          <w:lang w:eastAsia="en-US"/>
        </w:rPr>
      </w:r>
    </w:p>
    <w:p>
      <w:pPr>
        <w:pStyle w:val="Normal"/>
        <w:ind w:firstLine="709"/>
        <w:jc w:val="both"/>
        <w:rPr/>
      </w:pPr>
      <w:r>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параметров разрешенного строительства объекта капитального строительства, расположенного по адресу: Россия, Краснодарский край, Кореновский район, станица Журавская, улица Солнечная, 1,</w:t>
      </w:r>
    </w:p>
    <w:p>
      <w:pPr>
        <w:pStyle w:val="Normal"/>
        <w:jc w:val="both"/>
        <w:rPr>
          <w:sz w:val="28"/>
          <w:szCs w:val="28"/>
          <w:lang w:eastAsia="en-US"/>
        </w:rPr>
      </w:pPr>
      <w:r>
        <w:rPr>
          <w:sz w:val="28"/>
          <w:szCs w:val="28"/>
          <w:lang w:eastAsia="en-US"/>
        </w:rPr>
        <w:t>определив: минимальные отступы от границ земельного участка 3 метра от фасадной границы земельного участка.</w:t>
      </w:r>
    </w:p>
    <w:p>
      <w:pPr>
        <w:pStyle w:val="Normal"/>
        <w:ind w:firstLine="709"/>
        <w:jc w:val="both"/>
        <w:rPr/>
      </w:pPr>
      <w:r>
        <w:rPr>
          <w:sz w:val="28"/>
          <w:szCs w:val="28"/>
          <w:lang w:eastAsia="en-US"/>
        </w:rPr>
        <w:t>Согласно пункту 4 статьи 40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pPr>
        <w:pStyle w:val="Normal"/>
        <w:ind w:firstLine="709"/>
        <w:jc w:val="both"/>
        <w:rPr/>
      </w:pPr>
      <w:r>
        <w:rPr>
          <w:sz w:val="28"/>
          <w:szCs w:val="28"/>
          <w:lang w:eastAsia="en-US"/>
        </w:rPr>
        <w:t>С пунктом 4 статьи 40 Градостроительного кодекса Российской Федерации ознакомлен и согласен.</w:t>
      </w:r>
    </w:p>
    <w:p>
      <w:pPr>
        <w:pStyle w:val="Normal"/>
        <w:ind w:firstLine="709"/>
        <w:jc w:val="both"/>
        <w:rPr>
          <w:sz w:val="28"/>
          <w:szCs w:val="28"/>
          <w:lang w:eastAsia="en-US"/>
        </w:rPr>
      </w:pPr>
      <w:r>
        <w:rPr>
          <w:sz w:val="28"/>
          <w:szCs w:val="28"/>
          <w:lang w:eastAsia="en-US"/>
        </w:rPr>
      </w:r>
    </w:p>
    <w:p>
      <w:pPr>
        <w:pStyle w:val="Normal"/>
        <w:shd w:val="clear" w:color="auto" w:fill="FFFFFF" w:themeFill="background1"/>
        <w:jc w:val="both"/>
        <w:rPr>
          <w:sz w:val="28"/>
          <w:szCs w:val="28"/>
          <w:lang w:eastAsia="en-US"/>
        </w:rPr>
      </w:pPr>
      <w:r>
        <w:rPr>
          <w:sz w:val="28"/>
          <w:szCs w:val="28"/>
          <w:lang w:eastAsia="en-US"/>
        </w:rPr>
        <w:t>К заявлению прилагаю: 05 л. в 1 экз.</w:t>
      </w:r>
    </w:p>
    <w:p>
      <w:pPr>
        <w:pStyle w:val="Normal"/>
        <w:jc w:val="both"/>
        <w:rPr>
          <w:sz w:val="28"/>
          <w:szCs w:val="28"/>
          <w:lang w:eastAsia="en-US"/>
        </w:rPr>
      </w:pPr>
      <w:r>
        <w:rPr>
          <w:sz w:val="28"/>
          <w:szCs w:val="28"/>
          <w:lang w:eastAsia="en-US"/>
        </w:rPr>
      </w:r>
    </w:p>
    <w:p>
      <w:pPr>
        <w:pStyle w:val="Normal"/>
        <w:ind w:firstLine="709"/>
        <w:jc w:val="both"/>
        <w:rPr>
          <w:sz w:val="28"/>
          <w:szCs w:val="28"/>
          <w:lang w:eastAsia="en-US"/>
        </w:rPr>
      </w:pPr>
      <w:r>
        <w:rPr>
          <w:sz w:val="28"/>
          <w:szCs w:val="28"/>
          <w:lang w:eastAsia="en-US"/>
        </w:rPr>
      </w:r>
    </w:p>
    <w:p>
      <w:pPr>
        <w:pStyle w:val="Normal"/>
        <w:ind w:firstLine="709"/>
        <w:jc w:val="both"/>
        <w:rPr>
          <w:sz w:val="28"/>
          <w:szCs w:val="28"/>
          <w:lang w:eastAsia="en-US"/>
        </w:rPr>
      </w:pPr>
      <w:r>
        <w:rPr>
          <w:sz w:val="28"/>
          <w:szCs w:val="28"/>
          <w:lang w:eastAsia="en-US"/>
        </w:rPr>
        <w:t>Приложение:</w:t>
      </w:r>
    </w:p>
    <w:p>
      <w:pPr>
        <w:pStyle w:val="ConsPlusNonformat"/>
        <w:numPr>
          <w:ilvl w:val="0"/>
          <w:numId w:val="2"/>
        </w:numPr>
        <w:ind w:left="1066" w:hanging="357"/>
        <w:jc w:val="both"/>
        <w:rPr>
          <w:rFonts w:ascii="Times New Roman" w:hAnsi="Times New Roman" w:cs="Times New Roman"/>
          <w:sz w:val="28"/>
          <w:szCs w:val="28"/>
        </w:rPr>
      </w:pPr>
      <w:r>
        <w:rPr>
          <w:rFonts w:cs="Times New Roman" w:ascii="Times New Roman" w:hAnsi="Times New Roman"/>
          <w:sz w:val="28"/>
          <w:szCs w:val="28"/>
        </w:rPr>
        <w:t>копия паспорта заявителя;</w:t>
      </w:r>
    </w:p>
    <w:p>
      <w:pPr>
        <w:pStyle w:val="ConsPlusNonformat"/>
        <w:numPr>
          <w:ilvl w:val="0"/>
          <w:numId w:val="2"/>
        </w:numPr>
        <w:ind w:left="1066" w:hanging="357"/>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копия выписка </w:t>
      </w:r>
      <w:r>
        <w:rPr>
          <w:rFonts w:cs="Times New Roman" w:ascii="Times New Roman" w:hAnsi="Times New Roman"/>
          <w:sz w:val="28"/>
          <w:szCs w:val="28"/>
        </w:rPr>
        <w:t xml:space="preserve">из ЕГРН о правах </w:t>
      </w:r>
      <w:r>
        <w:rPr>
          <w:rFonts w:cs="Times New Roman" w:ascii="Times New Roman" w:hAnsi="Times New Roman"/>
          <w:color w:val="000000" w:themeColor="text1"/>
          <w:sz w:val="28"/>
          <w:szCs w:val="28"/>
        </w:rPr>
        <w:t>на объект недвижимого имущества;</w:t>
      </w:r>
    </w:p>
    <w:p>
      <w:pPr>
        <w:pStyle w:val="ConsPlusNonformat"/>
        <w:numPr>
          <w:ilvl w:val="0"/>
          <w:numId w:val="2"/>
        </w:numPr>
        <w:jc w:val="both"/>
        <w:rPr>
          <w:rFonts w:ascii="Times New Roman" w:hAnsi="Times New Roman" w:cs="Times New Roman"/>
          <w:sz w:val="28"/>
          <w:szCs w:val="28"/>
        </w:rPr>
      </w:pPr>
      <w:r>
        <w:rPr>
          <w:rFonts w:cs="Times New Roman" w:ascii="Times New Roman" w:hAnsi="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pPr>
        <w:pStyle w:val="ConsPlusNonformat"/>
        <w:ind w:left="1066" w:hanging="0"/>
        <w:jc w:val="both"/>
        <w:rPr>
          <w:rFonts w:ascii="Times New Roman" w:hAnsi="Times New Roman" w:cs="Times New Roman"/>
          <w:sz w:val="28"/>
          <w:szCs w:val="28"/>
        </w:rPr>
      </w:pPr>
      <w:r>
        <w:rPr>
          <w:rFonts w:cs="Times New Roman" w:ascii="Times New Roman" w:hAnsi="Times New Roman"/>
          <w:sz w:val="28"/>
          <w:szCs w:val="28"/>
        </w:rPr>
      </w:r>
    </w:p>
    <w:tbl>
      <w:tblPr>
        <w:tblStyle w:val="aff7"/>
        <w:tblW w:w="9412" w:type="dxa"/>
        <w:jc w:val="left"/>
        <w:tblInd w:w="0" w:type="dxa"/>
        <w:tblLayout w:type="fixed"/>
        <w:tblCellMar>
          <w:top w:w="0" w:type="dxa"/>
          <w:left w:w="15" w:type="dxa"/>
          <w:bottom w:w="0" w:type="dxa"/>
          <w:right w:w="57" w:type="dxa"/>
        </w:tblCellMar>
        <w:tblLook w:firstRow="1" w:noVBand="0" w:lastRow="1" w:firstColumn="1" w:lastColumn="1" w:noHBand="0" w:val="01e0"/>
      </w:tblPr>
      <w:tblGrid>
        <w:gridCol w:w="3057"/>
        <w:gridCol w:w="719"/>
        <w:gridCol w:w="1981"/>
        <w:gridCol w:w="718"/>
        <w:gridCol w:w="2937"/>
      </w:tblGrid>
      <w:tr>
        <w:trPr/>
        <w:tc>
          <w:tcPr>
            <w:tcW w:w="3057" w:type="dxa"/>
            <w:tcBorders>
              <w:top w:val="nil"/>
              <w:left w:val="nil"/>
              <w:right w:val="nil"/>
            </w:tcBorders>
            <w:shd w:fill="auto" w:val="clear"/>
            <w:vAlign w:val="bottom"/>
          </w:tcPr>
          <w:p>
            <w:pPr>
              <w:pStyle w:val="Normal"/>
              <w:widowControl w:val="false"/>
              <w:spacing w:before="120" w:after="0"/>
              <w:jc w:val="both"/>
              <w:rPr>
                <w:sz w:val="28"/>
                <w:szCs w:val="28"/>
              </w:rPr>
            </w:pPr>
            <w:r>
              <w:rPr>
                <w:rFonts w:eastAsia="Calibri" w:cs="" w:cstheme="minorBidi" w:eastAsiaTheme="minorHAnsi"/>
                <w:sz w:val="28"/>
                <w:szCs w:val="28"/>
                <w:lang w:eastAsia="en-US"/>
              </w:rPr>
              <w:t>29.10.2019 года</w:t>
            </w:r>
          </w:p>
        </w:tc>
        <w:tc>
          <w:tcPr>
            <w:tcW w:w="719" w:type="dxa"/>
            <w:tcBorders>
              <w:top w:val="nil"/>
              <w:left w:val="nil"/>
              <w:bottom w:val="nil"/>
              <w:right w:val="nil"/>
            </w:tcBorders>
            <w:shd w:fill="auto" w:val="clear"/>
            <w:vAlign w:val="bottom"/>
          </w:tcPr>
          <w:p>
            <w:pPr>
              <w:pStyle w:val="Normal"/>
              <w:widowControl w:val="false"/>
              <w:spacing w:before="120" w:after="0"/>
              <w:jc w:val="both"/>
              <w:rPr>
                <w:rFonts w:ascii="Times New Roman" w:hAnsi="Times New Roman" w:eastAsia="Calibri" w:cs="" w:cstheme="minorBidi" w:eastAsiaTheme="minorHAnsi"/>
                <w:sz w:val="28"/>
                <w:szCs w:val="22"/>
                <w:lang w:eastAsia="en-US"/>
              </w:rPr>
            </w:pPr>
            <w:r>
              <w:rPr>
                <w:rFonts w:eastAsia="Calibri" w:cs="" w:cstheme="minorBidi" w:eastAsiaTheme="minorHAnsi"/>
                <w:sz w:val="28"/>
                <w:szCs w:val="22"/>
                <w:lang w:eastAsia="en-US"/>
              </w:rPr>
            </w:r>
          </w:p>
        </w:tc>
        <w:tc>
          <w:tcPr>
            <w:tcW w:w="1981" w:type="dxa"/>
            <w:tcBorders>
              <w:top w:val="nil"/>
              <w:left w:val="nil"/>
              <w:right w:val="nil"/>
            </w:tcBorders>
            <w:shd w:fill="auto" w:val="clear"/>
            <w:tcMar>
              <w:left w:w="108" w:type="dxa"/>
              <w:right w:w="108" w:type="dxa"/>
            </w:tcMar>
            <w:vAlign w:val="bottom"/>
          </w:tcPr>
          <w:p>
            <w:pPr>
              <w:pStyle w:val="Normal"/>
              <w:widowControl w:val="false"/>
              <w:spacing w:before="0" w:after="0"/>
              <w:jc w:val="both"/>
              <w:rPr>
                <w:sz w:val="28"/>
                <w:szCs w:val="28"/>
              </w:rPr>
            </w:pPr>
            <w:r>
              <w:rPr>
                <w:rFonts w:eastAsia="Calibri" w:cs="" w:cstheme="minorBidi" w:eastAsiaTheme="minorHAnsi"/>
                <w:sz w:val="28"/>
                <w:szCs w:val="28"/>
                <w:lang w:eastAsia="en-US"/>
              </w:rPr>
              <w:t>подпись</w:t>
            </w:r>
          </w:p>
        </w:tc>
        <w:tc>
          <w:tcPr>
            <w:tcW w:w="718"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rFonts w:ascii="Times New Roman" w:hAnsi="Times New Roman" w:eastAsia="Calibri" w:cs="" w:cstheme="minorBidi" w:eastAsiaTheme="minorHAnsi"/>
                <w:sz w:val="28"/>
                <w:szCs w:val="22"/>
                <w:lang w:eastAsia="en-US"/>
              </w:rPr>
            </w:pPr>
            <w:r>
              <w:rPr>
                <w:rFonts w:eastAsia="Calibri" w:cs="" w:cstheme="minorBidi" w:eastAsiaTheme="minorHAnsi"/>
                <w:sz w:val="28"/>
                <w:szCs w:val="22"/>
                <w:lang w:eastAsia="en-US"/>
              </w:rPr>
            </w:r>
          </w:p>
        </w:tc>
        <w:tc>
          <w:tcPr>
            <w:tcW w:w="2937" w:type="dxa"/>
            <w:tcBorders>
              <w:top w:val="nil"/>
              <w:left w:val="nil"/>
              <w:right w:val="nil"/>
            </w:tcBorders>
            <w:shd w:fill="auto" w:val="clear"/>
            <w:tcMar>
              <w:left w:w="108" w:type="dxa"/>
              <w:right w:w="108" w:type="dxa"/>
            </w:tcMar>
            <w:vAlign w:val="bottom"/>
          </w:tcPr>
          <w:p>
            <w:pPr>
              <w:pStyle w:val="Normal"/>
              <w:widowControl w:val="false"/>
              <w:spacing w:before="0" w:after="0"/>
              <w:jc w:val="both"/>
              <w:rPr>
                <w:sz w:val="28"/>
                <w:szCs w:val="28"/>
              </w:rPr>
            </w:pPr>
            <w:r>
              <w:rPr>
                <w:rFonts w:eastAsia="Calibri" w:cs="" w:cstheme="minorBidi" w:eastAsiaTheme="minorHAnsi"/>
                <w:sz w:val="28"/>
                <w:szCs w:val="28"/>
                <w:lang w:eastAsia="en-US"/>
              </w:rPr>
              <w:t>Иванов И.И.</w:t>
            </w:r>
          </w:p>
        </w:tc>
      </w:tr>
      <w:tr>
        <w:trPr/>
        <w:tc>
          <w:tcPr>
            <w:tcW w:w="3057" w:type="dxa"/>
            <w:tcBorders>
              <w:top w:val="nil"/>
              <w:left w:val="nil"/>
              <w:bottom w:val="nil"/>
              <w:right w:val="nil"/>
            </w:tcBorders>
            <w:shd w:fill="auto" w:val="clear"/>
            <w:vAlign w:val="bottom"/>
          </w:tcPr>
          <w:p>
            <w:pPr>
              <w:pStyle w:val="Normal"/>
              <w:widowControl w:val="false"/>
              <w:spacing w:before="0" w:after="0"/>
              <w:jc w:val="both"/>
              <w:rPr>
                <w:sz w:val="28"/>
                <w:szCs w:val="28"/>
              </w:rPr>
            </w:pPr>
            <w:r>
              <w:rPr>
                <w:rFonts w:eastAsia="Calibri" w:cs="" w:cstheme="minorBidi" w:eastAsiaTheme="minorHAnsi"/>
                <w:sz w:val="28"/>
                <w:szCs w:val="28"/>
                <w:lang w:eastAsia="en-US"/>
              </w:rPr>
              <w:t>(дата)</w:t>
            </w:r>
          </w:p>
        </w:tc>
        <w:tc>
          <w:tcPr>
            <w:tcW w:w="719" w:type="dxa"/>
            <w:tcBorders>
              <w:top w:val="nil"/>
              <w:left w:val="nil"/>
              <w:bottom w:val="nil"/>
              <w:right w:val="nil"/>
            </w:tcBorders>
            <w:shd w:fill="auto" w:val="clear"/>
            <w:vAlign w:val="bottom"/>
          </w:tcPr>
          <w:p>
            <w:pPr>
              <w:pStyle w:val="Normal"/>
              <w:widowControl w:val="false"/>
              <w:spacing w:before="0" w:after="0"/>
              <w:jc w:val="both"/>
              <w:rPr>
                <w:rFonts w:ascii="Times New Roman" w:hAnsi="Times New Roman" w:eastAsia="Calibri" w:cs="" w:cstheme="minorBidi" w:eastAsiaTheme="minorHAnsi"/>
                <w:sz w:val="28"/>
                <w:szCs w:val="22"/>
                <w:lang w:eastAsia="en-US"/>
              </w:rPr>
            </w:pPr>
            <w:r>
              <w:rPr>
                <w:rFonts w:eastAsia="Calibri" w:cs="" w:cstheme="minorBidi" w:eastAsiaTheme="minorHAnsi"/>
                <w:sz w:val="28"/>
                <w:szCs w:val="22"/>
                <w:lang w:eastAsia="en-US"/>
              </w:rPr>
            </w:r>
          </w:p>
        </w:tc>
        <w:tc>
          <w:tcPr>
            <w:tcW w:w="1981"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sz w:val="28"/>
                <w:szCs w:val="28"/>
              </w:rPr>
            </w:pPr>
            <w:r>
              <w:rPr>
                <w:rFonts w:eastAsia="Calibri" w:cs="" w:cstheme="minorBidi" w:eastAsiaTheme="minorHAnsi"/>
                <w:sz w:val="28"/>
                <w:szCs w:val="28"/>
                <w:lang w:eastAsia="en-US"/>
              </w:rPr>
              <w:t>(подпись)</w:t>
            </w:r>
          </w:p>
        </w:tc>
        <w:tc>
          <w:tcPr>
            <w:tcW w:w="718"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rFonts w:ascii="Times New Roman" w:hAnsi="Times New Roman" w:eastAsia="Calibri" w:cs="" w:cstheme="minorBidi" w:eastAsiaTheme="minorHAnsi"/>
                <w:sz w:val="28"/>
                <w:szCs w:val="22"/>
                <w:lang w:eastAsia="en-US"/>
              </w:rPr>
            </w:pPr>
            <w:r>
              <w:rPr>
                <w:rFonts w:eastAsia="Calibri" w:cs="" w:cstheme="minorBidi" w:eastAsiaTheme="minorHAnsi"/>
                <w:sz w:val="28"/>
                <w:szCs w:val="22"/>
                <w:lang w:eastAsia="en-US"/>
              </w:rPr>
            </w:r>
          </w:p>
        </w:tc>
        <w:tc>
          <w:tcPr>
            <w:tcW w:w="2937" w:type="dxa"/>
            <w:tcBorders>
              <w:top w:val="nil"/>
              <w:left w:val="nil"/>
              <w:bottom w:val="nil"/>
              <w:right w:val="nil"/>
            </w:tcBorders>
            <w:shd w:fill="auto" w:val="clear"/>
            <w:tcMar>
              <w:left w:w="108" w:type="dxa"/>
              <w:right w:w="108" w:type="dxa"/>
            </w:tcMar>
            <w:vAlign w:val="bottom"/>
          </w:tcPr>
          <w:p>
            <w:pPr>
              <w:pStyle w:val="Normal"/>
              <w:widowControl w:val="false"/>
              <w:spacing w:before="0" w:after="0"/>
              <w:jc w:val="both"/>
              <w:rPr>
                <w:sz w:val="28"/>
                <w:szCs w:val="28"/>
              </w:rPr>
            </w:pPr>
            <w:r>
              <w:rPr>
                <w:rFonts w:eastAsia="Calibri" w:cs="" w:cstheme="minorBidi" w:eastAsiaTheme="minorHAnsi"/>
                <w:sz w:val="28"/>
                <w:szCs w:val="28"/>
                <w:lang w:eastAsia="en-US"/>
              </w:rPr>
              <w:t>(Фамилия И.О. заявителя)</w:t>
            </w:r>
          </w:p>
        </w:tc>
      </w:tr>
    </w:tbl>
    <w:p>
      <w:pPr>
        <w:pStyle w:val="Normal"/>
        <w:ind w:firstLine="709"/>
        <w:jc w:val="center"/>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ind w:firstLine="4592"/>
        <w:jc w:val="center"/>
        <w:rPr/>
      </w:pPr>
      <w:r>
        <w:rPr>
          <w:sz w:val="28"/>
          <w:szCs w:val="28"/>
        </w:rPr>
        <w:t>ПРИЛОЖЕНИЕ № 3</w:t>
      </w:r>
    </w:p>
    <w:p>
      <w:pPr>
        <w:pStyle w:val="Normal"/>
        <w:ind w:left="4536" w:hanging="0"/>
        <w:jc w:val="center"/>
        <w:rPr/>
      </w:pPr>
      <w:r>
        <w:rPr>
          <w:bCs/>
          <w:color w:val="000000" w:themeColor="text1"/>
          <w:sz w:val="28"/>
          <w:szCs w:val="28"/>
        </w:rPr>
        <w:t>к административному регламенту предоставления администрацией муниципального образования Кореновский район</w:t>
      </w:r>
      <w:r>
        <w:rPr>
          <w:color w:val="000000" w:themeColor="text1"/>
          <w:sz w:val="28"/>
          <w:szCs w:val="28"/>
        </w:rPr>
        <w:t xml:space="preserve"> </w:t>
      </w:r>
      <w:r>
        <w:rPr>
          <w:bCs/>
          <w:color w:val="000000" w:themeColor="text1"/>
          <w:sz w:val="28"/>
          <w:szCs w:val="28"/>
        </w:rPr>
        <w:t xml:space="preserve">муниципальной услуги </w:t>
      </w:r>
      <w:r>
        <w:rPr>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sz w:val="28"/>
          <w:szCs w:val="28"/>
          <w:lang w:eastAsia="en-US"/>
        </w:rPr>
      </w:pPr>
      <w:r>
        <w:rPr>
          <w:rFonts w:eastAsia="Calibri" w:eastAsiaTheme="minorHAnsi"/>
          <w:sz w:val="28"/>
          <w:szCs w:val="28"/>
          <w:lang w:eastAsia="en-US"/>
        </w:rPr>
        <w:t>РАСПИСКА</w:t>
      </w:r>
    </w:p>
    <w:p>
      <w:pPr>
        <w:pStyle w:val="Normal"/>
        <w:jc w:val="center"/>
        <w:rPr>
          <w:rFonts w:eastAsia="Calibri" w:eastAsiaTheme="minorHAnsi"/>
          <w:sz w:val="28"/>
          <w:szCs w:val="28"/>
          <w:lang w:eastAsia="en-US"/>
        </w:rPr>
      </w:pPr>
      <w:r>
        <w:rPr>
          <w:rFonts w:eastAsia="Calibri" w:eastAsiaTheme="minorHAnsi"/>
          <w:sz w:val="28"/>
          <w:szCs w:val="28"/>
          <w:lang w:eastAsia="en-US"/>
        </w:rPr>
        <w:t>в получении Заявителем документов</w:t>
      </w:r>
    </w:p>
    <w:p>
      <w:pPr>
        <w:pStyle w:val="Normal"/>
        <w:jc w:val="center"/>
        <w:rPr>
          <w:rFonts w:eastAsia="Calibri" w:eastAsiaTheme="minorHAnsi"/>
          <w:sz w:val="28"/>
          <w:szCs w:val="28"/>
          <w:lang w:eastAsia="en-US"/>
        </w:rPr>
      </w:pPr>
      <w:r>
        <w:rPr>
          <w:rFonts w:eastAsia="Calibri" w:eastAsiaTheme="minorHAnsi"/>
          <w:sz w:val="28"/>
          <w:szCs w:val="28"/>
          <w:lang w:eastAsia="en-US"/>
        </w:rPr>
        <w:t xml:space="preserve">от уполномоченного органа </w:t>
      </w:r>
    </w:p>
    <w:p>
      <w:pPr>
        <w:pStyle w:val="Normal"/>
        <w:ind w:firstLine="851"/>
        <w:rPr>
          <w:rFonts w:eastAsia="Calibri" w:eastAsiaTheme="minorHAnsi"/>
          <w:sz w:val="28"/>
          <w:szCs w:val="28"/>
          <w:lang w:eastAsia="en-US"/>
        </w:rPr>
      </w:pPr>
      <w:r>
        <w:rPr>
          <w:rFonts w:eastAsia="Calibri" w:eastAsiaTheme="minorHAnsi"/>
          <w:sz w:val="28"/>
          <w:szCs w:val="28"/>
          <w:lang w:eastAsia="en-US"/>
        </w:rPr>
      </w:r>
    </w:p>
    <w:p>
      <w:pPr>
        <w:pStyle w:val="Normal"/>
        <w:ind w:firstLine="851"/>
        <w:rPr>
          <w:rFonts w:eastAsia="Calibri" w:eastAsiaTheme="minorHAnsi"/>
          <w:sz w:val="28"/>
          <w:szCs w:val="28"/>
          <w:lang w:eastAsia="en-US"/>
        </w:rPr>
      </w:pPr>
      <w:r>
        <w:rPr>
          <w:rFonts w:eastAsia="Calibri" w:eastAsiaTheme="minorHAnsi"/>
          <w:sz w:val="28"/>
          <w:szCs w:val="28"/>
          <w:lang w:eastAsia="en-US"/>
        </w:rPr>
        <w:t>Я, ______________________________________________,</w:t>
      </w:r>
    </w:p>
    <w:p>
      <w:pPr>
        <w:pStyle w:val="Normal"/>
        <w:ind w:firstLine="851"/>
        <w:rPr>
          <w:rFonts w:eastAsia="Calibri" w:eastAsiaTheme="minorHAnsi"/>
          <w:sz w:val="18"/>
          <w:szCs w:val="18"/>
          <w:lang w:eastAsia="en-US"/>
        </w:rPr>
      </w:pPr>
      <w:r>
        <w:rPr>
          <w:rFonts w:eastAsia="Calibri" w:eastAsiaTheme="minorHAnsi"/>
          <w:sz w:val="18"/>
          <w:szCs w:val="18"/>
          <w:lang w:eastAsia="en-US"/>
        </w:rPr>
        <w:t xml:space="preserve">                                                                   </w:t>
      </w:r>
      <w:r>
        <w:rPr>
          <w:rFonts w:eastAsia="Calibri" w:eastAsiaTheme="minorHAnsi"/>
          <w:sz w:val="18"/>
          <w:szCs w:val="18"/>
          <w:lang w:eastAsia="en-US"/>
        </w:rPr>
        <w:t>(фамилия, имя, отчество полностью)</w:t>
      </w:r>
    </w:p>
    <w:p>
      <w:pPr>
        <w:pStyle w:val="Normal"/>
        <w:rPr>
          <w:rFonts w:eastAsia="Calibri" w:eastAsiaTheme="minorHAnsi"/>
          <w:sz w:val="28"/>
          <w:szCs w:val="28"/>
          <w:lang w:eastAsia="en-US"/>
        </w:rPr>
      </w:pPr>
      <w:r>
        <w:rPr>
          <w:rFonts w:eastAsia="Calibri" w:eastAsiaTheme="minorHAnsi"/>
          <w:sz w:val="28"/>
          <w:szCs w:val="28"/>
          <w:lang w:eastAsia="en-US"/>
        </w:rPr>
        <w:t xml:space="preserve">документ, удостоверяющий личность </w:t>
      </w:r>
      <w:r>
        <w:rPr>
          <w:rFonts w:eastAsia="Calibri" w:eastAsiaTheme="minorHAnsi"/>
          <w:sz w:val="28"/>
          <w:szCs w:val="28"/>
          <w:u w:val="single"/>
          <w:lang w:eastAsia="en-US"/>
        </w:rPr>
        <w:t>__________________________</w:t>
      </w:r>
      <w:r>
        <w:rPr>
          <w:rFonts w:eastAsia="Calibri" w:eastAsiaTheme="minorHAnsi"/>
          <w:sz w:val="28"/>
          <w:szCs w:val="28"/>
          <w:lang w:eastAsia="en-US"/>
        </w:rPr>
        <w:t xml:space="preserve">, </w:t>
      </w:r>
    </w:p>
    <w:p>
      <w:pPr>
        <w:pStyle w:val="Normal"/>
        <w:rPr>
          <w:rFonts w:eastAsia="Calibri" w:eastAsiaTheme="minorHAnsi"/>
          <w:sz w:val="28"/>
          <w:szCs w:val="28"/>
          <w:lang w:eastAsia="en-US"/>
        </w:rPr>
      </w:pPr>
      <w:r>
        <w:rPr>
          <w:rFonts w:eastAsia="Calibri" w:eastAsiaTheme="minorHAnsi"/>
          <w:sz w:val="28"/>
          <w:szCs w:val="28"/>
          <w:lang w:eastAsia="en-US"/>
        </w:rPr>
        <w:t>серия ______, номер __________, выдан ____________________________,</w:t>
      </w:r>
    </w:p>
    <w:p>
      <w:pPr>
        <w:pStyle w:val="Normal"/>
        <w:rPr>
          <w:rFonts w:eastAsia="Calibri" w:eastAsiaTheme="minorHAnsi"/>
          <w:sz w:val="28"/>
          <w:szCs w:val="28"/>
          <w:u w:val="single"/>
          <w:lang w:eastAsia="en-US"/>
        </w:rPr>
      </w:pPr>
      <w:r>
        <w:rPr>
          <w:rFonts w:eastAsia="Calibri" w:eastAsiaTheme="minorHAnsi"/>
          <w:sz w:val="28"/>
          <w:szCs w:val="28"/>
          <w:lang w:eastAsia="en-US"/>
        </w:rPr>
        <w:t>зарегистрированный(ая) по месту жительства по адресу: ___________________</w:t>
      </w:r>
    </w:p>
    <w:p>
      <w:pPr>
        <w:pStyle w:val="Normal"/>
        <w:rPr>
          <w:rFonts w:eastAsia="Calibri" w:eastAsiaTheme="minorHAnsi"/>
          <w:sz w:val="28"/>
          <w:szCs w:val="28"/>
          <w:lang w:eastAsia="en-US"/>
        </w:rPr>
      </w:pPr>
      <w:r>
        <w:rPr>
          <w:rFonts w:eastAsia="Calibri" w:eastAsiaTheme="minorHAnsi"/>
          <w:sz w:val="28"/>
          <w:szCs w:val="28"/>
          <w:lang w:eastAsia="en-US"/>
        </w:rPr>
        <w:t>«____» ___________ 20____ г. Получил (а) от уполномоченного органа следующие документы:</w:t>
      </w:r>
    </w:p>
    <w:tbl>
      <w:tblPr>
        <w:tblStyle w:val="13"/>
        <w:tblW w:w="96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70"/>
        <w:gridCol w:w="2443"/>
        <w:gridCol w:w="1245"/>
        <w:gridCol w:w="1069"/>
        <w:gridCol w:w="1"/>
        <w:gridCol w:w="1652"/>
        <w:gridCol w:w="1069"/>
        <w:gridCol w:w="1"/>
        <w:gridCol w:w="1488"/>
      </w:tblGrid>
      <w:tr>
        <w:trPr>
          <w:trHeight w:val="449" w:hRule="atLeast"/>
        </w:trPr>
        <w:tc>
          <w:tcPr>
            <w:tcW w:w="670" w:type="dxa"/>
            <w:vMerge w:val="restart"/>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 xml:space="preserve">№ </w:t>
            </w:r>
            <w:r>
              <w:rPr>
                <w:rFonts w:eastAsia="Calibri" w:cs="" w:cstheme="minorBidi" w:eastAsiaTheme="minorHAnsi"/>
                <w:color w:val="auto"/>
                <w:kern w:val="0"/>
                <w:sz w:val="28"/>
                <w:szCs w:val="28"/>
                <w:lang w:val="ru-RU" w:eastAsia="en-US" w:bidi="ar-SA"/>
              </w:rPr>
              <w:t>п/п</w:t>
            </w:r>
          </w:p>
        </w:tc>
        <w:tc>
          <w:tcPr>
            <w:tcW w:w="2443" w:type="dxa"/>
            <w:vMerge w:val="restart"/>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Наименование и реквизиты документа</w:t>
            </w:r>
          </w:p>
        </w:tc>
        <w:tc>
          <w:tcPr>
            <w:tcW w:w="2314" w:type="dxa"/>
            <w:gridSpan w:val="2"/>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Кол-во экземпляров (шт.)</w:t>
            </w:r>
          </w:p>
        </w:tc>
        <w:tc>
          <w:tcPr>
            <w:tcW w:w="2722" w:type="dxa"/>
            <w:gridSpan w:val="3"/>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Кол-во листов (шт.)</w:t>
            </w:r>
          </w:p>
        </w:tc>
        <w:tc>
          <w:tcPr>
            <w:tcW w:w="1489" w:type="dxa"/>
            <w:gridSpan w:val="2"/>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Примеча-ние</w:t>
            </w:r>
          </w:p>
        </w:tc>
      </w:tr>
      <w:tr>
        <w:trPr/>
        <w:tc>
          <w:tcPr>
            <w:tcW w:w="670" w:type="dxa"/>
            <w:vMerge w:val="continue"/>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2443" w:type="dxa"/>
            <w:vMerge w:val="continue"/>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1245" w:type="dxa"/>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подлин</w:t>
            </w:r>
          </w:p>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ник</w:t>
            </w:r>
          </w:p>
        </w:tc>
        <w:tc>
          <w:tcPr>
            <w:tcW w:w="1070" w:type="dxa"/>
            <w:gridSpan w:val="2"/>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копия</w:t>
            </w:r>
          </w:p>
        </w:tc>
        <w:tc>
          <w:tcPr>
            <w:tcW w:w="1652" w:type="dxa"/>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подлинник</w:t>
            </w:r>
          </w:p>
        </w:tc>
        <w:tc>
          <w:tcPr>
            <w:tcW w:w="1070" w:type="dxa"/>
            <w:gridSpan w:val="2"/>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копия</w:t>
            </w:r>
          </w:p>
        </w:tc>
        <w:tc>
          <w:tcPr>
            <w:tcW w:w="1488" w:type="dxa"/>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r>
      <w:tr>
        <w:trPr>
          <w:trHeight w:val="369" w:hRule="atLeast"/>
        </w:trPr>
        <w:tc>
          <w:tcPr>
            <w:tcW w:w="670" w:type="dxa"/>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1</w:t>
            </w:r>
          </w:p>
        </w:tc>
        <w:tc>
          <w:tcPr>
            <w:tcW w:w="2443" w:type="dxa"/>
            <w:tcBorders/>
            <w:shd w:fill="auto" w:val="clear"/>
          </w:tcPr>
          <w:p>
            <w:pPr>
              <w:pStyle w:val="Normal"/>
              <w:widowControl w:val="false"/>
              <w:suppressAutoHyphens w:val="true"/>
              <w:spacing w:before="0" w:after="120"/>
              <w:ind w:firstLine="210"/>
              <w:jc w:val="left"/>
              <w:rPr>
                <w:rFonts w:ascii="Calibri" w:hAnsi="Calibri" w:eastAsia="Calibri" w:cs=""/>
                <w:lang w:eastAsia="en-US"/>
              </w:rPr>
            </w:pPr>
            <w:r>
              <w:rPr>
                <w:rFonts w:eastAsia="Calibri" w:cs=""/>
                <w:kern w:val="0"/>
                <w:sz w:val="28"/>
                <w:szCs w:val="28"/>
                <w:lang w:val="ru-RU" w:eastAsia="en-US" w:bidi="ar-SA"/>
              </w:rPr>
              <w:t xml:space="preserve">Постановление администрации </w:t>
            </w:r>
            <w:r>
              <w:rPr>
                <w:rFonts w:eastAsia="Calibri" w:cs=""/>
                <w:bCs/>
                <w:color w:val="000000" w:themeColor="text1"/>
                <w:kern w:val="0"/>
                <w:sz w:val="28"/>
                <w:szCs w:val="28"/>
                <w:lang w:val="ru-RU" w:eastAsia="en-US" w:bidi="ar-SA"/>
              </w:rPr>
              <w:t>муниципального образования Кореновский район</w:t>
            </w:r>
            <w:r>
              <w:rPr>
                <w:rFonts w:eastAsia="Calibri" w:cs=""/>
                <w:kern w:val="0"/>
                <w:sz w:val="28"/>
                <w:szCs w:val="28"/>
                <w:lang w:val="ru-RU" w:eastAsia="en-US" w:bidi="ar-SA"/>
              </w:rPr>
              <w:t xml:space="preserve"> от _________________ года № _______ </w:t>
            </w:r>
          </w:p>
        </w:tc>
        <w:tc>
          <w:tcPr>
            <w:tcW w:w="1245" w:type="dxa"/>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1070" w:type="dxa"/>
            <w:gridSpan w:val="2"/>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1652" w:type="dxa"/>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1070" w:type="dxa"/>
            <w:gridSpan w:val="2"/>
            <w:tcBorders/>
            <w:shd w:fill="auto" w:val="clear"/>
          </w:tcPr>
          <w:p>
            <w:pPr>
              <w:pStyle w:val="Normal"/>
              <w:widowControl w:val="false"/>
              <w:suppressAutoHyphens w:val="true"/>
              <w:spacing w:before="0" w:after="120"/>
              <w:ind w:firstLine="210"/>
              <w:jc w:val="left"/>
              <w:rPr>
                <w:sz w:val="28"/>
                <w:szCs w:val="28"/>
              </w:rPr>
            </w:pPr>
            <w:r>
              <w:rPr>
                <w:rFonts w:eastAsia="Calibri" w:cs="" w:cstheme="minorBidi" w:eastAsiaTheme="minorHAnsi"/>
                <w:color w:val="auto"/>
                <w:kern w:val="0"/>
                <w:sz w:val="28"/>
                <w:szCs w:val="28"/>
                <w:lang w:val="ru-RU" w:eastAsia="en-US" w:bidi="ar-SA"/>
              </w:rPr>
              <w:t>1</w:t>
            </w:r>
          </w:p>
        </w:tc>
        <w:tc>
          <w:tcPr>
            <w:tcW w:w="1488" w:type="dxa"/>
            <w:tcBorders/>
            <w:shd w:fill="auto" w:val="clear"/>
          </w:tcPr>
          <w:p>
            <w:pPr>
              <w:pStyle w:val="Normal"/>
              <w:widowControl w:val="false"/>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r>
    </w:tbl>
    <w:p>
      <w:pPr>
        <w:pStyle w:val="Normal"/>
        <w:rPr>
          <w:rFonts w:eastAsia="Calibri" w:eastAsiaTheme="minorHAnsi"/>
          <w:sz w:val="28"/>
          <w:szCs w:val="28"/>
          <w:lang w:eastAsia="en-US"/>
        </w:rPr>
      </w:pPr>
      <w:r>
        <w:rPr>
          <w:rFonts w:eastAsia="Calibri" w:eastAsiaTheme="minorHAnsi"/>
          <w:sz w:val="28"/>
          <w:szCs w:val="28"/>
          <w:lang w:eastAsia="en-US"/>
        </w:rPr>
      </w:r>
    </w:p>
    <w:p>
      <w:pPr>
        <w:pStyle w:val="Normal"/>
        <w:rPr>
          <w:rFonts w:eastAsia="Calibri" w:eastAsiaTheme="minorHAnsi"/>
          <w:sz w:val="28"/>
          <w:szCs w:val="28"/>
          <w:lang w:eastAsia="en-US"/>
        </w:rPr>
      </w:pPr>
      <w:r>
        <w:rPr>
          <w:rFonts w:eastAsia="Calibri" w:eastAsiaTheme="minorHAnsi"/>
          <w:sz w:val="28"/>
          <w:szCs w:val="28"/>
          <w:lang w:eastAsia="en-US"/>
        </w:rPr>
        <w:t>________________________</w:t>
      </w:r>
    </w:p>
    <w:p>
      <w:pPr>
        <w:pStyle w:val="Normal"/>
        <w:rPr>
          <w:rFonts w:eastAsia="Calibri" w:eastAsiaTheme="minorHAnsi"/>
          <w:sz w:val="28"/>
          <w:szCs w:val="28"/>
          <w:lang w:eastAsia="en-US"/>
        </w:rPr>
      </w:pPr>
      <w:r>
        <w:rPr>
          <w:rFonts w:eastAsia="Calibri" w:eastAsiaTheme="minorHAnsi"/>
          <w:sz w:val="28"/>
          <w:szCs w:val="28"/>
          <w:lang w:eastAsia="en-US"/>
        </w:rPr>
        <w:t xml:space="preserve">                  </w:t>
      </w:r>
      <w:r>
        <w:rPr>
          <w:rFonts w:eastAsia="Calibri" w:eastAsiaTheme="minorHAnsi"/>
          <w:sz w:val="28"/>
          <w:szCs w:val="28"/>
          <w:lang w:eastAsia="en-US"/>
        </w:rPr>
        <w:t>(подпись гражданина)</w:t>
      </w:r>
    </w:p>
    <w:p>
      <w:pPr>
        <w:pStyle w:val="Normal"/>
        <w:rPr>
          <w:rFonts w:eastAsia="Calibri" w:eastAsiaTheme="minorHAnsi"/>
          <w:sz w:val="18"/>
          <w:szCs w:val="18"/>
          <w:lang w:eastAsia="en-US"/>
        </w:rPr>
      </w:pPr>
      <w:r>
        <w:rPr>
          <w:rFonts w:eastAsia="Calibri" w:eastAsiaTheme="minorHAnsi"/>
          <w:sz w:val="18"/>
          <w:szCs w:val="18"/>
          <w:lang w:eastAsia="en-US"/>
        </w:rPr>
      </w:r>
    </w:p>
    <w:p>
      <w:pPr>
        <w:pStyle w:val="Normal"/>
        <w:rPr/>
      </w:pPr>
      <w:r>
        <w:rPr>
          <w:rFonts w:eastAsia="Calibri" w:eastAsiaTheme="minorHAnsi"/>
          <w:sz w:val="28"/>
          <w:szCs w:val="28"/>
          <w:lang w:eastAsia="en-US"/>
        </w:rPr>
        <w:t xml:space="preserve">специалист управления архитектуры и градостроительства администрации  </w:t>
      </w:r>
      <w:r>
        <w:rPr>
          <w:rFonts w:eastAsia="Calibri"/>
          <w:bCs/>
          <w:color w:val="000000" w:themeColor="text1"/>
          <w:sz w:val="28"/>
          <w:szCs w:val="28"/>
          <w:lang w:eastAsia="en-US"/>
        </w:rPr>
        <w:t>муниципального образования Кореновский район</w:t>
      </w:r>
    </w:p>
    <w:p>
      <w:pPr>
        <w:pStyle w:val="Normal"/>
        <w:rPr>
          <w:rFonts w:eastAsia="Calibri" w:eastAsiaTheme="minorHAnsi"/>
          <w:sz w:val="18"/>
          <w:szCs w:val="18"/>
          <w:lang w:eastAsia="en-US"/>
        </w:rPr>
      </w:pPr>
      <w:r>
        <w:rPr>
          <w:rFonts w:eastAsia="Calibri" w:eastAsiaTheme="minorHAnsi"/>
          <w:sz w:val="18"/>
          <w:szCs w:val="18"/>
          <w:lang w:eastAsia="en-US"/>
        </w:rPr>
        <w:t>___________________________________________________________________________________________________________</w:t>
      </w:r>
    </w:p>
    <w:p>
      <w:pPr>
        <w:pStyle w:val="Normal"/>
        <w:rPr>
          <w:rFonts w:eastAsia="Calibri" w:eastAsiaTheme="minorHAnsi"/>
          <w:sz w:val="18"/>
          <w:szCs w:val="18"/>
          <w:lang w:eastAsia="en-US"/>
        </w:rPr>
      </w:pPr>
      <w:r>
        <w:rPr>
          <w:rFonts w:eastAsia="Calibri" w:eastAsiaTheme="minorHAnsi"/>
          <w:sz w:val="18"/>
          <w:szCs w:val="18"/>
          <w:lang w:eastAsia="en-US"/>
        </w:rPr>
        <w:t xml:space="preserve">                                              </w:t>
      </w:r>
      <w:r>
        <w:rPr>
          <w:rFonts w:eastAsia="Calibri" w:eastAsiaTheme="minorHAnsi"/>
          <w:sz w:val="18"/>
          <w:szCs w:val="18"/>
          <w:lang w:eastAsia="en-US"/>
        </w:rPr>
        <w:t>(должность и Ф.И.О. специалиста уполномоченного органа )</w:t>
      </w:r>
    </w:p>
    <w:p>
      <w:pPr>
        <w:pStyle w:val="Normal"/>
        <w:rPr>
          <w:rFonts w:eastAsia="Calibri" w:eastAsiaTheme="minorHAnsi"/>
          <w:sz w:val="18"/>
          <w:szCs w:val="18"/>
          <w:lang w:eastAsia="en-US"/>
        </w:rPr>
      </w:pPr>
      <w:r>
        <w:rPr>
          <w:rFonts w:eastAsia="Calibri" w:eastAsiaTheme="minorHAnsi"/>
          <w:sz w:val="18"/>
          <w:szCs w:val="18"/>
          <w:lang w:eastAsia="en-US"/>
        </w:rPr>
      </w:r>
    </w:p>
    <w:p>
      <w:pPr>
        <w:pStyle w:val="Normal"/>
        <w:ind w:firstLine="851"/>
        <w:rPr>
          <w:rFonts w:eastAsia="Calibri" w:eastAsiaTheme="minorHAnsi"/>
          <w:sz w:val="28"/>
          <w:szCs w:val="28"/>
          <w:lang w:eastAsia="en-US"/>
        </w:rPr>
      </w:pPr>
      <w:r>
        <w:rPr>
          <w:rFonts w:eastAsia="Calibri" w:eastAsiaTheme="minorHAnsi"/>
          <w:sz w:val="28"/>
          <w:szCs w:val="28"/>
          <w:lang w:eastAsia="en-US"/>
        </w:rPr>
        <w:t>___________________            «_____» ____________ г.</w:t>
      </w:r>
    </w:p>
    <w:p>
      <w:pPr>
        <w:pStyle w:val="Normal"/>
        <w:ind w:firstLine="851"/>
        <w:rPr/>
      </w:pPr>
      <w:r>
        <w:rPr>
          <w:rFonts w:eastAsia="Calibri" w:eastAsiaTheme="minorHAnsi"/>
          <w:sz w:val="18"/>
          <w:szCs w:val="18"/>
          <w:lang w:eastAsia="en-US"/>
        </w:rPr>
        <w:t xml:space="preserve">            </w:t>
      </w:r>
      <w:r>
        <w:rPr>
          <w:rFonts w:eastAsia="Calibri" w:eastAsiaTheme="minorHAnsi"/>
          <w:sz w:val="18"/>
          <w:szCs w:val="18"/>
          <w:lang w:eastAsia="en-US"/>
        </w:rPr>
        <w:t>(подпись)                                                          (дата получения)</w:t>
      </w:r>
    </w:p>
    <w:sectPr>
      <w:headerReference w:type="default" r:id="rId27"/>
      <w:type w:val="nextPage"/>
      <w:pgSz w:w="11906" w:h="16838"/>
      <w:pgMar w:left="1701" w:right="567" w:header="1134" w:top="1191" w:footer="0" w:bottom="993"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libri Light">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43878646"/>
    </w:sdtPr>
    <w:sdtContent>
      <w:p>
        <w:pPr>
          <w:pStyle w:val="Style35"/>
          <w:jc w:val="center"/>
          <w:rPr/>
        </w:pPr>
        <w:r>
          <w:rPr>
            <w:sz w:val="28"/>
            <w:szCs w:val="28"/>
          </w:rPr>
          <w:fldChar w:fldCharType="begin"/>
        </w:r>
        <w:r>
          <w:rPr>
            <w:sz w:val="28"/>
            <w:szCs w:val="28"/>
          </w:rPr>
          <w:instrText> PAGE </w:instrText>
        </w:r>
        <w:r>
          <w:rPr>
            <w:sz w:val="28"/>
            <w:szCs w:val="28"/>
          </w:rPr>
          <w:fldChar w:fldCharType="separate"/>
        </w:r>
        <w:r>
          <w:rPr>
            <w:sz w:val="28"/>
            <w:szCs w:val="28"/>
          </w:rPr>
          <w:t>14</w:t>
        </w:r>
        <w:r>
          <w:rPr>
            <w:sz w:val="28"/>
            <w:szCs w:val="28"/>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df5"/>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link w:val="10"/>
    <w:uiPriority w:val="99"/>
    <w:qFormat/>
    <w:rsid w:val="00397f4e"/>
    <w:pPr>
      <w:keepNext w:val="true"/>
      <w:spacing w:before="240" w:after="60"/>
      <w:outlineLvl w:val="0"/>
    </w:pPr>
    <w:rPr>
      <w:rFonts w:ascii="Arial" w:hAnsi="Arial" w:cs="Arial"/>
      <w:b/>
      <w:bCs/>
      <w:kern w:val="2"/>
      <w:sz w:val="32"/>
      <w:szCs w:val="32"/>
    </w:rPr>
  </w:style>
  <w:style w:type="paragraph" w:styleId="2">
    <w:name w:val="Heading 2"/>
    <w:basedOn w:val="Normal"/>
    <w:link w:val="20"/>
    <w:semiHidden/>
    <w:unhideWhenUsed/>
    <w:qFormat/>
    <w:rsid w:val="000c6109"/>
    <w:pPr>
      <w:keepNext w:val="true"/>
      <w:suppressAutoHyphens w:val="true"/>
      <w:spacing w:before="240" w:after="60"/>
      <w:outlineLvl w:val="1"/>
    </w:pPr>
    <w:rPr>
      <w:rFonts w:ascii="Calibri Light" w:hAnsi="Calibri Light"/>
      <w:b/>
      <w:bCs/>
      <w:i/>
      <w:iCs/>
      <w:sz w:val="28"/>
      <w:szCs w:val="28"/>
      <w:lang w:eastAsia="ar-SA"/>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iPriority w:val="99"/>
    <w:semiHidden/>
    <w:unhideWhenUsed/>
    <w:rsid w:val="00176cc4"/>
    <w:rPr>
      <w:color w:val="0000FF"/>
      <w:u w:val="single"/>
    </w:rPr>
  </w:style>
  <w:style w:type="character" w:styleId="Pagenumber">
    <w:name w:val="page number"/>
    <w:basedOn w:val="DefaultParagraphFont"/>
    <w:qFormat/>
    <w:rsid w:val="00397f4e"/>
    <w:rPr/>
  </w:style>
  <w:style w:type="character" w:styleId="Link" w:customStyle="1">
    <w:name w:val="link"/>
    <w:qFormat/>
    <w:rsid w:val="008c09f3"/>
    <w:rPr>
      <w:rFonts w:cs="Times New Roman"/>
      <w:u w:val="none"/>
      <w:effect w:val="none"/>
    </w:rPr>
  </w:style>
  <w:style w:type="character" w:styleId="Style13" w:customStyle="1">
    <w:name w:val="Текст сноски Знак"/>
    <w:basedOn w:val="DefaultParagraphFont"/>
    <w:uiPriority w:val="99"/>
    <w:qFormat/>
    <w:rsid w:val="0056327f"/>
    <w:rPr/>
  </w:style>
  <w:style w:type="character" w:styleId="Style14" w:customStyle="1">
    <w:name w:val="Привязка сноски"/>
    <w:rPr>
      <w:vertAlign w:val="superscript"/>
    </w:rPr>
  </w:style>
  <w:style w:type="character" w:styleId="FootnoteCharacters" w:customStyle="1">
    <w:name w:val="Footnote Characters"/>
    <w:basedOn w:val="DefaultParagraphFont"/>
    <w:uiPriority w:val="99"/>
    <w:unhideWhenUsed/>
    <w:qFormat/>
    <w:rsid w:val="0056327f"/>
    <w:rPr>
      <w:vertAlign w:val="superscript"/>
    </w:rPr>
  </w:style>
  <w:style w:type="character" w:styleId="Style15" w:customStyle="1">
    <w:name w:val="Верхний колонтитул Знак"/>
    <w:basedOn w:val="DefaultParagraphFont"/>
    <w:uiPriority w:val="99"/>
    <w:qFormat/>
    <w:rsid w:val="00bb193b"/>
    <w:rPr>
      <w:sz w:val="24"/>
      <w:szCs w:val="24"/>
    </w:rPr>
  </w:style>
  <w:style w:type="character" w:styleId="21" w:customStyle="1">
    <w:name w:val="Заголовок 2 Знак"/>
    <w:basedOn w:val="DefaultParagraphFont"/>
    <w:link w:val="2"/>
    <w:semiHidden/>
    <w:qFormat/>
    <w:rsid w:val="000c6109"/>
    <w:rPr>
      <w:rFonts w:ascii="Calibri Light" w:hAnsi="Calibri Light"/>
      <w:b/>
      <w:bCs/>
      <w:i/>
      <w:iCs/>
      <w:sz w:val="28"/>
      <w:szCs w:val="28"/>
      <w:lang w:eastAsia="ar-SA"/>
    </w:rPr>
  </w:style>
  <w:style w:type="character" w:styleId="Style16" w:customStyle="1">
    <w:name w:val="Основной текст с отступом Знак"/>
    <w:qFormat/>
    <w:rsid w:val="000c6109"/>
    <w:rPr>
      <w:sz w:val="28"/>
      <w:szCs w:val="24"/>
    </w:rPr>
  </w:style>
  <w:style w:type="character" w:styleId="Style17" w:customStyle="1">
    <w:name w:val="Гипертекстовая ссылка"/>
    <w:uiPriority w:val="99"/>
    <w:qFormat/>
    <w:rsid w:val="000c6109"/>
    <w:rPr>
      <w:rFonts w:cs="Times New Roman"/>
      <w:color w:val="106BBE"/>
    </w:rPr>
  </w:style>
  <w:style w:type="character" w:styleId="11" w:customStyle="1">
    <w:name w:val="Заголовок 1 Знак"/>
    <w:link w:val="1"/>
    <w:uiPriority w:val="99"/>
    <w:qFormat/>
    <w:rsid w:val="000c6109"/>
    <w:rPr>
      <w:rFonts w:ascii="Arial" w:hAnsi="Arial" w:cs="Arial"/>
      <w:b/>
      <w:bCs/>
      <w:kern w:val="2"/>
      <w:sz w:val="32"/>
      <w:szCs w:val="32"/>
    </w:rPr>
  </w:style>
  <w:style w:type="character" w:styleId="Style18" w:customStyle="1">
    <w:name w:val="Основной текст Знак"/>
    <w:basedOn w:val="DefaultParagraphFont"/>
    <w:qFormat/>
    <w:rsid w:val="000c6109"/>
    <w:rPr>
      <w:sz w:val="28"/>
      <w:szCs w:val="28"/>
      <w:lang w:val="x-none" w:eastAsia="ar-SA"/>
    </w:rPr>
  </w:style>
  <w:style w:type="character" w:styleId="Annotationreference">
    <w:name w:val="annotation reference"/>
    <w:uiPriority w:val="99"/>
    <w:unhideWhenUsed/>
    <w:qFormat/>
    <w:rsid w:val="000c6109"/>
    <w:rPr>
      <w:sz w:val="16"/>
      <w:szCs w:val="16"/>
    </w:rPr>
  </w:style>
  <w:style w:type="character" w:styleId="Style19" w:customStyle="1">
    <w:name w:val="Текст выноски Знак"/>
    <w:qFormat/>
    <w:rsid w:val="000c6109"/>
    <w:rPr>
      <w:rFonts w:ascii="Tahoma" w:hAnsi="Tahoma" w:cs="Tahoma"/>
      <w:sz w:val="16"/>
      <w:szCs w:val="16"/>
    </w:rPr>
  </w:style>
  <w:style w:type="character" w:styleId="Style20" w:customStyle="1">
    <w:name w:val="Нижний колонтитул Знак"/>
    <w:uiPriority w:val="99"/>
    <w:qFormat/>
    <w:rsid w:val="000c6109"/>
    <w:rPr>
      <w:sz w:val="24"/>
      <w:szCs w:val="24"/>
    </w:rPr>
  </w:style>
  <w:style w:type="character" w:styleId="Style21">
    <w:name w:val="Посещённая гиперссылка"/>
    <w:qFormat/>
    <w:rsid w:val="000c6109"/>
    <w:rPr>
      <w:color w:val="800080"/>
      <w:u w:val="single"/>
    </w:rPr>
  </w:style>
  <w:style w:type="character" w:styleId="Style22" w:customStyle="1">
    <w:name w:val="Текст примечания Знак"/>
    <w:basedOn w:val="DefaultParagraphFont"/>
    <w:uiPriority w:val="99"/>
    <w:qFormat/>
    <w:rsid w:val="000c6109"/>
    <w:rPr/>
  </w:style>
  <w:style w:type="character" w:styleId="Style23">
    <w:name w:val="Выделение"/>
    <w:uiPriority w:val="20"/>
    <w:qFormat/>
    <w:rsid w:val="000c6109"/>
    <w:rPr>
      <w:i/>
      <w:iCs/>
    </w:rPr>
  </w:style>
  <w:style w:type="character" w:styleId="Style24" w:customStyle="1">
    <w:name w:val="Тема примечания Знак"/>
    <w:basedOn w:val="Style22"/>
    <w:qFormat/>
    <w:rsid w:val="000c6109"/>
    <w:rPr>
      <w:b/>
      <w:bCs/>
      <w:lang w:eastAsia="ar-SA"/>
    </w:rPr>
  </w:style>
  <w:style w:type="character" w:styleId="Highlightsearch4" w:customStyle="1">
    <w:name w:val="highlightsearch4"/>
    <w:qFormat/>
    <w:rsid w:val="000c6109"/>
    <w:rPr/>
  </w:style>
  <w:style w:type="character" w:styleId="Style25" w:customStyle="1">
    <w:name w:val="Сравнение редакций. Добавленный фрагмент"/>
    <w:uiPriority w:val="99"/>
    <w:qFormat/>
    <w:rsid w:val="000c6109"/>
    <w:rPr>
      <w:color w:val="000000"/>
      <w:shd w:fill="C1D7FF" w:val="clear"/>
    </w:rPr>
  </w:style>
  <w:style w:type="character" w:styleId="Style26" w:customStyle="1">
    <w:name w:val="Без интервала Знак"/>
    <w:uiPriority w:val="1"/>
    <w:qFormat/>
    <w:locked/>
    <w:rsid w:val="000c6109"/>
    <w:rPr>
      <w:sz w:val="24"/>
      <w:szCs w:val="24"/>
    </w:rPr>
  </w:style>
  <w:style w:type="character" w:styleId="FontStyle39" w:customStyle="1">
    <w:name w:val="Font Style39"/>
    <w:basedOn w:val="DefaultParagraphFont"/>
    <w:uiPriority w:val="99"/>
    <w:qFormat/>
    <w:rsid w:val="00233554"/>
    <w:rPr>
      <w:rFonts w:ascii="Times New Roman" w:hAnsi="Times New Roman" w:cs="Times New Roman"/>
      <w:sz w:val="26"/>
      <w:szCs w:val="26"/>
    </w:rPr>
  </w:style>
  <w:style w:type="character" w:styleId="Style27" w:customStyle="1">
    <w:name w:val="Цветовое выделение для Текст"/>
    <w:qFormat/>
    <w:rsid w:val="00f40d49"/>
    <w:rPr>
      <w:sz w:val="24"/>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Style36" w:customStyle="1">
    <w:name w:val="Font Style36"/>
    <w:qFormat/>
    <w:rsid w:val="00176cc4"/>
    <w:rPr>
      <w:rFonts w:ascii="Times New Roman" w:hAnsi="Times New Roman" w:eastAsia="Times New Roman" w:cs="Times New Roman"/>
      <w:b/>
      <w:bCs/>
    </w:rPr>
  </w:style>
  <w:style w:type="character" w:styleId="FontStyle16" w:customStyle="1">
    <w:name w:val="Font Style16"/>
    <w:basedOn w:val="DefaultParagraphFont"/>
    <w:uiPriority w:val="99"/>
    <w:qFormat/>
    <w:rsid w:val="00103e4c"/>
    <w:rPr>
      <w:rFonts w:ascii="Times New Roman" w:hAnsi="Times New Roman" w:cs="Times New Roman"/>
      <w:sz w:val="26"/>
      <w:szCs w:val="26"/>
    </w:rPr>
  </w:style>
  <w:style w:type="character" w:styleId="Style28">
    <w:name w:val="Основной шрифт абзаца"/>
    <w:qFormat/>
    <w:rPr/>
  </w:style>
  <w:style w:type="paragraph" w:styleId="Style29" w:customStyle="1">
    <w:name w:val="Заголовок"/>
    <w:basedOn w:val="Normal"/>
    <w:next w:val="Style30"/>
    <w:qFormat/>
    <w:rsid w:val="008320ee"/>
    <w:pPr/>
    <w:rPr>
      <w:rFonts w:ascii="Arial" w:hAnsi="Arial" w:cs="Arial"/>
      <w:b/>
      <w:bCs/>
      <w:sz w:val="22"/>
      <w:szCs w:val="22"/>
    </w:rPr>
  </w:style>
  <w:style w:type="paragraph" w:styleId="Style30">
    <w:name w:val="Body Text"/>
    <w:basedOn w:val="Normal"/>
    <w:rsid w:val="000c6109"/>
    <w:pPr>
      <w:suppressAutoHyphens w:val="true"/>
      <w:spacing w:before="0" w:after="120"/>
    </w:pPr>
    <w:rPr>
      <w:sz w:val="28"/>
      <w:szCs w:val="28"/>
      <w:lang w:val="x-none" w:eastAsia="ar-SA"/>
    </w:rPr>
  </w:style>
  <w:style w:type="paragraph" w:styleId="Style31">
    <w:name w:val="List"/>
    <w:basedOn w:val="Style30"/>
    <w:pPr/>
    <w:rPr>
      <w:rFonts w:cs="Mangal"/>
    </w:rPr>
  </w:style>
  <w:style w:type="paragraph" w:styleId="Style32">
    <w:name w:val="Caption"/>
    <w:basedOn w:val="Normal"/>
    <w:qFormat/>
    <w:pPr>
      <w:suppressLineNumbers/>
      <w:spacing w:before="120" w:after="120"/>
    </w:pPr>
    <w:rPr>
      <w:rFonts w:cs="Mangal"/>
      <w:i/>
      <w:iCs/>
      <w:sz w:val="24"/>
      <w:szCs w:val="24"/>
    </w:rPr>
  </w:style>
  <w:style w:type="paragraph" w:styleId="Style33">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Mangal"/>
    </w:rPr>
  </w:style>
  <w:style w:type="paragraph" w:styleId="NormalWeb">
    <w:name w:val="Normal (Web)"/>
    <w:basedOn w:val="Normal"/>
    <w:uiPriority w:val="99"/>
    <w:qFormat/>
    <w:rsid w:val="00397f4e"/>
    <w:pPr/>
    <w:rPr/>
  </w:style>
  <w:style w:type="paragraph" w:styleId="BlockText">
    <w:name w:val="Block Text"/>
    <w:basedOn w:val="Normal"/>
    <w:qFormat/>
    <w:rsid w:val="00397f4e"/>
    <w:pPr>
      <w:widowControl w:val="false"/>
      <w:spacing w:lineRule="auto" w:line="499"/>
      <w:ind w:left="1880" w:right="1800" w:hanging="0"/>
      <w:jc w:val="center"/>
    </w:pPr>
    <w:rPr>
      <w:rFonts w:cs="Arial"/>
      <w:b/>
      <w:bCs/>
      <w:sz w:val="20"/>
      <w:szCs w:val="20"/>
    </w:rPr>
  </w:style>
  <w:style w:type="paragraph" w:styleId="211" w:customStyle="1">
    <w:name w:val="Основной текст с отступом 21"/>
    <w:basedOn w:val="Normal"/>
    <w:qFormat/>
    <w:rsid w:val="00397f4e"/>
    <w:pPr>
      <w:suppressAutoHyphens w:val="true"/>
      <w:ind w:firstLine="540"/>
      <w:jc w:val="both"/>
    </w:pPr>
    <w:rPr>
      <w:color w:val="000000"/>
      <w:sz w:val="28"/>
      <w:lang w:eastAsia="ar-SA"/>
    </w:rPr>
  </w:style>
  <w:style w:type="paragraph" w:styleId="ConsNormal" w:customStyle="1">
    <w:name w:val="ConsNormal"/>
    <w:qFormat/>
    <w:rsid w:val="00397f4e"/>
    <w:pPr>
      <w:widowControl w:val="false"/>
      <w:bidi w:val="0"/>
      <w:spacing w:before="0" w:after="0"/>
      <w:ind w:right="19772" w:firstLine="720"/>
      <w:jc w:val="left"/>
    </w:pPr>
    <w:rPr>
      <w:rFonts w:ascii="Arial" w:hAnsi="Arial" w:eastAsia="Times New Roman" w:cs="Arial"/>
      <w:color w:val="auto"/>
      <w:kern w:val="0"/>
      <w:sz w:val="38"/>
      <w:szCs w:val="38"/>
      <w:lang w:val="ru-RU" w:eastAsia="ru-RU" w:bidi="ar-SA"/>
    </w:rPr>
  </w:style>
  <w:style w:type="paragraph" w:styleId="Style34" w:customStyle="1">
    <w:name w:val="Верхний и нижний колонтитулы"/>
    <w:basedOn w:val="Normal"/>
    <w:qFormat/>
    <w:pPr/>
    <w:rPr/>
  </w:style>
  <w:style w:type="paragraph" w:styleId="Style35">
    <w:name w:val="Header"/>
    <w:basedOn w:val="Normal"/>
    <w:uiPriority w:val="99"/>
    <w:rsid w:val="00397f4e"/>
    <w:pPr>
      <w:tabs>
        <w:tab w:val="clear" w:pos="708"/>
        <w:tab w:val="center" w:pos="4677" w:leader="none"/>
        <w:tab w:val="right" w:pos="9355" w:leader="none"/>
      </w:tabs>
    </w:pPr>
    <w:rPr/>
  </w:style>
  <w:style w:type="paragraph" w:styleId="Style36">
    <w:name w:val="Footer"/>
    <w:basedOn w:val="Normal"/>
    <w:uiPriority w:val="99"/>
    <w:rsid w:val="00397f4e"/>
    <w:pPr>
      <w:tabs>
        <w:tab w:val="clear" w:pos="708"/>
        <w:tab w:val="center" w:pos="4677" w:leader="none"/>
        <w:tab w:val="right" w:pos="9355" w:leader="none"/>
      </w:tabs>
    </w:pPr>
    <w:rPr/>
  </w:style>
  <w:style w:type="paragraph" w:styleId="Style37">
    <w:name w:val="Body Text Indent"/>
    <w:basedOn w:val="Normal"/>
    <w:rsid w:val="001922f2"/>
    <w:pPr>
      <w:ind w:firstLine="720"/>
      <w:jc w:val="both"/>
    </w:pPr>
    <w:rPr>
      <w:sz w:val="28"/>
    </w:rPr>
  </w:style>
  <w:style w:type="paragraph" w:styleId="22" w:customStyle="1">
    <w:name w:val="Знак Знак Знак Знак2"/>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 w:customStyle="1">
    <w:name w:val="ConsPlusNormal"/>
    <w:qFormat/>
    <w:rsid w:val="002b4445"/>
    <w:pPr>
      <w:widowControl/>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ConsPlusTitle" w:customStyle="1">
    <w:name w:val="ConsPlusTitle"/>
    <w:qFormat/>
    <w:rsid w:val="00fb3d9b"/>
    <w:pPr>
      <w:widowControl w:val="fals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qFormat/>
    <w:rsid w:val="002f71e0"/>
    <w:pPr>
      <w:spacing w:lineRule="auto" w:line="276" w:before="0" w:after="200"/>
      <w:ind w:left="720" w:hanging="0"/>
      <w:contextualSpacing/>
    </w:pPr>
    <w:rPr>
      <w:rFonts w:ascii="Calibri" w:hAnsi="Calibri" w:eastAsia="Calibri"/>
      <w:sz w:val="22"/>
      <w:szCs w:val="22"/>
      <w:lang w:eastAsia="en-US"/>
    </w:rPr>
  </w:style>
  <w:style w:type="paragraph" w:styleId="Style38">
    <w:name w:val="Footnote Text"/>
    <w:basedOn w:val="Normal"/>
    <w:uiPriority w:val="99"/>
    <w:unhideWhenUsed/>
    <w:rsid w:val="0056327f"/>
    <w:pPr/>
    <w:rPr>
      <w:sz w:val="20"/>
      <w:szCs w:val="20"/>
    </w:rPr>
  </w:style>
  <w:style w:type="paragraph" w:styleId="NoSpacing">
    <w:name w:val="No Spacing"/>
    <w:uiPriority w:val="1"/>
    <w:qFormat/>
    <w:rsid w:val="00f2178c"/>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9" w:customStyle="1">
    <w:name w:val="Прижатый влево"/>
    <w:basedOn w:val="Normal"/>
    <w:qFormat/>
    <w:rsid w:val="00bd7c27"/>
    <w:pPr/>
    <w:rPr>
      <w:rFonts w:ascii="Arial" w:hAnsi="Arial" w:cs="Arial"/>
    </w:rPr>
  </w:style>
  <w:style w:type="paragraph" w:styleId="ConsPlusNonformat" w:customStyle="1">
    <w:name w:val="ConsPlusNonformat"/>
    <w:qFormat/>
    <w:rsid w:val="00d426f0"/>
    <w:pPr>
      <w:widowControl w:val="fals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FORMATTEXT" w:customStyle="1">
    <w:name w:val=".FORMATTEXT"/>
    <w:uiPriority w:val="99"/>
    <w:qFormat/>
    <w:rsid w:val="00615a42"/>
    <w:pPr>
      <w:widowControl w:val="false"/>
      <w:bidi w:val="0"/>
      <w:spacing w:before="0" w:after="0"/>
      <w:jc w:val="left"/>
    </w:pPr>
    <w:rPr>
      <w:rFonts w:ascii="Arial" w:hAnsi="Arial" w:eastAsia="Times New Roman" w:cs="Arial"/>
      <w:color w:val="auto"/>
      <w:kern w:val="0"/>
      <w:sz w:val="24"/>
      <w:szCs w:val="20"/>
      <w:lang w:val="ru-RU" w:eastAsia="ru-RU" w:bidi="ar-SA"/>
    </w:rPr>
  </w:style>
  <w:style w:type="paragraph" w:styleId="4" w:customStyle="1">
    <w:name w:val="Знак4 Знак Знак Знак"/>
    <w:basedOn w:val="Normal"/>
    <w:autoRedefine/>
    <w:qFormat/>
    <w:rsid w:val="000c6109"/>
    <w:pPr>
      <w:suppressAutoHyphens w:val="true"/>
      <w:spacing w:lineRule="exact" w:line="240" w:before="0" w:after="160"/>
      <w:ind w:left="720" w:hanging="720"/>
      <w:jc w:val="both"/>
    </w:pPr>
    <w:rPr>
      <w:sz w:val="28"/>
      <w:szCs w:val="20"/>
      <w:lang w:val="en-US" w:eastAsia="en-US"/>
    </w:rPr>
  </w:style>
  <w:style w:type="paragraph" w:styleId="12" w:customStyle="1">
    <w:name w:val="Знак Знак1 Знак Знак Знак Знак"/>
    <w:basedOn w:val="Normal"/>
    <w:qFormat/>
    <w:rsid w:val="000c6109"/>
    <w:pPr>
      <w:spacing w:beforeAutospacing="1" w:afterAutospacing="1"/>
    </w:pPr>
    <w:rPr>
      <w:rFonts w:ascii="Tahoma" w:hAnsi="Tahoma"/>
      <w:sz w:val="20"/>
      <w:szCs w:val="20"/>
      <w:lang w:val="en-US" w:eastAsia="en-US"/>
    </w:rPr>
  </w:style>
  <w:style w:type="paragraph" w:styleId="Headertext" w:customStyle="1">
    <w:name w:val="headertext"/>
    <w:basedOn w:val="Normal"/>
    <w:qFormat/>
    <w:rsid w:val="000c6109"/>
    <w:pPr>
      <w:spacing w:beforeAutospacing="1" w:afterAutospacing="1"/>
    </w:pPr>
    <w:rPr/>
  </w:style>
  <w:style w:type="paragraph" w:styleId="088095CB421E4E02BDC9682AFEE1723A" w:customStyle="1">
    <w:name w:val="088095CB421E4E02BDC9682AFEE1723A"/>
    <w:qFormat/>
    <w:rsid w:val="000c6109"/>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Style40" w:customStyle="1">
    <w:name w:val="Знак"/>
    <w:basedOn w:val="Normal"/>
    <w:qFormat/>
    <w:rsid w:val="000c6109"/>
    <w:pPr>
      <w:spacing w:beforeAutospacing="1" w:afterAutospacing="1"/>
    </w:pPr>
    <w:rPr>
      <w:rFonts w:ascii="Tahoma" w:hAnsi="Tahoma"/>
      <w:sz w:val="20"/>
      <w:szCs w:val="20"/>
      <w:lang w:val="en-US" w:eastAsia="en-US"/>
    </w:rPr>
  </w:style>
  <w:style w:type="paragraph" w:styleId="Annotationtext">
    <w:name w:val="annotation text"/>
    <w:basedOn w:val="Normal"/>
    <w:uiPriority w:val="99"/>
    <w:unhideWhenUsed/>
    <w:qFormat/>
    <w:rsid w:val="000c6109"/>
    <w:pPr/>
    <w:rPr>
      <w:sz w:val="20"/>
      <w:szCs w:val="20"/>
    </w:rPr>
  </w:style>
  <w:style w:type="paragraph" w:styleId="ConsDTNormal" w:customStyle="1">
    <w:name w:val="ConsDTNormal"/>
    <w:uiPriority w:val="99"/>
    <w:qFormat/>
    <w:rsid w:val="000c6109"/>
    <w:pPr>
      <w:widowControl/>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Annotationsubject">
    <w:name w:val="annotation subject"/>
    <w:basedOn w:val="Annotationtext"/>
    <w:qFormat/>
    <w:rsid w:val="000c6109"/>
    <w:pPr>
      <w:suppressAutoHyphens w:val="true"/>
    </w:pPr>
    <w:rPr>
      <w:b/>
      <w:bCs/>
      <w:lang w:eastAsia="ar-SA"/>
    </w:rPr>
  </w:style>
  <w:style w:type="paragraph" w:styleId="13" w:customStyle="1">
    <w:name w:val="Красная строка1"/>
    <w:basedOn w:val="Style30"/>
    <w:qFormat/>
    <w:rsid w:val="000c6109"/>
    <w:pPr>
      <w:ind w:firstLine="210"/>
    </w:pPr>
    <w:rPr>
      <w:szCs w:val="24"/>
      <w:lang w:val="ru-RU"/>
    </w:rPr>
  </w:style>
  <w:style w:type="paragraph" w:styleId="S16" w:customStyle="1">
    <w:name w:val="s_16"/>
    <w:basedOn w:val="Normal"/>
    <w:qFormat/>
    <w:rsid w:val="000c6109"/>
    <w:pPr>
      <w:spacing w:beforeAutospacing="1" w:afterAutospacing="1"/>
    </w:pPr>
    <w:rPr/>
  </w:style>
  <w:style w:type="paragraph" w:styleId="Formattext1" w:customStyle="1">
    <w:name w:val="formattext"/>
    <w:basedOn w:val="Normal"/>
    <w:qFormat/>
    <w:rsid w:val="000c6109"/>
    <w:pPr>
      <w:spacing w:beforeAutospacing="1" w:afterAutospacing="1"/>
    </w:pPr>
    <w:rPr/>
  </w:style>
  <w:style w:type="paragraph" w:styleId="Standard" w:customStyle="1">
    <w:name w:val="Standard"/>
    <w:qFormat/>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4" w:customStyle="1">
    <w:name w:val="Обычный1"/>
    <w:qFormat/>
    <w:rsid w:val="00364d9e"/>
    <w:pPr>
      <w:widowControl w:val="false"/>
      <w:suppressAutoHyphens w:val="true"/>
      <w:bidi w:val="0"/>
      <w:spacing w:before="0" w:after="0"/>
      <w:jc w:val="left"/>
    </w:pPr>
    <w:rPr>
      <w:rFonts w:ascii="Times New Roman" w:hAnsi="Times New Roman" w:eastAsia="Lohit Hindi" w:cs="Times New Roman"/>
      <w:color w:val="00000A"/>
      <w:kern w:val="0"/>
      <w:sz w:val="24"/>
      <w:szCs w:val="24"/>
      <w:lang w:val="ru-RU" w:eastAsia="zh-CN" w:bidi="hi-IN"/>
    </w:rPr>
  </w:style>
  <w:style w:type="paragraph" w:styleId="15" w:customStyle="1">
    <w:name w:val="Обычный (веб)1"/>
    <w:basedOn w:val="Normal"/>
    <w:qFormat/>
    <w:rsid w:val="006a61a3"/>
    <w:pPr>
      <w:widowControl w:val="false"/>
      <w:suppressAutoHyphens w:val="true"/>
      <w:overflowPunct w:val="true"/>
      <w:spacing w:before="0" w:after="119"/>
      <w:ind w:firstLine="720"/>
      <w:textAlignment w:val="baseline"/>
    </w:pPr>
    <w:rPr>
      <w:kern w:val="2"/>
      <w:lang w:eastAsia="zh-CN"/>
    </w:rPr>
  </w:style>
  <w:style w:type="paragraph" w:styleId="Style101" w:customStyle="1">
    <w:name w:val="Style10"/>
    <w:basedOn w:val="Normal"/>
    <w:uiPriority w:val="99"/>
    <w:qFormat/>
    <w:rsid w:val="00103e4c"/>
    <w:pPr>
      <w:widowControl w:val="false"/>
      <w:spacing w:lineRule="exact" w:line="482"/>
      <w:ind w:firstLine="706"/>
      <w:jc w:val="both"/>
    </w:pPr>
    <w:rPr>
      <w:rFonts w:eastAsia="" w:eastAsiaTheme="minorEastAsia"/>
    </w:rPr>
  </w:style>
  <w:style w:type="paragraph" w:styleId="Style71" w:customStyle="1">
    <w:name w:val="Style7"/>
    <w:basedOn w:val="Normal"/>
    <w:uiPriority w:val="99"/>
    <w:qFormat/>
    <w:rsid w:val="00103e4c"/>
    <w:pPr>
      <w:widowControl w:val="false"/>
      <w:spacing w:lineRule="exact" w:line="442"/>
      <w:ind w:firstLine="691"/>
      <w:jc w:val="both"/>
    </w:pPr>
    <w:rPr>
      <w:rFonts w:eastAsia="" w:eastAsiaTheme="minorEastAsia"/>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uiPriority w:val="99"/>
    <w:rsid w:val="00314a6f"/>
    <w:pPr>
      <w:jc w:val="both"/>
    </w:pPr>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3">
    <w:name w:val="Сетка таблицы1"/>
    <w:basedOn w:val="a1"/>
    <w:uiPriority w:val="59"/>
    <w:rsid w:val="00b94df5"/>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49F80A19C8D487E9BC7CF6991E5C6D8CA52233388020D73375AD6AF7E607F2BF645CAC8F4F0F1B80FFEC0y1EFK" TargetMode="External"/><Relationship Id="rId4" Type="http://schemas.openxmlformats.org/officeDocument/2006/relationships/hyperlink" Target="consultantplus://offline/ref=81AA760D6D8467AA7C9A965CF227FED332A8E095C6EE8CCB6E3FFB171FF1ED6511B6E5810B6751D4BE152By1b9P" TargetMode="External"/><Relationship Id="rId5" Type="http://schemas.openxmlformats.org/officeDocument/2006/relationships/hyperlink" Target="consultantplus://offline/ref=F040498540F164F1DC2D15DB7A0F99654885F92144FA27866D440967E6017DC89679993679E7BAB0BB74BAAF5DJ" TargetMode="External"/><Relationship Id="rId6" Type="http://schemas.openxmlformats.org/officeDocument/2006/relationships/hyperlink" Target="consultantplus://offline/ref=50B2CF9397E95E5FDFA60E4789BC6E0FD17894D8EB7D463A4C6CC241E1087422171FC8FC568409C3DC69A1E472J" TargetMode="External"/><Relationship Id="rId7" Type="http://schemas.openxmlformats.org/officeDocument/2006/relationships/hyperlink" Target="consultantplus://offline/ref=50B2CF9397E95E5FDFA60E4789BC6E0FD17894D8EB7D463A4C6CC241E1087422171FC8FC568409C3DC68A8E47FJ" TargetMode="External"/><Relationship Id="rId8" Type="http://schemas.openxmlformats.org/officeDocument/2006/relationships/hyperlink" Target="consultantplus://offline/ref=A52C7346C03189498A77209712E832B27236F89BA1B33713F20A3E6ACDE0CAADE7877288B4DB9B3F89B26AjA75J" TargetMode="External"/><Relationship Id="rId9" Type="http://schemas.openxmlformats.org/officeDocument/2006/relationships/hyperlink" Target="consultantplus://offline/ref=A52C7346C03189498A77209712E832B27236F89BA1B33713F20A3E6ACDE0CAADE7877288B4DB9B3F89B363jA78J" TargetMode="External"/><Relationship Id="rId10" Type="http://schemas.openxmlformats.org/officeDocument/2006/relationships/hyperlink" Target="consultantplus://offline/ref=A52C7346C03189498A77209712E832B27236F89BA1B33713F20A3E6ACDE0CAADE7877288B4DB9B3F89B26AjA75J" TargetMode="External"/><Relationship Id="rId11" Type="http://schemas.openxmlformats.org/officeDocument/2006/relationships/hyperlink" Target="consultantplus://offline/ref=A52C7346C03189498A77209712E832B27236F89BA1B33713F20A3E6ACDE0CAADE7877288B4DB9B3F89B363jA78J" TargetMode="External"/><Relationship Id="rId12" Type="http://schemas.openxmlformats.org/officeDocument/2006/relationships/hyperlink" Target="consultantplus://offline/ref=299326EB558282C28E701089F0DD1FB293491F510EB680CF426FA31606D7A891CE34D08BE082178A7D72B54FCBK" TargetMode="External"/><Relationship Id="rId13" Type="http://schemas.openxmlformats.org/officeDocument/2006/relationships/hyperlink" Target="consultantplus://offline/ref=2D57F3C8A3D7F1ACAA28E36FBE3B439E57DABCEB2D810A79A8027FD0E8334EE517F870BB9B203A487DA2EFhEBBK" TargetMode="External"/><Relationship Id="rId14" Type="http://schemas.openxmlformats.org/officeDocument/2006/relationships/hyperlink" Target="consultantplus://offline/ref=349F80A19C8D487E9BC7CF6991E5C6D8CA52233388020D73375AD6AF7E607F2BF645CAC8F4F0F1B80FFEC0y1EFK" TargetMode="External"/><Relationship Id="rId15" Type="http://schemas.openxmlformats.org/officeDocument/2006/relationships/hyperlink" Target="consultantplus://offline/ref=349F80A19C8D487E9BC7CF6991E5C6D8CA52233388020D73375AD6AF7E607F2BF645CAC8F4F0F1B80FFEC0y1EFK" TargetMode="External"/><Relationship Id="rId16" Type="http://schemas.openxmlformats.org/officeDocument/2006/relationships/hyperlink" Target="consultantplus://offline/ref=349F80A19C8D487E9BC7CF6991E5C6D8CA52233388020D73375AD6AF7E607F2BF645CAC8F4F0F1B80FFEC0y1EFK" TargetMode="External"/><Relationship Id="rId17" Type="http://schemas.openxmlformats.org/officeDocument/2006/relationships/hyperlink" Target="garantf1://12084522.21" TargetMode="External"/><Relationship Id="rId18" Type="http://schemas.openxmlformats.org/officeDocument/2006/relationships/hyperlink" Target="consultantplus://offline/ref=349F80A19C8D487E9BC7CF6991E5C6D8CA52233388020D73375AD6AF7E607F2BF645CAC8F4F0F1B80FFEC0y1EFK" TargetMode="External"/><Relationship Id="rId19" Type="http://schemas.openxmlformats.org/officeDocument/2006/relationships/hyperlink" Target="consultantplus://offline/ref=A52C7346C03189498A77209712E832B27236F89BA1B33713F20A3E6ACDE0CAADE7877288B4DB9B3F89B26AjA75J" TargetMode="External"/><Relationship Id="rId20" Type="http://schemas.openxmlformats.org/officeDocument/2006/relationships/hyperlink" Target="consultantplus://offline/ref=A52C7346C03189498A77209712E832B27236F89BA1B33713F20A3E6ACDE0CAADE7877288B4DB9B3F89B363jA78J" TargetMode="External"/><Relationship Id="rId21" Type="http://schemas.openxmlformats.org/officeDocument/2006/relationships/hyperlink" Target="consultantplus://offline/ref=37B3891E19C8E4EBC8494BA782A04FC6FEC65913132773171EF284066312AF758E1333FEDD6B3BD5CB8557CF1FK" TargetMode="External"/><Relationship Id="rId22" Type="http://schemas.openxmlformats.org/officeDocument/2006/relationships/hyperlink" Target="consultantplus://offline/ref=37B3891E19C8E4EBC8494BA782A04FC6FEC65913132773171EF284066312AF758E1333FEDD6B3BD5CB845ECF12K" TargetMode="External"/><Relationship Id="rId23" Type="http://schemas.openxmlformats.org/officeDocument/2006/relationships/hyperlink" Target="consultantplus://offline/ref=A52C7346C03189498A77209712E832B27236F89BA1B33713F20A3E6ACDE0CAADE7877288B4DB9B3F89B26AjA75J" TargetMode="External"/><Relationship Id="rId24" Type="http://schemas.openxmlformats.org/officeDocument/2006/relationships/hyperlink" Target="consultantplus://offline/ref=A52C7346C03189498A77209712E832B27236F89BA1B33713F20A3E6ACDE0CAADE7877288B4DB9B3F89B363jA78J" TargetMode="External"/><Relationship Id="rId25"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hyperlink" Target="consultantplus://offline/ref=A52C7346C03189498A77209712E832B27236F89BA1B33713F20A3E6ACDE0CAADE7877288B4DB9B3F89B363jA78J" TargetMode="External"/><Relationship Id="rId27" Type="http://schemas.openxmlformats.org/officeDocument/2006/relationships/header" Target="head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5C61-1286-4AD1-9F02-DF1284CB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Application>LibreOffice/7.1.1.2$Windows_X86_64 LibreOffice_project/fe0b08f4af1bacafe4c7ecc87ce55bb426164676</Application>
  <AppVersion>15.0000</AppVersion>
  <DocSecurity>0</DocSecurity>
  <Pages>52</Pages>
  <Words>12848</Words>
  <Characters>101691</Characters>
  <CharactersWithSpaces>114718</CharactersWithSpaces>
  <Paragraphs>647</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2019-12-12T07:40:00Z</dcterms:created>
  <dc:creator>Ушакова Елена Ивановна</dc:creator>
  <dc:description/>
  <dc:language>ru-RU</dc:language>
  <cp:lastModifiedBy/>
  <cp:lastPrinted>2021-04-14T13:15:00Z</cp:lastPrinted>
  <dcterms:modified xsi:type="dcterms:W3CDTF">2021-07-05T18:03:39Z</dcterms:modified>
  <cp:revision>27</cp:revision>
  <dc:subject/>
  <dc:title>ПРОЕКТ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