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lang w:bidi="zxx"/>
        </w:rPr>
      </w:pPr>
      <w:r>
        <w:rPr>
          <w:lang w:bidi="zxx"/>
        </w:rPr>
        <w:drawing>
          <wp:inline distT="0" distB="0" distL="0" distR="0">
            <wp:extent cx="650240" cy="823595"/>
            <wp:effectExtent l="0" t="0" r="0" b="0"/>
            <wp:docPr id="1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3" r="-4" b="-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240" cy="823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АДМИНИСТРАЦИЯ  МУНИЦИПАЛЬНОГО  ОБРАЗОВАНИЯ</w:t>
      </w:r>
    </w:p>
    <w:p>
      <w:pPr>
        <w:pStyle w:val="2"/>
        <w:numPr>
          <w:ilvl w:val="1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28"/>
          <w:lang w:bidi="zxx"/>
        </w:rPr>
      </w:pPr>
      <w:r>
        <w:rPr>
          <w:rFonts w:ascii="Times New Roman" w:hAnsi="Times New Roman"/>
          <w:sz w:val="28"/>
          <w:lang w:bidi="zxx"/>
        </w:rPr>
        <w:t>КОРЕНОВСКИЙ  РАЙОН</w:t>
      </w:r>
    </w:p>
    <w:p>
      <w:pPr>
        <w:pStyle w:val="1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240"/>
        <w:ind w:left="0" w:right="0" w:hanging="0"/>
        <w:rPr>
          <w:rFonts w:ascii="Times New Roman" w:hAnsi="Times New Roman"/>
          <w:sz w:val="36"/>
          <w:lang w:bidi="zxx"/>
        </w:rPr>
      </w:pPr>
      <w:r>
        <w:rPr>
          <w:rFonts w:ascii="Times New Roman" w:hAnsi="Times New Roman"/>
          <w:sz w:val="36"/>
          <w:lang w:bidi="zxx"/>
        </w:rPr>
        <w:t>ПОСТАНОВЛЕНИЕ</w:t>
      </w:r>
    </w:p>
    <w:p>
      <w:pPr>
        <w:pStyle w:val="Normal"/>
        <w:spacing w:lineRule="auto" w:line="360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>о</w:t>
      </w:r>
      <w:r>
        <w:rPr>
          <w:rFonts w:ascii="Times New Roman" w:hAnsi="Times New Roman"/>
          <w:b/>
          <w:sz w:val="24"/>
        </w:rPr>
        <w:t xml:space="preserve">т 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4"/>
          <w:szCs w:val="22"/>
          <w:lang w:val="en-US" w:eastAsia="en-US" w:bidi="ar-SA"/>
        </w:rPr>
        <w:t>19.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4"/>
          <w:szCs w:val="22"/>
          <w:lang w:val="ru-RU" w:eastAsia="en-US" w:bidi="ar-SA"/>
        </w:rPr>
        <w:t>04.2022</w:t>
      </w:r>
      <w:r>
        <w:rPr>
          <w:rFonts w:ascii="Times New Roman" w:hAnsi="Times New Roman"/>
          <w:sz w:val="24"/>
        </w:rPr>
        <w:tab/>
        <w:tab/>
        <w:tab/>
        <w:tab/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№ </w:t>
      </w:r>
      <w:r>
        <w:rPr>
          <w:rFonts w:eastAsia="Calibri" w:cs="" w:ascii="Times New Roman" w:hAnsi="Times New Roman" w:cstheme="minorBidi" w:eastAsiaTheme="minorHAnsi"/>
          <w:b/>
          <w:color w:val="auto"/>
          <w:kern w:val="0"/>
          <w:sz w:val="24"/>
          <w:szCs w:val="22"/>
          <w:lang w:val="en-US" w:eastAsia="en-US" w:bidi="ar-SA"/>
        </w:rPr>
        <w:t>490</w:t>
      </w:r>
    </w:p>
    <w:p>
      <w:pPr>
        <w:pStyle w:val="Normal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4"/>
          <w:szCs w:val="24"/>
          <w:lang w:bidi="zxx"/>
        </w:rPr>
        <w:t>г.  Кореновск</w:t>
      </w:r>
    </w:p>
    <w:p>
      <w:pPr>
        <w:pStyle w:val="NoSpacing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tabs>
          <w:tab w:val="clear" w:pos="708"/>
          <w:tab w:val="left" w:pos="8505" w:leader="none"/>
        </w:tabs>
        <w:jc w:val="center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Spacing"/>
        <w:tabs>
          <w:tab w:val="clear" w:pos="708"/>
          <w:tab w:val="left" w:pos="8505" w:leader="none"/>
        </w:tabs>
        <w:jc w:val="center"/>
        <w:rPr/>
      </w:pPr>
      <w:r>
        <w:rPr>
          <w:rFonts w:cs="Times New Roman" w:ascii="Times New Roman" w:hAnsi="Times New Roman"/>
          <w:b/>
          <w:sz w:val="28"/>
          <w:szCs w:val="28"/>
        </w:rPr>
        <w:t xml:space="preserve">О </w:t>
      </w:r>
      <w:r>
        <w:rPr>
          <w:rFonts w:eastAsia="" w:cs="Times New Roman" w:ascii="Times New Roman" w:hAnsi="Times New Roman" w:eastAsiaTheme="minorEastAsia"/>
          <w:b/>
          <w:color w:val="auto"/>
          <w:kern w:val="0"/>
          <w:sz w:val="28"/>
          <w:szCs w:val="28"/>
          <w:lang w:val="ru-RU" w:eastAsia="ru-RU" w:bidi="ar-SA"/>
        </w:rPr>
        <w:t xml:space="preserve">завершении </w:t>
      </w:r>
      <w:r>
        <w:rPr>
          <w:rFonts w:cs="Times New Roman" w:ascii="Times New Roman" w:hAnsi="Times New Roman"/>
          <w:b/>
          <w:sz w:val="28"/>
          <w:szCs w:val="28"/>
        </w:rPr>
        <w:t xml:space="preserve">отопительного периода 2021-2022 годов </w:t>
      </w:r>
    </w:p>
    <w:p>
      <w:pPr>
        <w:pStyle w:val="NoSpacing"/>
        <w:tabs>
          <w:tab w:val="clear" w:pos="708"/>
          <w:tab w:val="left" w:pos="8505" w:leader="none"/>
        </w:tabs>
        <w:jc w:val="center"/>
        <w:rPr/>
      </w:pPr>
      <w:bookmarkStart w:id="0" w:name="__DdeLink__944_3893372057"/>
      <w:r>
        <w:rPr>
          <w:rFonts w:cs="Times New Roman" w:ascii="Times New Roman" w:hAnsi="Times New Roman"/>
          <w:b/>
          <w:sz w:val="28"/>
          <w:szCs w:val="28"/>
        </w:rPr>
        <w:t>на территории Кореновского района</w:t>
      </w:r>
      <w:bookmarkEnd w:id="0"/>
    </w:p>
    <w:p>
      <w:pPr>
        <w:pStyle w:val="NoSpacing"/>
        <w:jc w:val="center"/>
        <w:rPr>
          <w:rFonts w:ascii="Times New Roman" w:hAnsi="Times New Roman" w:cs="Times New Roman"/>
          <w:sz w:val="28"/>
          <w:szCs w:val="18"/>
        </w:rPr>
      </w:pPr>
      <w:r>
        <w:rPr>
          <w:rFonts w:cs="Times New Roman" w:ascii="Times New Roman" w:hAnsi="Times New Roman"/>
          <w:sz w:val="28"/>
          <w:szCs w:val="18"/>
        </w:rPr>
      </w:r>
    </w:p>
    <w:p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соответствии с Правилами предоставления коммунальных услуг собственникам и пользователям помещений в многоквартирных домах, утвержденными постановлением Правительства Российской Федерации от 6</w:t>
      </w:r>
      <w:r>
        <w:rPr>
          <w:rFonts w:eastAsia="" w:cs="Times New Roman" w:ascii="Times New Roman" w:hAnsi="Times New Roman" w:eastAsiaTheme="minorEastAsia"/>
          <w:sz w:val="28"/>
          <w:szCs w:val="28"/>
          <w:shd w:fill="FFFFFF" w:val="clear"/>
        </w:rPr>
        <w:t> </w:t>
      </w:r>
      <w:r>
        <w:rPr>
          <w:rFonts w:cs="Times New Roman" w:ascii="Times New Roman" w:hAnsi="Times New Roman"/>
          <w:sz w:val="28"/>
          <w:szCs w:val="28"/>
        </w:rPr>
        <w:t xml:space="preserve">мая 2011 года № 354 «О предоставлении коммунальных услуг собственникам и пользователям помещений в многоквартирных домах и жилых домов», Организационно-методическими рекомендациями по подготовке к проведению отопительного периода и повышению надежности систем коммунального теплоснабжения в городах и населенных пунктах Российской Федерации                 МДС 41-6.2000, утвержденными приказом Госстроя Российской Федерации             от 6 сентября 2000 года № 203, в связи с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повышением</w:t>
      </w:r>
      <w:r>
        <w:rPr>
          <w:rFonts w:cs="Times New Roman" w:ascii="Times New Roman" w:hAnsi="Times New Roman"/>
          <w:sz w:val="28"/>
          <w:szCs w:val="28"/>
        </w:rPr>
        <w:t xml:space="preserve"> температуры наружного воздуха, администрация муниципального образования Кореновский район                                  п о с т а н о в л я е т: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Рекомендовать главам Кореновского городского и сельских поселений Кореновского района осуществлять мониторинг среднесуточной температуры наружного воздуха и завершить отопительный период 2021-2022 годов на территории поселений с 19 апреля 2022 года.</w:t>
      </w:r>
    </w:p>
    <w:p>
      <w:pPr>
        <w:pStyle w:val="NoSpacing"/>
        <w:ind w:firstLine="709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Рекомендовать открытому акционерному обществу «Теплосервис» (Сбитнев), МК</w:t>
      </w:r>
      <w:r>
        <w:rPr>
          <w:rFonts w:eastAsia="" w:cs="Times New Roman" w:ascii="Times New Roman" w:hAnsi="Times New Roman" w:eastAsiaTheme="minorEastAsia"/>
          <w:sz w:val="28"/>
          <w:szCs w:val="28"/>
          <w:shd w:fill="FFFFFF" w:val="clear"/>
        </w:rPr>
        <w:t>У </w:t>
      </w:r>
      <w:r>
        <w:rPr>
          <w:rFonts w:cs="Times New Roman" w:ascii="Times New Roman" w:hAnsi="Times New Roman"/>
          <w:sz w:val="28"/>
          <w:szCs w:val="28"/>
        </w:rPr>
        <w:t>«Новоберезанское хозяйственное объединение» (Бойко),  предприятиям и учреждениям всех форм собственности, имеющим на своём балансе отопительные котельные, обеспечить отключение теплоносителя на объекты потребления тепловой энергии, расположенные на территории Кореновского  района.</w:t>
      </w:r>
    </w:p>
    <w:p>
      <w:pPr>
        <w:pStyle w:val="NoSpacing"/>
        <w:ind w:hanging="0"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 xml:space="preserve">3.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lang w:val="ru-RU" w:eastAsia="ar-SA"/>
        </w:rPr>
        <w:t>Управлению службы протокола и информационной политики администрации муниципального образования Кореновский район (Симоненко) опубликовать официально настоящее постановление  и  разместить в информационно-телекоммуникационной сети «Интернет» на официальном сайте администрации муниципального образования Кореновский район.</w:t>
      </w:r>
    </w:p>
    <w:p>
      <w:pPr>
        <w:pStyle w:val="NoSpacing"/>
        <w:ind w:firstLine="709"/>
        <w:jc w:val="both"/>
        <w:rPr/>
      </w:pPr>
      <w:r>
        <w:rPr>
          <w:rFonts w:eastAsia="Times New Roman" w:cs="Times New Roman" w:ascii="Times New Roman" w:hAnsi="Times New Roman"/>
          <w:sz w:val="28"/>
          <w:szCs w:val="28"/>
        </w:rPr>
        <w:t>4. Контроль за выполнением настоящего постановления возложить на заместителя главы муниципального образования Кореновский район В.А</w:t>
      </w:r>
      <w:r>
        <w:rPr>
          <w:rFonts w:eastAsia="Times New Roman" w:cs="Times New Roman" w:ascii="Times New Roman" w:hAnsi="Times New Roman"/>
          <w:sz w:val="28"/>
          <w:szCs w:val="28"/>
          <w:shd w:fill="FFFFFF" w:val="clear"/>
        </w:rPr>
        <w:t>. </w:t>
      </w:r>
      <w:r>
        <w:rPr>
          <w:rFonts w:eastAsia="Times New Roman" w:cs="Times New Roman" w:ascii="Times New Roman" w:hAnsi="Times New Roman"/>
          <w:sz w:val="28"/>
          <w:szCs w:val="28"/>
        </w:rPr>
        <w:t>Добрывечер.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eastAsia="Times New Roman" w:cs="Times New Roman" w:ascii="Times New Roman" w:hAnsi="Times New Roman"/>
          <w:sz w:val="28"/>
          <w:szCs w:val="28"/>
        </w:rPr>
        <w:t xml:space="preserve">5. </w:t>
      </w:r>
      <w:r>
        <w:rPr>
          <w:rFonts w:cs="Times New Roman" w:ascii="Times New Roman" w:hAnsi="Times New Roman"/>
          <w:sz w:val="28"/>
          <w:szCs w:val="28"/>
        </w:rPr>
        <w:t>Постановление вступает в силу со дня подписания.</w:t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16"/>
        </w:rPr>
      </w:pPr>
      <w:r>
        <w:rPr>
          <w:rFonts w:cs="Times New Roman" w:ascii="Times New Roman" w:hAnsi="Times New Roman"/>
          <w:sz w:val="28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Глава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образования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Кореновский район                                                                       </w:t>
      </w:r>
      <w:r>
        <w:rPr>
          <w:rFonts w:eastAsia="" w:cs="Times New Roman" w:ascii="Times New Roman" w:hAnsi="Times New Roman" w:eastAsiaTheme="minorEastAsia"/>
          <w:color w:val="auto"/>
          <w:kern w:val="0"/>
          <w:sz w:val="28"/>
          <w:szCs w:val="28"/>
          <w:lang w:val="ru-RU" w:eastAsia="ru-RU" w:bidi="ar-SA"/>
        </w:rPr>
        <w:t>С.А. Голобородько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uppressAutoHyphens w:val="true"/>
        <w:spacing w:lineRule="auto" w:line="240" w:before="0" w:after="0"/>
        <w:jc w:val="center"/>
        <w:rPr>
          <w:b/>
          <w:b/>
          <w:bCs/>
        </w:rPr>
      </w:pPr>
      <w:r>
        <w:rPr/>
      </w:r>
    </w:p>
    <w:sectPr>
      <w:headerReference w:type="default" r:id="rId3"/>
      <w:headerReference w:type="first" r:id="rId4"/>
      <w:type w:val="nextPage"/>
      <w:pgSz w:w="11906" w:h="16838"/>
      <w:pgMar w:left="1701" w:right="567" w:gutter="0" w:header="1134" w:top="1739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1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>
        <w:b w:val="false"/>
        <w:bCs w:val="false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d59ab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0"/>
    </w:pPr>
    <w:rPr>
      <w:b/>
      <w:sz w:val="44"/>
    </w:rPr>
  </w:style>
  <w:style w:type="paragraph" w:styleId="2">
    <w:name w:val="Heading 2"/>
    <w:basedOn w:val="Normal"/>
    <w:next w:val="Normal"/>
    <w:qFormat/>
    <w:pPr>
      <w:keepNext w:val="true"/>
      <w:numPr>
        <w:ilvl w:val="0"/>
        <w:numId w:val="1"/>
      </w:numPr>
      <w:ind w:left="0" w:right="0" w:hanging="0"/>
      <w:jc w:val="center"/>
      <w:outlineLvl w:val="1"/>
    </w:pPr>
    <w:rPr>
      <w:b/>
      <w:sz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12" w:customStyle="1">
    <w:name w:val="Верхний колонтитул Знак"/>
    <w:basedOn w:val="DefaultParagraphFont"/>
    <w:link w:val="a4"/>
    <w:uiPriority w:val="99"/>
    <w:qFormat/>
    <w:rsid w:val="00ef7c08"/>
    <w:rPr/>
  </w:style>
  <w:style w:type="character" w:styleId="Style13" w:customStyle="1">
    <w:name w:val="Нижний колонтитул Знак"/>
    <w:basedOn w:val="DefaultParagraphFont"/>
    <w:link w:val="a6"/>
    <w:uiPriority w:val="99"/>
    <w:qFormat/>
    <w:rsid w:val="00ef7c08"/>
    <w:rPr/>
  </w:style>
  <w:style w:type="character" w:styleId="WW8Num2z0">
    <w:name w:val="WW8Num2z0"/>
    <w:qFormat/>
    <w:rPr>
      <w:rFonts w:ascii="Times New Roman" w:hAnsi="Times New Roman" w:cs="Times New Roman"/>
    </w:rPr>
  </w:style>
  <w:style w:type="character" w:styleId="WW8Num2z1">
    <w:name w:val="WW8Num2z1"/>
    <w:qFormat/>
    <w:rPr/>
  </w:style>
  <w:style w:type="character" w:styleId="WW8Num2z2">
    <w:name w:val="WW8Num2z2"/>
    <w:qFormat/>
    <w:rPr>
      <w:b w:val="false"/>
      <w:bCs w:val="false"/>
    </w:rPr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NoSpacing">
    <w:name w:val="No Spacing"/>
    <w:uiPriority w:val="1"/>
    <w:qFormat/>
    <w:rsid w:val="001d59ab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" w:cs="" w:eastAsiaTheme="minorEastAsia"/>
      <w:color w:val="auto"/>
      <w:kern w:val="0"/>
      <w:sz w:val="22"/>
      <w:szCs w:val="22"/>
      <w:lang w:val="ru-RU" w:eastAsia="ru-RU" w:bidi="ar-SA"/>
    </w:rPr>
  </w:style>
  <w:style w:type="paragraph" w:styleId="Style19">
    <w:name w:val="Верхний и нижний колонтитулы"/>
    <w:basedOn w:val="Normal"/>
    <w:qFormat/>
    <w:pPr/>
    <w:rPr/>
  </w:style>
  <w:style w:type="paragraph" w:styleId="Style20">
    <w:name w:val="Колонтитул"/>
    <w:basedOn w:val="Normal"/>
    <w:qFormat/>
    <w:pPr/>
    <w:rPr/>
  </w:style>
  <w:style w:type="paragraph" w:styleId="Style21">
    <w:name w:val="Header"/>
    <w:basedOn w:val="Normal"/>
    <w:link w:val="a5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2">
    <w:name w:val="Footer"/>
    <w:basedOn w:val="Normal"/>
    <w:link w:val="a7"/>
    <w:uiPriority w:val="99"/>
    <w:unhideWhenUsed/>
    <w:rsid w:val="00ef7c08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>
    <w:name w:val="WW8Num2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Application>LibreOffice/7.2.2.2$Windows_X86_64 LibreOffice_project/02b2acce88a210515b4a5bb2e46cbfb63fe97d56</Application>
  <AppVersion>15.0000</AppVersion>
  <Pages>2</Pages>
  <Words>250</Words>
  <Characters>1912</Characters>
  <CharactersWithSpaces>2367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2018-10-16T08:32:00Z</dcterms:created>
  <dc:creator>Стрельникова</dc:creator>
  <dc:description/>
  <dc:language>ru-RU</dc:language>
  <cp:lastModifiedBy/>
  <cp:lastPrinted>2022-04-19T14:02:13Z</cp:lastPrinted>
  <dcterms:modified xsi:type="dcterms:W3CDTF">2022-04-19T14:02:16Z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