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6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6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6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6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27.08.2021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1013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b/>
          <w:sz w:val="28"/>
          <w:szCs w:val="28"/>
        </w:rPr>
        <w:t>район от 23 сентября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2020 года № 1026 «</w:t>
      </w:r>
      <w:r>
        <w:rPr>
          <w:rFonts w:cs="Times New Roman"/>
          <w:b/>
          <w:bCs/>
          <w:sz w:val="28"/>
          <w:szCs w:val="28"/>
        </w:rPr>
        <w:t xml:space="preserve">Об утверждении ведомственной целевой программы </w:t>
      </w:r>
    </w:p>
    <w:p>
      <w:pPr>
        <w:pStyle w:val="Standard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«Меры социальной поддержки работников физической культуры </w:t>
      </w:r>
    </w:p>
    <w:p>
      <w:pPr>
        <w:pStyle w:val="Standard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и спорта в муниципальном образовании Кореновский район </w:t>
      </w:r>
    </w:p>
    <w:p>
      <w:pPr>
        <w:pStyle w:val="Standard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на 2021-2023 годы» </w:t>
      </w:r>
    </w:p>
    <w:p>
      <w:pPr>
        <w:pStyle w:val="Standard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  <w:spacing w:val="7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массового спорта в муниципальном  образовании  Кореновский  район на основании  Федерального закона от 4 декабря 2007 года № 329-ФЗ «О физической культуре и спорте в Российской Федерации»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</w:t>
      </w:r>
      <w:r>
        <w:rPr>
          <w:rFonts w:eastAsia="Times New Roman" w:cs="Times New Roman"/>
          <w:sz w:val="28"/>
          <w:szCs w:val="28"/>
        </w:rPr>
        <w:t xml:space="preserve">(в редакции постановления администрации муниципального образования Кореновский район от 20 октября 2014 года № 1641, от 01 декабря 2015 года № 1606, </w:t>
      </w:r>
      <w:r>
        <w:rPr>
          <w:rFonts w:cs="Times New Roman"/>
          <w:sz w:val="28"/>
          <w:szCs w:val="28"/>
        </w:rPr>
        <w:t>от 28 февраля 2020 года № 196</w:t>
      </w:r>
      <w:r>
        <w:rPr>
          <w:rFonts w:eastAsia="Times New Roman" w:cs="Times New Roman"/>
          <w:sz w:val="28"/>
          <w:szCs w:val="28"/>
        </w:rPr>
        <w:t xml:space="preserve">), администрация муниципального образования Кореновский район  </w:t>
      </w:r>
      <w:r>
        <w:rPr>
          <w:rStyle w:val="3pt"/>
          <w:rFonts w:eastAsia="Andale Sans U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1026 «Меры социальной поддержки работников физической культуры и спорта в муниципальном образовании Кореновский район на 2021-2023 годы», 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2. 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Симоненко)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Постановление вступает в силу со дня его подписания.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f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Standard"/>
              <w:widowControl w:val="false"/>
              <w:spacing w:before="0" w:after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Standard"/>
              <w:widowControl w:val="false"/>
              <w:spacing w:before="0" w:after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pacing w:before="0" w:after="0"/>
              <w:jc w:val="righ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header="0" w:top="1134" w:footer="0" w:bottom="284" w:gutter="0"/>
          <w:pgNumType w:fmt="decimal"/>
          <w:formProt w:val="false"/>
          <w:textDirection w:val="lrTb"/>
          <w:docGrid w:type="default" w:linePitch="100" w:charSpace="0"/>
        </w:sectPr>
        <w:pStyle w:val="Standard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  <w:t>ПРИЛОЖЕНИЕ</w:t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</w:r>
    </w:p>
    <w:p>
      <w:pPr>
        <w:pStyle w:val="Normal"/>
        <w:ind w:left="5385" w:hanging="0"/>
        <w:jc w:val="center"/>
        <w:rPr>
          <w:rFonts w:cs="Times New Roma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  <w:t>УТВЕРЖДЕН</w:t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  <w:t>постановлением администрации</w:t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  <w:t>муниципального образования</w:t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  <w:t>Кореновский район</w:t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  <w:t xml:space="preserve">от </w:t>
      </w:r>
      <w:r>
        <w:rPr>
          <w:rFonts w:eastAsia="WenQuanYi Micro Hei" w:cs="Times New Roman"/>
          <w:sz w:val="28"/>
          <w:szCs w:val="28"/>
          <w:lang w:eastAsia="zh-CN" w:bidi="hi-IN"/>
        </w:rPr>
        <w:t xml:space="preserve">27.08.2021 </w:t>
      </w:r>
      <w:r>
        <w:rPr>
          <w:rFonts w:eastAsia="WenQuanYi Micro Hei" w:cs="Times New Roman"/>
          <w:sz w:val="28"/>
          <w:szCs w:val="28"/>
          <w:lang w:eastAsia="zh-CN" w:bidi="hi-IN"/>
        </w:rPr>
        <w:t xml:space="preserve">года № </w:t>
      </w:r>
      <w:r>
        <w:rPr>
          <w:rFonts w:eastAsia="WenQuanYi Micro Hei" w:cs="Times New Roman"/>
          <w:sz w:val="28"/>
          <w:szCs w:val="28"/>
          <w:lang w:eastAsia="zh-CN" w:bidi="hi-IN"/>
        </w:rPr>
        <w:t>1013</w:t>
      </w:r>
    </w:p>
    <w:p>
      <w:pPr>
        <w:pStyle w:val="Normal"/>
        <w:ind w:left="5385" w:hanging="0"/>
        <w:jc w:val="center"/>
        <w:rPr>
          <w:rFonts w:eastAsia="WenQuanYi Micro Hei" w:cs="Times New Roman"/>
          <w:sz w:val="28"/>
          <w:szCs w:val="28"/>
          <w:lang w:eastAsia="zh-CN" w:bidi="hi-IN"/>
        </w:rPr>
      </w:pPr>
      <w:r>
        <w:rPr>
          <w:rFonts w:eastAsia="WenQuanYi Micro Hei" w:cs="Times New Roman"/>
          <w:sz w:val="28"/>
          <w:szCs w:val="28"/>
          <w:lang w:eastAsia="zh-CN" w:bidi="hi-IN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«Меры социальной поддержки работников физической культуры и спорта           в муниципальном образовании 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79" w:type="dxa"/>
        <w:jc w:val="left"/>
        <w:tblInd w:w="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264"/>
        <w:gridCol w:w="7414"/>
      </w:tblGrid>
      <w:tr>
        <w:trPr>
          <w:trHeight w:val="20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«Меры социальной поддержки работников физической культуры и спорта в муниципальном образовании Кореновский район на 2021-2023 годы» </w:t>
            </w:r>
            <w:r>
              <w:rPr>
                <w:rFonts w:cs="Times New Roman"/>
                <w:sz w:val="28"/>
                <w:szCs w:val="28"/>
              </w:rPr>
              <w:t>(далее –  Программа)</w:t>
            </w:r>
          </w:p>
        </w:tc>
      </w:tr>
      <w:tr>
        <w:trPr>
          <w:trHeight w:val="20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Основание</w:t>
            </w:r>
          </w:p>
          <w:p>
            <w:pPr>
              <w:pStyle w:val="Standard"/>
              <w:widowControl w:val="false"/>
              <w:spacing w:lineRule="auto" w:line="22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разработки программы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4 декабря 2007 года № 329-ФЗ «О физической культуре и спорте в Российской Федерации»;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6 октября 2003 года № 131-ФЗ «Об общих принципах организации местного самоуправления в Российской Федерации»</w:t>
            </w:r>
          </w:p>
        </w:tc>
      </w:tr>
      <w:tr>
        <w:trPr>
          <w:trHeight w:val="20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>
          <w:trHeight w:val="20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социальной</w:t>
            </w:r>
            <w:r>
              <w:rPr>
                <w:rStyle w:val="Style13"/>
                <w:rFonts w:eastAsia="Times New Roman" w:cs="Times New Roman"/>
                <w:color w:val="000000"/>
                <w:sz w:val="28"/>
                <w:szCs w:val="28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>
          <w:trHeight w:val="517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>
          <w:trHeight w:val="20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Общий объем финансирования составляет 1 400,0 тысяч рублей из бюджета муниципального образования Кореновский район. Общий объем финансирования в 2021 году – 600,0 тыс. руб., в 2022 году – 400,0 тыс. руб., в 2023 году – 400,0 тыс. руб.</w:t>
            </w:r>
          </w:p>
        </w:tc>
      </w:tr>
      <w:tr>
        <w:trPr>
          <w:trHeight w:val="20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</w:t>
            </w:r>
          </w:p>
          <w:p>
            <w:pPr>
              <w:pStyle w:val="Standard"/>
              <w:widowControl w:val="false"/>
              <w:spacing w:lineRule="auto" w:line="22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выполнением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Правовое обоснование решения проблем путем реализации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2021-2023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Характеристика проблем, на решение которых 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направлена Программа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2019 году в МБУ СШ «Аллигатор» привлечены из других регионов 5 специалистов (2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      и спортом, достижения высокого уровня спортивной подготовленности               и высоких спортивных результатов, а также в целях обеспечения качества оказания муниципальных услуг (выполнения работ) МБУ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Цели и задачи Программы</w:t>
      </w:r>
    </w:p>
    <w:p>
      <w:pPr>
        <w:pStyle w:val="Standard"/>
        <w:jc w:val="center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</w:r>
    </w:p>
    <w:p>
      <w:pPr>
        <w:pStyle w:val="Standard"/>
        <w:ind w:firstLine="70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 настоящей 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Задача 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13"/>
          <w:rFonts w:eastAsia="Times New Roman" w:cs="Times New Roman"/>
          <w:color w:val="000000"/>
          <w:sz w:val="28"/>
          <w:szCs w:val="28"/>
        </w:rPr>
        <w:t xml:space="preserve"> поддержки                             и защищенности работников физической культуры и спорта муниципального образования Кореновский район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Краткая характеристика мероприятий Программы</w:t>
      </w:r>
    </w:p>
    <w:p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№ 1</w:t>
      </w:r>
    </w:p>
    <w:tbl>
      <w:tblPr>
        <w:tblW w:w="9978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1"/>
        <w:gridCol w:w="1761"/>
        <w:gridCol w:w="1135"/>
        <w:gridCol w:w="993"/>
        <w:gridCol w:w="992"/>
        <w:gridCol w:w="850"/>
        <w:gridCol w:w="851"/>
        <w:gridCol w:w="1558"/>
        <w:gridCol w:w="1276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№ </w:t>
            </w:r>
            <w:r>
              <w:rPr>
                <w:rFonts w:cs="Times New Roman"/>
                <w:szCs w:val="20"/>
              </w:rPr>
              <w:t>п/п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Наименование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Объёмы финансирования, всего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Объем финансирования,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всего (тыс. руб.)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по годам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Сроки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год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508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4.1.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бюджетному учреждению спортивной школе «Аллигатор» муниципального образования Кореновский район)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районный бюджет</w:t>
            </w:r>
          </w:p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МБУ СШ «Аллига-тор»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  <w:p>
            <w:pPr>
              <w:pStyle w:val="Standard"/>
              <w:widowControl w:val="false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Итого</w:t>
            </w:r>
          </w:p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по программе::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600,0</w:t>
            </w:r>
          </w:p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МБУ СШ «Аллига-тор» МО Кореновский район</w:t>
            </w:r>
          </w:p>
        </w:tc>
      </w:tr>
    </w:tbl>
    <w:p>
      <w:pPr>
        <w:pStyle w:val="Standard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Для реализации мероприятий Программы необходимо 1400,0 </w:t>
      </w:r>
      <w:r>
        <w:rPr>
          <w:rFonts w:eastAsia="Times New Roman" w:cs="Times New Roman"/>
          <w:sz w:val="28"/>
          <w:szCs w:val="28"/>
        </w:rPr>
        <w:t>тыс. рублей. Финансирование осуществляется из бюджета муниципального образования Кореновский район.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Срок реализации программы рассчитан на 2021-2023 годы.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реализации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 Индикаторы результативности программы определены:</w:t>
      </w:r>
    </w:p>
    <w:p>
      <w:pPr>
        <w:pStyle w:val="Standard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№ 2</w:t>
      </w:r>
    </w:p>
    <w:tbl>
      <w:tblPr>
        <w:tblW w:w="9636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70"/>
        <w:gridCol w:w="3313"/>
        <w:gridCol w:w="1358"/>
        <w:gridCol w:w="1419"/>
        <w:gridCol w:w="1416"/>
        <w:gridCol w:w="1559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2022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2023 год</w:t>
            </w:r>
          </w:p>
        </w:tc>
      </w:tr>
      <w:tr>
        <w:trPr>
          <w:trHeight w:val="25" w:hRule="atLeast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978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 %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54,5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56,68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58,16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snapToGrid w:val="false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59,64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Порядок, форма и сроки предоставления отчетности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 отдел по физической культуре и спорту администрации муниципального образования Кореновский район.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Программы с указанием объёма использованных денежных средств;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отдела </w:t>
      </w:r>
    </w:p>
    <w:p>
      <w:pPr>
        <w:pStyle w:val="Standard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по физической культуре </w:t>
      </w:r>
    </w:p>
    <w:p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 спорту администрации муниципального</w:t>
      </w:r>
    </w:p>
    <w:p>
      <w:pPr>
        <w:pStyle w:val="Standard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образования Кореновский район                                                      Н.В. Чистякова</w:t>
      </w:r>
    </w:p>
    <w:sectPr>
      <w:headerReference w:type="default" r:id="rId3"/>
      <w:headerReference w:type="first" r:id="rId4"/>
      <w:type w:val="nextPage"/>
      <w:pgSz w:w="11906" w:h="16838"/>
      <w:pgMar w:left="1701" w:right="567" w:header="720" w:top="113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5c0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_"/>
    <w:basedOn w:val="DefaultParagraphFont"/>
    <w:qFormat/>
    <w:rsid w:val="00975c07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basedOn w:val="Style12"/>
    <w:qFormat/>
    <w:rsid w:val="00975c07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3" w:customStyle="1">
    <w:name w:val="Цветовое выделение для Текст"/>
    <w:qFormat/>
    <w:rsid w:val="00975c07"/>
    <w:rPr>
      <w:sz w:val="24"/>
    </w:rPr>
  </w:style>
  <w:style w:type="character" w:styleId="Style14" w:customStyle="1">
    <w:name w:val="Текст выноски Знак"/>
    <w:basedOn w:val="DefaultParagraphFont"/>
    <w:qFormat/>
    <w:rsid w:val="00975c07"/>
    <w:rPr>
      <w:rFonts w:ascii="Segoe UI" w:hAnsi="Segoe UI" w:cs="Segoe UI"/>
      <w:sz w:val="18"/>
      <w:szCs w:val="18"/>
    </w:rPr>
  </w:style>
  <w:style w:type="character" w:styleId="3" w:customStyle="1">
    <w:name w:val="Основной текст с отступом 3 Знак"/>
    <w:basedOn w:val="DefaultParagraphFont"/>
    <w:qFormat/>
    <w:rsid w:val="00975c07"/>
    <w:rPr>
      <w:rFonts w:eastAsia="WenQuanYi Micro Hei" w:cs="Lohit Hindi"/>
      <w:sz w:val="26"/>
      <w:szCs w:val="26"/>
      <w:lang w:eastAsia="zh-CN" w:bidi="hi-IN"/>
    </w:rPr>
  </w:style>
  <w:style w:type="character" w:styleId="Style15" w:customStyle="1">
    <w:name w:val="Основной текст Знак"/>
    <w:basedOn w:val="DefaultParagraphFont"/>
    <w:qFormat/>
    <w:rsid w:val="00975c07"/>
    <w:rPr>
      <w:rFonts w:eastAsia="WenQuanYi Micro Hei" w:cs="Mangal"/>
      <w:szCs w:val="21"/>
      <w:lang w:eastAsia="zh-CN" w:bidi="hi-IN"/>
    </w:rPr>
  </w:style>
  <w:style w:type="character" w:styleId="Style16" w:customStyle="1">
    <w:name w:val="Нижний колонтитул Знак"/>
    <w:basedOn w:val="DefaultParagraphFont"/>
    <w:qFormat/>
    <w:rsid w:val="00975c07"/>
    <w:rPr/>
  </w:style>
  <w:style w:type="character" w:styleId="Style17" w:customStyle="1">
    <w:name w:val="Верхний колонтитул Знак"/>
    <w:basedOn w:val="DefaultParagraphFont"/>
    <w:qFormat/>
    <w:rsid w:val="00975c07"/>
    <w:rPr/>
  </w:style>
  <w:style w:type="character" w:styleId="WW8Num1z0" w:customStyle="1">
    <w:name w:val="WW8Num1z0"/>
    <w:qFormat/>
    <w:rsid w:val="008017eb"/>
    <w:rPr>
      <w:rFonts w:ascii="Symbol" w:hAnsi="Symbol" w:cs="Symbol"/>
      <w:sz w:val="28"/>
      <w:szCs w:val="2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Standard"/>
    <w:next w:val="Textbody"/>
    <w:qFormat/>
    <w:rsid w:val="00975c07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9">
    <w:name w:val="Body Text"/>
    <w:basedOn w:val="Normal"/>
    <w:rsid w:val="00975c07"/>
    <w:pPr>
      <w:spacing w:before="0" w:after="120"/>
    </w:pPr>
    <w:rPr>
      <w:rFonts w:eastAsia="WenQuanYi Micro Hei" w:cs="Mangal"/>
      <w:szCs w:val="21"/>
      <w:lang w:eastAsia="zh-CN" w:bidi="hi-IN"/>
    </w:rPr>
  </w:style>
  <w:style w:type="paragraph" w:styleId="Style20">
    <w:name w:val="List"/>
    <w:basedOn w:val="Textbody"/>
    <w:rsid w:val="00975c07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975c07"/>
    <w:pPr>
      <w:suppressLineNumbers/>
    </w:pPr>
    <w:rPr/>
  </w:style>
  <w:style w:type="paragraph" w:styleId="Standard" w:customStyle="1">
    <w:name w:val="Standard"/>
    <w:qFormat/>
    <w:rsid w:val="00975c0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975c07"/>
    <w:pPr>
      <w:spacing w:before="0" w:after="120"/>
    </w:pPr>
    <w:rPr/>
  </w:style>
  <w:style w:type="paragraph" w:styleId="Caption">
    <w:name w:val="caption"/>
    <w:basedOn w:val="Standard"/>
    <w:qFormat/>
    <w:rsid w:val="00975c07"/>
    <w:pPr>
      <w:suppressLineNumbers/>
      <w:spacing w:before="120" w:after="120"/>
    </w:pPr>
    <w:rPr>
      <w:i/>
      <w:iCs/>
    </w:rPr>
  </w:style>
  <w:style w:type="paragraph" w:styleId="Style23" w:customStyle="1">
    <w:name w:val="Текст в заданном формате"/>
    <w:basedOn w:val="Standard"/>
    <w:qFormat/>
    <w:rsid w:val="00975c07"/>
    <w:pPr/>
    <w:rPr>
      <w:rFonts w:ascii="Liberation Mono" w:hAnsi="Liberation Mono" w:eastAsia="NSimSun" w:cs="Liberation Mono"/>
      <w:sz w:val="20"/>
      <w:szCs w:val="20"/>
    </w:rPr>
  </w:style>
  <w:style w:type="paragraph" w:styleId="Style24" w:customStyle="1">
    <w:name w:val="Содержимое таблицы"/>
    <w:basedOn w:val="Standard"/>
    <w:qFormat/>
    <w:rsid w:val="00975c07"/>
    <w:pPr>
      <w:suppressLineNumbers/>
    </w:pPr>
    <w:rPr/>
  </w:style>
  <w:style w:type="paragraph" w:styleId="ConsPlusNormal" w:customStyle="1">
    <w:name w:val="ConsPlusNormal"/>
    <w:qFormat/>
    <w:rsid w:val="00975c07"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Times New Roman"/>
      <w:color w:val="auto"/>
      <w:kern w:val="2"/>
      <w:sz w:val="20"/>
      <w:szCs w:val="20"/>
      <w:lang w:val="ru-RU" w:eastAsia="ru-RU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Standard"/>
    <w:rsid w:val="00975c07"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Style27" w:customStyle="1">
    <w:name w:val="Заголовок таблицы"/>
    <w:basedOn w:val="Style24"/>
    <w:qFormat/>
    <w:rsid w:val="00975c07"/>
    <w:pPr>
      <w:jc w:val="center"/>
    </w:pPr>
    <w:rPr>
      <w:b/>
      <w:bCs/>
    </w:rPr>
  </w:style>
  <w:style w:type="paragraph" w:styleId="21" w:customStyle="1">
    <w:name w:val="Заголовок №2"/>
    <w:basedOn w:val="Standard"/>
    <w:next w:val="Standard"/>
    <w:qFormat/>
    <w:rsid w:val="00975c07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BalloonText">
    <w:name w:val="Balloon Text"/>
    <w:basedOn w:val="Normal"/>
    <w:qFormat/>
    <w:rsid w:val="00975c07"/>
    <w:pPr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Standard"/>
    <w:qFormat/>
    <w:rsid w:val="00975c07"/>
    <w:pPr>
      <w:ind w:firstLine="709"/>
      <w:jc w:val="both"/>
    </w:pPr>
    <w:rPr>
      <w:rFonts w:eastAsia="WenQuanYi Micro Hei" w:cs="Lohit Hindi"/>
      <w:sz w:val="26"/>
      <w:szCs w:val="26"/>
      <w:lang w:eastAsia="zh-CN" w:bidi="hi-IN"/>
    </w:rPr>
  </w:style>
  <w:style w:type="paragraph" w:styleId="Style28">
    <w:name w:val="Footer"/>
    <w:basedOn w:val="Normal"/>
    <w:rsid w:val="00975c07"/>
    <w:pPr>
      <w:tabs>
        <w:tab w:val="clear" w:pos="706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8f1439"/>
    <w:pPr>
      <w:widowControl/>
      <w:suppressAutoHyphens w:val="false"/>
      <w:spacing w:lineRule="auto" w:line="288" w:beforeAutospacing="1" w:after="142"/>
      <w:textAlignment w:val="auto"/>
    </w:pPr>
    <w:rPr>
      <w:rFonts w:ascii="Liberation Serif" w:hAnsi="Liberation Serif" w:eastAsia="Times New Roman" w:cs="Liberation Serif"/>
      <w:color w:val="00000A"/>
      <w:kern w:val="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b8579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82BC-43F4-4310-9DA0-BD7F5D6D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LibreOffice/7.1.1.2$Windows_X86_64 LibreOffice_project/fe0b08f4af1bacafe4c7ecc87ce55bb426164676</Application>
  <AppVersion>15.0000</AppVersion>
  <Pages>6</Pages>
  <Words>1036</Words>
  <Characters>7329</Characters>
  <CharactersWithSpaces>8436</CharactersWithSpaces>
  <Paragraphs>138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2021-08-13T12:32:00Z</dcterms:created>
  <dc:creator>Asus</dc:creator>
  <dc:description/>
  <dc:language>ru-RU</dc:language>
  <cp:lastModifiedBy/>
  <cp:lastPrinted>2021-08-30T11:20:47Z</cp:lastPrinted>
  <dcterms:modified xsi:type="dcterms:W3CDTF">2021-08-30T11:21:01Z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