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05.09.2022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№ </w:t>
      </w:r>
      <w:r>
        <w:rPr>
          <w:b/>
          <w:sz w:val="24"/>
        </w:rPr>
        <w:t>1316</w:t>
      </w:r>
    </w:p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  <w:lang w:bidi="zxx"/>
        </w:rPr>
        <w:t>г.  Кореновск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«Об утверждении 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районе»</w:t>
      </w:r>
    </w:p>
    <w:p>
      <w:pPr>
        <w:pStyle w:val="11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3"/>
        <w:spacing w:lineRule="auto" w:line="240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6"/>
          <w:b w:val="false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 (приложение);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1"/>
        <w:spacing w:lineRule="auto" w:line="24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ab/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14 июня 2022 года № 859 «</w:t>
      </w:r>
      <w:r>
        <w:rPr>
          <w:rFonts w:cs="Times New Roman"/>
          <w:bCs/>
          <w:sz w:val="28"/>
          <w:szCs w:val="28"/>
        </w:rPr>
        <w:t xml:space="preserve">Об утверждении реестра </w:t>
      </w:r>
      <w:r>
        <w:rPr>
          <w:rStyle w:val="FontStyle16"/>
          <w:b w:val="false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   окна»   в      </w:t>
      </w:r>
      <w:r>
        <w:rPr>
          <w:rFonts w:cs="Times New Roman"/>
          <w:sz w:val="28"/>
          <w:szCs w:val="28"/>
        </w:rPr>
        <w:t>филиале   Государственного    автономного    учреждения 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11"/>
        <w:spacing w:lineRule="auto" w:line="2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1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С.В. Колупайко 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bCs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bCs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ab/>
        <w:tab/>
        <w:tab/>
        <w:t xml:space="preserve">                               от </w:t>
      </w:r>
      <w:r>
        <w:rPr>
          <w:rFonts w:eastAsia="DejaVu Sans" w:cs="Times New Roman"/>
          <w:color w:val="00000A"/>
          <w:sz w:val="28"/>
          <w:szCs w:val="28"/>
        </w:rPr>
        <w:t>05.09.2022</w:t>
      </w:r>
      <w:r>
        <w:rPr>
          <w:rFonts w:cs="Times New Roman"/>
          <w:sz w:val="28"/>
          <w:szCs w:val="28"/>
        </w:rPr>
        <w:t xml:space="preserve">  №  </w:t>
      </w:r>
      <w:r>
        <w:rPr>
          <w:rFonts w:cs="Times New Roman"/>
          <w:sz w:val="28"/>
          <w:szCs w:val="28"/>
        </w:rPr>
        <w:t>1316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13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"/>
        <w:gridCol w:w="5840"/>
        <w:gridCol w:w="3106"/>
      </w:tblGrid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отраслевыми  (функциональными)    органами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на торгах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</w:rPr>
              <w:t>Предоставление информации об объекта учета, содержащихся в Реестре му</w:t>
            </w:r>
            <w:bookmarkStart w:id="0" w:name="_GoBack"/>
            <w:bookmarkEnd w:id="0"/>
            <w:r>
              <w:rPr>
                <w:rFonts w:cs="Times New Roman"/>
              </w:rPr>
              <w:t>ниципального имущества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Градостроительство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градостроительного плана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Признание молодой семьи участником мероприятия по </w:t>
            </w:r>
            <w:r>
              <w:rPr>
                <w:rStyle w:val="FontStyle24"/>
                <w:bCs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жилого помещения муниципального жилого фонда по договору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highlight w:val="white"/>
              </w:rPr>
              <w:t>53.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</w:rPr>
              <w:t>Предоставления справок о пригодности жилого помещения для проживания участникам государственной программы РФ «Комплексное развитие сельских территорий»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color w:val="000000" w:themeColor="text1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000000" w:themeColor="text1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cs="Times New Roman"/>
                <w:bCs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архивных копий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культуры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 xml:space="preserve">услугах, в предоставлении которых участвуют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 и заключение договора о приемной семье или договора о патронатном воспитании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/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11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1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С.В. Колупайко</w:t>
      </w:r>
    </w:p>
    <w:sectPr>
      <w:headerReference w:type="default" r:id="rId3"/>
      <w:footerReference w:type="default" r:id="rId4"/>
      <w:type w:val="nextPage"/>
      <w:pgSz w:w="11906" w:h="16838"/>
      <w:pgMar w:left="1701" w:right="567" w:gutter="0" w:header="60" w:top="510" w:footer="369" w:bottom="1134"/>
      <w:pgNumType w:fmt="decimal"/>
      <w:formProt w:val="false"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qFormat/>
    <w:rsid w:val="00397f4e"/>
    <w:pPr>
      <w:keepNext w:val="true"/>
      <w:widowControl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paragraph" w:styleId="Style17" w:customStyle="1">
    <w:name w:val="Заголовок"/>
    <w:next w:val="Style18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18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2" w:customStyle="1">
    <w:name w:val="Название1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8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3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29" w:customStyle="1">
    <w:name w:val="Содержимое врезки"/>
    <w:basedOn w:val="11"/>
    <w:qFormat/>
    <w:pPr/>
    <w:rPr/>
  </w:style>
  <w:style w:type="paragraph" w:styleId="Style30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1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F0016-E30B-4E90-9725-7935DBE3F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Application>LibreOffice/7.2.2.2$Windows_X86_64 LibreOffice_project/02b2acce88a210515b4a5bb2e46cbfb63fe97d56</Application>
  <AppVersion>15.0000</AppVersion>
  <DocSecurity>0</DocSecurity>
  <Pages>10</Pages>
  <Words>2616</Words>
  <Characters>19973</Characters>
  <CharactersWithSpaces>23127</CharactersWithSpaces>
  <Paragraphs>340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2022-09-13T11:01:08Z</cp:lastPrinted>
  <dcterms:modified xsi:type="dcterms:W3CDTF">2022-09-13T11:02:13Z</dcterms:modified>
  <cp:revision>151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