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67" w:firstLine="567"/>
        <w:jc w:val="center"/>
        <w:rPr>
          <w:sz w:val="18"/>
          <w:szCs w:val="18"/>
        </w:rPr>
      </w:pPr>
      <w:r>
        <w:rPr/>
        <w:drawing>
          <wp:inline distT="0" distB="0" distL="0" distR="0">
            <wp:extent cx="648335" cy="8293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ind w:left="0" w:hanging="0"/>
        <w:rPr>
          <w:sz w:val="32"/>
          <w:szCs w:val="32"/>
        </w:rPr>
      </w:pPr>
      <w:r>
        <w:rPr>
          <w:sz w:val="32"/>
          <w:szCs w:val="32"/>
        </w:rPr>
        <w:t>АДМИНИСТРАЦИЯ  МУНИЦИПАЛЬНОГО  ОБРАЗОВАНИЯ</w:t>
      </w:r>
    </w:p>
    <w:p>
      <w:pPr>
        <w:pStyle w:val="2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360"/>
        <w:ind w:left="0" w:hanging="0"/>
        <w:rPr>
          <w:sz w:val="32"/>
          <w:szCs w:val="32"/>
        </w:rPr>
      </w:pPr>
      <w:r>
        <w:rPr>
          <w:sz w:val="32"/>
          <w:szCs w:val="32"/>
        </w:rPr>
        <w:t>КОРЕНОВСКИЙ  РАЙОН</w:t>
      </w:r>
    </w:p>
    <w:p>
      <w:pPr>
        <w:pStyle w:val="Normal"/>
        <w:spacing w:lineRule="auto" w:line="360"/>
        <w:jc w:val="center"/>
        <w:rPr>
          <w:b/>
          <w:b/>
          <w:bCs/>
          <w:sz w:val="36"/>
          <w:szCs w:val="36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>ПОСТАНОВЛЕНИЕ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от 18.10.2022                                                                                                 № 15</w:t>
      </w:r>
      <w:r>
        <w:rPr>
          <w:rFonts w:eastAsia="" w:cs="Times New Roman" w:ascii="Times New Roman" w:hAnsi="Times New Roman" w:eastAsiaTheme="minorEastAsia"/>
          <w:b/>
          <w:bCs/>
          <w:color w:val="auto"/>
          <w:spacing w:val="2"/>
          <w:kern w:val="0"/>
          <w:sz w:val="28"/>
          <w:szCs w:val="28"/>
          <w:lang w:val="en-US" w:eastAsia="ru-RU" w:bidi="ar-SA"/>
        </w:rPr>
        <w:t>8</w:t>
      </w:r>
      <w:r>
        <w:rPr>
          <w:rFonts w:cs="Times New Roman" w:ascii="Times New Roman" w:hAnsi="Times New Roman"/>
          <w:b/>
          <w:bCs/>
          <w:spacing w:val="2"/>
          <w:sz w:val="28"/>
          <w:szCs w:val="28"/>
        </w:rPr>
        <w:t>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отчете исполнения бюджета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образования Кореновский район за девять месяцев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В соответствии со статьей 264.2 Бюджетного Кодекса Российской Федерации и разделом 4 приложения к решению Совета муниципального образования Кореновский район от 23 декабря 2019 года                                       № 615 «Об утверждении Положения о бюджетном процессе в муниципальном образовании Кореновский район» администрация муниципального образования Кореновский район  п о с т а н о в л я е т:</w:t>
      </w:r>
    </w:p>
    <w:p>
      <w:pPr>
        <w:pStyle w:val="Normal"/>
        <w:tabs>
          <w:tab w:val="clear" w:pos="709"/>
          <w:tab w:val="left" w:pos="851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1. Утвердить о</w:t>
      </w:r>
      <w:r>
        <w:rPr>
          <w:rFonts w:cs="Times New Roman" w:ascii="Times New Roman" w:hAnsi="Times New Roman"/>
          <w:sz w:val="28"/>
          <w:szCs w:val="28"/>
        </w:rPr>
        <w:t>тчет об исполнении местного бюджета (бюджета муниципального образования Кореновский район) за девять месяцев 2022 года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(прилагается).</w:t>
      </w:r>
    </w:p>
    <w:p>
      <w:pPr>
        <w:pStyle w:val="Style23"/>
        <w:ind w:firstLine="567"/>
        <w:jc w:val="both"/>
        <w:rPr>
          <w:spacing w:val="2"/>
        </w:rPr>
      </w:pPr>
      <w:r>
        <w:rPr>
          <w:spacing w:val="2"/>
        </w:rPr>
        <w:t>2. Финансовому управлению администрации муниципального образования Кореновский район (Черненко) направить о</w:t>
      </w:r>
      <w:r>
        <w:rPr/>
        <w:t>тчет об исполнении местного бюджета (бюджета муниципального образования Кореновский район) за девять месяцев 2022 года</w:t>
      </w:r>
      <w:r>
        <w:rPr>
          <w:spacing w:val="2"/>
        </w:rPr>
        <w:t xml:space="preserve"> в Совет муниципального образования Кореновский район и Контрольно-счетную палату муниципального образования Кореновский район.</w:t>
      </w:r>
    </w:p>
    <w:p>
      <w:pPr>
        <w:pStyle w:val="Style23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ind w:firstLine="567"/>
        <w:jc w:val="both"/>
        <w:rPr/>
      </w:pPr>
      <w:r>
        <w:rPr>
          <w:spacing w:val="2"/>
        </w:rPr>
        <w:t xml:space="preserve">3.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</w:t>
      </w:r>
      <w:r>
        <w:rPr/>
        <w:t>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tabs>
          <w:tab w:val="left" w:pos="709" w:leader="none"/>
          <w:tab w:val="left" w:pos="851" w:leader="none"/>
          <w:tab w:val="left" w:pos="993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134" w:leader="none"/>
        </w:tabs>
        <w:spacing w:lineRule="auto" w:line="240" w:before="0" w:after="0"/>
        <w:ind w:right="57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5. Постановление вступает в силу со дня его подписания.</w:t>
      </w:r>
    </w:p>
    <w:p>
      <w:pPr>
        <w:pStyle w:val="Normal"/>
        <w:tabs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32"/>
        <w:gridCol w:w="4414"/>
      </w:tblGrid>
      <w:tr>
        <w:trPr/>
        <w:tc>
          <w:tcPr>
            <w:tcW w:w="53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Исполняющий обязанности главы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4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021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6"/>
        <w:gridCol w:w="4573"/>
      </w:tblGrid>
      <w:tr>
        <w:trPr>
          <w:trHeight w:val="559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1</w:t>
            </w:r>
          </w:p>
        </w:tc>
      </w:tr>
      <w:tr>
        <w:trPr>
          <w:trHeight w:val="1858" w:hRule="atLeast"/>
        </w:trPr>
        <w:tc>
          <w:tcPr>
            <w:tcW w:w="999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45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18.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10.2022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года №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158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4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Отчет об исполнении местного бюджета (бюджета муниципального образования Кореновский район)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девять месяцев 2022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1"/>
        <w:gridCol w:w="7758"/>
      </w:tblGrid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финансового органа, организующего исполнение бюджета: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публично-правового образования: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муниципального образования Кореновский район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Периодичность: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квартальная</w:t>
            </w:r>
          </w:p>
        </w:tc>
      </w:tr>
      <w:tr>
        <w:trPr/>
        <w:tc>
          <w:tcPr>
            <w:tcW w:w="6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Единица измерения:</w:t>
            </w:r>
          </w:p>
        </w:tc>
        <w:tc>
          <w:tcPr>
            <w:tcW w:w="77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Доходы местного бюджета (бюджета муниципального образования Кореновский район)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96"/>
        <w:gridCol w:w="795"/>
        <w:gridCol w:w="2258"/>
        <w:gridCol w:w="1762"/>
        <w:gridCol w:w="1476"/>
        <w:gridCol w:w="1598"/>
      </w:tblGrid>
      <w:tr>
        <w:trPr>
          <w:trHeight w:val="5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Неисполненные назначения</w:t>
            </w:r>
          </w:p>
        </w:tc>
      </w:tr>
      <w:tr>
        <w:trPr>
          <w:trHeight w:val="25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62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бюджета - всего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1 930 677 860,36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1 530 667 440,87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400 010 419,49</w:t>
            </w:r>
          </w:p>
        </w:tc>
      </w:tr>
      <w:tr>
        <w:trPr>
          <w:trHeight w:val="21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00010000000000000000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700 000 000,00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554 541 567,22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145 458 432,78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473 650 000,00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350 680 122,32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122 969 877,68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00010101000000000110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23 400 000,00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28 034 192,23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-4 634 192,23</w:t>
            </w:r>
          </w:p>
        </w:tc>
      </w:tr>
      <w:tr>
        <w:trPr>
          <w:trHeight w:val="351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прибыль организаций, зачисляемый в бюджеты бюджетной системы Российской Федерации по соответствующим ставкам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00010101010000000110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23 400 000,00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28 034 192,23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-4 634 192,23</w:t>
            </w:r>
          </w:p>
        </w:tc>
      </w:tr>
      <w:tr>
        <w:trPr>
          <w:trHeight w:val="85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00010101012020000110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23 400 000,00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28 034 192,23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-4 634 192,23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00010102000010000110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450 250 000,00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322 645 930,09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127 604 069,91</w:t>
            </w:r>
          </w:p>
        </w:tc>
      </w:tr>
      <w:tr>
        <w:trPr>
          <w:trHeight w:val="464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00010102010010000110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432 850 000,00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304 129 519,96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128 720 480,04</w:t>
            </w:r>
          </w:p>
        </w:tc>
      </w:tr>
      <w:tr>
        <w:trPr>
          <w:trHeight w:val="614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00010102020010000110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1 623 932,37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-23 932,37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00010102030010000110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3 800 000,00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4 081 077,82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-281 077,82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00010102040010000110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2 246 394,03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-246 394,03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00010102080010000110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10 565 005,91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-565 005,91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136 734 000,00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129 348 586,12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7 385 413,88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00010501000000000110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95 834 000,00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88 546 881,43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7 287 118,57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00010501010010000110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70 134 000,00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68 954 953,84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1 179 046,16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00010501011010000110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70 134 000,00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68 954 953,84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1 179 046,16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00010501020010000110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25 700 000,00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19 591 927,59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6 108 072,41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00010501021010000110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25 700 000,00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19 591 927,59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6 108 072,41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00010502000020000110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418 792,36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-18 792,36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00010502010020000110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399 100,00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423 606,67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-24 506,67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00010502020020000110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-4 814,31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5 714,31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00010503000010000110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21 500 000,00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21 651 311,48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-151 311,48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00010503010010000110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21 500 000,00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21 729 206,48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-229 206,48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00010503020010000110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-77 895,00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77 895,00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00010504000020000110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18 731 600,85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268 399,15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00010504020020000110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18 731 600,85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268 399,15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00010600000000000000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5 190 000,00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5 157 544,89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32 455,11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00010602000020000110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5 190 000,00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5 157 544,89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32 455,11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00010602010020000110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5 190 000,00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5 157 552,50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32 447,50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Налог на имущество организаций по имуществу, входящему в Единую систему газоснабжения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00010602020020000110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-7,61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7,61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00010800000000000000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8 606 658,50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2 393 341,50</w:t>
            </w:r>
          </w:p>
        </w:tc>
      </w:tr>
      <w:tr>
        <w:trPr>
          <w:trHeight w:val="43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00010803000010000110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8 606 658,50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2 393 341,50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00010803010010000110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8 606 658,50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2 393 341,50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39 800 000,00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28 679 374,13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11 120 625,87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00011103000000000120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868,13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-868,13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00011103050050000120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868,13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-868,13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00011105000000000120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39 500 000,00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28 176 435,47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11 323 564,53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00011105010000000120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39 121 000,00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27 215 314,42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11 905 685,58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00011105013050000120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27 055 000,00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16 566 375,16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10 488 624,84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00011105013130000120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12 066 000,00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10 648 939,26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1 417 060,74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00011105020000000120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79 000,00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81 802,05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-2 802,05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00011105025050000120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79 000,00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81 802,05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-2 802,05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00011105030000000120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44 900,20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-10 900,20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00011105035050000120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44 900,20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-10 900,20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00011105070000000120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834 418,80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-568 418,80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00011105075050000120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834 418,80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-568 418,80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00011109000000000120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502 070,53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-202 070,53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00011109040000000120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502 070,53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-202 070,53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00011109045050000120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502 070,53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-202 070,53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906 044,40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173 955,60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00011201000010000120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906 044,40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173 955,60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00011201010010000120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588 800,00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488 224,09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100 575,91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сбросы загрязняющих веществ в водные объекты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00011201030010000120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9 225,94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-225,94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00011201040010000120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481 000,00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407 383,18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73 616,82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размещение отходов производства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00011201041010000120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475 000,00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402 036,22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72 963,78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размещение твердых коммунальных отходов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00011201042010000120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5 346,96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653,04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00011201070010000120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1 211,19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-11,19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00011300000000000000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223 440,04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-73 440,04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00011301000000000130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75 200,00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-5 200,00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00011301990000000130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75 200,00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-5 200,00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00011301995050000130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75 200,00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-5 200,00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00011302000000000130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148 240,04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-68 240,04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00011302990000000130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148 240,04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-68 240,04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00011302995050000130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148 240,04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-68 240,04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29 546 000,00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27 971 143,04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1 574 856,96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00011402000000000000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649 897,80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-3 897,80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00011402050050000410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649 897,80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-3 897,80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00011402053050000410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646 000,00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649 897,80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-3 897,80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00011406000000000430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28 752 000,00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27 158 344,03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1 593 655,97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00011406010000000430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28 752 000,00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27 158 344,03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1 593 655,97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00011406013050000430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14 280 500,00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12 530 196,83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1 750 303,17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00011406013130000430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14 471 500,00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14 628 147,20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-156 647,20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00011406300000000430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148 000,00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162 901,21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-14 901,21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00011406310000000430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148 000,00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162 901,21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-14 901,21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00011406313050000430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148 000,00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162 901,21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-14 901,21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2 849 000,00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2 963 264,18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-114 264,18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00011601000010000140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2 661 750,00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2 772 858,78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-111 108,78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00011601050010000140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24 007,49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-1 007,49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00011601053010000140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24 007,49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-1 007,49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00011601060010000140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236 700,00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279 116,32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-42 416,32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00011601063010000140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236 700,00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279 116,32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-42 416,32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00011601070010000140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348 500,00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363 464,56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-14 964,56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00011601073010000140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248 500,00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253 464,56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-4 964,56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00011601074010000140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110 000,00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-10 000,00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00011601080010000140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-2 500,00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00011601083010000140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-2 500,00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00011601100010000140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00011601103010000140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00011601130010000140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00011601133010000140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00011601140010000140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147 500,00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154 393,23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-6 893,23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00011601143010000140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147 500,00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154 393,23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-6 893,23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00011601150010000140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7 450,00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-350,00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00011601153010000140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7 450,00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-350,00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00011601170010000140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1 750,00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2 750,00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-1 000,00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00011601173010000140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1 750,00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2 750,00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-1 000,00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00011601180010000140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-1 000,00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00011601183010000140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-1 000,00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00011601190010000140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285 855,00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306 671,60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-20 816,60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00011601193010000140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285 855,00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306 671,60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-20 816,60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00011601200010000140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1 487 345,00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1 507 505,58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-20 160,58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00011601203010000140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1 487 345,00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1 507 505,58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-20 160,58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00011607000000000140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178 850,00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191 440,10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-12 590,10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00011607010000000140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6 900,00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7 038,10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-138,10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00011607010050000140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6 900,00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7 038,10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-138,10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00011607090000000140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171 950,00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184 402,00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-12 452,00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00011607090050000140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171 950,00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184 402,00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-12 452,00</w:t>
            </w:r>
          </w:p>
        </w:tc>
      </w:tr>
      <w:tr>
        <w:trPr>
          <w:trHeight w:val="43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00011610000000000140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8 565,30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-165,30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00011610120000000140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8 565,30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-165,30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00011610123010000140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6 600,00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00011610129010000140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1 965,30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-65,30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00011611000010000140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-9 600,00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9 600,00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00011611050010000140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-9 600,00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9 600,00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00011700000000000000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5 389,60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-4 389,60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00011701000000000180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5 389,60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-5 389,60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00011701050050000180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5 389,60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-5 389,60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Инициативные платежи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00011715000000000150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00011715030050000150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00020000000000000000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1 230 677 860,36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976 125 873,65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254 551 986,71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1 212 542 052,75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957 994 914,16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254 547 138,59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00020210000000000150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163 040 600,00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163 040 600,00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00020215001000000150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144 957 000,00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144 957 000,00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00020215001050000150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144 957 000,00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144 957 000,00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00020215002000000150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6 877 100,00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6 877 100,00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00020215002050000150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6 877 100,00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6 877 100,00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дотации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00020219999000000150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11 206 500,00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11 206 500,00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дотации бюджетам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00020219999050000150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11 206 500,00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11 206 500,00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00020220000000000150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235 634 900,00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179 344 684,54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56 290 215,46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00020220077000000150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55 579 000,00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46 911 421,54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8 667 578,46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00020220077050000150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55 579 000,00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46 911 421,54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8 667 578,46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00020225304000000150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51 265 500,00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25 115 900,00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26 149 600,00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00020225304050000150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51 265 500,00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25 115 900,00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26 149 600,00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00020225497000000150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1 838 400,00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1 838 267,98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132,02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00020225497050000150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1 838 400,00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1 838 267,98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132,02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00020225519000000150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439 700,00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439 700,00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00020225519050000150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439 700,00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439 700,00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00020225750000000150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69 068 100,00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69 068 100,00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00020225750050000150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69 068 100,00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69 068 100,00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00020229999000000150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57 444 200,00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35 971 295,02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21 472 904,98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субсидии бюджетам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00020229999050000150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57 444 200,00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35 971 295,02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21 472 904,98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00020230000000000150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791 839 100,00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595 943 929,24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195 895 170,76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00020230024000000150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645 601 100,00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480 162 331,78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165 438 768,22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00020230024050000150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645 601 100,00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480 162 331,78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165 438 768,22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00020230029000000150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5 671 400,00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3 500 000,00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2 171 400,00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00020230029050000150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5 671 400,00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3 500 000,00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2 171 400,00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00020235082000000150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37 693 200,00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37 693 194,00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00020235082050000150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37 693 200,00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37 693 194,00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00020235120000000150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139 994,40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00020235120050000150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139 994,40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5,60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00020235303000000150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33 044 700,00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25 947 500,00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7 097 200,00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00020235303050000150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33 044 700,00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25 947 500,00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7 097 200,00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00020236900000000150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69 688 700,00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48 500 909,06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21 187 790,94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00020236900050000150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69 688 700,00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48 500 909,06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21 187 790,94</w:t>
            </w:r>
          </w:p>
        </w:tc>
      </w:tr>
      <w:tr>
        <w:trPr>
          <w:trHeight w:val="225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00020240000000000150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22 027 452,75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19 665 700,38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2 361 752,37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00020240014000000150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5 729 652,75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4 395 500,38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1 334 152,37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00020240014050000150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5 729 652,75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4 395 500,38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1 334 152,37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00020249999000000150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16 297 800,00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15 270 200,00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1 027 600,00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00020249999050000150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16 297 800,00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15 270 200,00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1 027 600,00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00020700000000000000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15 000 000,00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00020705000050000150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15 000 000,00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00020705030050000150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15 000 000,00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15 000 000,00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00020800000000000000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00020805000050000150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-1,00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1,00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00021800000000000000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00021800000000000150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00021800000050000150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00021805000050000150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16 984 384,98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00021805010050000150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13 297 484,11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13 297 484,11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00021805020050000150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3 686 900,87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3 686 900,87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00021900000000000000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-13 848 577,37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-13 853 424,49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4 847,12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00021900000050000150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-13 848 577,37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-13 853 424,49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4 847,12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00021925304050000150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-12 635 073,55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-12 635 073,55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00021945303050000150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-686 517,86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-686 517,86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</w:t>
            </w:r>
          </w:p>
        </w:tc>
      </w:tr>
      <w:tr>
        <w:trPr>
          <w:trHeight w:val="50" w:hRule="atLeast"/>
        </w:trPr>
        <w:tc>
          <w:tcPr>
            <w:tcW w:w="6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25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00021960010050000150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-526 985,96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-531 833,08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4 847,12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>2. Расходы местного бюджета (бюджета муниципального образования Кореновский район)</w:t>
      </w:r>
    </w:p>
    <w:tbl>
      <w:tblPr>
        <w:tblW w:w="146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64"/>
        <w:gridCol w:w="788"/>
        <w:gridCol w:w="2265"/>
        <w:gridCol w:w="1722"/>
        <w:gridCol w:w="1477"/>
        <w:gridCol w:w="1576"/>
      </w:tblGrid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26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722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7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57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Неисполненные назначения</w:t>
            </w:r>
          </w:p>
        </w:tc>
      </w:tr>
      <w:tr>
        <w:trPr/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бюджета - всего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2 055 592 513,87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1 506 338 532,46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549 253 981,41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248 007 457,44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171 076 273,19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76 931 184,25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2 429 126,43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1 658 905,17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770 221,26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00001025100000000000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2 429 126,43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1 658 905,17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770 221,26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Глава администрации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00001025120000000000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2 429 126,43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1 658 905,17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770 221,26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00001025120000190000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2 429 126,43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1 658 905,17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770 221,26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00001025120000190121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1 865 688,50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1 282 149,35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583 539,15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00001025120000190129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563 437,93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376 755,82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186 682,11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528 250,00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313 109,00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215 141,00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528 250,00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313 109,00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215 141,00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00001035220000000000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528 250,00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313 109,00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215 141,00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00001035220000190000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528 250,00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313 109,00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215 141,00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00001035220000190244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327 067,00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301 615,00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25 452,00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населению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00001035220000190360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201 183,00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11 494,00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189 689,00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96 988 485,73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65 590 232,98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31 398 252,75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95 541 285,73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64 895 551,02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30 645 734,71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государственных полномочий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11 370 400,00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7 677 097,17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3 693 302,83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00001045210060070000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00001045210060070121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30 722,00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30 722,00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00001045210060070129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9 278,00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9 278,00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00001045210060070244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Субвенция на осуществление отдельных государственных полномочий по ведению учета граждан отдельных категорий в качестве нуждающихся в жилых помещениях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00001045210060870000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723 400,00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419 681,83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303 718,17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00001045210060870121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519 942,03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323 977,55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195 964,48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00001045210060870129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157 022,49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95 704,28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61 318,21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00001045210060870244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46 435,48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46 435,48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00001045210062600000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00001045210062600121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30 722,00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30 722,00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00001045210062600129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9 278,00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9 278,00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00001045210062600244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00001045210069170000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492 200,00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350 586,15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141 613,85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00001045210069170121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361 149,00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253 310,42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107 838,58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00001045210069170129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109 067,00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75 291,73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33 775,27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00001045210069170244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21 984,00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21 984,00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00001045210069180000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723 600,00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440 730,98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282 869,02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00001045210069180121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519 942,03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323 214,57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196 727,46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00001045210069180129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157 022,49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95 532,41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61 490,08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00001045210069180244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46 635,48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21 984,00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24 651,48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5 381 600,00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3 833 732,64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1 547 867,36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3 990 008,22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2 826 321,47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1 163 686,75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00001045210069190122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1 204 981,78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837 601,17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367 380,61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173 410,00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156 610,00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16 800,00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00001045210069200000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3 923 600,00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2 632 365,57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1 291 234,43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00001045210069200121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2 755 492,93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1 853 092,04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902 400,89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00001045210069200122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00001045210069200129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834 907,07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553 088,17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281 818,90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00001045210069200244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216 985,36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107 014,64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84 170 885,73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57 218 453,85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26 952 431,88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84 170 885,73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57 218 453,85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26 952 431,88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60 429 510,45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41 685 059,28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18 744 451,17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565 687,26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366 164,72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199 522,54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18 415 212,98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12 404 704,43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6 010 508,55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4 323 828,10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2 399 735,25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1 924 092,85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143 256,13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89 954,16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53 301,97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86 742,00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66 684,00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20 058,00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00001045220000190853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206 648,81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206 152,01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496,80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00001046000000000000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1 447 200,00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694 681,96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752 518,04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государственных полномочий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00001046010000000000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1 447 200,00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694 681,96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752 518,04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00001046010060910000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1 447 200,00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694 681,96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752 518,04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00001046010060910121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987 096,78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519 038,46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468 058,32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00001046010060910122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00001046010060910129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297 668,22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153 878,50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143 789,72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00001046010060910244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162 000,00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21 570,00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140 430,00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139 994,40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139 994,40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государственных полномочий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00001055210000000000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139 994,40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Субвенция на 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00001055210051200000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139 994,40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00001055210051200244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139 994,40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24 303 796,04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15 407 333,21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8 896 462,83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18 678 240,00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11 665 555,02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7 012 684,98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18 678 240,00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11 665 555,02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7 012 684,98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18 678 240,00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11 665 555,02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7 012 684,98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11 301 637,15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7 873 187,73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3 428 449,42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00001065520000190122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15 106,00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15 106,00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3 413 837,00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2 331 151,21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1 082 685,79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3 935 200,00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1 458 756,23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2 476 443,77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00001065520000190321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2 459,85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2 459,85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00001065520000190853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00001065600000000000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2 341 223,20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1 572 784,25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768 438,95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Руководитель Контрольно-счетной палаты муниципального образования Кореновский район и его заместитель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00001065620000000000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2 341 223,20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1 572 784,25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768 438,95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00001065620000190000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2 341 223,20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1 572 784,25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768 438,95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00001065620000190121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1 798 174,50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1 215 848,97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582 325,53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00001065620000190129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543 048,70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356 935,28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186 113,42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контрольно-счетной палаты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3 284 332,84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2 168 993,94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1 115 338,90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00001065720000000000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3 284 332,84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2 168 993,94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1 115 338,90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00001065720000190000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3 284 332,84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2 168 993,94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1 115 338,90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00001065720000190121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2 025 692,48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1 367 274,49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658 417,99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00001065720000190122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00001065720000190129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611 759,11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404 482,52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207 276,59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00001065720000190244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614 881,25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397 236,93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217 644,32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00001110000000000000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00001115200000000000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Финансовое обеспечение непредвиденных расходов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00001115230000000000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Резервный фонд администрации муниципального района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00001115230000100000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00001115230000100870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123 517 799,24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87 966 698,43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35 551 100,81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1 084 905,18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1 084 905,18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00001130710000000000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1 084 905,18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1 084 905,18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00001130710100000000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951 029,90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951 029,90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00001130710100000247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951 029,90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951 029,90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Остатки, сложившийся по состоянию на 01.01.2022 года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00001130719999999000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133 875,28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133 875,28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00001130719999999247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133 875,28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133 875,28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00001130900000000000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2 949 087,00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2 791 393,00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157 694,00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00001130910000000000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2 949 087,00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2 791 393,00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157 694,00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00001130910100000000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2 949 087,00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2 791 393,00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157 694,00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00001130910100000244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2 081 290,00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1 935 090,00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146 200,00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населению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00001130910100000360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867 797,00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856 303,00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11 494,00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00001131900000000000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509 000,00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 программа «По оказанию поддержки и развития  казачьих обществ на территории муниципального образования Кореновский район на 2022 - 2024 годы» 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00001131910000000000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509 000,00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 оказанию поддержки и развития  казачьих обществ на территории муниципального образования Кореновский район на 2022 - 2024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00001131910100000000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509 000,00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00001131910100000633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509 000,00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00001132700000000000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4 936 069,46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4 449 261,44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486 808,02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00001132710000000000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4 936 069,46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4 449 261,44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486 808,02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«Содержание и ремонт объектов муниципальной собственности муниципального образования Кореновский район в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00001132710100000000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4 936 069,46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4 449 261,44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486 808,02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00001132710100000243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731 144,00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731 144,00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00001132710100000244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4 193 700,34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3 706 892,32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486 808,02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00001132710100000247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11 225,12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11 225,12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00001133310000000000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«Реализация инициативных проектов  в муниципальном образовании Кореновский район на 2022-2024 год»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00001133310100000000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00001133310100000244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1 001 000,00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"Реконструкия объектов муниципальной собственности муниципального образования Кореновский район на 2020-2022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00001133400000000000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143 569,40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47 856,47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95 712,93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"Реконструкция объектов муниципальной собственности муниципального образования Кореновский район на 2020-2022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00001133410000000000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143 569,40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47 856,47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95 712,93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"Реконструкция объектов муниципальной собственности муниципального образования Кореновский район на 2020-2022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00001133410100000000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143 569,40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47 856,47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95 712,93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00001133410100000244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143 569,40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47 856,47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95 712,93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00001133500000000000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3 960,00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00001133510000000000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3 960,00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«Противодействие коррупции 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00001133510100000000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3 960,00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00001133510100000244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3 960,00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00001133600000000000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4 427 200,00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3 049 570,80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1 377 629,20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00001133610000000000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4 427 200,00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3 049 570,80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1 377 629,20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00001133610100000000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4 188 800,00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2 811 170,80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1 377 629,20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00001133610100000244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4 188 800,00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2 811 170,80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1 377 629,20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 Остатки, сложившийся по состоянию на 01.01.2022 года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00001133619999999000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238 400,00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238 400,00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00001133619999999244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238 400,00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238 400,00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00001133800000000000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00001133810000000000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район"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00001133810100000000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00001133810100000244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84 073 288,74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58 201 164,90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25 872 123,84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84 073 288,74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58 201 164,90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25 872 123,84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84 073 288,74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58 201 164,90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25 872 123,84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00001135220000590111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35 702 441,66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26 210 355,89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9 492 085,77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00001135220000590112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45 036,63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45 036,63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00001135220000590119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10 782 137,38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7 771 982,85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3 010 154,53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33 702 207,58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20 826 981,94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12 875 225,64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3 010 167,90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2 723 284,77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286 883,13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00001135220000590851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745 219,69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549 815,00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195 404,69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75 140,00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65 550,00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9 590,00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00001135220000590853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10 937,90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8 157,82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2 780,08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10 802 707,97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7 250 815,76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3 551 892,21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10 802 707,97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7 250 815,76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3 551 892,21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10 802 707,97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7 250 815,76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3 551 892,21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00001135320000590111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6 654 384,00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4 573 237,34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2 081 146,66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00001135320000590112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24 908,06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22 859,66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2 048,40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00001135320000590119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2 009 623,97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1 358 980,81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650 643,16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00001135320000590244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2 030 149,80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1 213 556,98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816 592,82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00001135320000590852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77 776,00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77 776,00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00001135320000590853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5 866,14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4 404,97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1 461,17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9 596 657,29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6 786 254,88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2 810 402,41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9 596 657,29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6 786 254,88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2 810 402,41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00001136120000190121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6 900 096,45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4 853 577,28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2 046 519,17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00001136120000190122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105 627,00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102 898,72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2 728,28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00001136120000190129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2 083 829,12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1 444 985,95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638 843,17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00001136120000190244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505 557,20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383 737,20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121 820,00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00001136120000190852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413,00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00001136120000190853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551,52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472,73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78,79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«Улучшение условий и охраны труда в администрации муниципального образования Кореновский район на 2022 год»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00001137600000000000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«Улучшение условий и охраны труда в администрации муниципального образования Кореновский район на 2022 год»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00001137610000000000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«Улучшение условий и охраны труда в администрации муниципального образования Кореновский район на 2022 год»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00001137610100000000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00001137610100000244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1 809 298,20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1 768 500,00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40 798,20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00001137710000000000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1 809 298,20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1 768 500,00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40 798,20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"Развитие теплоэнергетического комплекса муниципального образования Кореновский район на 2022-2024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00001137710100000000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1 809 298,20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1 768 500,00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40 798,20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00001137710100000244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1 809 298,20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1 768 500,00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40 798,20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Прочите обязательства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00001138000000000000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1 548 016,00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1 548 016,00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00001138040000000000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1 548 016,00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1 548 016,00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00001138040000000853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1 548 016,00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1 548 016,00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767 700,00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291 288,80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476 411,20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00002030000000000000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00002035200000000000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обязательства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00002035240000000000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Мероприятия по обеспечению мобилизационной и вневойсковой подготовки.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00002035240000250000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00002035240000250244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346 900,00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00002040000000000000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420 800,00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291 288,80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129 511,20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00002045200000000000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420 800,00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291 288,80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129 511,20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обязательства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00002045240000000000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420 800,00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291 288,80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129 511,20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00002045240000260000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420 800,00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291 288,80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129 511,20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00002045240000260244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420 800,00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291 288,80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129 511,20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24 861 691,97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19 349 385,16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5 512 306,81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24 811 691,97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19 299 385,16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5 512 306,81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1 869 097,20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402,80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1 869 097,20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402,80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характера в муниципальном образовании Кореновский район на 2021-2023 годы 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1 869 097,20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402,80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00003101110100000244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1 869 097,20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402,80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00003101210000000000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«Комплексные мероприятия по антитеррористической защите населения и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00003101210100000000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00003101210100000244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3 547 121,83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1 776 658,58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1 770 463,25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3 547 121,83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1 776 658,58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1 770 463,25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3 539 800,00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1 769 336,75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1 770 463,25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1 790 500,00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1 512 549,13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277 950,87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00003101310100000247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369 300,00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256 787,62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112 512,38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Субсидия на  участие в  предупреждении  чрезвычайных ситуаций в части развития систем видеонаблюдения муниципальных образований  </w:t>
              <w:br/>
              <w:t>(приобретение камер обзорного видеонаблюдения ).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000031013101S0250000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1 380 000,00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1 380 000,00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000031013101S0250244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1 380 000,00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1 380 000,00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2021-2023 годы» ( остатки, сложившийся по состоянию на 01.01.2022года)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00003101319999999000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7 321,83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7 321,83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00003101319999999247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7 321,83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7 321,83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00003102200000000000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 целевая программа «Создание системы оповещения населения Кореновского района в чрезвычайных ситуациях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00003102210000000000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«Создание системы оповещения населения Кореновского района в чрезвычайных ситуациях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00003102210100000000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00003102210100000244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11 865 070,14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8 123 629,38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3 741 440,76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00003105320000000000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11 865 070,14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8 123 629,38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3 741 440,76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00003105320000590000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11 865 070,14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8 123 629,38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3 741 440,76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00003105320000590111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8 797 846,40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6 231 459,96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2 566 386,44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00003105320000590119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2 657 021,61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1 845 853,15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811 168,46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00003105320000590244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410 181,38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46 295,52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363 885,86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00003105320000590853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20,75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20,75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поисковых и аварийно-спасательных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00003105400000000000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00003105420000000000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00003105420000590000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00003105420000590540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00003140000000000000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00003142300000000000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00003142310000000000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 профилактике правонарушений и укреплению правопорядка на территории муниципального образования Кореновский район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00003142310100000000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00003142310100000244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58 749 203,00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33 306 207,14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25 442 995,86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23 481 322,00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18 600 223,48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4 881 098,52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00004052400000000000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00004052410000000000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00004052410100000000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00004052410100000244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00004053200000000000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1 963 322,00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1 301 715,23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661 606,77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00004053210000000000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1 963 322,00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1 301 715,23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661 606,77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00004053210100000000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1 963 322,00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1 301 715,23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661 606,77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00004053210100000244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1 032 822,00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687 075,23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345 746,77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«Мероприятия при осуществлении деятельности по обращению с животными без владельцев, обитающими на территории Кореновского района на 2021-2023 годы»Субвенции на осу-ществление госу-дарственных пол-номочий Красно-дарского края по предупреждению и ликвидации болез-ней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муниципаль-ных образований Краснодарского края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00004053210161650000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930 500,00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614 640,00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315 860,00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00004053210161650244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930 500,00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614 640,00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315 860,00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00004055300000000000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3 778 100,00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928 100,00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00004055320000000000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3 778 100,00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928 100,00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00004055320000590000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3 778 100,00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928 100,00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00004055320000590611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3 778 100,00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928 100,00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00004056000000000000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17 699 900,00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14 448 508,25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3 251 391,75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государственных полномочий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00004056010000000000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17 699 900,00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14 448 508,25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3 251 391,75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00004056010060910000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17 699 900,00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14 448 508,25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3 251 391,75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00004056010060910811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17 699 900,00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14 448 508,25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3 251 391,75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Связь и информатика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1 564 981,00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1 365 429,00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199 552,00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00004102500000000000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1 564 981,00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1 365 429,00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199 552,00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«Информатизация Кореновского района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00004102510000000000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1 564 981,00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1 365 429,00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199 552,00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«Информатизация Кореновского района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00004102510100000000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1 551 325,00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1 351 773,00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199 552,00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00004102510100000244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1 551 325,00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1 351 773,00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199 552,00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«Информатизация Кореновского района на 2021-2023 годы»(остатки, сложившийся по состоянию на 01.01.2022 года)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00004102519999999000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13 656,00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13 656,00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00004102519999999244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13 656,00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13 656,00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33 702 900,00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13 340 554,66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20 362 345,34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 программа  «Поддержка малого и среднего предпринимательства в муниципальном образовании Кореновский район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00004120300000000000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158 400,00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 «Поддержка малого и среднего предпринимательства в муниципальном образовании Кореновский район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00004120310000000000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158 400,00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 программа   «Поддержка малого и среднего предпринимательства в муниципальном образовании Кореновский район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00004120310100000000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158 400,00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00004120310100000244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158 400,00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00004122800000000000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5 531 200,00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2 284 804,66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3 246 395,34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00004122810000000000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5 531 200,00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2 284 804,66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3 246 395,34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00004122810100000000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5 531 200,00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2 284 804,66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3 246 395,34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00004122810100000244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2 421 880,00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2 176 488,36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245 391,64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00004122810100000852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109 320,00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108 316,30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1 003,70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«Управление и распоряжение земельными ресурсами и муниципальным имуществом муниципального образования Кореновский районна 2021-2023 годы»(Субсидии на организацию выполнения комплексных кадастровых работ и утверждения карты-плана территорий)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000041228101S3500000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000041228101S3500244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28 013 300,00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10 967 750,00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17 045 550,00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28 013 300,00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10 967 750,00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17 045 550,00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28 013 300,00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10 967 750,00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17 045 550,00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2 791 100,00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2 777 750,00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13 350,00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Субсидия 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000041237101S2560000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15 339 600,00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8 190 000,00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7 149 600,00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000041237101S2560244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15 339 600,00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8 190 000,00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7 149 600,00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на подготовку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000041237101S2570000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9 882 600,00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9 882 600,00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000041237101S2570244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9 882 600,00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9 882 600,00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14 353 298,86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11 630 736,02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2 722 562,84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00005020000000000000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14 253 298,86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11 531 735,02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2 721 563,84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00005023100000000000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14 253 298,86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11 531 735,02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2 721 563,84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00005023110000000000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14 253 298,86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11 531 735,02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2 721 563,84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00005023110100000000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14 253 298,86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11 531 735,02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2 721 563,84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00005023110100000414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113 413,80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34 024,14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79 389,66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«Организация газоснабжения поселений на территории муниципального образования Кореновский район на 2021-2023 годы»( субсидия на организацию газоснабжения населения  (поселений) ( строительство подводящих газопроводов,распределяемых газопроводов)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000050231101S0620000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14 139 885,06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11 497 710,88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2 642 174,18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000050231101S0620414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14 139 885,06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11 497 710,88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2 642 174,18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00005030000000000000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99 001,00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00005031500000000000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99 001,00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«Обращение с твердыми коммунальными отходами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00005031510000000000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99 001,00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«Обращение с твердыми коммунальными отходами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00005031510100000000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99 001,00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00005031510100000244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99 001,00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ОБРАЗОВАНИЕ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1 331 949 630,21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971 314 668,14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360 634 962,07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382 717 833,58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263 204 870,41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119 512 963,17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376 026 643,61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260 036 314,49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115 990 329,12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371 413 318,20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256 037 594,40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115 375 723,80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371 413 318,20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256 037 594,40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115 375 723,80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151 785 195,80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98 629 500,00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53 155 695,80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102 365 771,80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67 255 268,04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35 110 503,76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00007010110100590621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49 419 424,00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31 374 231,96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18 045 192,04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1 456 822,40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1 347 894,40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108 928,00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1 170 544,40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1 170 544,40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286 278,00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177 350,00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108 928,00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00007010110160860000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218 171 300,00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156 060 200,00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62 111 100,00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00007010110160860611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172 645 400,00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123 833 458,98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48 811 941,02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00007010110160860621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45 525 900,00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32 226 741,02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13 299 158,98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2 953 925,41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2 768 720,09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185 205,32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2 953 925,41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2 768 720,09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185 205,32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953 918,52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768 713,20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185 205,32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34 807,70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34 807,70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919 110,82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768 713,20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150 397,62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00007010120162980000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2 000 006,89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2 000 006,89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00007010120162980612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486 568,00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486 568,00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00007010120162980622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1 513 438,89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1 513 438,89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1 659 400,00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429 400,00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00007010140100000000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1 659 400,00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429 400,00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00007010140110050000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00007010140110050612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00007010140160820000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1 609 400,00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409 400,00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00007010140160820612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1 437 800,00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1 079 784,92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358 015,08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00007010140160820622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171 600,00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120 215,08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51 384,92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6 691 189,97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3 168 555,92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3 522 634,05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00007010710000000000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6 691 189,97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3 168 555,92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3 522 634,05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00007010710100000000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6 682 712,13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3 160 078,08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3 522 634,05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00007010710100000244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1 130 297,22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1 130 297,17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0,05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00007010710100000414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5 552 414,91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2 029 780,91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3 522 634,00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Остатки, сложившийся по состоянию на 01.01.2022 года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00007010719999999000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8 477,84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8 477,84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00007010719999999244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8 477,84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8 477,84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777 276 772,83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591 276 043,14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186 000 729,69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739 914 775,56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553 914 045,87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186 000 729,69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531 589 081,78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392 610 878,78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138 978 203,00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531 589 081,78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392 610 878,78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138 978 203,00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120 039 800,00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84 531 663,78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35 508 136,22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91 443 800,00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64 392 263,78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27 051 536,22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00007020110100590621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28 596 000,00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20 139 400,00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8 456 600,00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3 270 981,78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1 466 415,00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1 804 566,78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2 900 862,28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1 153 295,50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1 747 566,78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370 119,50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313 119,50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00007020110153032000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33 044 700,00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25 947 500,00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7 097 200,00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00007020110153032612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26 753 100,00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21 111 600,00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5 641 500,00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00007020110153032622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6 291 600,00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4 835 900,00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1 455 700,00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00007020110160860000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371 118 900,00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276 550 600,00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94 568 300,00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00007020110160860611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301 360 200,00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224 001 600,00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77 358 600,00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00007020110160860621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69 758 700,00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52 549 000,00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17 209 700,00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государственных полномочий по материально - техническому обеспечению пунктов проведения экзаменов для государственной итоговой аттестации по образовательным про-граммам основного общего и среднего общего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00007020110162500000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4 114 700,00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4 114 700,00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00007020110162500612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2 845 151,70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2 845 151,70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00007020110162500622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1 269 548,30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1 269 548,30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203 387 693,78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157 513 167,09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45 874 526,69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203 387 693,78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157 513 167,09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45 874 526,69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31 694 700,67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17 205 322,23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14 489 378,44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23 905 538,01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14 597 188,03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9 308 349,98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7 789 162,66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2 608 134,20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5 181 028,46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00007020120162370000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889 300,00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239 300,00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00007020120162370612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734 300,00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535 700,00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198 600,00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00007020120162370622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114 300,00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40 700,00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00007020120162980000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12 570 193,11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12 570 193,11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00007020120162980612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12 570 193,11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12 570 193,11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00007020120163540000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300 600,00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195 000,00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105 600,00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00007020120163540612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250 600,00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169 600,54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80 999,46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00007020120163540622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25 399,46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24 600,54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000070201201L3040000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53 401 600,00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26 162 442,33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27 239 157,67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000070201201L3040612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43 132 500,00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20 499 723,94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22 632 776,06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000070201201L3040622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10 269 100,00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5 662 718,39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4 606 381,61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Организации  предоставления общедоступного и бесплатного дошкольного ,начального общего,основного общего,среднего общего образования по основным общеобразовательным программам в муниципальных образовательных организациях в рамках регионального проекта "Модернизация школьных систем образования"( капитальный ремонт и оснащение зданий муниципальных общеобразовательных организаций средствами обучения и воспитания ,не требующими предварительной сборки, установки и закрепления на фундаментах или опорах)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000070201201L7500000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71 946 300,00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71 946 300,00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000070201201L7500612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71 946 300,00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71 946 300,00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000070201201S3550000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8 508 800,00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4 707 709,42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3 801 090,58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000070201201S3550612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7 439 103,82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3 935 956,54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3 503 147,28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000070201201S3550622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1 069 696,18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771 752,88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297 943,30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общеобразовательный организаций средствами обучения и воспитания, не требующими предварительной сборки, установки и закрепления на фундаментах и опорах.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000070201201S7500000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24 076 200,00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24 076 200,00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000070201201S7500612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24 076 200,00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24 076 200,00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4 938 000,00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3 790 000,00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1 148 000,00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00007020140100000000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4 938 000,00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3 790 000,00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1 148 000,00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00007020140110050000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1 320 000,00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810 000,00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00007020140110050612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00007020140110050622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полномочий Краснодарского края на компенсацию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00007020140160820000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3 618 000,00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2 980 000,00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638 000,00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00007020140160820612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3 618 000,00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2 980 000,00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638 000,00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37 361 997,27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37 361 997,27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00007020710000000000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37 361 997,27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37 361 997,27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 объектов муниципальной собственности Кореновского района в сфере образования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00007020710100000000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37 361 997,27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37 361 997,27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00007020710100000244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735 000,00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00007020710100000414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36 626 997,27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36 626 997,27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102 398 583,94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67 820 496,94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34 578 087,00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68 374 283,94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44 180 583,94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24 193 700,00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67 174 283,94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43 480 583,94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23 693 700,00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67 174 283,94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43 480 583,94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23 693 700,00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53 592 883,94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36 405 483,94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17 187 400,00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37 195 583,94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23 995 483,94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00007030110100590621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16 397 300,00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12 410 000,00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3 987 300,00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00007030110100591000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6 236 100,00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2 522 000,00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3 714 100,00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00007030110100591611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2 557 300,00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1 282 000,00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1 275 300,00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Гранты в форме субсидии бюджетным учреждениям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00007030110100591613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00007030110100591621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3 057 100,00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1 240 000,00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1 817 100,00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Гранты в форме субсидии автономным учреждениям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00007030110100591623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504 700,00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504 700,00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00007030110100591633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00007030110100591813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7 345 300,00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4 553 100,00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2 792 200,00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1 152 800,00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804 000,00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348 800,00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00007030110110050622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6 192 500,00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3 749 100,00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2 443 400,00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00007030120100000000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межбюджетные трансферты 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00007030120162980000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00007030120162980612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34 024 300,00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23 639 913,00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10 384 387,00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34 024 300,00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23 639 913,00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10 384 387,00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«Развитие художественно-эстетического образования и воспитания детей и молодежи в муниципальном образовании Кореновский район».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34 024 300,00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23 639 913,00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10 384 387,00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32 128 300,00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21 948 800,00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10 179 500,00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32 128 300,00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21 948 800,00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10 179 500,00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389 987,00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236 700,00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153 287,00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389 987,00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236 700,00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153 287,00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Субвенция на осуществление отдельных полномочий Краснодарского края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проживающим и работающим в сельской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00007030210160820000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182 100,00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130 500,00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00007030210160820612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182 100,00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130 500,00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Субсидия на обеспечение жителей услугами организаций культуры путем обеспечения доступности 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школ,школ искуств ,домов детского творчества)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000070302101S3310000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1 323 913,00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1 323 913,00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000070302101S3310612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1 323 913,00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1 323 913,00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10 700 045,32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8 858 172,58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1 841 872,74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4 017 835,00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3 981 406,35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36 428,65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4 004 635,00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3 981 406,35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23 228,65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4 004 635,00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3 981 406,35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23 228,65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00007070110110590000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1 486 435,00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1 463 206,35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23 228,65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00007070110110590612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1 179 552,48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1 170 367,05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9 185,43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00007070110110590622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306 882,52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292 839,30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14 043,22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00007070110163110000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2 518 200,00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2 518 200,00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00007070110163110612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2 045 893,80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2 045 893,80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00007070110163110622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472 306,20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472 306,20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00007070140100000000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00007070140169120000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00007070140169120244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13 200,00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00007072600000000000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934 430,00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802 532,00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131 898,00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«Молодежь Кореновского района на 2021-2023 годы 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00007072610000000000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934 430,00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802 532,00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131 898,00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«Молодежь Кореновского района»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00007072610100000000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934 430,00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802 532,00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131 898,00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00007072610100000244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934 430,00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802 532,00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131 898,00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5 747 780,32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4 074 234,23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1 673 546,09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5 747 780,32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4 074 234,23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1 673 546,09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5 747 780,32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4 074 234,23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1 673 546,09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00007075320000590111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4 244 178,00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3 035 506,08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1 208 671,92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00007075320000590112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24 274,00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18 825,80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5 448,20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00007075320000590119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1 281 741,76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903 290,41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378 451,35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00007075320000590244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189 532,00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110 130,00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79 402,00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00007075320000590852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892,00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223,00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00007075320000590853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7 162,56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5 812,94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1 349,62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58 856 394,54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40 155 085,07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18 701 309,47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58 856 394,54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40 155 085,07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18 701 309,47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992 100,00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928 300,00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63 800,00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992 100,00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928 300,00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63 800,00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00007090110110050000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992 100,00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928 300,00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63 800,00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00007090110110050612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419 600,00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355 800,00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63 800,00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00007090110110050622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572 500,00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572 500,00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1 918 534,54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721 620,08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1 196 914,46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образовательного процесса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00007090120100000000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1 918 534,54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721 620,08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1 196 914,46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00007090120110050000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1 918 534,54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721 620,08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1 196 914,46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00007090120110050612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1 654 229,24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457 314,78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1 196 914,46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00007090120110050622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264 305,30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264 305,30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50 945 760,00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33 508 289,99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17 437 470,01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"Обеспечение реализации муниципальной  программы и прочие мероприятия"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50 945 760,00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33 508 289,99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17 437 470,01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9 797 600,00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6 587 960,59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3 209 639,41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6 802 581,76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4 526 885,13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2 275 696,63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1 965 518,24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1 355 834,12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609 684,12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453 961,45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332 207,47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121 753,98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00007090130100190247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461 038,55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292 015,46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169 023,09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00007090130100190851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114 114,00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80 995,00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33 119,00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00007090130100190853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23,41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362,59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31 381 500,00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19 826 013,21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11 555 486,79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00007090130100590111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22 939 673,00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14 704 397,48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8 235 275,52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00007090130100590112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12 940,00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12 901,62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38,38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00007090130100590119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7 140 187,00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4 438 023,75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2 702 163,25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1 206 268,88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622 919,97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583 348,91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57 331,12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43 605,44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13 725,68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00007090130100590851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4 164,00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2 836,00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00007090130100590853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0,95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13 099,05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3 096 560,00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2 990 060,00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106 500,00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00007090130110050244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1 818 560,00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1 818 560,00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544 600,00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445 000,00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99 600,00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00007090130110050622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733 400,00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726 500,00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6 900,00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обще-образовательных организациях (субвенции на администрирование по расходам на выполнение государственных полномочий по обеспечению деятельности ОМС муниципальных образований КК и организаций, находящихся в их ведении)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00007090130160860000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6 670 100,00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4 104 256,19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2 565 843,81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00007090130160860111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4 235 805,00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2 924 648,77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1 311 156,23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00007090130160860112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00007090130160860119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1 245 054,00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825 716,42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419 337,58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00007090130160860244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1 188 641,00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353 891,00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834 750,00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4 996 875,00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3 125,00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00007090140100000000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4 996 875,00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3 125,00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00007090140110050000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4 996 875,00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3 125,00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00007090140110050412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4 996 875,00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3 125,00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70 105 700,00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51 386 499,23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18 719 200,77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68 282 800,00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49 964 457,08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18 318 342,92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68 282 800,00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49 964 457,08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18 318 342,92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17 813 700,00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12 371 802,08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5 441 897,92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17 813 700,00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12 371 802,08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5 441 897,92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17 167 000,00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11 792 000,00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5 375 000,00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00008010220100590611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17 167 000,00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11 792 000,00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5 375 000,00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141 297,70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74 399,78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66 897,92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141 297,70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74 399,78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66 897,92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Cубсидия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000080102201L5190000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505 402,30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505 402,30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000080102201L5190612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505 402,30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505 402,30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00008010230000000000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50 469 100,00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37 592 655,00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12 876 445,00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00008010230100000000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50 469 100,00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37 592 655,00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12 876 445,00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00008010230100590000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46 183 435,00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33 359 000,00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12 824 435,00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00008010230100590611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46 183 435,00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33 359 000,00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12 824 435,00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муниципальной программы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00008010230110050000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4 285 665,00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4 233 655,00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52 010,00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00008010230110050612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4 285 665,00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4 233 655,00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52 010,00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1 822 900,00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1 422 042,15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400 857,85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Кореновский район «Развитие культуры на 2022-2026 годы».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1 822 900,00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1 422 042,15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400 857,85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«Отдельные мероприятия по реализации программы».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1 822 900,00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1 422 042,15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400 857,85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«Отдельные мероприятия по реализации программы».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00008040240100000000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1 822 900,00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1 422 042,15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400 857,85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00008040240100190000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1 822 900,00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1 422 042,15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400 857,85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00008040240100190121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1 342 500,00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1 084 941,74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257 558,26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00008040240100190122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00008040240100190129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405 400,00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325 236,41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80 163,59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00008040240100190244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8 364,00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63 136,00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ЗДРАВООХРАНЕНИЕ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13 066 095,00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13 037 090,38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29 004,62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Амбулаторная помощь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13 066 095,00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13 037 090,38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29 004,62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13 066 095,00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13 037 090,38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29 004,62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13 066 095,00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13 037 090,38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29 004,62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3 066 095,00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3 037 090,38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29 004,62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168 596,50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154 577,06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14 019,44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00009020510100000247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28 248,02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13 323,09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14 924,93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00009020510100000414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119 250,48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119 250,48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00009020510160960000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2 750 000,00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2 749 939,75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60,25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00009020510160960244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514 486,00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514 486,00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00009020510160960414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2 235 514,00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2 235 453,75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60,25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«Строительство объектов здравоохранения на территории муниципального образования Кореновский район на 2020-2022 годы"Субвенции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0000902051N953651000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10 000 000,00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10 000 000,00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0000902051N953651244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1 599 439,00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1 599 439,00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0000902051N953651414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8 400 561,00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8 400 561,00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114 892 615,00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93 278 770,59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21 613 844,41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Пенсионное обеспечение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00010010000000000000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1 602 800,00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1 171 200,00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00010013900000000000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1 602 800,00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1 171 200,00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  (Финансирование муниципальных и ведомственных программ муниципального образования Кореновский район)3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00010013910000000000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1 602 800,00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1 171 200,00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00010013910100000000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1 602 800,00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1 171 200,00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пенсии, социальные доплаты к пенсиям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00010013910100000312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1 602 800,00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1 171 200,00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431 600,00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3 457 115,00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2 717 115,00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740 000,00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00010030800000000000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677 115,00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497 115,00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 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00010030810000000000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677 115,00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497 115,00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00010030810100000000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677 115,00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497 115,00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00010030810100000622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677 115,00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497 115,00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180 000,00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00010031600000000000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2 780 000,00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560 000,00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«Меры социальной поддержки медицинских   кадров в муниципальном образовании Кореновский район на 2021-2023 годы»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00010031610000000000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2 780 000,00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560 000,00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«Меры социальной поддержки медицинских  кадров в муниципальном образовании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00010031610100000000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2 780 000,00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560 000,00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населению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00010031610100000360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2 780 000,00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2 220 000,00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560 000,00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108 593 200,00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88 502 555,59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20 090 644,41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64 825 900,00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44 735 632,39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20 090 267,61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 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64 825 900,00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44 735 632,39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20 090 267,61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"Меры социальной поддержки"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64 825 900,00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44 735 632,39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20 090 267,61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Осуществление отдельных государственных полномочий по обеспе-чению выплаты компенсации части родительской платы за присмотр и уход за детьми, посещающими организации, реализующие  обще-образовательную программу дошкольного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00010040140160710000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5 671 400,00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3 492 138,67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2 179 261,33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00010040140160710244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86 000,00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47 457,65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38 542,35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00010040140160710313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5 585 400,00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3 444 681,02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2 140 718,98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33 278 900,00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23 940 757,11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9 338 142,89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00010040140169100313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33 278 900,00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23 940 757,11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9 338 142,89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государства,переданных на патранатное воспитание)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14 560,35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32 439,65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00010040140169110313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47 000,00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14 560,35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32 439,65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00010040140169130000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25 792 200,00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17 251 776,26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8 540 423,74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00010040140169130323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25 792 200,00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17 251 776,26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8 540 423,74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 вознаграждения,причитающегося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00010040140169140000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36 400,00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00010040140169140323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36 400,00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36 400,00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«Обеспечение жильем молодых семей на территории сельских поселений муниципального образования Кореновский район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00010040600000000000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3 342 305,40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294,60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«Обеспечение жильем молодых семей на территории сельских поселений  муниципального образования Кореновский район на 2020 -2022год»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00010040610000000000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3 342 305,40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294,60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«Обеспечение жильем молодых семей на территории сельских поселений муниципального образования Кореновский район на 2020-2022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00010040610100000000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3 342 305,40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294,60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Софинансирование на подпрограмму "Обеспечение жильем молодых семей на территории сельских поселений  муниципального образования Кореновский район на 2020-2022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000100406101L4970000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3 342 305,40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294,60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000100406101L4970322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3 342 305,40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294,60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40 424 700,00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40 424 617,80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40 424 700,00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40 424 617,80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основное мероприятие ведомственной целевой программы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40 424 700,00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40 424 617,80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 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000100479101R0820000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37 693 194,00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000100479101R0820412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37 693 194,00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"Обеспечение детей-сирот и детей,оставшихся без попечения родителей,лиц из числа детей-сирот и детей, оставшихся без попечения родителей,жилыми помещениями муниципального специализированного жилищного фонда по договарам найма специализированных жилых помещений,проживающих на территории Кореновского района на 2021-2023 годы"(Субвенции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000100479101С0820000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2 731 500,00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2 731 423,80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000100479101С0820244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39 052,80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39 052,80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000100479101С0820412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2 692 447,20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2 692 371,00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76,20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00010060000000000000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887 900,00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00010061700000000000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887 900,00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00010061710000000000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887 900,00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«Поддержка деятельности социально-ориентированных некоммерческих организаций,осуществляющих свою деятельность на территории муниципального образования Кореновский район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00010061710100000000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887 900,00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порядком (правилами) предоставления которых не установлены требования о последующем подтверждении их использования в соответствии с условиями и (или) целями предоставления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00010061710100000633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1 239 500,00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887 900,00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351 600,00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166 041 976,51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130 205 115,13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35 836 861,38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96 961 885,00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72 479 359,00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24 482 526,00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Муниципальная программа муниципального образования  Кореновский район "Развитие образования на 2020-2024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00011010100000000000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4 933 900,00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3 571 800,00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1 362 100,00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00011010110000000000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4 933 900,00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3 571 800,00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1 362 100,00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Подпрограмма "Организация образовательного процесса"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00011010110100000000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4 933 900,00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3 571 800,00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1 362 100,00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00011010110100590000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4 933 900,00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3 571 800,00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1 362 100,00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00011010110100590611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4 933 900,00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3 571 800,00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1 362 100,00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3 513 485,00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2 393 059,00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1 120 426,00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 «Развитие физической культуры и спорта  в муниципальном образовании Кореновский районе на 2021-2023 годы»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3 513 485,00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2 393 059,00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1 120 426,00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 «Развитие физической культуры и спорта в  муниципальном образовании Кореновский районе на 2021-2023 годы»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3 513 485,00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2 393 059,00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1 120 426,00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  «Развитие физической культуры и спорта в в муниципальном образовании Кореновский районе на 2021-2023 годы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00011011810100210000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2 160 185,00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1 567 359,00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592 826,00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00011011810100210123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987 920,00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705 711,00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282 209,00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00011011810100210244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812 265,00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597 648,00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214 617,00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населению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00011011810100210360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360 000,00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264 000,00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96 000,00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Ведомственная целевая программа   «Развитие физической культуры и спорта  в муниципальном образовании Кореновский районе на 2021-2023 годы»  </w:t>
              <w:br/>
              <w:t>(Иные межбюджетные трансферты  на дополнительную помощь местным бюджетам для решения социально значимых вопросов местного  значения)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00011011810162980000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527 600,00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527 600,00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00011011810162980622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527 600,00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527 600,00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Реализация мероприятий на софинансирование расходных обязательств в целях обеспечения условий для развития физической культуры и спорта и массового спорта в части оплаты труда инструкторов по спорту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000110118101S2820000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825 700,00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825 700,00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иные цели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000110118101S2820622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825 700,00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825 700,00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00011015300000000000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88 514 500,00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66 514 500,00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00011015320000000000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88 514 500,00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66 514 500,00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00011015320000590000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88 514 500,00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66 514 500,00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00011015320000590621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88 514 500,00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66 514 500,00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22 000 000,00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65 797 113,22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55 673 802,76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10 123 310,46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65 797 113,22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55 673 802,76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10 123 310,46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  (Финансирование муниципальных и ведомственных программ муниципального образования Кореновский район)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00011020410000000000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65 797 113,22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55 673 802,76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10 123 310,46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Ведомственная целевая программа "Строительство спортивных объектов на территории муниципального образования Кореновский район на 2020-2022 годы"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00011020410100000000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65 797 113,22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55 673 802,76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10 123 310,46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00011020410100000244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3 947 408,93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3 904 755,31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42 653,62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00011020410100000247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129 825,00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129 825,00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00011020410100000414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17 573 679,29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13 322 736,62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4 250 942,67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Софинансирование к ведомственная целевая программа "Строительство спортивных объектов на территории муниципального образования Кореновский район на 2020-2022 годы" (субсидия на строительство центров единоборств)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000110204101S2880000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44 146 200,00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38 446 310,83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5 699 889,17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000110204101S2880414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44 146 200,00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38 446 310,83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5 699 889,17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3 282 978,29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2 051 953,37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1 231 024,92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отдела по физической культуре и спорту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3 282 978,29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2 051 953,37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1 231 024,92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3 282 978,29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2 051 953,37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1 231 024,92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Расходы на обеспечение функционирования органов местного самоуправления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00011059020000190000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3 282 978,29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2 051 953,37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1 231 024,92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00011059020000190121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2 382 402,10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1 477 053,10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905 349,00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00011059020000190122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156,66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156,66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00011059020000190129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719 328,77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440 536,00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278 792,77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00011059020000190244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178 434,55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132 215,50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46 219,05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00011059020000190852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2 656,00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1 992,00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664,00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00011059020000190853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0,10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6 432 045,88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5 299 912,68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1 132 133,20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6 432 045,88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5 299 912,68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1 132 133,20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00013015200000000000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6 371 045,88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5 277 879,33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1 093 166,55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Управление муниципальным долгом и муниципальными финансами активами района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00013015260000000000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6 371 045,88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5 277 879,33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1 093 166,55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00013015260000110000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6 371 045,88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5 277 879,33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1 093 166,55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00013015260000110730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6 371 045,88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5 277 879,33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1 093 166,55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00013015500000000000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22 033,35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38 966,65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Управление муниципальным долгом и муниципальными финансовыми активами района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00013015560000000000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22 033,35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38 966,65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00013015560000110000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22 033,35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38 966,65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00013015560000110730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61 000,00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22 033,35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38 966,65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00014000000000000000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6 365 100,00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6 162 586,00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202 514,00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00014010000000000000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1 012 486,00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202 514,00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Обеспечение деятельности финансового управления администрации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00014015500000000000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1 012 486,00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202 514,00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обязательства муниципального образования Кореновский район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00014015540000000000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1 012 486,00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202 514,00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Дотация на выравнивание обеспеченности муниципальных районов по реализации расходных обязательств по выравниванию бюджетной обеспеченности поселений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00014015540060030000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1 012 486,00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202 514,00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00014015540060030511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1 215 000,00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1 012 486,00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202 514,00</w:t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00014030000000000000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5 150 100,00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5 150 100,00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межбюджетные трансферты местным бюджетам муниципальных образований Краснодарского края из краевого бюджета на поддержку местных инициатив по итогам конкурса в 2022году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00014035870062950000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5 150 100,00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5 150 100,00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00014035870062950540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5 150 100,00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5 150 100,00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2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7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-124 914 653,51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24 328 908,41</w:t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3. Источники финансирования дефицита бюджета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W w:w="146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4"/>
        <w:gridCol w:w="838"/>
        <w:gridCol w:w="3325"/>
        <w:gridCol w:w="2020"/>
        <w:gridCol w:w="1535"/>
        <w:gridCol w:w="1710"/>
      </w:tblGrid>
      <w:tr>
        <w:trPr/>
        <w:tc>
          <w:tcPr>
            <w:tcW w:w="5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332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2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53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71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Неисполненные назначения</w:t>
            </w:r>
          </w:p>
        </w:tc>
      </w:tr>
      <w:tr>
        <w:trPr/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124 914 653,51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-24 328 908,41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149 243 561,92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48 989 441,80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-28 941 058,20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77 930 500,00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00001020000000000000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-74 719 500,00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-74 719 500,00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00001020000000000800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-74 719 500,00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-74 719 500,00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00001020000050000810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-74 719 500,00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-74 719 500,00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00001030000000000000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121 272 941,80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57 592 441,80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63 680 500,00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00001030100000000000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121 272 941,80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57 592 441,80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63 680 500,00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00001030100000000700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213 119 500,00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149 439 000,00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63 680 500,00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00001030100050000710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213 119 500,00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149 439 000,00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63 680 500,00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00001030100000000800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-91 846 558,20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-91 846 558,20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00001030100050000810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-91 846 558,20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-91 846 558,20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00001060000000000000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2 436 000,00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-11 814 000,00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14 250 000,00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00001060500000000000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2 436 000,00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-11 814 000,00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14 250 000,00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00001060500000000600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17 086 000,00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2 836 000,00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14 250 000,00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00001060502000000600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17 086 000,00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2 836 000,00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14 250 000,00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00001060502050000640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17 086 000,00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2 836 000,00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14 250 000,00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00001060500000000500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-14 650 000,00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-14 650 000,00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00001060502000000500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-14 650 000,00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-14 650 000,00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00001060502050000540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-14 650 000,00</w:t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-14 650 000,00</w:t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8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332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2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535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710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33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00001000000000000000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75 925 211,71</w:t>
            </w:r>
          </w:p>
        </w:tc>
        <w:tc>
          <w:tcPr>
            <w:tcW w:w="1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4 612 149,79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71 313 061,92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00001050000000000000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75 925 211,71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4 612 149,79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71 313 061,92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00001050000000000500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-2 174 731 937,73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-1 739 767 183,33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00001050200000000500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-2 174 731 937,73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-1 739 767 183,33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00001050201000000510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-2 174 731 937,73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-1 739 767 183,33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00001050201050000510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-2 174 731 937,73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-1 739 767 183,33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00001050000000000600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2 250 657 149,44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1 744 379 333,12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00001050200000000600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2 250 657 149,44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1 744 379 333,12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00001050201000000610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2 250 657 149,44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1 744 379 333,12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  <w:tr>
        <w:trPr/>
        <w:tc>
          <w:tcPr>
            <w:tcW w:w="5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332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00001050201050000610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2 250 657 149,44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1 744 379 333,12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х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Исполняющий обязанности начальника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финансового управления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МО Кореновский район                                             </w:t>
        <w:tab/>
        <w:tab/>
        <w:tab/>
        <w:t xml:space="preserve">                                                                                                      Е.В. Зенова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tbl>
      <w:tblPr>
        <w:tblStyle w:val="ad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06"/>
        <w:gridCol w:w="3931"/>
        <w:gridCol w:w="3933"/>
      </w:tblGrid>
      <w:tr>
        <w:trPr/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ПРИЛОЖЕНИЕ № 2</w:t>
            </w:r>
          </w:p>
        </w:tc>
      </w:tr>
      <w:tr>
        <w:trPr/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2"/>
                <w:szCs w:val="18"/>
              </w:rPr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УТВЕРЖДЕНО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от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18.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10.2022 года №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158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Отчет об исполнении бюджетных ассигнований резервного фонда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девять месяцев 2022</w:t>
      </w:r>
      <w:r>
        <w:rPr>
          <w:rFonts w:cs="Times New Roman" w:ascii="Times New Roman" w:hAnsi="Times New Roman"/>
          <w:sz w:val="18"/>
          <w:szCs w:val="18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(тыс.рублей)</w:t>
      </w:r>
    </w:p>
    <w:tbl>
      <w:tblPr>
        <w:tblStyle w:val="ad"/>
        <w:tblW w:w="147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701"/>
        <w:gridCol w:w="1984"/>
        <w:gridCol w:w="3828"/>
        <w:gridCol w:w="2715"/>
        <w:gridCol w:w="2464"/>
      </w:tblGrid>
      <w:tr>
        <w:trPr>
          <w:trHeight w:val="365" w:hRule="atLeast"/>
        </w:trPr>
        <w:tc>
          <w:tcPr>
            <w:tcW w:w="20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Наименование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Раздел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Подраздел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Распределено согласно распоряжениям главы администрации, тыс. руб.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Уточненная сводная бюджетная роспись на 2022год, тыс. руб.</w:t>
            </w:r>
          </w:p>
        </w:tc>
        <w:tc>
          <w:tcPr>
            <w:tcW w:w="24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Исполнено за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девять месяцев 2022</w:t>
            </w: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 xml:space="preserve"> года, тыс. руб.</w:t>
            </w:r>
          </w:p>
        </w:tc>
      </w:tr>
      <w:tr>
        <w:trPr/>
        <w:tc>
          <w:tcPr>
            <w:tcW w:w="20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38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7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4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38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2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100,0</w:t>
            </w:r>
          </w:p>
        </w:tc>
        <w:tc>
          <w:tcPr>
            <w:tcW w:w="24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Исполняющий обязанности начальника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финансового управления администрации </w:t>
      </w:r>
    </w:p>
    <w:p>
      <w:pPr>
        <w:sectPr>
          <w:headerReference w:type="default" r:id="rId3"/>
          <w:type w:val="nextPage"/>
          <w:pgSz w:orient="landscape" w:w="16838" w:h="11906"/>
          <w:pgMar w:left="1134" w:right="1134" w:gutter="0" w:header="708" w:top="1701" w:footer="0" w:bottom="850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МО Кореновский район                                             </w:t>
        <w:tab/>
        <w:tab/>
        <w:tab/>
        <w:t xml:space="preserve">                                                                                                      Е.В. Зенова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16"/>
        <w:gridCol w:w="3459"/>
        <w:gridCol w:w="3463"/>
      </w:tblGrid>
      <w:tr>
        <w:trPr/>
        <w:tc>
          <w:tcPr>
            <w:tcW w:w="27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59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3</w:t>
            </w:r>
          </w:p>
        </w:tc>
      </w:tr>
      <w:tr>
        <w:trPr/>
        <w:tc>
          <w:tcPr>
            <w:tcW w:w="27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4678" w:hanging="46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4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УТВЕРЖДЕНО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18.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10.2022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года № 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158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440" w:leader="none"/>
              </w:tabs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Web"/>
        <w:spacing w:beforeAutospacing="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Web"/>
        <w:spacing w:beforeAutospacing="0" w:before="0"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/>
        <w:t>Сведения о численности работников муниципальных учреждений и муниципальных служащих органов местного самоуправления за третий квартал 2022 года:</w:t>
      </w:r>
    </w:p>
    <w:tbl>
      <w:tblPr>
        <w:tblpPr w:bottomFromText="0" w:horzAnchor="margin" w:leftFromText="180" w:rightFromText="180" w:tblpX="0" w:tblpXSpec="center" w:tblpY="185" w:topFromText="0" w:vertAnchor="text"/>
        <w:tblW w:w="98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7"/>
        <w:gridCol w:w="7"/>
        <w:gridCol w:w="2095"/>
        <w:gridCol w:w="2603"/>
        <w:gridCol w:w="2651"/>
      </w:tblGrid>
      <w:tr>
        <w:trPr>
          <w:trHeight w:val="58" w:hRule="atLeast"/>
        </w:trPr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Численность работников муниципальных учреждений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девять месяцев 2022 года: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Фактические затраты на денежное содержание работников муниципальных учреждений,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девять месяцев 2022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Численность муниципальных служащих органов местного самоуправления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девять месяцев 2022 года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Фактические затраты на денежное содержание муниципальных служащих органов местного самоуправления,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девять месяцев 2022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тыс. руб.</w:t>
            </w:r>
          </w:p>
        </w:tc>
      </w:tr>
      <w:tr>
        <w:trPr>
          <w:trHeight w:val="557" w:hRule="atLeast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517 653,40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73 796,1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Web"/>
        <w:spacing w:beforeAutospacing="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Autospacing="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Web"/>
        <w:spacing w:beforeAutospacing="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Исполняющий обязанности начальника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финансового управления администрации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МО Кореновский район                                             </w:t>
        <w:tab/>
        <w:tab/>
        <w:tab/>
        <w:t xml:space="preserve">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Е.В. Зенова</w:t>
      </w:r>
    </w:p>
    <w:p>
      <w:pPr>
        <w:pStyle w:val="NormalWeb"/>
        <w:spacing w:beforeAutospacing="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40006685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5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26134113"/>
    </w:sdtPr>
    <w:sdtContent>
      <w:p>
        <w:pPr>
          <w:pStyle w:val="Style2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0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  <w:p>
        <w:pPr>
          <w:pStyle w:val="Style25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459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next w:val="Normal"/>
    <w:link w:val="20"/>
    <w:semiHidden/>
    <w:unhideWhenUsed/>
    <w:qFormat/>
    <w:rsid w:val="002224e1"/>
    <w:pPr>
      <w:keepNext w:val="true"/>
      <w:suppressAutoHyphens w:val="true"/>
      <w:spacing w:lineRule="auto" w:line="240" w:before="0" w:after="0"/>
      <w:ind w:left="1440" w:hanging="36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semiHidden/>
    <w:qFormat/>
    <w:rsid w:val="002224e1"/>
    <w:rPr>
      <w:rFonts w:ascii="Times New Roman" w:hAnsi="Times New Roman" w:eastAsia="Times New Roman" w:cs="Times New Roman"/>
      <w:b/>
      <w:sz w:val="24"/>
      <w:szCs w:val="20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2224e1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semiHidden/>
    <w:unhideWhenUsed/>
    <w:rsid w:val="00a76049"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a76049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a76049"/>
    <w:rPr/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a76049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3" w:customStyle="1">
    <w:name w:val="ОО"/>
    <w:basedOn w:val="Normal"/>
    <w:qFormat/>
    <w:rsid w:val="002224e1"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224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049"/>
    <w:pPr>
      <w:spacing w:before="0" w:after="200"/>
      <w:ind w:left="720" w:hanging="0"/>
      <w:contextualSpacing/>
    </w:pPr>
    <w:rPr/>
  </w:style>
  <w:style w:type="paragraph" w:styleId="Xl63" w:customStyle="1">
    <w:name w:val="xl63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64" w:customStyle="1">
    <w:name w:val="xl64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5" w:customStyle="1">
    <w:name w:val="xl65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66" w:customStyle="1">
    <w:name w:val="xl66"/>
    <w:basedOn w:val="Normal"/>
    <w:qFormat/>
    <w:rsid w:val="00a7604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8" w:customStyle="1">
    <w:name w:val="xl68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70" w:customStyle="1">
    <w:name w:val="xl70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1" w:customStyle="1">
    <w:name w:val="xl71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2" w:customStyle="1">
    <w:name w:val="xl72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a7604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4" w:customStyle="1">
    <w:name w:val="xl74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" w:hAnsi="Arial" w:eastAsia="Times New Roman" w:cs="Arial"/>
      <w:sz w:val="16"/>
      <w:szCs w:val="16"/>
    </w:rPr>
  </w:style>
  <w:style w:type="paragraph" w:styleId="Xl75" w:customStyle="1">
    <w:name w:val="xl75"/>
    <w:basedOn w:val="Normal"/>
    <w:qFormat/>
    <w:rsid w:val="00a7604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Arial" w:hAnsi="Arial" w:eastAsia="Times New Roman" w:cs="Arial"/>
      <w:sz w:val="16"/>
      <w:szCs w:val="16"/>
    </w:rPr>
  </w:style>
  <w:style w:type="paragraph" w:styleId="Xl76" w:customStyle="1">
    <w:name w:val="xl76"/>
    <w:basedOn w:val="Normal"/>
    <w:qFormat/>
    <w:rsid w:val="00a76049"/>
    <w:pPr>
      <w:spacing w:lineRule="auto" w:line="240" w:beforeAutospacing="1" w:afterAutospacing="1"/>
    </w:pPr>
    <w:rPr>
      <w:rFonts w:ascii="Arial" w:hAnsi="Arial" w:eastAsia="Times New Roman" w:cs="Arial"/>
      <w:sz w:val="24"/>
      <w:szCs w:val="24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aa"/>
    <w:uiPriority w:val="99"/>
    <w:unhideWhenUsed/>
    <w:rsid w:val="00a760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c"/>
    <w:uiPriority w:val="99"/>
    <w:unhideWhenUsed/>
    <w:rsid w:val="00a760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d93e5f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Xl77" w:customStyle="1">
    <w:name w:val="xl77"/>
    <w:basedOn w:val="Normal"/>
    <w:qFormat/>
    <w:rsid w:val="00f04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8" w:customStyle="1">
    <w:name w:val="xl78"/>
    <w:basedOn w:val="Normal"/>
    <w:qFormat/>
    <w:rsid w:val="00f048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6"/>
      <w:szCs w:val="16"/>
    </w:rPr>
  </w:style>
  <w:style w:type="paragraph" w:styleId="Xl79" w:customStyle="1">
    <w:name w:val="xl79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0" w:customStyle="1">
    <w:name w:val="xl80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16"/>
      <w:szCs w:val="16"/>
    </w:rPr>
  </w:style>
  <w:style w:type="paragraph" w:styleId="Xl81" w:customStyle="1">
    <w:name w:val="xl81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2" w:customStyle="1">
    <w:name w:val="xl82"/>
    <w:basedOn w:val="Normal"/>
    <w:qFormat/>
    <w:rsid w:val="00a978c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3" w:customStyle="1">
    <w:name w:val="xl83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Xl84" w:customStyle="1">
    <w:name w:val="xl84"/>
    <w:basedOn w:val="Normal"/>
    <w:qFormat/>
    <w:rsid w:val="00a978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1a1d61"/>
  </w:style>
  <w:style w:type="numbering" w:styleId="22" w:customStyle="1">
    <w:name w:val="Нет списка2"/>
    <w:uiPriority w:val="99"/>
    <w:semiHidden/>
    <w:unhideWhenUsed/>
    <w:qFormat/>
    <w:rsid w:val="009e1fd8"/>
  </w:style>
  <w:style w:type="numbering" w:styleId="3" w:customStyle="1">
    <w:name w:val="Нет списка3"/>
    <w:uiPriority w:val="99"/>
    <w:semiHidden/>
    <w:unhideWhenUsed/>
    <w:qFormat/>
    <w:rsid w:val="00b00ef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6071e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84415-78F4-4FD5-828D-F6A12E33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Application>LibreOffice/7.2.2.2$Windows_X86_64 LibreOffice_project/02b2acce88a210515b4a5bb2e46cbfb63fe97d56</Application>
  <AppVersion>15.0000</AppVersion>
  <Pages>47</Pages>
  <Words>19081</Words>
  <Characters>135847</Characters>
  <CharactersWithSpaces>150637</CharactersWithSpaces>
  <Paragraphs>4971</Paragraphs>
  <Company>ФУ МО Кореновский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2021-04-20T11:40:00Z</dcterms:created>
  <dc:creator>bebeshko</dc:creator>
  <dc:description/>
  <dc:language>ru-RU</dc:language>
  <cp:lastModifiedBy/>
  <cp:lastPrinted>2022-11-14T10:24:23Z</cp:lastPrinted>
  <dcterms:modified xsi:type="dcterms:W3CDTF">2022-11-14T16:43:01Z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