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2"/>
        <w:numPr>
          <w:ilvl w:val="1"/>
          <w:numId w:val="3"/>
        </w:numPr>
        <w:tabs>
          <w:tab w:val="clear" w:pos="709"/>
          <w:tab w:val="left" w:pos="0" w:leader="none"/>
        </w:tabs>
        <w:spacing w:lineRule="auto" w:line="240"/>
        <w:jc w:val="center"/>
        <w:rPr>
          <w:lang w:bidi="zxx"/>
        </w:rPr>
      </w:pPr>
      <w:r>
        <w:rPr>
          <w:rFonts w:ascii="Times New Roman" w:hAnsi="Times New Roman"/>
          <w:sz w:val="28"/>
          <w:lang w:bidi="zxx"/>
        </w:rPr>
        <w:t>АДМИНИСТРАЦИЯ  МУНИЦИПАЛЬНОГО  ОБРАЗОВАНИЯ</w:t>
      </w:r>
    </w:p>
    <w:p>
      <w:pPr>
        <w:pStyle w:val="2"/>
        <w:numPr>
          <w:ilvl w:val="1"/>
          <w:numId w:val="4"/>
        </w:numPr>
        <w:tabs>
          <w:tab w:val="clear" w:pos="709"/>
          <w:tab w:val="left" w:pos="0" w:leader="none"/>
        </w:tabs>
        <w:spacing w:lineRule="auto" w:line="240"/>
        <w:jc w:val="center"/>
        <w:rPr>
          <w:rFonts w:ascii="Times New Roman" w:hAnsi="Times New Roman"/>
          <w:sz w:val="28"/>
          <w:lang w:bidi="zxx"/>
        </w:rPr>
      </w:pPr>
      <w:r>
        <w:rPr>
          <w:rFonts w:ascii="Times New Roman" w:hAnsi="Times New Roman"/>
          <w:sz w:val="28"/>
          <w:lang w:bidi="zxx"/>
        </w:rPr>
        <w:t>КОРЕНОВСКИЙ  РАЙОН</w:t>
      </w:r>
    </w:p>
    <w:p>
      <w:pPr>
        <w:pStyle w:val="1"/>
        <w:numPr>
          <w:ilvl w:val="0"/>
          <w:numId w:val="2"/>
        </w:numPr>
        <w:tabs>
          <w:tab w:val="clear" w:pos="709"/>
          <w:tab w:val="left" w:pos="0" w:leader="none"/>
        </w:tabs>
        <w:spacing w:lineRule="auto" w:line="240"/>
        <w:ind w:left="0" w:right="0" w:hanging="0"/>
        <w:jc w:val="center"/>
        <w:rPr>
          <w:rFonts w:ascii="Times New Roman" w:hAnsi="Times New Roman"/>
          <w:sz w:val="36"/>
          <w:lang w:bidi="zxx"/>
        </w:rPr>
      </w:pPr>
      <w:r>
        <w:rPr>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rFonts w:eastAsia="DejaVu Sans" w:cs="DejaVu Sans"/>
          <w:b/>
          <w:color w:val="auto"/>
          <w:kern w:val="2"/>
          <w:sz w:val="24"/>
          <w:szCs w:val="24"/>
          <w:lang w:val="ru-RU" w:eastAsia="zh-CN" w:bidi="hi-IN"/>
        </w:rPr>
        <w:t>11.05.2023</w:t>
      </w:r>
      <w:r>
        <w:rPr>
          <w:sz w:val="24"/>
        </w:rPr>
        <w:tab/>
        <w:tab/>
        <w:tab/>
        <w:tab/>
        <w:tab/>
      </w:r>
      <w:r>
        <w:rPr>
          <w:b/>
          <w:sz w:val="24"/>
        </w:rPr>
        <w:t xml:space="preserve">                                                                         № </w:t>
      </w:r>
      <w:r>
        <w:rPr>
          <w:rFonts w:eastAsia="DejaVu Sans" w:cs="DejaVu Sans"/>
          <w:b/>
          <w:color w:val="auto"/>
          <w:kern w:val="2"/>
          <w:sz w:val="24"/>
          <w:szCs w:val="24"/>
          <w:lang w:val="ru-RU" w:eastAsia="zh-CN" w:bidi="hi-IN"/>
        </w:rPr>
        <w:t>670</w:t>
      </w:r>
    </w:p>
    <w:p>
      <w:pPr>
        <w:pStyle w:val="Normal"/>
        <w:spacing w:lineRule="atLeast" w:line="200"/>
        <w:jc w:val="center"/>
        <w:rPr>
          <w:b/>
          <w:b/>
          <w:bCs/>
        </w:rPr>
      </w:pPr>
      <w:r>
        <w:rPr>
          <w:b/>
          <w:bCs/>
          <w:sz w:val="24"/>
          <w:szCs w:val="24"/>
          <w:lang w:bidi="zxx"/>
        </w:rPr>
        <w:t>г.  Кореновск</w:t>
      </w:r>
    </w:p>
    <w:p>
      <w:pPr>
        <w:pStyle w:val="Normal"/>
        <w:spacing w:lineRule="atLeast" w:line="200"/>
        <w:jc w:val="center"/>
        <w:rPr>
          <w:rFonts w:ascii="Times New Roman" w:hAnsi="Times New Roman" w:eastAsia="Times New Roman" w:cs="Times New Roman"/>
          <w:b/>
          <w:b/>
          <w:bCs/>
          <w:sz w:val="28"/>
          <w:szCs w:val="28"/>
          <w:shd w:fill="FFFFFF" w:val="clear"/>
        </w:rPr>
      </w:pPr>
      <w:r>
        <w:rPr/>
      </w:r>
    </w:p>
    <w:p>
      <w:pPr>
        <w:pStyle w:val="Normal"/>
        <w:spacing w:lineRule="atLeast" w:line="200"/>
        <w:jc w:val="center"/>
        <w:rPr>
          <w:rFonts w:ascii="Times New Roman" w:hAnsi="Times New Roman" w:eastAsia="Times New Roman" w:cs="Times New Roman"/>
          <w:b/>
          <w:b/>
          <w:bCs/>
          <w:sz w:val="28"/>
          <w:szCs w:val="28"/>
          <w:shd w:fill="FFFFFF" w:val="clear"/>
        </w:rPr>
      </w:pPr>
      <w:r>
        <w:rPr>
          <w:rFonts w:cs="Times New Roman"/>
          <w:b/>
          <w:bCs/>
          <w:sz w:val="28"/>
          <w:szCs w:val="28"/>
        </w:rPr>
        <w:t>О</w:t>
      </w:r>
      <w:bookmarkStart w:id="0" w:name="__DdeLink__3791_1149952794"/>
      <w:bookmarkStart w:id="1" w:name="__DdeLink__453_510971356"/>
      <w:r>
        <w:rPr>
          <w:rFonts w:cs="Times New Roman"/>
          <w:b/>
          <w:bCs/>
          <w:sz w:val="28"/>
          <w:szCs w:val="28"/>
        </w:rPr>
        <w:t>б</w:t>
      </w:r>
      <w:r>
        <w:rPr>
          <w:rFonts w:eastAsia="Times New Roman" w:cs="Times New Roman"/>
          <w:b/>
          <w:bCs/>
          <w:sz w:val="28"/>
          <w:szCs w:val="28"/>
        </w:rPr>
        <w:t xml:space="preserve"> </w:t>
      </w:r>
      <w:r>
        <w:rPr>
          <w:rFonts w:cs="Times New Roman"/>
          <w:b/>
          <w:bCs/>
          <w:sz w:val="28"/>
          <w:szCs w:val="28"/>
        </w:rPr>
        <w:t>утверждении</w:t>
      </w:r>
      <w:r>
        <w:rPr>
          <w:rFonts w:eastAsia="Times New Roman" w:cs="Times New Roman"/>
          <w:b/>
          <w:bCs/>
          <w:sz w:val="28"/>
          <w:szCs w:val="28"/>
        </w:rPr>
        <w:t xml:space="preserve"> </w:t>
      </w:r>
      <w:r>
        <w:rPr>
          <w:rFonts w:cs="Times New Roman"/>
          <w:b/>
          <w:bCs/>
          <w:sz w:val="28"/>
          <w:szCs w:val="28"/>
        </w:rPr>
        <w:t>административного</w:t>
      </w:r>
      <w:r>
        <w:rPr>
          <w:rFonts w:eastAsia="Times New Roman" w:cs="Times New Roman"/>
          <w:b/>
          <w:bCs/>
          <w:sz w:val="28"/>
          <w:szCs w:val="28"/>
        </w:rPr>
        <w:t xml:space="preserve"> </w:t>
      </w:r>
      <w:r>
        <w:rPr>
          <w:rFonts w:cs="Times New Roman"/>
          <w:b/>
          <w:bCs/>
          <w:sz w:val="28"/>
          <w:szCs w:val="28"/>
        </w:rPr>
        <w:t>регламента</w:t>
      </w:r>
      <w:r>
        <w:rPr>
          <w:rFonts w:eastAsia="Times New Roman" w:cs="Times New Roman"/>
          <w:b/>
          <w:bCs/>
          <w:sz w:val="28"/>
          <w:szCs w:val="28"/>
        </w:rPr>
        <w:t xml:space="preserve"> </w:t>
      </w:r>
      <w:r>
        <w:rPr>
          <w:rFonts w:cs="Times New Roman"/>
          <w:b/>
          <w:bCs/>
          <w:sz w:val="28"/>
          <w:szCs w:val="28"/>
        </w:rPr>
        <w:t>администрации</w:t>
      </w:r>
      <w:r>
        <w:rPr>
          <w:rFonts w:eastAsia="Times New Roman" w:cs="Times New Roman"/>
          <w:b/>
          <w:bCs/>
          <w:sz w:val="28"/>
          <w:szCs w:val="28"/>
        </w:rPr>
        <w:t xml:space="preserve"> </w:t>
      </w:r>
      <w:r>
        <w:rPr>
          <w:rFonts w:cs="Times New Roman"/>
          <w:b/>
          <w:bCs/>
          <w:sz w:val="28"/>
          <w:szCs w:val="28"/>
        </w:rPr>
        <w:t>муниципального</w:t>
      </w:r>
      <w:r>
        <w:rPr>
          <w:rFonts w:eastAsia="Times New Roman" w:cs="Times New Roman"/>
          <w:b/>
          <w:bCs/>
          <w:sz w:val="28"/>
          <w:szCs w:val="28"/>
        </w:rPr>
        <w:t xml:space="preserve"> </w:t>
      </w:r>
      <w:r>
        <w:rPr>
          <w:rFonts w:cs="Times New Roman"/>
          <w:b/>
          <w:bCs/>
          <w:sz w:val="28"/>
          <w:szCs w:val="28"/>
        </w:rPr>
        <w:t>образования</w:t>
      </w:r>
      <w:r>
        <w:rPr>
          <w:rFonts w:eastAsia="Times New Roman" w:cs="Times New Roman"/>
          <w:b/>
          <w:bCs/>
          <w:sz w:val="28"/>
          <w:szCs w:val="28"/>
        </w:rPr>
        <w:t xml:space="preserve"> </w:t>
      </w:r>
      <w:r>
        <w:rPr>
          <w:rFonts w:cs="Times New Roman"/>
          <w:b/>
          <w:bCs/>
          <w:sz w:val="28"/>
          <w:szCs w:val="28"/>
        </w:rPr>
        <w:t>Кореновский</w:t>
      </w:r>
      <w:r>
        <w:rPr>
          <w:rFonts w:eastAsia="Times New Roman" w:cs="Times New Roman"/>
          <w:b/>
          <w:bCs/>
          <w:sz w:val="28"/>
          <w:szCs w:val="28"/>
        </w:rPr>
        <w:t xml:space="preserve"> </w:t>
      </w:r>
      <w:r>
        <w:rPr>
          <w:rFonts w:cs="Times New Roman"/>
          <w:b/>
          <w:bCs/>
          <w:sz w:val="28"/>
          <w:szCs w:val="28"/>
        </w:rPr>
        <w:t>район</w:t>
      </w:r>
      <w:r>
        <w:rPr>
          <w:rFonts w:eastAsia="Times New Roman" w:cs="Times New Roman"/>
          <w:b/>
          <w:bCs/>
          <w:sz w:val="28"/>
          <w:szCs w:val="28"/>
        </w:rPr>
        <w:t xml:space="preserve"> по предоставлению муниципальной услуги </w:t>
      </w:r>
      <w:bookmarkStart w:id="2" w:name="__DdeLink__2731_242975355"/>
      <w:bookmarkEnd w:id="1"/>
      <w:r>
        <w:rPr>
          <w:rFonts w:eastAsia="Times New Roman" w:cs="Times New Roman"/>
          <w:b/>
          <w:bCs/>
          <w:sz w:val="28"/>
          <w:szCs w:val="28"/>
          <w:shd w:fill="FFFFFF" w:val="clear"/>
        </w:rPr>
        <w:t>«</w:t>
      </w:r>
      <w:bookmarkEnd w:id="0"/>
      <w:bookmarkEnd w:id="2"/>
      <w:r>
        <w:rPr>
          <w:rStyle w:val="FontStyle24"/>
          <w:rFonts w:eastAsia="Times New Roman" w:cs="Times New Roman"/>
          <w:b/>
          <w:bCs/>
          <w:color w:val="000000" w:themeColor="text1"/>
          <w:sz w:val="28"/>
          <w:szCs w:val="28"/>
          <w:shd w:fill="FFFFFF" w:val="clear"/>
          <w:lang w:eastAsia="ru-RU"/>
        </w:rPr>
        <w:t xml:space="preserve">Передача в собственность граждан </w:t>
      </w:r>
    </w:p>
    <w:p>
      <w:pPr>
        <w:pStyle w:val="Normal"/>
        <w:suppressAutoHyphens w:val="false"/>
        <w:bidi w:val="0"/>
        <w:spacing w:lineRule="auto" w:line="240" w:before="0" w:after="0"/>
        <w:ind w:left="360" w:right="0" w:hanging="0"/>
        <w:jc w:val="center"/>
        <w:rPr/>
      </w:pPr>
      <w:r>
        <w:rPr>
          <w:rStyle w:val="FontStyle24"/>
          <w:rFonts w:eastAsia="Times New Roman" w:cs="Times New Roman"/>
          <w:b/>
          <w:bCs/>
          <w:color w:val="000000" w:themeColor="text1"/>
          <w:sz w:val="28"/>
          <w:szCs w:val="28"/>
          <w:shd w:fill="FFFFFF" w:val="clear"/>
          <w:lang w:eastAsia="ru-RU"/>
        </w:rPr>
        <w:t xml:space="preserve">занимаемых  ими  жилых помещений жилищного фонда </w:t>
      </w:r>
    </w:p>
    <w:p>
      <w:pPr>
        <w:pStyle w:val="Normal"/>
        <w:spacing w:lineRule="atLeast" w:line="200"/>
        <w:jc w:val="center"/>
        <w:rPr/>
      </w:pPr>
      <w:r>
        <w:rPr>
          <w:rStyle w:val="FontStyle24"/>
          <w:rFonts w:eastAsia="Times New Roman" w:cs="Times New Roman"/>
          <w:b/>
          <w:bCs/>
          <w:color w:val="000000"/>
          <w:sz w:val="28"/>
          <w:szCs w:val="28"/>
          <w:shd w:fill="FFFFFF" w:val="clear"/>
          <w:lang w:eastAsia="ru-RU"/>
        </w:rPr>
        <w:t>(приватизация жилищного фонда)</w:t>
      </w:r>
      <w:r>
        <w:rPr>
          <w:rFonts w:eastAsia="Times New Roman" w:cs="Times New Roman"/>
          <w:b/>
          <w:bCs/>
          <w:sz w:val="28"/>
          <w:szCs w:val="28"/>
          <w:shd w:fill="FFFFFF" w:val="clear"/>
        </w:rPr>
        <w:t>»</w:t>
      </w:r>
    </w:p>
    <w:p>
      <w:pPr>
        <w:pStyle w:val="Normal"/>
        <w:spacing w:lineRule="atLeast" w:line="200"/>
        <w:jc w:val="center"/>
        <w:rPr>
          <w:rFonts w:ascii="Times New Roman" w:hAnsi="Times New Roman" w:cs="Times New Roman"/>
          <w:sz w:val="28"/>
          <w:szCs w:val="28"/>
        </w:rPr>
      </w:pPr>
      <w:r>
        <w:rPr>
          <w:rFonts w:cs="Times New Roman"/>
          <w:sz w:val="28"/>
          <w:szCs w:val="28"/>
        </w:rPr>
      </w:r>
    </w:p>
    <w:p>
      <w:pPr>
        <w:pStyle w:val="Normal"/>
        <w:spacing w:lineRule="atLeast" w:line="200"/>
        <w:ind w:left="0" w:right="0" w:firstLine="795"/>
        <w:jc w:val="both"/>
        <w:rPr>
          <w:rFonts w:ascii="Times New Roman" w:hAnsi="Times New Roman" w:cs="Times New Roman"/>
          <w:sz w:val="28"/>
          <w:szCs w:val="28"/>
        </w:rPr>
      </w:pPr>
      <w:r>
        <w:rPr>
          <w:rFonts w:cs="Times New Roman"/>
          <w:sz w:val="28"/>
          <w:szCs w:val="28"/>
        </w:rPr>
        <w:t>В</w:t>
      </w:r>
      <w:r>
        <w:rPr>
          <w:rFonts w:eastAsia="Times New Roman" w:cs="Times New Roman"/>
          <w:sz w:val="28"/>
          <w:szCs w:val="28"/>
        </w:rPr>
        <w:t xml:space="preserve"> </w:t>
      </w:r>
      <w:r>
        <w:rPr>
          <w:rFonts w:cs="Times New Roman"/>
          <w:sz w:val="28"/>
          <w:szCs w:val="28"/>
        </w:rPr>
        <w:t>целях</w:t>
      </w:r>
      <w:r>
        <w:rPr>
          <w:rFonts w:eastAsia="Times New Roman" w:cs="Times New Roman"/>
          <w:sz w:val="28"/>
          <w:szCs w:val="28"/>
        </w:rPr>
        <w:t xml:space="preserve"> </w:t>
      </w:r>
      <w:r>
        <w:rPr>
          <w:rFonts w:cs="Times New Roman"/>
          <w:sz w:val="28"/>
          <w:szCs w:val="28"/>
        </w:rPr>
        <w:t>регламентации</w:t>
      </w:r>
      <w:r>
        <w:rPr>
          <w:rFonts w:eastAsia="Times New Roman" w:cs="Times New Roman"/>
          <w:sz w:val="28"/>
          <w:szCs w:val="28"/>
        </w:rPr>
        <w:t xml:space="preserve"> </w:t>
      </w:r>
      <w:r>
        <w:rPr>
          <w:rFonts w:cs="Times New Roman"/>
          <w:sz w:val="28"/>
          <w:szCs w:val="28"/>
        </w:rPr>
        <w:t>муниципальных</w:t>
      </w:r>
      <w:r>
        <w:rPr>
          <w:rFonts w:eastAsia="Times New Roman" w:cs="Times New Roman"/>
          <w:sz w:val="28"/>
          <w:szCs w:val="28"/>
        </w:rPr>
        <w:t xml:space="preserve"> </w:t>
      </w:r>
      <w:r>
        <w:rPr>
          <w:rFonts w:cs="Times New Roman"/>
          <w:sz w:val="28"/>
          <w:szCs w:val="28"/>
        </w:rPr>
        <w:t>услуг,</w:t>
      </w:r>
      <w:r>
        <w:rPr>
          <w:rFonts w:eastAsia="Times New Roman" w:cs="Times New Roman"/>
          <w:sz w:val="28"/>
          <w:szCs w:val="28"/>
        </w:rPr>
        <w:t xml:space="preserve"> </w:t>
      </w:r>
      <w:r>
        <w:rPr>
          <w:rFonts w:cs="Times New Roman"/>
          <w:sz w:val="28"/>
          <w:szCs w:val="28"/>
        </w:rPr>
        <w:t>предоставляемых</w:t>
      </w:r>
      <w:r>
        <w:rPr>
          <w:rFonts w:eastAsia="Times New Roman" w:cs="Times New Roman"/>
          <w:sz w:val="28"/>
          <w:szCs w:val="28"/>
        </w:rPr>
        <w:t xml:space="preserve"> </w:t>
      </w:r>
      <w:r>
        <w:rPr>
          <w:rFonts w:cs="Times New Roman"/>
          <w:sz w:val="28"/>
          <w:szCs w:val="28"/>
        </w:rPr>
        <w:t>отраслевыми</w:t>
      </w:r>
      <w:r>
        <w:rPr>
          <w:rFonts w:eastAsia="Times New Roman" w:cs="Times New Roman"/>
          <w:sz w:val="28"/>
          <w:szCs w:val="28"/>
        </w:rPr>
        <w:t xml:space="preserve"> </w:t>
      </w:r>
      <w:r>
        <w:rPr>
          <w:rFonts w:cs="Times New Roman"/>
          <w:sz w:val="28"/>
          <w:szCs w:val="28"/>
        </w:rPr>
        <w:t>(функциональными)</w:t>
      </w:r>
      <w:r>
        <w:rPr>
          <w:rFonts w:eastAsia="Times New Roman" w:cs="Times New Roman"/>
          <w:sz w:val="28"/>
          <w:szCs w:val="28"/>
        </w:rPr>
        <w:t xml:space="preserve"> </w:t>
      </w:r>
      <w:r>
        <w:rPr>
          <w:rFonts w:cs="Times New Roman"/>
          <w:sz w:val="28"/>
          <w:szCs w:val="28"/>
        </w:rPr>
        <w:t>органами</w:t>
      </w:r>
      <w:r>
        <w:rPr>
          <w:rFonts w:eastAsia="Times New Roman" w:cs="Times New Roman"/>
          <w:sz w:val="28"/>
          <w:szCs w:val="28"/>
        </w:rPr>
        <w:t xml:space="preserve"> </w:t>
      </w:r>
      <w:r>
        <w:rPr>
          <w:rFonts w:cs="Times New Roman"/>
          <w:sz w:val="28"/>
          <w:szCs w:val="28"/>
        </w:rPr>
        <w:t>администрации</w:t>
      </w:r>
      <w:r>
        <w:rPr>
          <w:rFonts w:eastAsia="Times New Roman" w:cs="Times New Roman"/>
          <w:sz w:val="28"/>
          <w:szCs w:val="28"/>
        </w:rPr>
        <w:t xml:space="preserve"> </w:t>
      </w:r>
      <w:r>
        <w:rPr>
          <w:rFonts w:cs="Times New Roman"/>
          <w:sz w:val="28"/>
          <w:szCs w:val="28"/>
        </w:rPr>
        <w:t>муниципального</w:t>
      </w:r>
      <w:r>
        <w:rPr>
          <w:rFonts w:eastAsia="Times New Roman" w:cs="Times New Roman"/>
          <w:sz w:val="28"/>
          <w:szCs w:val="28"/>
        </w:rPr>
        <w:t xml:space="preserve"> </w:t>
      </w:r>
      <w:r>
        <w:rPr>
          <w:rFonts w:cs="Times New Roman"/>
          <w:sz w:val="28"/>
          <w:szCs w:val="28"/>
        </w:rPr>
        <w:t>образования</w:t>
      </w:r>
      <w:r>
        <w:rPr>
          <w:rFonts w:eastAsia="Times New Roman" w:cs="Times New Roman"/>
          <w:sz w:val="28"/>
          <w:szCs w:val="28"/>
        </w:rPr>
        <w:t xml:space="preserve"> </w:t>
      </w:r>
      <w:r>
        <w:rPr>
          <w:rFonts w:cs="Times New Roman"/>
          <w:sz w:val="28"/>
          <w:szCs w:val="28"/>
        </w:rPr>
        <w:t>Кореновский</w:t>
      </w:r>
      <w:r>
        <w:rPr>
          <w:rFonts w:eastAsia="Times New Roman" w:cs="Times New Roman"/>
          <w:sz w:val="28"/>
          <w:szCs w:val="28"/>
        </w:rPr>
        <w:t xml:space="preserve"> </w:t>
      </w:r>
      <w:r>
        <w:rPr>
          <w:rFonts w:cs="Times New Roman"/>
          <w:sz w:val="28"/>
          <w:szCs w:val="28"/>
        </w:rPr>
        <w:t>район</w:t>
      </w:r>
      <w:r>
        <w:rPr>
          <w:rFonts w:eastAsia="Times New Roman" w:cs="Times New Roman"/>
          <w:sz w:val="28"/>
          <w:szCs w:val="28"/>
        </w:rPr>
        <w:t xml:space="preserve"> </w:t>
      </w:r>
      <w:r>
        <w:rPr>
          <w:rFonts w:cs="Times New Roman"/>
          <w:sz w:val="28"/>
          <w:szCs w:val="28"/>
        </w:rPr>
        <w:t>и</w:t>
      </w:r>
      <w:r>
        <w:rPr>
          <w:rFonts w:eastAsia="Times New Roman" w:cs="Times New Roman"/>
          <w:sz w:val="28"/>
          <w:szCs w:val="28"/>
        </w:rPr>
        <w:t xml:space="preserve"> </w:t>
      </w:r>
      <w:r>
        <w:rPr>
          <w:rFonts w:cs="Times New Roman"/>
          <w:sz w:val="28"/>
          <w:szCs w:val="28"/>
        </w:rPr>
        <w:t>в</w:t>
      </w:r>
      <w:r>
        <w:rPr>
          <w:rFonts w:eastAsia="Times New Roman" w:cs="Times New Roman"/>
          <w:sz w:val="28"/>
          <w:szCs w:val="28"/>
        </w:rPr>
        <w:t xml:space="preserve"> </w:t>
      </w:r>
      <w:r>
        <w:rPr>
          <w:rFonts w:cs="Times New Roman"/>
          <w:sz w:val="28"/>
          <w:szCs w:val="28"/>
        </w:rPr>
        <w:t>соответствии</w:t>
      </w:r>
      <w:r>
        <w:rPr>
          <w:rFonts w:eastAsia="Times New Roman" w:cs="Times New Roman"/>
          <w:sz w:val="28"/>
          <w:szCs w:val="28"/>
        </w:rPr>
        <w:t xml:space="preserve"> </w:t>
      </w:r>
      <w:r>
        <w:rPr>
          <w:rFonts w:cs="Times New Roman"/>
          <w:sz w:val="28"/>
          <w:szCs w:val="28"/>
        </w:rPr>
        <w:t>с</w:t>
      </w:r>
      <w:r>
        <w:rPr>
          <w:rFonts w:eastAsia="Times New Roman" w:cs="Times New Roman"/>
          <w:sz w:val="28"/>
          <w:szCs w:val="28"/>
        </w:rPr>
        <w:t xml:space="preserve"> </w:t>
      </w:r>
      <w:r>
        <w:rPr>
          <w:rFonts w:cs="Times New Roman"/>
          <w:sz w:val="28"/>
          <w:szCs w:val="28"/>
        </w:rPr>
        <w:t>Федеральным</w:t>
      </w:r>
      <w:r>
        <w:rPr>
          <w:rFonts w:eastAsia="Times New Roman" w:cs="Times New Roman"/>
          <w:sz w:val="28"/>
          <w:szCs w:val="28"/>
        </w:rPr>
        <w:t xml:space="preserve"> </w:t>
      </w:r>
      <w:r>
        <w:rPr>
          <w:rFonts w:cs="Times New Roman"/>
          <w:sz w:val="28"/>
          <w:szCs w:val="28"/>
        </w:rPr>
        <w:t>законом</w:t>
      </w:r>
      <w:r>
        <w:rPr>
          <w:rFonts w:eastAsia="Times New Roman" w:cs="Times New Roman"/>
          <w:sz w:val="28"/>
          <w:szCs w:val="28"/>
        </w:rPr>
        <w:t xml:space="preserve">        </w:t>
      </w:r>
      <w:r>
        <w:rPr>
          <w:rFonts w:cs="Times New Roman"/>
          <w:sz w:val="28"/>
          <w:szCs w:val="28"/>
        </w:rPr>
        <w:t>от</w:t>
      </w:r>
      <w:r>
        <w:rPr>
          <w:rFonts w:eastAsia="Times New Roman" w:cs="Times New Roman"/>
          <w:sz w:val="28"/>
          <w:szCs w:val="28"/>
        </w:rPr>
        <w:t xml:space="preserve"> </w:t>
      </w:r>
      <w:r>
        <w:rPr>
          <w:rFonts w:cs="Times New Roman"/>
          <w:sz w:val="28"/>
          <w:szCs w:val="28"/>
        </w:rPr>
        <w:t>27</w:t>
      </w:r>
      <w:r>
        <w:rPr>
          <w:rFonts w:eastAsia="Times New Roman" w:cs="Times New Roman"/>
          <w:sz w:val="28"/>
          <w:szCs w:val="28"/>
        </w:rPr>
        <w:t xml:space="preserve"> </w:t>
      </w:r>
      <w:r>
        <w:rPr>
          <w:rFonts w:cs="Times New Roman"/>
          <w:sz w:val="28"/>
          <w:szCs w:val="28"/>
        </w:rPr>
        <w:t>июля</w:t>
      </w:r>
      <w:r>
        <w:rPr>
          <w:rFonts w:eastAsia="Times New Roman" w:cs="Times New Roman"/>
          <w:sz w:val="28"/>
          <w:szCs w:val="28"/>
        </w:rPr>
        <w:t xml:space="preserve"> </w:t>
      </w:r>
      <w:r>
        <w:rPr>
          <w:rFonts w:cs="Times New Roman"/>
          <w:sz w:val="28"/>
          <w:szCs w:val="28"/>
        </w:rPr>
        <w:t>2010</w:t>
      </w:r>
      <w:r>
        <w:rPr>
          <w:rFonts w:eastAsia="Times New Roman" w:cs="Times New Roman"/>
          <w:sz w:val="28"/>
          <w:szCs w:val="28"/>
        </w:rPr>
        <w:t xml:space="preserve"> </w:t>
      </w:r>
      <w:r>
        <w:rPr>
          <w:rFonts w:cs="Times New Roman"/>
          <w:sz w:val="28"/>
          <w:szCs w:val="28"/>
        </w:rPr>
        <w:t>года</w:t>
      </w:r>
      <w:r>
        <w:rPr>
          <w:rFonts w:eastAsia="Times New Roman" w:cs="Times New Roman"/>
          <w:sz w:val="28"/>
          <w:szCs w:val="28"/>
        </w:rPr>
        <w:t xml:space="preserve"> № </w:t>
      </w:r>
      <w:r>
        <w:rPr>
          <w:rFonts w:cs="Times New Roman"/>
          <w:sz w:val="28"/>
          <w:szCs w:val="28"/>
        </w:rPr>
        <w:t>210-ФЗ</w:t>
      </w:r>
      <w:r>
        <w:rPr>
          <w:rFonts w:eastAsia="Times New Roman" w:cs="Times New Roman"/>
          <w:sz w:val="28"/>
          <w:szCs w:val="28"/>
        </w:rPr>
        <w:t xml:space="preserve">  </w:t>
      </w:r>
      <w:r>
        <w:rPr>
          <w:rFonts w:cs="Times New Roman"/>
          <w:sz w:val="28"/>
          <w:szCs w:val="28"/>
        </w:rPr>
        <w:t>«Об</w:t>
      </w:r>
      <w:r>
        <w:rPr>
          <w:rFonts w:eastAsia="Times New Roman" w:cs="Times New Roman"/>
          <w:sz w:val="28"/>
          <w:szCs w:val="28"/>
        </w:rPr>
        <w:t xml:space="preserve"> </w:t>
      </w:r>
      <w:r>
        <w:rPr>
          <w:rFonts w:cs="Times New Roman"/>
          <w:sz w:val="28"/>
          <w:szCs w:val="28"/>
        </w:rPr>
        <w:t>организации</w:t>
      </w:r>
      <w:r>
        <w:rPr>
          <w:rFonts w:eastAsia="Times New Roman" w:cs="Times New Roman"/>
          <w:sz w:val="28"/>
          <w:szCs w:val="28"/>
        </w:rPr>
        <w:t xml:space="preserve"> </w:t>
      </w:r>
      <w:r>
        <w:rPr>
          <w:rFonts w:cs="Times New Roman"/>
          <w:sz w:val="28"/>
          <w:szCs w:val="28"/>
        </w:rPr>
        <w:t>предоставления</w:t>
      </w:r>
      <w:r>
        <w:rPr>
          <w:rFonts w:eastAsia="Times New Roman" w:cs="Times New Roman"/>
          <w:sz w:val="28"/>
          <w:szCs w:val="28"/>
        </w:rPr>
        <w:t xml:space="preserve"> </w:t>
      </w:r>
      <w:r>
        <w:rPr>
          <w:rFonts w:cs="Times New Roman"/>
          <w:sz w:val="28"/>
          <w:szCs w:val="28"/>
        </w:rPr>
        <w:t>государственных</w:t>
      </w:r>
      <w:r>
        <w:rPr>
          <w:rFonts w:eastAsia="Times New Roman" w:cs="Times New Roman"/>
          <w:sz w:val="28"/>
          <w:szCs w:val="28"/>
        </w:rPr>
        <w:t xml:space="preserve"> </w:t>
      </w:r>
      <w:r>
        <w:rPr>
          <w:rFonts w:cs="Times New Roman"/>
          <w:sz w:val="28"/>
          <w:szCs w:val="28"/>
        </w:rPr>
        <w:t>и</w:t>
      </w:r>
      <w:r>
        <w:rPr>
          <w:rFonts w:eastAsia="Times New Roman" w:cs="Times New Roman"/>
          <w:sz w:val="28"/>
          <w:szCs w:val="28"/>
        </w:rPr>
        <w:t xml:space="preserve"> </w:t>
      </w:r>
      <w:r>
        <w:rPr>
          <w:rFonts w:cs="Times New Roman"/>
          <w:sz w:val="28"/>
          <w:szCs w:val="28"/>
        </w:rPr>
        <w:t>муниципальных</w:t>
      </w:r>
      <w:r>
        <w:rPr>
          <w:rFonts w:eastAsia="Times New Roman" w:cs="Times New Roman"/>
          <w:sz w:val="28"/>
          <w:szCs w:val="28"/>
        </w:rPr>
        <w:t xml:space="preserve"> </w:t>
      </w:r>
      <w:r>
        <w:rPr>
          <w:rFonts w:cs="Times New Roman"/>
          <w:sz w:val="28"/>
          <w:szCs w:val="28"/>
        </w:rPr>
        <w:t>услуг»</w:t>
      </w:r>
      <w:r>
        <w:rPr>
          <w:rFonts w:eastAsia="Times New Roman" w:cs="Times New Roman"/>
          <w:sz w:val="28"/>
          <w:szCs w:val="28"/>
        </w:rPr>
        <w:t xml:space="preserve"> </w:t>
      </w:r>
      <w:bookmarkStart w:id="3" w:name="__DdeLink__196_1859427778"/>
      <w:r>
        <w:rPr>
          <w:rFonts w:eastAsia="Times New Roman" w:cs="Times New Roman"/>
          <w:sz w:val="28"/>
          <w:szCs w:val="28"/>
        </w:rPr>
        <w:t xml:space="preserve">администрация муниципального образования Кореновский район </w:t>
      </w:r>
      <w:r>
        <w:rPr>
          <w:rFonts w:cs="Times New Roman"/>
          <w:sz w:val="28"/>
          <w:szCs w:val="28"/>
        </w:rPr>
        <w:t>п</w:t>
      </w:r>
      <w:r>
        <w:rPr>
          <w:rFonts w:eastAsia="Times New Roman" w:cs="Times New Roman"/>
          <w:sz w:val="28"/>
          <w:szCs w:val="28"/>
        </w:rPr>
        <w:t xml:space="preserve"> </w:t>
      </w:r>
      <w:r>
        <w:rPr>
          <w:rFonts w:cs="Times New Roman"/>
          <w:sz w:val="28"/>
          <w:szCs w:val="28"/>
        </w:rPr>
        <w:t>о</w:t>
      </w:r>
      <w:r>
        <w:rPr>
          <w:rFonts w:eastAsia="Times New Roman" w:cs="Times New Roman"/>
          <w:sz w:val="28"/>
          <w:szCs w:val="28"/>
        </w:rPr>
        <w:t xml:space="preserve"> </w:t>
      </w:r>
      <w:r>
        <w:rPr>
          <w:rFonts w:cs="Times New Roman"/>
          <w:sz w:val="28"/>
          <w:szCs w:val="28"/>
        </w:rPr>
        <w:t>с</w:t>
      </w:r>
      <w:r>
        <w:rPr>
          <w:rFonts w:eastAsia="Times New Roman" w:cs="Times New Roman"/>
          <w:sz w:val="28"/>
          <w:szCs w:val="28"/>
        </w:rPr>
        <w:t xml:space="preserve"> </w:t>
      </w:r>
      <w:r>
        <w:rPr>
          <w:rFonts w:cs="Times New Roman"/>
          <w:sz w:val="28"/>
          <w:szCs w:val="28"/>
        </w:rPr>
        <w:t>т</w:t>
      </w:r>
      <w:r>
        <w:rPr>
          <w:rFonts w:eastAsia="Times New Roman" w:cs="Times New Roman"/>
          <w:sz w:val="28"/>
          <w:szCs w:val="28"/>
        </w:rPr>
        <w:t xml:space="preserve"> </w:t>
      </w:r>
      <w:r>
        <w:rPr>
          <w:rFonts w:cs="Times New Roman"/>
          <w:sz w:val="28"/>
          <w:szCs w:val="28"/>
        </w:rPr>
        <w:t>а</w:t>
      </w:r>
      <w:r>
        <w:rPr>
          <w:rFonts w:eastAsia="Times New Roman" w:cs="Times New Roman"/>
          <w:sz w:val="28"/>
          <w:szCs w:val="28"/>
        </w:rPr>
        <w:t xml:space="preserve"> </w:t>
      </w:r>
      <w:r>
        <w:rPr>
          <w:rFonts w:cs="Times New Roman"/>
          <w:sz w:val="28"/>
          <w:szCs w:val="28"/>
        </w:rPr>
        <w:t>н</w:t>
      </w:r>
      <w:r>
        <w:rPr>
          <w:rFonts w:eastAsia="Times New Roman" w:cs="Times New Roman"/>
          <w:sz w:val="28"/>
          <w:szCs w:val="28"/>
        </w:rPr>
        <w:t xml:space="preserve"> </w:t>
      </w:r>
      <w:r>
        <w:rPr>
          <w:rFonts w:cs="Times New Roman"/>
          <w:sz w:val="28"/>
          <w:szCs w:val="28"/>
        </w:rPr>
        <w:t>о</w:t>
      </w:r>
      <w:r>
        <w:rPr>
          <w:rFonts w:eastAsia="Times New Roman" w:cs="Times New Roman"/>
          <w:sz w:val="28"/>
          <w:szCs w:val="28"/>
        </w:rPr>
        <w:t xml:space="preserve"> </w:t>
      </w:r>
      <w:r>
        <w:rPr>
          <w:rFonts w:cs="Times New Roman"/>
          <w:sz w:val="28"/>
          <w:szCs w:val="28"/>
        </w:rPr>
        <w:t>в</w:t>
      </w:r>
      <w:r>
        <w:rPr>
          <w:rFonts w:eastAsia="Times New Roman" w:cs="Times New Roman"/>
          <w:sz w:val="28"/>
          <w:szCs w:val="28"/>
        </w:rPr>
        <w:t xml:space="preserve"> </w:t>
      </w:r>
      <w:r>
        <w:rPr>
          <w:rFonts w:cs="Times New Roman"/>
          <w:sz w:val="28"/>
          <w:szCs w:val="28"/>
        </w:rPr>
        <w:t>л</w:t>
      </w:r>
      <w:r>
        <w:rPr>
          <w:rFonts w:eastAsia="Times New Roman" w:cs="Times New Roman"/>
          <w:sz w:val="28"/>
          <w:szCs w:val="28"/>
        </w:rPr>
        <w:t xml:space="preserve"> </w:t>
      </w:r>
      <w:r>
        <w:rPr>
          <w:rFonts w:cs="Times New Roman"/>
          <w:sz w:val="28"/>
          <w:szCs w:val="28"/>
        </w:rPr>
        <w:t>я</w:t>
      </w:r>
      <w:r>
        <w:rPr>
          <w:rFonts w:eastAsia="Times New Roman" w:cs="Times New Roman"/>
          <w:sz w:val="28"/>
          <w:szCs w:val="28"/>
        </w:rPr>
        <w:t xml:space="preserve"> е т</w:t>
      </w:r>
      <w:bookmarkEnd w:id="3"/>
      <w:r>
        <w:rPr>
          <w:rFonts w:cs="Times New Roman"/>
          <w:sz w:val="28"/>
          <w:szCs w:val="28"/>
        </w:rPr>
        <w:t>:</w:t>
      </w:r>
    </w:p>
    <w:p>
      <w:pPr>
        <w:pStyle w:val="Normal"/>
        <w:spacing w:lineRule="atLeast" w:line="200"/>
        <w:jc w:val="both"/>
        <w:rPr>
          <w:rFonts w:ascii="Times New Roman" w:hAnsi="Times New Roman" w:cs="Times New Roman"/>
          <w:sz w:val="28"/>
          <w:szCs w:val="28"/>
        </w:rPr>
      </w:pPr>
      <w:r>
        <w:rPr>
          <w:rFonts w:cs="Times New Roman"/>
          <w:sz w:val="28"/>
          <w:szCs w:val="28"/>
        </w:rPr>
        <w:tab/>
        <w:t>1. Утвердить</w:t>
      </w:r>
      <w:r>
        <w:rPr>
          <w:rFonts w:eastAsia="Times New Roman" w:cs="Times New Roman"/>
          <w:sz w:val="28"/>
          <w:szCs w:val="28"/>
        </w:rPr>
        <w:t xml:space="preserve"> </w:t>
      </w:r>
      <w:r>
        <w:rPr>
          <w:rFonts w:cs="Times New Roman"/>
          <w:sz w:val="28"/>
          <w:szCs w:val="28"/>
        </w:rPr>
        <w:t>административный</w:t>
      </w:r>
      <w:r>
        <w:rPr>
          <w:rFonts w:eastAsia="Times New Roman" w:cs="Times New Roman"/>
          <w:sz w:val="28"/>
          <w:szCs w:val="28"/>
        </w:rPr>
        <w:t xml:space="preserve"> </w:t>
      </w:r>
      <w:r>
        <w:rPr>
          <w:rFonts w:cs="Times New Roman"/>
          <w:sz w:val="28"/>
          <w:szCs w:val="28"/>
        </w:rPr>
        <w:t>регламент</w:t>
      </w:r>
      <w:r>
        <w:rPr>
          <w:rFonts w:eastAsia="Times New Roman" w:cs="Times New Roman"/>
          <w:sz w:val="28"/>
          <w:szCs w:val="28"/>
        </w:rPr>
        <w:t xml:space="preserve"> </w:t>
      </w:r>
      <w:r>
        <w:rPr>
          <w:rFonts w:cs="Times New Roman"/>
          <w:sz w:val="28"/>
          <w:szCs w:val="28"/>
        </w:rPr>
        <w:t>администрации</w:t>
      </w:r>
      <w:r>
        <w:rPr>
          <w:rFonts w:eastAsia="Times New Roman" w:cs="Times New Roman"/>
          <w:sz w:val="28"/>
          <w:szCs w:val="28"/>
        </w:rPr>
        <w:t xml:space="preserve"> </w:t>
      </w:r>
      <w:r>
        <w:rPr>
          <w:rFonts w:cs="Times New Roman"/>
          <w:sz w:val="28"/>
          <w:szCs w:val="28"/>
        </w:rPr>
        <w:t>муниципального</w:t>
      </w:r>
      <w:r>
        <w:rPr>
          <w:rFonts w:eastAsia="Times New Roman" w:cs="Times New Roman"/>
          <w:sz w:val="28"/>
          <w:szCs w:val="28"/>
        </w:rPr>
        <w:t xml:space="preserve"> </w:t>
      </w:r>
      <w:r>
        <w:rPr>
          <w:rFonts w:cs="Times New Roman"/>
          <w:sz w:val="28"/>
          <w:szCs w:val="28"/>
        </w:rPr>
        <w:t>образования</w:t>
      </w:r>
      <w:r>
        <w:rPr>
          <w:rFonts w:eastAsia="Times New Roman" w:cs="Times New Roman"/>
          <w:sz w:val="28"/>
          <w:szCs w:val="28"/>
        </w:rPr>
        <w:t xml:space="preserve"> </w:t>
      </w:r>
      <w:r>
        <w:rPr>
          <w:rFonts w:cs="Times New Roman"/>
          <w:sz w:val="28"/>
          <w:szCs w:val="28"/>
        </w:rPr>
        <w:t>Кореновский</w:t>
      </w:r>
      <w:r>
        <w:rPr>
          <w:rFonts w:eastAsia="Times New Roman" w:cs="Times New Roman"/>
          <w:sz w:val="28"/>
          <w:szCs w:val="28"/>
        </w:rPr>
        <w:t xml:space="preserve"> </w:t>
      </w:r>
      <w:r>
        <w:rPr>
          <w:rFonts w:cs="Times New Roman"/>
          <w:sz w:val="28"/>
          <w:szCs w:val="28"/>
        </w:rPr>
        <w:t>район</w:t>
      </w:r>
      <w:r>
        <w:rPr>
          <w:rFonts w:eastAsia="Times New Roman" w:cs="Times New Roman"/>
          <w:sz w:val="28"/>
          <w:szCs w:val="28"/>
        </w:rPr>
        <w:t xml:space="preserve">  по предоставлению муниципальной услуги </w:t>
      </w:r>
      <w:r>
        <w:rPr>
          <w:rFonts w:eastAsia="Times New Roman" w:cs="Times New Roman"/>
          <w:b w:val="false"/>
          <w:bCs w:val="false"/>
          <w:sz w:val="28"/>
          <w:szCs w:val="28"/>
          <w:shd w:fill="FFFFFF" w:val="clear"/>
        </w:rPr>
        <w:t>«</w:t>
      </w:r>
      <w:r>
        <w:rPr>
          <w:rStyle w:val="FontStyle24"/>
          <w:rFonts w:eastAsia="Times New Roman" w:cs="Times New Roman"/>
          <w:b w:val="false"/>
          <w:bCs w:val="false"/>
          <w:color w:val="000000" w:themeColor="text1"/>
          <w:sz w:val="28"/>
          <w:szCs w:val="28"/>
          <w:shd w:fill="FFFFFF" w:val="clear"/>
          <w:lang w:eastAsia="ru-RU"/>
        </w:rPr>
        <w:t>Передача в собственность граждан занимаемых  ими жилых помещений жилищного фонда (приватизация жилищного фонда)</w:t>
      </w:r>
      <w:r>
        <w:rPr>
          <w:rFonts w:eastAsia="Times New Roman" w:cs="Times New Roman"/>
          <w:b w:val="false"/>
          <w:bCs w:val="false"/>
          <w:sz w:val="28"/>
          <w:szCs w:val="28"/>
          <w:shd w:fill="FFFFFF" w:val="clear"/>
        </w:rPr>
        <w:t>»</w:t>
      </w:r>
      <w:r>
        <w:rPr>
          <w:rFonts w:eastAsia="Times New Roman" w:cs="Times New Roman"/>
          <w:sz w:val="28"/>
          <w:szCs w:val="28"/>
        </w:rPr>
        <w:t xml:space="preserve"> </w:t>
      </w:r>
      <w:r>
        <w:rPr>
          <w:rFonts w:cs="Times New Roman"/>
          <w:sz w:val="28"/>
          <w:szCs w:val="28"/>
        </w:rPr>
        <w:t>(прилагается).</w:t>
      </w:r>
    </w:p>
    <w:p>
      <w:pPr>
        <w:pStyle w:val="Normal"/>
        <w:spacing w:lineRule="atLeast" w:line="200"/>
        <w:jc w:val="both"/>
        <w:rPr>
          <w:rFonts w:ascii="Times New Roman" w:hAnsi="Times New Roman" w:cs="Times New Roman"/>
          <w:sz w:val="28"/>
          <w:szCs w:val="28"/>
        </w:rPr>
      </w:pPr>
      <w:r>
        <w:rPr>
          <w:rFonts w:cs="Times New Roman"/>
          <w:sz w:val="28"/>
          <w:szCs w:val="28"/>
        </w:rPr>
        <w:tab/>
      </w:r>
      <w:r>
        <w:rPr>
          <w:rStyle w:val="Style23"/>
          <w:rFonts w:cs="Times New Roman"/>
          <w:b w:val="false"/>
          <w:sz w:val="28"/>
          <w:szCs w:val="28"/>
          <w:lang w:eastAsia="ar-SA"/>
        </w:rPr>
        <w:t>2. Признать утрати</w:t>
      </w:r>
      <w:r>
        <w:rPr>
          <w:rStyle w:val="Style23"/>
          <w:rFonts w:cs="Times New Roman"/>
          <w:b w:val="false"/>
          <w:color w:val="000000"/>
          <w:sz w:val="28"/>
          <w:szCs w:val="28"/>
          <w:lang w:eastAsia="ar-SA"/>
        </w:rPr>
        <w:t xml:space="preserve">вшим силу постановление администрации муниципального образования Кореновский район </w:t>
      </w:r>
      <w:r>
        <w:rPr>
          <w:rStyle w:val="Style23"/>
          <w:rFonts w:cs="Times New Roman"/>
          <w:b w:val="false"/>
          <w:bCs w:val="false"/>
          <w:color w:val="000000"/>
          <w:sz w:val="28"/>
          <w:szCs w:val="28"/>
          <w:u w:val="none"/>
          <w:lang w:eastAsia="ar-SA"/>
        </w:rPr>
        <w:t>от 19 июля 2021 года № 816</w:t>
      </w:r>
      <w:r>
        <w:rPr>
          <w:rStyle w:val="Style23"/>
          <w:rFonts w:cs="Times New Roman"/>
          <w:b w:val="false"/>
          <w:color w:val="000000"/>
          <w:sz w:val="28"/>
          <w:szCs w:val="28"/>
          <w:lang w:eastAsia="ar-SA"/>
        </w:rPr>
        <w:t xml:space="preserve"> «</w:t>
      </w:r>
      <w:r>
        <w:rPr>
          <w:rStyle w:val="Style23"/>
          <w:rFonts w:eastAsia="Times New Roman" w:cs="Times New Roman"/>
          <w:b w:val="false"/>
          <w:bCs w:val="false"/>
          <w:color w:val="000000"/>
          <w:sz w:val="28"/>
          <w:szCs w:val="28"/>
          <w:lang w:eastAsia="ar-SA"/>
        </w:rPr>
        <w:t>О</w:t>
      </w:r>
      <w:bookmarkStart w:id="4" w:name="__DdeLink__2731_2429753552"/>
      <w:bookmarkStart w:id="5" w:name="__DdeLink__453_5109713562"/>
      <w:r>
        <w:rPr>
          <w:rFonts w:eastAsia="Times New Roman" w:cs="Times New Roman"/>
          <w:b w:val="false"/>
          <w:bCs w:val="false"/>
          <w:sz w:val="28"/>
          <w:szCs w:val="28"/>
        </w:rPr>
        <w:t xml:space="preserve">б утверждении административного регламента администрации муниципального образования Кореновский район по предоставлению муниципальной услуги </w:t>
      </w:r>
      <w:bookmarkStart w:id="6" w:name="__DdeLink__453_5109713563"/>
      <w:r>
        <w:rPr>
          <w:rFonts w:eastAsia="Times New Roman" w:cs="Times New Roman"/>
          <w:b w:val="false"/>
          <w:bCs w:val="false"/>
          <w:sz w:val="28"/>
          <w:szCs w:val="28"/>
          <w:shd w:fill="FFFFFF" w:val="clear"/>
        </w:rPr>
        <w:t>«</w:t>
      </w:r>
      <w:r>
        <w:rPr>
          <w:rStyle w:val="FontStyle24"/>
          <w:b w:val="false"/>
          <w:bCs w:val="false"/>
          <w:color w:val="000000"/>
          <w:sz w:val="28"/>
          <w:shd w:fill="FFFFFF" w:val="clear"/>
          <w:lang w:eastAsia="ru-RU"/>
        </w:rPr>
        <w:t>Передача в собственность граждан занимаемых  ими  жилых помещений жилищного фонда (приватизация жилищного фонда)</w:t>
      </w:r>
      <w:r>
        <w:rPr>
          <w:rFonts w:eastAsia="Times New Roman" w:cs="Times New Roman"/>
          <w:b w:val="false"/>
          <w:bCs w:val="false"/>
          <w:color w:val="000000"/>
          <w:sz w:val="28"/>
          <w:szCs w:val="28"/>
          <w:shd w:fill="FFFFFF" w:val="clear"/>
        </w:rPr>
        <w:t>»</w:t>
      </w:r>
      <w:r>
        <w:rPr>
          <w:rFonts w:cs="Times New Roman"/>
          <w:b w:val="false"/>
          <w:bCs w:val="false"/>
          <w:sz w:val="28"/>
          <w:szCs w:val="28"/>
        </w:rPr>
        <w:t>»</w:t>
      </w:r>
      <w:r>
        <w:rPr>
          <w:rStyle w:val="Style23"/>
          <w:rFonts w:cs="Times New Roman"/>
          <w:b w:val="false"/>
          <w:bCs w:val="false"/>
          <w:color w:val="000000"/>
          <w:sz w:val="28"/>
          <w:szCs w:val="28"/>
          <w:lang w:eastAsia="ar-SA"/>
        </w:rPr>
        <w:t>.</w:t>
      </w:r>
    </w:p>
    <w:p>
      <w:pPr>
        <w:pStyle w:val="Normal"/>
        <w:spacing w:lineRule="atLeast" w:line="200"/>
        <w:jc w:val="both"/>
        <w:rPr/>
      </w:pPr>
      <w:r>
        <w:rPr>
          <w:rFonts w:eastAsia="Times New Roman" w:cs="Times New Roman"/>
          <w:color w:val="000000"/>
          <w:sz w:val="28"/>
          <w:szCs w:val="28"/>
        </w:rPr>
        <w:t xml:space="preserve">     </w:t>
      </w:r>
      <w:r>
        <w:rPr>
          <w:rStyle w:val="Style23"/>
          <w:rFonts w:eastAsia="Times New Roman" w:cs="Times New Roman"/>
          <w:color w:val="000000"/>
          <w:sz w:val="28"/>
          <w:szCs w:val="28"/>
          <w:lang w:eastAsia="ar-SA"/>
        </w:rPr>
        <w:tab/>
        <w:t xml:space="preserve">3. </w:t>
      </w:r>
      <w:r>
        <w:rPr>
          <w:rStyle w:val="Style23"/>
          <w:rFonts w:eastAsia="Times New Roman" w:cs="Times New Roman"/>
          <w:color w:val="000000"/>
          <w:sz w:val="28"/>
          <w:szCs w:val="28"/>
        </w:rPr>
        <w:t>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pacing w:lineRule="atLeast" w:line="200"/>
        <w:jc w:val="both"/>
        <w:rPr/>
      </w:pPr>
      <w:r>
        <w:rPr>
          <w:rStyle w:val="Style23"/>
          <w:rFonts w:eastAsia="Times New Roman" w:cs="Times New Roman"/>
          <w:color w:val="000000"/>
          <w:spacing w:val="-1"/>
          <w:sz w:val="28"/>
          <w:szCs w:val="28"/>
          <w:lang w:eastAsia="ar-SA"/>
        </w:rPr>
        <w:tab/>
        <w:t>4. Контроль за выполнением настоящего постановления возложить                  на  заместителя  главы  муниципального образования  Кореновский  район           А</w:t>
      </w:r>
      <w:r>
        <w:rPr>
          <w:rStyle w:val="Style23"/>
          <w:rFonts w:eastAsia="Times New Roman" w:cs="Times New Roman"/>
          <w:color w:val="000000"/>
          <w:spacing w:val="-1"/>
          <w:sz w:val="28"/>
          <w:szCs w:val="28"/>
          <w:lang w:val="ru-RU" w:eastAsia="ar-SA"/>
        </w:rPr>
        <w:t>.Е. Дружинкина.</w:t>
      </w:r>
    </w:p>
    <w:p>
      <w:pPr>
        <w:pStyle w:val="Normal"/>
        <w:widowControl w:val="false"/>
        <w:suppressAutoHyphens w:val="true"/>
        <w:bidi w:val="0"/>
        <w:spacing w:lineRule="atLeast" w:line="200" w:before="0" w:after="0"/>
        <w:ind w:left="0" w:right="0" w:firstLine="680"/>
        <w:jc w:val="both"/>
        <w:rPr>
          <w:color w:val="000000"/>
        </w:rPr>
      </w:pPr>
      <w:r>
        <w:rPr>
          <w:rFonts w:eastAsia="Times New Roman" w:cs="Times New Roman"/>
          <w:color w:val="000000"/>
          <w:sz w:val="28"/>
          <w:szCs w:val="28"/>
          <w:lang w:val="en-US"/>
        </w:rPr>
        <w:t>5</w:t>
      </w:r>
      <w:r>
        <w:rPr>
          <w:rFonts w:cs="Times New Roman"/>
          <w:color w:val="000000"/>
          <w:sz w:val="28"/>
          <w:szCs w:val="28"/>
        </w:rPr>
        <w:t>. Постановление</w:t>
      </w:r>
      <w:r>
        <w:rPr>
          <w:rFonts w:eastAsia="Times New Roman" w:cs="Times New Roman"/>
          <w:color w:val="000000"/>
          <w:sz w:val="28"/>
          <w:szCs w:val="28"/>
        </w:rPr>
        <w:t xml:space="preserve"> </w:t>
      </w:r>
      <w:r>
        <w:rPr>
          <w:rFonts w:cs="Times New Roman"/>
          <w:color w:val="000000"/>
          <w:sz w:val="28"/>
          <w:szCs w:val="28"/>
        </w:rPr>
        <w:t>вступает</w:t>
      </w:r>
      <w:r>
        <w:rPr>
          <w:rFonts w:eastAsia="Times New Roman" w:cs="Times New Roman"/>
          <w:color w:val="000000"/>
          <w:sz w:val="28"/>
          <w:szCs w:val="28"/>
        </w:rPr>
        <w:t xml:space="preserve"> </w:t>
      </w:r>
      <w:r>
        <w:rPr>
          <w:rFonts w:cs="Times New Roman"/>
          <w:color w:val="000000"/>
          <w:sz w:val="28"/>
          <w:szCs w:val="28"/>
        </w:rPr>
        <w:t>в</w:t>
      </w:r>
      <w:r>
        <w:rPr>
          <w:rFonts w:eastAsia="Times New Roman" w:cs="Times New Roman"/>
          <w:color w:val="000000"/>
          <w:sz w:val="28"/>
          <w:szCs w:val="28"/>
        </w:rPr>
        <w:t xml:space="preserve"> </w:t>
      </w:r>
      <w:r>
        <w:rPr>
          <w:rFonts w:cs="Times New Roman"/>
          <w:color w:val="000000"/>
          <w:sz w:val="28"/>
          <w:szCs w:val="28"/>
        </w:rPr>
        <w:t>силу</w:t>
      </w:r>
      <w:r>
        <w:rPr>
          <w:rFonts w:eastAsia="Times New Roman" w:cs="Times New Roman"/>
          <w:color w:val="000000"/>
          <w:sz w:val="28"/>
          <w:szCs w:val="28"/>
        </w:rPr>
        <w:t xml:space="preserve"> </w:t>
      </w:r>
      <w:r>
        <w:rPr>
          <w:rFonts w:cs="Times New Roman"/>
          <w:color w:val="000000"/>
          <w:sz w:val="28"/>
          <w:szCs w:val="28"/>
        </w:rPr>
        <w:t>после</w:t>
      </w:r>
      <w:r>
        <w:rPr>
          <w:rFonts w:eastAsia="Times New Roman" w:cs="Times New Roman"/>
          <w:color w:val="000000"/>
          <w:sz w:val="28"/>
          <w:szCs w:val="28"/>
        </w:rPr>
        <w:t xml:space="preserve"> </w:t>
      </w:r>
      <w:r>
        <w:rPr>
          <w:rFonts w:cs="Times New Roman"/>
          <w:color w:val="000000"/>
          <w:sz w:val="28"/>
          <w:szCs w:val="28"/>
        </w:rPr>
        <w:t>его</w:t>
      </w:r>
      <w:r>
        <w:rPr>
          <w:rFonts w:eastAsia="Times New Roman" w:cs="Times New Roman"/>
          <w:color w:val="000000"/>
          <w:sz w:val="28"/>
          <w:szCs w:val="28"/>
        </w:rPr>
        <w:t xml:space="preserve"> </w:t>
      </w:r>
      <w:r>
        <w:rPr>
          <w:rFonts w:cs="Times New Roman"/>
          <w:color w:val="000000"/>
          <w:sz w:val="28"/>
          <w:szCs w:val="28"/>
        </w:rPr>
        <w:t>официального</w:t>
      </w:r>
      <w:r>
        <w:rPr>
          <w:rFonts w:eastAsia="Times New Roman" w:cs="Times New Roman"/>
          <w:color w:val="000000"/>
          <w:sz w:val="28"/>
          <w:szCs w:val="28"/>
        </w:rPr>
        <w:t xml:space="preserve"> </w:t>
      </w:r>
      <w:r>
        <w:rPr>
          <w:rFonts w:cs="Times New Roman"/>
          <w:color w:val="000000"/>
          <w:sz w:val="28"/>
          <w:szCs w:val="28"/>
        </w:rPr>
        <w:t>опубликования.</w:t>
      </w:r>
    </w:p>
    <w:p>
      <w:pPr>
        <w:pStyle w:val="Normal"/>
        <w:spacing w:lineRule="atLeast" w:line="200"/>
        <w:ind w:left="0" w:right="0" w:firstLine="870"/>
        <w:jc w:val="both"/>
        <w:rPr>
          <w:rFonts w:ascii="Times New Roman" w:hAnsi="Times New Roman" w:cs="Times New Roman"/>
          <w:color w:val="000000"/>
          <w:sz w:val="28"/>
          <w:szCs w:val="28"/>
        </w:rPr>
      </w:pPr>
      <w:r>
        <w:rPr>
          <w:rFonts w:cs="Times New Roman"/>
          <w:color w:val="000000"/>
          <w:sz w:val="28"/>
          <w:szCs w:val="28"/>
        </w:rPr>
      </w:r>
    </w:p>
    <w:p>
      <w:pPr>
        <w:pStyle w:val="Normal"/>
        <w:spacing w:lineRule="atLeast" w:line="200"/>
        <w:jc w:val="both"/>
        <w:rPr>
          <w:color w:val="000000"/>
        </w:rPr>
      </w:pPr>
      <w:r>
        <w:rPr>
          <w:rFonts w:cs="Times New Roman"/>
          <w:color w:val="000000"/>
          <w:sz w:val="28"/>
          <w:szCs w:val="28"/>
        </w:rPr>
        <w:t>Глава</w:t>
      </w:r>
      <w:r>
        <w:rPr>
          <w:rFonts w:eastAsia="Times New Roman" w:cs="Times New Roman"/>
          <w:color w:val="000000"/>
          <w:sz w:val="28"/>
          <w:szCs w:val="28"/>
        </w:rPr>
        <w:t xml:space="preserve"> </w:t>
      </w:r>
    </w:p>
    <w:p>
      <w:pPr>
        <w:pStyle w:val="Normal"/>
        <w:spacing w:lineRule="atLeast" w:line="200"/>
        <w:jc w:val="both"/>
        <w:rPr>
          <w:color w:val="000000"/>
        </w:rPr>
      </w:pPr>
      <w:r>
        <w:rPr>
          <w:rFonts w:cs="Times New Roman"/>
          <w:color w:val="000000"/>
          <w:sz w:val="28"/>
          <w:szCs w:val="28"/>
        </w:rPr>
        <w:t>муниципального</w:t>
      </w:r>
      <w:r>
        <w:rPr>
          <w:rFonts w:eastAsia="Times New Roman" w:cs="Times New Roman"/>
          <w:color w:val="000000"/>
          <w:sz w:val="28"/>
          <w:szCs w:val="28"/>
        </w:rPr>
        <w:t xml:space="preserve"> </w:t>
      </w:r>
      <w:r>
        <w:rPr>
          <w:rFonts w:cs="Times New Roman"/>
          <w:color w:val="000000"/>
          <w:sz w:val="28"/>
          <w:szCs w:val="28"/>
        </w:rPr>
        <w:t>образования</w:t>
      </w:r>
      <w:r>
        <w:rPr>
          <w:rFonts w:eastAsia="Times New Roman" w:cs="Times New Roman"/>
          <w:color w:val="000000"/>
          <w:sz w:val="28"/>
          <w:szCs w:val="28"/>
        </w:rPr>
        <w:t xml:space="preserve"> </w:t>
      </w:r>
    </w:p>
    <w:p>
      <w:pPr>
        <w:pStyle w:val="Normal"/>
        <w:spacing w:lineRule="atLeast" w:line="200"/>
        <w:jc w:val="both"/>
        <w:rPr>
          <w:rFonts w:ascii="Times New Roman" w:hAnsi="Times New Roman" w:cs="Times New Roman"/>
          <w:sz w:val="28"/>
          <w:szCs w:val="28"/>
        </w:rPr>
      </w:pPr>
      <w:r>
        <w:rPr>
          <w:rFonts w:cs="Times New Roman"/>
          <w:sz w:val="28"/>
          <w:szCs w:val="28"/>
        </w:rPr>
        <w:t>Кореновский</w:t>
      </w:r>
      <w:r>
        <w:rPr>
          <w:rFonts w:eastAsia="Times New Roman" w:cs="Times New Roman"/>
          <w:sz w:val="28"/>
          <w:szCs w:val="28"/>
        </w:rPr>
        <w:t xml:space="preserve"> </w:t>
      </w:r>
      <w:r>
        <w:rPr>
          <w:rFonts w:cs="Times New Roman"/>
          <w:sz w:val="28"/>
          <w:szCs w:val="28"/>
        </w:rPr>
        <w:t xml:space="preserve">район  </w:t>
      </w:r>
      <w:r>
        <w:rPr>
          <w:rFonts w:eastAsia="Times New Roman" w:cs="Times New Roman"/>
          <w:sz w:val="28"/>
          <w:szCs w:val="28"/>
        </w:rPr>
        <w:t xml:space="preserve">                                                                      </w:t>
      </w:r>
      <w:r>
        <w:rPr>
          <w:rFonts w:cs="Times New Roman"/>
          <w:sz w:val="28"/>
          <w:szCs w:val="28"/>
        </w:rPr>
        <w:t>С.А. Голобородько</w:t>
      </w:r>
    </w:p>
    <w:p>
      <w:pPr>
        <w:pStyle w:val="Normal"/>
        <w:spacing w:lineRule="auto" w:line="240"/>
        <w:rPr>
          <w:rFonts w:ascii="Times New Roman" w:hAnsi="Times New Roman"/>
          <w:color w:val="00000A"/>
          <w:sz w:val="28"/>
          <w:szCs w:val="28"/>
          <w:lang w:val="ru-RU" w:eastAsia="zxx" w:bidi="ar-SA"/>
        </w:rPr>
      </w:pPr>
      <w:r>
        <w:rPr>
          <w:color w:val="00000A"/>
          <w:sz w:val="28"/>
          <w:szCs w:val="28"/>
          <w:lang w:val="ru-RU" w:eastAsia="zxx" w:bidi="ar-SA"/>
        </w:rPr>
        <w:t xml:space="preserve">    </w:t>
      </w:r>
      <w:bookmarkEnd w:id="4"/>
      <w:bookmarkEnd w:id="5"/>
      <w:bookmarkEnd w:id="6"/>
    </w:p>
    <w:p>
      <w:pPr>
        <w:pStyle w:val="Normal"/>
        <w:tabs>
          <w:tab w:val="clear" w:pos="709"/>
          <w:tab w:val="left" w:pos="5387" w:leader="none"/>
        </w:tabs>
        <w:bidi w:val="0"/>
        <w:spacing w:lineRule="auto" w:line="240" w:before="0" w:after="0"/>
        <w:jc w:val="center"/>
        <w:rPr>
          <w:rFonts w:eastAsia="Times New Roman" w:cs="Times New Roman"/>
          <w:sz w:val="28"/>
          <w:szCs w:val="28"/>
        </w:rPr>
      </w:pPr>
      <w:r>
        <w:rPr>
          <w:rFonts w:eastAsia="Times New Roman" w:cs="Times New Roman"/>
          <w:sz w:val="28"/>
          <w:szCs w:val="28"/>
        </w:rPr>
      </w:r>
    </w:p>
    <w:p>
      <w:pPr>
        <w:pStyle w:val="Normal"/>
        <w:tabs>
          <w:tab w:val="clear" w:pos="709"/>
          <w:tab w:val="left" w:pos="5387" w:leader="none"/>
        </w:tabs>
        <w:jc w:val="center"/>
        <w:rPr/>
      </w:pPr>
      <w:r>
        <w:rPr>
          <w:rFonts w:eastAsia="Times New Roman" w:cs="Times New Roman"/>
          <w:sz w:val="28"/>
          <w:szCs w:val="28"/>
        </w:rPr>
        <w:t xml:space="preserve">                                                                               </w:t>
      </w:r>
      <w:r>
        <w:rPr>
          <w:rFonts w:cs="Times New Roman"/>
          <w:sz w:val="28"/>
          <w:szCs w:val="28"/>
        </w:rPr>
        <w:t>ПРИЛОЖЕНИЕ</w:t>
      </w:r>
    </w:p>
    <w:p>
      <w:pPr>
        <w:pStyle w:val="Normal"/>
        <w:tabs>
          <w:tab w:val="clear" w:pos="709"/>
          <w:tab w:val="left" w:pos="5387" w:leader="none"/>
        </w:tabs>
        <w:ind w:left="5669" w:right="0" w:hanging="0"/>
        <w:jc w:val="center"/>
        <w:rPr>
          <w:rFonts w:cs="Times New Roman"/>
          <w:sz w:val="28"/>
          <w:szCs w:val="28"/>
        </w:rPr>
      </w:pPr>
      <w:r>
        <w:rPr>
          <w:rFonts w:cs="Times New Roman"/>
          <w:sz w:val="28"/>
          <w:szCs w:val="28"/>
        </w:rPr>
      </w:r>
    </w:p>
    <w:p>
      <w:pPr>
        <w:pStyle w:val="Normal"/>
        <w:tabs>
          <w:tab w:val="clear" w:pos="709"/>
          <w:tab w:val="left" w:pos="5387" w:leader="none"/>
        </w:tabs>
        <w:ind w:left="5669" w:right="0" w:hanging="0"/>
        <w:jc w:val="center"/>
        <w:rPr>
          <w:rFonts w:cs="Times New Roman"/>
          <w:sz w:val="28"/>
          <w:szCs w:val="28"/>
        </w:rPr>
      </w:pPr>
      <w:r>
        <w:rPr>
          <w:rFonts w:cs="Times New Roman"/>
          <w:sz w:val="28"/>
          <w:szCs w:val="28"/>
        </w:rPr>
      </w:r>
    </w:p>
    <w:p>
      <w:pPr>
        <w:pStyle w:val="Normal"/>
        <w:tabs>
          <w:tab w:val="clear" w:pos="709"/>
          <w:tab w:val="left" w:pos="5387" w:leader="none"/>
        </w:tabs>
        <w:ind w:left="5529" w:right="0" w:hanging="0"/>
        <w:jc w:val="center"/>
        <w:rPr>
          <w:rFonts w:cs="Times New Roman"/>
          <w:sz w:val="28"/>
          <w:szCs w:val="28"/>
        </w:rPr>
      </w:pPr>
      <w:r>
        <w:rPr>
          <w:rFonts w:cs="Times New Roman"/>
          <w:sz w:val="28"/>
          <w:szCs w:val="28"/>
        </w:rPr>
        <w:t>УТВЕРЖДЕН</w:t>
      </w:r>
    </w:p>
    <w:p>
      <w:pPr>
        <w:pStyle w:val="Normal"/>
        <w:tabs>
          <w:tab w:val="clear" w:pos="709"/>
          <w:tab w:val="left" w:pos="5387" w:leader="none"/>
        </w:tabs>
        <w:ind w:left="5529" w:right="0" w:hanging="0"/>
        <w:jc w:val="center"/>
        <w:rPr/>
      </w:pPr>
      <w:r>
        <w:rPr>
          <w:rFonts w:cs="Times New Roman"/>
          <w:sz w:val="28"/>
          <w:szCs w:val="28"/>
        </w:rPr>
        <w:t>постановлением</w:t>
      </w:r>
      <w:r>
        <w:rPr>
          <w:rFonts w:eastAsia="Times New Roman" w:cs="Times New Roman"/>
          <w:sz w:val="28"/>
          <w:szCs w:val="28"/>
        </w:rPr>
        <w:t xml:space="preserve"> </w:t>
      </w:r>
      <w:r>
        <w:rPr>
          <w:rFonts w:cs="Times New Roman"/>
          <w:sz w:val="28"/>
          <w:szCs w:val="28"/>
        </w:rPr>
        <w:t>администрации</w:t>
      </w:r>
    </w:p>
    <w:p>
      <w:pPr>
        <w:pStyle w:val="Normal"/>
        <w:tabs>
          <w:tab w:val="clear" w:pos="709"/>
          <w:tab w:val="left" w:pos="5387" w:leader="none"/>
        </w:tabs>
        <w:ind w:left="5529" w:right="0" w:hanging="0"/>
        <w:jc w:val="center"/>
        <w:rPr/>
      </w:pPr>
      <w:r>
        <w:rPr>
          <w:rFonts w:cs="Times New Roman"/>
          <w:sz w:val="28"/>
          <w:szCs w:val="28"/>
        </w:rPr>
        <w:t>муниципального</w:t>
      </w:r>
      <w:r>
        <w:rPr>
          <w:rFonts w:eastAsia="Times New Roman" w:cs="Times New Roman"/>
          <w:sz w:val="28"/>
          <w:szCs w:val="28"/>
        </w:rPr>
        <w:t xml:space="preserve"> </w:t>
      </w:r>
      <w:r>
        <w:rPr>
          <w:rFonts w:cs="Times New Roman"/>
          <w:sz w:val="28"/>
          <w:szCs w:val="28"/>
        </w:rPr>
        <w:t>образования</w:t>
      </w:r>
      <w:r>
        <w:rPr>
          <w:rFonts w:eastAsia="Times New Roman" w:cs="Times New Roman"/>
          <w:sz w:val="28"/>
          <w:szCs w:val="28"/>
        </w:rPr>
        <w:t xml:space="preserve">                                                                               </w:t>
      </w:r>
      <w:r>
        <w:rPr>
          <w:rFonts w:cs="Times New Roman"/>
          <w:sz w:val="28"/>
          <w:szCs w:val="28"/>
        </w:rPr>
        <w:t>Кореновский</w:t>
      </w:r>
      <w:r>
        <w:rPr>
          <w:rFonts w:eastAsia="Times New Roman" w:cs="Times New Roman"/>
          <w:sz w:val="28"/>
          <w:szCs w:val="28"/>
        </w:rPr>
        <w:t xml:space="preserve"> </w:t>
      </w:r>
      <w:r>
        <w:rPr>
          <w:rFonts w:cs="Times New Roman"/>
          <w:sz w:val="28"/>
          <w:szCs w:val="28"/>
        </w:rPr>
        <w:t>район</w:t>
      </w:r>
    </w:p>
    <w:p>
      <w:pPr>
        <w:pStyle w:val="Normal"/>
        <w:tabs>
          <w:tab w:val="clear" w:pos="709"/>
          <w:tab w:val="left" w:pos="5387" w:leader="none"/>
        </w:tabs>
        <w:ind w:left="5529" w:right="0" w:hanging="0"/>
        <w:jc w:val="center"/>
        <w:rPr>
          <w:rFonts w:eastAsia="Times New Roman" w:cs="Times New Roman"/>
          <w:sz w:val="28"/>
          <w:szCs w:val="28"/>
        </w:rPr>
      </w:pPr>
      <w:r>
        <w:rPr>
          <w:rFonts w:eastAsia="Times New Roman" w:cs="Times New Roman"/>
          <w:sz w:val="28"/>
          <w:szCs w:val="28"/>
        </w:rPr>
        <w:t xml:space="preserve">от </w:t>
      </w:r>
      <w:r>
        <w:rPr>
          <w:rFonts w:eastAsia="Times New Roman" w:cs="Times New Roman"/>
          <w:sz w:val="28"/>
          <w:szCs w:val="28"/>
        </w:rPr>
        <w:t xml:space="preserve">11.05.2023 </w:t>
      </w:r>
      <w:r>
        <w:rPr>
          <w:rFonts w:eastAsia="Times New Roman" w:cs="Times New Roman"/>
          <w:sz w:val="28"/>
          <w:szCs w:val="28"/>
        </w:rPr>
        <w:t xml:space="preserve">№ </w:t>
      </w:r>
      <w:r>
        <w:rPr>
          <w:rFonts w:eastAsia="Times New Roman" w:cs="Times New Roman"/>
          <w:color w:val="auto"/>
          <w:kern w:val="2"/>
          <w:sz w:val="28"/>
          <w:szCs w:val="28"/>
          <w:lang w:val="ru-RU" w:eastAsia="zh-CN" w:bidi="hi-IN"/>
        </w:rPr>
        <w:t>670</w:t>
      </w:r>
    </w:p>
    <w:p>
      <w:pPr>
        <w:pStyle w:val="Style25"/>
        <w:spacing w:before="0" w:after="0"/>
        <w:jc w:val="both"/>
        <w:rPr>
          <w:rFonts w:cs="Times New Roman"/>
          <w:sz w:val="28"/>
          <w:szCs w:val="28"/>
          <w:shd w:fill="FFFFFF" w:val="clear"/>
        </w:rPr>
      </w:pPr>
      <w:r>
        <w:rPr>
          <w:rFonts w:cs="Times New Roman"/>
          <w:sz w:val="28"/>
          <w:szCs w:val="28"/>
          <w:shd w:fill="FFFFFF" w:val="clear"/>
        </w:rPr>
      </w:r>
    </w:p>
    <w:p>
      <w:pPr>
        <w:pStyle w:val="Style24"/>
        <w:spacing w:before="0" w:after="0"/>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r>
    </w:p>
    <w:p>
      <w:pPr>
        <w:pStyle w:val="Style24"/>
        <w:spacing w:before="0" w:after="0"/>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r>
    </w:p>
    <w:p>
      <w:pPr>
        <w:pStyle w:val="Style24"/>
        <w:spacing w:before="0" w:after="0"/>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АДМИНИСТРАТИВНЫЙ РЕГЛАМЕНТ</w:t>
      </w:r>
    </w:p>
    <w:p>
      <w:pPr>
        <w:pStyle w:val="Normal"/>
        <w:ind w:left="0" w:right="0" w:firstLine="709"/>
        <w:jc w:val="center"/>
        <w:rPr/>
      </w:pPr>
      <w:r>
        <w:rPr>
          <w:sz w:val="28"/>
          <w:szCs w:val="28"/>
        </w:rPr>
        <w:t xml:space="preserve">предоставления администрацией </w:t>
      </w:r>
      <w:r>
        <w:rPr>
          <w:rFonts w:eastAsia="Calibri" w:cs="Times New Roman"/>
          <w:color w:val="000000"/>
          <w:sz w:val="28"/>
          <w:szCs w:val="28"/>
          <w:shd w:fill="FFFFFF" w:val="clear"/>
          <w:lang w:eastAsia="en-US"/>
        </w:rPr>
        <w:t>муниципального образования Кореновский район</w:t>
      </w:r>
      <w:r>
        <w:rPr>
          <w:rFonts w:eastAsia="Calibri"/>
          <w:color w:val="000000"/>
          <w:sz w:val="28"/>
          <w:szCs w:val="28"/>
          <w:shd w:fill="FFFFFF" w:val="clear"/>
          <w:lang w:eastAsia="en-US"/>
        </w:rPr>
        <w:t xml:space="preserve"> </w:t>
      </w:r>
      <w:r>
        <w:rPr>
          <w:sz w:val="28"/>
          <w:szCs w:val="28"/>
        </w:rPr>
        <w:t xml:space="preserve">муниципальной услуги </w:t>
      </w:r>
    </w:p>
    <w:p>
      <w:pPr>
        <w:pStyle w:val="Normal"/>
        <w:suppressAutoHyphens w:val="false"/>
        <w:ind w:left="360" w:right="0" w:hanging="0"/>
        <w:jc w:val="center"/>
        <w:rPr/>
      </w:pPr>
      <w:r>
        <w:rPr>
          <w:rStyle w:val="FontStyle24"/>
          <w:rFonts w:eastAsia="DejaVu Sans"/>
          <w:b w:val="false"/>
          <w:bCs w:val="false"/>
          <w:color w:val="000000"/>
          <w:sz w:val="28"/>
          <w:szCs w:val="28"/>
          <w:shd w:fill="FFFFFF" w:val="clear"/>
          <w:lang w:eastAsia="ru-RU"/>
        </w:rPr>
        <w:t xml:space="preserve"> </w:t>
      </w:r>
      <w:r>
        <w:rPr>
          <w:rStyle w:val="FontStyle24"/>
          <w:rFonts w:eastAsia="DejaVu Sans"/>
          <w:b w:val="false"/>
          <w:bCs w:val="false"/>
          <w:color w:val="000000"/>
          <w:sz w:val="28"/>
          <w:szCs w:val="28"/>
          <w:shd w:fill="FFFFFF" w:val="clear"/>
          <w:lang w:eastAsia="ru-RU"/>
        </w:rPr>
        <w:t xml:space="preserve">«Передача в собственность граждан </w:t>
      </w:r>
    </w:p>
    <w:p>
      <w:pPr>
        <w:pStyle w:val="Normal"/>
        <w:suppressAutoHyphens w:val="false"/>
        <w:ind w:left="360" w:right="0" w:hanging="0"/>
        <w:jc w:val="center"/>
        <w:rPr/>
      </w:pPr>
      <w:r>
        <w:rPr>
          <w:rStyle w:val="FontStyle24"/>
          <w:rFonts w:eastAsia="DejaVu Sans"/>
          <w:b w:val="false"/>
          <w:bCs w:val="false"/>
          <w:color w:val="000000"/>
          <w:sz w:val="28"/>
          <w:szCs w:val="28"/>
          <w:shd w:fill="FFFFFF" w:val="clear"/>
          <w:lang w:eastAsia="ru-RU"/>
        </w:rPr>
        <w:t xml:space="preserve">занимаемых  ими жилых помещений жилищного фонда </w:t>
      </w:r>
    </w:p>
    <w:p>
      <w:pPr>
        <w:pStyle w:val="Normal"/>
        <w:suppressAutoHyphens w:val="false"/>
        <w:ind w:left="360" w:right="0" w:hanging="0"/>
        <w:jc w:val="center"/>
        <w:rPr/>
      </w:pPr>
      <w:r>
        <w:rPr>
          <w:rStyle w:val="FontStyle24"/>
          <w:rFonts w:eastAsia="DejaVu Sans"/>
          <w:b w:val="false"/>
          <w:bCs w:val="false"/>
          <w:color w:val="000000"/>
          <w:sz w:val="28"/>
          <w:szCs w:val="28"/>
          <w:shd w:fill="FFFFFF" w:val="clear"/>
          <w:lang w:eastAsia="ru-RU"/>
        </w:rPr>
        <w:t>(приватизация жилищного фонда)»</w:t>
      </w:r>
    </w:p>
    <w:p>
      <w:pPr>
        <w:pStyle w:val="Normal"/>
        <w:suppressAutoHyphens w:val="false"/>
        <w:ind w:left="360" w:right="0" w:hanging="0"/>
        <w:jc w:val="center"/>
        <w:rPr>
          <w:rFonts w:eastAsia="Calibri"/>
          <w:b/>
          <w:b/>
          <w:bCs/>
          <w:color w:val="FF0000"/>
          <w:sz w:val="28"/>
          <w:szCs w:val="28"/>
          <w:u w:val="single"/>
          <w:lang w:eastAsia="en-US"/>
        </w:rPr>
      </w:pPr>
      <w:r>
        <w:rPr>
          <w:rFonts w:eastAsia="Calibri"/>
          <w:b/>
          <w:bCs/>
          <w:color w:val="FF0000"/>
          <w:sz w:val="28"/>
          <w:szCs w:val="28"/>
          <w:u w:val="single"/>
          <w:lang w:eastAsia="en-US"/>
        </w:rPr>
      </w:r>
    </w:p>
    <w:p>
      <w:pPr>
        <w:pStyle w:val="Normal"/>
        <w:suppressAutoHyphens w:val="false"/>
        <w:ind w:left="360" w:right="0" w:hanging="0"/>
        <w:jc w:val="center"/>
        <w:rPr>
          <w:rFonts w:eastAsia="Calibri"/>
          <w:b/>
          <w:b/>
          <w:bCs/>
          <w:color w:val="FF0000"/>
          <w:sz w:val="28"/>
          <w:szCs w:val="28"/>
          <w:u w:val="single"/>
          <w:lang w:eastAsia="en-US"/>
        </w:rPr>
      </w:pPr>
      <w:r>
        <w:rPr>
          <w:rFonts w:eastAsia="Calibri"/>
          <w:b/>
          <w:bCs/>
          <w:color w:val="FF0000"/>
          <w:sz w:val="28"/>
          <w:szCs w:val="28"/>
          <w:u w:val="single"/>
          <w:lang w:eastAsia="en-US"/>
        </w:rPr>
      </w:r>
    </w:p>
    <w:p>
      <w:pPr>
        <w:pStyle w:val="Normal"/>
        <w:suppressAutoHyphens w:val="false"/>
        <w:ind w:left="360" w:right="0" w:hanging="0"/>
        <w:jc w:val="center"/>
        <w:rPr>
          <w:rFonts w:eastAsia="Calibri"/>
          <w:b/>
          <w:b/>
          <w:bCs/>
          <w:color w:val="FF0000"/>
          <w:sz w:val="28"/>
          <w:szCs w:val="28"/>
          <w:u w:val="single"/>
          <w:lang w:eastAsia="en-US"/>
        </w:rPr>
      </w:pPr>
      <w:r>
        <w:rPr>
          <w:rFonts w:eastAsia="Calibri"/>
          <w:b/>
          <w:bCs/>
          <w:color w:val="FF0000"/>
          <w:sz w:val="28"/>
          <w:szCs w:val="28"/>
          <w:u w:val="single"/>
          <w:lang w:eastAsia="en-US"/>
        </w:rPr>
      </w:r>
    </w:p>
    <w:p>
      <w:pPr>
        <w:pStyle w:val="Normal"/>
        <w:suppressAutoHyphens w:val="false"/>
        <w:ind w:left="360" w:right="0" w:hanging="0"/>
        <w:jc w:val="center"/>
        <w:rPr>
          <w:rFonts w:eastAsia="Calibri"/>
          <w:b/>
          <w:b/>
          <w:bCs/>
          <w:color w:val="FF0000"/>
          <w:sz w:val="28"/>
          <w:szCs w:val="28"/>
          <w:u w:val="single"/>
          <w:lang w:eastAsia="en-US"/>
        </w:rPr>
      </w:pPr>
      <w:r>
        <w:rPr>
          <w:rFonts w:eastAsia="Calibri"/>
          <w:b/>
          <w:bCs/>
          <w:color w:val="FF0000"/>
          <w:sz w:val="28"/>
          <w:szCs w:val="28"/>
          <w:u w:val="single"/>
          <w:lang w:eastAsia="en-US"/>
        </w:rPr>
      </w:r>
    </w:p>
    <w:p>
      <w:pPr>
        <w:pStyle w:val="Standard"/>
        <w:ind w:left="0" w:right="0" w:firstLine="709"/>
        <w:jc w:val="center"/>
        <w:rPr>
          <w:rFonts w:cs="Times New Roman"/>
          <w:b/>
          <w:b/>
          <w:color w:val="000000"/>
          <w:sz w:val="28"/>
          <w:szCs w:val="28"/>
          <w:lang w:eastAsia="ru-RU"/>
        </w:rPr>
      </w:pPr>
      <w:r>
        <w:rPr>
          <w:rFonts w:cs="Times New Roman"/>
          <w:b/>
          <w:color w:val="000000"/>
          <w:sz w:val="28"/>
          <w:szCs w:val="28"/>
          <w:lang w:eastAsia="ru-RU"/>
        </w:rPr>
        <w:t xml:space="preserve"> </w:t>
      </w:r>
      <w:r>
        <w:rPr>
          <w:rFonts w:cs="Times New Roman"/>
          <w:b/>
          <w:color w:val="000000"/>
          <w:sz w:val="28"/>
          <w:szCs w:val="28"/>
          <w:lang w:eastAsia="ru-RU"/>
        </w:rPr>
        <w:t>I. Общие положения</w:t>
      </w:r>
    </w:p>
    <w:p>
      <w:pPr>
        <w:pStyle w:val="Normal"/>
        <w:ind w:left="0" w:right="0" w:firstLine="709"/>
        <w:jc w:val="center"/>
        <w:rPr>
          <w:rFonts w:cs="Times New Roman"/>
          <w:b/>
          <w:b/>
          <w:color w:val="000000"/>
          <w:sz w:val="28"/>
          <w:szCs w:val="28"/>
          <w:lang w:eastAsia="ru-RU"/>
        </w:rPr>
      </w:pPr>
      <w:r>
        <w:rPr>
          <w:rFonts w:cs="Times New Roman"/>
          <w:b/>
          <w:color w:val="000000"/>
          <w:sz w:val="28"/>
          <w:szCs w:val="28"/>
          <w:lang w:eastAsia="ru-RU"/>
        </w:rPr>
      </w:r>
    </w:p>
    <w:p>
      <w:pPr>
        <w:pStyle w:val="Normal"/>
        <w:ind w:left="0" w:right="0" w:firstLine="709"/>
        <w:jc w:val="center"/>
        <w:rPr>
          <w:rFonts w:cs="Times New Roman"/>
          <w:b/>
          <w:b/>
          <w:color w:val="000000"/>
          <w:sz w:val="28"/>
          <w:szCs w:val="28"/>
        </w:rPr>
      </w:pPr>
      <w:r>
        <w:rPr>
          <w:rFonts w:cs="Times New Roman"/>
          <w:b/>
          <w:color w:val="000000"/>
          <w:sz w:val="28"/>
          <w:szCs w:val="28"/>
        </w:rPr>
        <w:t xml:space="preserve"> </w:t>
      </w:r>
      <w:r>
        <w:rPr>
          <w:rFonts w:cs="Times New Roman"/>
          <w:b/>
          <w:color w:val="000000"/>
          <w:sz w:val="28"/>
          <w:szCs w:val="28"/>
        </w:rPr>
        <w:t>1.1.  Предмет регулирования административного регламента</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FORMATTEXT"/>
        <w:ind w:left="0" w:right="0" w:firstLine="709"/>
        <w:jc w:val="both"/>
        <w:rPr/>
      </w:pPr>
      <w:r>
        <w:rPr>
          <w:rFonts w:cs="Times New Roman" w:ascii="Times New Roman" w:hAnsi="Times New Roman"/>
          <w:sz w:val="28"/>
          <w:szCs w:val="28"/>
        </w:rPr>
        <w:t xml:space="preserve">1.1.1. Административный регламент предоставления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Style w:val="FontStyle24"/>
          <w:b w:val="false"/>
          <w:bCs w:val="false"/>
          <w:color w:val="000000"/>
          <w:sz w:val="28"/>
          <w:szCs w:val="28"/>
          <w:shd w:fill="FFFFFF" w:val="clear"/>
        </w:rPr>
        <w:t>Передача в собственность  граждан занимаемых  ими жилых помещений жилищного фонда (приватизация жилищного фонда)»</w:t>
      </w:r>
      <w:r>
        <w:rPr>
          <w:rFonts w:cs="Times New Roman" w:ascii="Times New Roman" w:hAnsi="Times New Roman"/>
          <w:sz w:val="28"/>
          <w:szCs w:val="28"/>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Style w:val="FontStyle24"/>
          <w:b w:val="false"/>
          <w:bCs w:val="false"/>
          <w:color w:val="000000"/>
          <w:sz w:val="28"/>
          <w:szCs w:val="28"/>
          <w:shd w:fill="FFFFFF" w:val="clear"/>
        </w:rPr>
        <w:t>Передача в собственность  граждан занимаемых  ими жилых помещений жилищного фонда (приватизация жилищного фонда)»</w:t>
      </w:r>
      <w:r>
        <w:rPr>
          <w:rFonts w:cs="Times New Roman" w:ascii="Times New Roman" w:hAnsi="Times New Roman"/>
          <w:sz w:val="28"/>
          <w:szCs w:val="28"/>
        </w:rPr>
        <w:t>.</w:t>
      </w:r>
    </w:p>
    <w:p>
      <w:pPr>
        <w:pStyle w:val="Normal"/>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b/>
          <w:b/>
          <w:bCs/>
          <w:color w:val="000000"/>
          <w:sz w:val="28"/>
          <w:szCs w:val="28"/>
        </w:rPr>
      </w:pPr>
      <w:r>
        <w:rPr>
          <w:rFonts w:cs="Times New Roman"/>
          <w:b/>
          <w:bCs/>
          <w:color w:val="000000"/>
          <w:sz w:val="28"/>
          <w:szCs w:val="28"/>
        </w:rPr>
        <w:t xml:space="preserve"> </w:t>
      </w:r>
      <w:r>
        <w:rPr>
          <w:rFonts w:cs="Times New Roman"/>
          <w:b/>
          <w:bCs/>
          <w:color w:val="000000"/>
          <w:sz w:val="28"/>
          <w:szCs w:val="28"/>
        </w:rPr>
        <w:t>1.2.  Круг заявителей</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Normal"/>
        <w:suppressAutoHyphens w:val="false"/>
        <w:ind w:left="0" w:right="0" w:firstLine="540"/>
        <w:jc w:val="both"/>
        <w:rPr/>
      </w:pPr>
      <w:r>
        <w:rPr>
          <w:sz w:val="28"/>
          <w:szCs w:val="28"/>
          <w:lang w:eastAsia="ru-RU"/>
        </w:rPr>
        <w:t xml:space="preserve">1.2.1. Заявителями на получение муниципальной услуги являются </w:t>
      </w:r>
      <w:r>
        <w:rPr>
          <w:rFonts w:eastAsia="Times New Roman" w:cs="Times New Roman"/>
          <w:sz w:val="28"/>
          <w:szCs w:val="28"/>
          <w:lang w:eastAsia="ru-RU"/>
        </w:rPr>
        <w:t>граждане Российской Федерации, занимающие жилые помещения муниципального жилищного фонда муниципального образования Кореновский район на условиях социального найма, лица, имеющие право в соответствии с законодательством Российской Федерации</w:t>
      </w:r>
      <w:r>
        <w:rPr>
          <w:sz w:val="28"/>
          <w:szCs w:val="28"/>
          <w:lang w:eastAsia="ru-RU"/>
        </w:rPr>
        <w:t xml:space="preserve"> либо их уполномоченные представители, выступающие от их имени, обратившиеся с заявлением о предоставлении муниципальной услуги (далее - Заявители).</w:t>
      </w:r>
    </w:p>
    <w:p>
      <w:pPr>
        <w:pStyle w:val="Normal"/>
        <w:tabs>
          <w:tab w:val="clear" w:pos="709"/>
          <w:tab w:val="left" w:pos="2842" w:leader="none"/>
        </w:tabs>
        <w:ind w:left="0" w:right="0" w:firstLine="737"/>
        <w:jc w:val="both"/>
        <w:rPr>
          <w:rStyle w:val="11"/>
          <w:rFonts w:cs="Times New Roman"/>
          <w:bCs/>
          <w:color w:val="000000"/>
          <w:sz w:val="28"/>
          <w:szCs w:val="28"/>
          <w:shd w:fill="FFFFFF" w:val="clear"/>
        </w:rPr>
      </w:pPr>
      <w:r>
        <w:rPr>
          <w:rFonts w:cs="Times New Roman"/>
          <w:bCs/>
          <w:color w:val="000000"/>
          <w:sz w:val="28"/>
          <w:szCs w:val="28"/>
          <w:shd w:fill="FFFFFF" w:val="clear"/>
        </w:rPr>
      </w:r>
    </w:p>
    <w:p>
      <w:pPr>
        <w:pStyle w:val="Normal"/>
        <w:ind w:left="0" w:right="0" w:firstLine="709"/>
        <w:jc w:val="center"/>
        <w:rPr/>
      </w:pPr>
      <w:r>
        <w:rPr>
          <w:rFonts w:cs="Times New Roman"/>
          <w:b/>
          <w:bCs/>
          <w:sz w:val="28"/>
          <w:szCs w:val="28"/>
        </w:rPr>
        <w:t>1.</w:t>
      </w:r>
      <w:r>
        <w:rPr>
          <w:rFonts w:cs="Times New Roman"/>
          <w:b/>
          <w:bCs/>
          <w:color w:val="000000"/>
          <w:sz w:val="28"/>
          <w:szCs w:val="28"/>
        </w:rPr>
        <w:t>3. Требования к порядку информирования о предоставлении муниципальной услуги</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ConsPlusNormal"/>
        <w:ind w:left="0" w:right="0" w:firstLine="709"/>
        <w:jc w:val="both"/>
        <w:rPr/>
      </w:pPr>
      <w:r>
        <w:rPr>
          <w:rFonts w:eastAsia="Times New Roman"/>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br/>
      </w:r>
      <w:r>
        <w:rPr>
          <w:rFonts w:eastAsia="Times New Roman"/>
          <w:iCs/>
        </w:rPr>
        <w:t xml:space="preserve">на официальном сайте, </w:t>
      </w:r>
      <w:r>
        <w:rPr>
          <w:rFonts w:eastAsia="Times New Roman"/>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ConsPlusNormal"/>
        <w:ind w:left="0" w:right="0" w:firstLine="709"/>
        <w:jc w:val="both"/>
        <w:rPr/>
      </w:pPr>
      <w:r>
        <w:rPr/>
        <w:t xml:space="preserve">1.3.1.1. Информирование о порядке предоставления муниципальной услуги осуществляется администрацией </w:t>
      </w:r>
      <w:r>
        <w:rPr>
          <w:color w:val="000000"/>
          <w:shd w:fill="FFFFFF" w:val="clear"/>
          <w:lang w:eastAsia="en-US"/>
        </w:rPr>
        <w:t>муниципального образования Кореновский район</w:t>
      </w:r>
      <w:r>
        <w:rPr>
          <w:i/>
          <w:color w:val="000000"/>
        </w:rPr>
        <w:t xml:space="preserve"> </w:t>
      </w:r>
      <w:r>
        <w:rPr>
          <w:color w:val="000000"/>
        </w:rPr>
        <w:t>(далее – Уполномоченный орган):</w:t>
      </w:r>
    </w:p>
    <w:p>
      <w:pPr>
        <w:pStyle w:val="ConsPlusNormal"/>
        <w:ind w:left="0" w:right="0" w:firstLine="709"/>
        <w:jc w:val="both"/>
        <w:rPr/>
      </w:pPr>
      <w:r>
        <w:rPr/>
        <w:t xml:space="preserve">в устной форме при личном приеме Заявителя; </w:t>
      </w:r>
    </w:p>
    <w:p>
      <w:pPr>
        <w:pStyle w:val="Normal"/>
        <w:ind w:left="0" w:right="0" w:firstLine="709"/>
        <w:jc w:val="both"/>
        <w:rPr>
          <w:sz w:val="28"/>
          <w:szCs w:val="28"/>
        </w:rPr>
      </w:pPr>
      <w:r>
        <w:rPr>
          <w:sz w:val="28"/>
          <w:szCs w:val="28"/>
        </w:rPr>
        <w:t>с использованием средств телефонной связи;</w:t>
      </w:r>
    </w:p>
    <w:p>
      <w:pPr>
        <w:pStyle w:val="Normal"/>
        <w:ind w:left="0" w:right="0" w:firstLine="709"/>
        <w:jc w:val="both"/>
        <w:rPr>
          <w:rFonts w:eastAsia="Calibri"/>
          <w:color w:val="000000"/>
          <w:sz w:val="28"/>
          <w:szCs w:val="28"/>
        </w:rPr>
      </w:pPr>
      <w:r>
        <w:rPr>
          <w:rFonts w:eastAsia="Calibri"/>
          <w:color w:val="000000"/>
          <w:sz w:val="28"/>
          <w:szCs w:val="28"/>
        </w:rPr>
        <w:t xml:space="preserve">путем направления письменного ответа на обращение Заявителя </w:t>
        <w:br/>
        <w:t>по почте с уведомлением;</w:t>
      </w:r>
    </w:p>
    <w:p>
      <w:pPr>
        <w:pStyle w:val="Normal"/>
        <w:ind w:left="0" w:right="0" w:firstLine="709"/>
        <w:jc w:val="both"/>
        <w:rPr/>
      </w:pPr>
      <w:r>
        <w:rPr>
          <w:rFonts w:eastAsia="Calibri"/>
          <w:sz w:val="28"/>
          <w:szCs w:val="28"/>
        </w:rPr>
        <w:t xml:space="preserve">путем направления ответа в форме электронного документа </w:t>
        <w:br/>
        <w:t xml:space="preserve">на обращение Заявителя </w:t>
      </w:r>
      <w:r>
        <w:rPr>
          <w:sz w:val="28"/>
          <w:szCs w:val="28"/>
        </w:rPr>
        <w:t xml:space="preserve">с использованием информационно-телекоммуникационной сети "Интернет" (далее – Интернет), в том числе </w:t>
        <w:br/>
        <w:t>с</w:t>
      </w:r>
      <w:r>
        <w:rPr>
          <w:rFonts w:eastAsia="Calibri"/>
          <w:sz w:val="28"/>
          <w:szCs w:val="28"/>
        </w:rPr>
        <w:t xml:space="preserve"> официального электронного адреса </w:t>
      </w:r>
      <w:r>
        <w:rPr>
          <w:rFonts w:eastAsia="Calibri"/>
          <w:sz w:val="28"/>
          <w:szCs w:val="28"/>
          <w:lang w:eastAsia="en-US"/>
        </w:rPr>
        <w:t>Уполномоченного органа</w:t>
      </w:r>
      <w:r>
        <w:rPr>
          <w:rFonts w:eastAsia="Calibri"/>
          <w:sz w:val="28"/>
          <w:szCs w:val="28"/>
        </w:rPr>
        <w:t>;</w:t>
      </w:r>
    </w:p>
    <w:p>
      <w:pPr>
        <w:pStyle w:val="ConsPlusNormal"/>
        <w:ind w:left="0" w:right="0" w:firstLine="709"/>
        <w:jc w:val="both"/>
        <w:rPr/>
      </w:pPr>
      <w:r>
        <w:rPr/>
        <w:t xml:space="preserve">с использованием информационных материалов (брошюр, буклетов, памяток и т.д.); </w:t>
      </w:r>
    </w:p>
    <w:p>
      <w:pPr>
        <w:pStyle w:val="ConsPlusNormal"/>
        <w:ind w:left="0" w:right="0" w:firstLine="709"/>
        <w:jc w:val="both"/>
        <w:rPr/>
      </w:pPr>
      <w:r>
        <w:rPr/>
        <w:t>на информационных стендах;</w:t>
      </w:r>
    </w:p>
    <w:p>
      <w:pPr>
        <w:pStyle w:val="Normal"/>
        <w:ind w:left="0" w:right="0" w:firstLine="709"/>
        <w:jc w:val="both"/>
        <w:rPr/>
      </w:pPr>
      <w:r>
        <w:rPr>
          <w:sz w:val="28"/>
          <w:szCs w:val="28"/>
        </w:rPr>
        <w:t xml:space="preserve">путем размещения информации в открытой и доступной форме </w:t>
        <w:br/>
        <w:t xml:space="preserve">в Интернете на официальном сайте </w:t>
      </w:r>
      <w:r>
        <w:rPr>
          <w:rFonts w:eastAsia="Calibri"/>
          <w:sz w:val="28"/>
          <w:szCs w:val="28"/>
          <w:lang w:eastAsia="en-US"/>
        </w:rPr>
        <w:t xml:space="preserve">Уполномоченного органа </w:t>
      </w:r>
      <w:r>
        <w:rPr>
          <w:sz w:val="28"/>
          <w:szCs w:val="28"/>
        </w:rPr>
        <w:t>(далее – официальный сайт), на Едином портале и Региональном портале.</w:t>
      </w:r>
    </w:p>
    <w:p>
      <w:pPr>
        <w:pStyle w:val="Normal"/>
        <w:ind w:left="0" w:right="0" w:firstLine="709"/>
        <w:jc w:val="both"/>
        <w:rPr>
          <w:sz w:val="28"/>
          <w:szCs w:val="28"/>
        </w:rPr>
      </w:pPr>
      <w:r>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FORMATTEXT"/>
        <w:tabs>
          <w:tab w:val="clear" w:pos="709"/>
          <w:tab w:val="left" w:pos="993" w:leader="none"/>
        </w:tabs>
        <w:ind w:left="0" w:right="0" w:firstLine="709"/>
        <w:jc w:val="both"/>
        <w:rPr>
          <w:rFonts w:ascii="Times New Roman" w:hAnsi="Times New Roman" w:cs="Times New Roman"/>
          <w:sz w:val="28"/>
          <w:szCs w:val="28"/>
        </w:rPr>
      </w:pPr>
      <w:r>
        <w:rPr>
          <w:rFonts w:cs="Times New Roman" w:ascii="Times New Roman" w:hAnsi="Times New Roman"/>
          <w:sz w:val="28"/>
          <w:szCs w:val="28"/>
        </w:rPr>
        <w:t xml:space="preserve">о входящем номере, под которыми зарегистрировано заявление </w:t>
        <w:br/>
        <w:t>о предоставлении муниципальной услуги;</w:t>
      </w:r>
    </w:p>
    <w:p>
      <w:pPr>
        <w:pStyle w:val="FORMATTEXT"/>
        <w:tabs>
          <w:tab w:val="clear" w:pos="709"/>
          <w:tab w:val="left" w:pos="993" w:leader="none"/>
        </w:tabs>
        <w:ind w:left="0" w:right="0" w:firstLine="709"/>
        <w:jc w:val="both"/>
        <w:rPr>
          <w:rFonts w:ascii="Times New Roman" w:hAnsi="Times New Roman" w:cs="Times New Roman"/>
          <w:sz w:val="28"/>
          <w:szCs w:val="28"/>
        </w:rPr>
      </w:pPr>
      <w:r>
        <w:rPr>
          <w:rFonts w:cs="Times New Roman" w:ascii="Times New Roman" w:hAnsi="Times New Roman"/>
          <w:sz w:val="28"/>
          <w:szCs w:val="28"/>
        </w:rPr>
        <w:t>о принятии решения по конкретному заявлению о предоставлении муниципальной услуги;</w:t>
      </w:r>
    </w:p>
    <w:p>
      <w:pPr>
        <w:pStyle w:val="Normal"/>
        <w:ind w:left="0" w:right="0" w:firstLine="709"/>
        <w:jc w:val="both"/>
        <w:rPr>
          <w:sz w:val="28"/>
          <w:szCs w:val="28"/>
        </w:rPr>
      </w:pPr>
      <w:r>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ConsPlusNormal"/>
        <w:ind w:left="0" w:right="0" w:firstLine="709"/>
        <w:jc w:val="both"/>
        <w:rPr/>
      </w:pPr>
      <w:r>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FORMATTEXT"/>
        <w:tabs>
          <w:tab w:val="clear" w:pos="709"/>
          <w:tab w:val="left" w:pos="993" w:leader="none"/>
        </w:tabs>
        <w:ind w:left="0" w:right="0" w:firstLine="709"/>
        <w:jc w:val="both"/>
        <w:rPr>
          <w:rFonts w:ascii="Times New Roman" w:hAnsi="Times New Roman" w:cs="Times New Roman"/>
          <w:sz w:val="28"/>
          <w:szCs w:val="28"/>
        </w:rPr>
      </w:pPr>
      <w:r>
        <w:rPr>
          <w:rFonts w:cs="Times New Roman" w:ascii="Times New Roman" w:hAnsi="Times New Roman"/>
          <w:sz w:val="28"/>
          <w:szCs w:val="28"/>
        </w:rPr>
        <w:t xml:space="preserve">о месте размещения на официальном сайте справочной информации </w:t>
        <w:br/>
        <w:t>по предоставлению муниципальной услуги;</w:t>
      </w:r>
    </w:p>
    <w:p>
      <w:pPr>
        <w:pStyle w:val="FORMATTEXT"/>
        <w:tabs>
          <w:tab w:val="clear" w:pos="709"/>
          <w:tab w:val="left" w:pos="993" w:leader="none"/>
        </w:tabs>
        <w:ind w:left="0" w:right="0" w:firstLine="709"/>
        <w:jc w:val="both"/>
        <w:rPr/>
      </w:pPr>
      <w:r>
        <w:rPr>
          <w:rFonts w:cs="Times New Roman" w:ascii="Times New Roman" w:hAnsi="Times New Roman"/>
          <w:sz w:val="28"/>
          <w:szCs w:val="28"/>
        </w:rPr>
        <w:t>по иным вопросам, входящим в компетенцию должностных лиц Уполномоченного органа, не требующим дополнительного изучения.</w:t>
      </w:r>
    </w:p>
    <w:p>
      <w:pPr>
        <w:pStyle w:val="Normal"/>
        <w:ind w:left="0" w:right="0" w:firstLine="709"/>
        <w:jc w:val="both"/>
        <w:rPr/>
      </w:pPr>
      <w:r>
        <w:rPr>
          <w:sz w:val="28"/>
          <w:szCs w:val="28"/>
        </w:rPr>
        <w:t>1.3.2. Порядок, форма</w:t>
      </w:r>
      <w:r>
        <w:rPr>
          <w:iCs/>
          <w:sz w:val="28"/>
          <w:szCs w:val="28"/>
        </w:rPr>
        <w:t>, место размещения</w:t>
      </w:r>
      <w:r>
        <w:rPr>
          <w:sz w:val="28"/>
          <w:szCs w:val="28"/>
        </w:rPr>
        <w:t xml:space="preserve"> и </w:t>
      </w:r>
      <w:r>
        <w:rPr>
          <w:iCs/>
          <w:sz w:val="28"/>
          <w:szCs w:val="28"/>
        </w:rPr>
        <w:t>способы получения справочной</w:t>
      </w:r>
      <w:r>
        <w:rPr>
          <w:sz w:val="28"/>
          <w:szCs w:val="28"/>
        </w:rPr>
        <w:t xml:space="preserve"> информации, в том числе на стендах в местах предоставления муниципальной услуги и услуг, которые являются необходимыми </w:t>
        <w:br/>
        <w:t xml:space="preserve">и обязательными для предоставления муниципальной услуги, </w:t>
        <w:br/>
      </w:r>
      <w:r>
        <w:rPr>
          <w:iCs/>
          <w:sz w:val="28"/>
          <w:szCs w:val="28"/>
        </w:rPr>
        <w:t xml:space="preserve">и в многофункциональном центре предоставления государственных </w:t>
        <w:br/>
        <w:t xml:space="preserve">и муниципальных услуг </w:t>
      </w:r>
      <w:r>
        <w:rPr>
          <w:sz w:val="28"/>
          <w:szCs w:val="28"/>
        </w:rPr>
        <w:t>(далее – МФЦ)</w:t>
      </w:r>
      <w:r>
        <w:rPr>
          <w:iCs/>
          <w:sz w:val="28"/>
          <w:szCs w:val="28"/>
        </w:rPr>
        <w:t>.</w:t>
      </w:r>
    </w:p>
    <w:p>
      <w:pPr>
        <w:pStyle w:val="Normal"/>
        <w:ind w:left="0" w:right="0" w:firstLine="709"/>
        <w:jc w:val="both"/>
        <w:rPr/>
      </w:pPr>
      <w:r>
        <w:rPr>
          <w:sz w:val="28"/>
          <w:szCs w:val="28"/>
        </w:rPr>
        <w:t xml:space="preserve">1.3.2.1. На информационных стендах в доступных для ознакомления местах </w:t>
      </w:r>
      <w:r>
        <w:rPr>
          <w:rFonts w:eastAsia="Calibri"/>
          <w:sz w:val="28"/>
          <w:szCs w:val="28"/>
          <w:lang w:eastAsia="en-US"/>
        </w:rPr>
        <w:t>Уполномоченного органа</w:t>
      </w:r>
      <w:r>
        <w:rPr>
          <w:sz w:val="28"/>
          <w:szCs w:val="28"/>
        </w:rPr>
        <w:t>, а также в МФЦ размещается следующая информация:</w:t>
      </w:r>
    </w:p>
    <w:p>
      <w:pPr>
        <w:pStyle w:val="Normal"/>
        <w:ind w:left="0" w:right="0" w:firstLine="709"/>
        <w:jc w:val="both"/>
        <w:rPr>
          <w:sz w:val="28"/>
          <w:szCs w:val="28"/>
        </w:rPr>
      </w:pPr>
      <w:r>
        <w:rPr>
          <w:sz w:val="28"/>
          <w:szCs w:val="28"/>
        </w:rPr>
        <w:t>информация о порядке предоставления муниципальной услуги;</w:t>
      </w:r>
    </w:p>
    <w:p>
      <w:pPr>
        <w:pStyle w:val="Normal"/>
        <w:ind w:left="0" w:right="0" w:firstLine="709"/>
        <w:jc w:val="both"/>
        <w:rPr>
          <w:sz w:val="28"/>
          <w:szCs w:val="28"/>
        </w:rPr>
      </w:pPr>
      <w:r>
        <w:rPr>
          <w:sz w:val="28"/>
          <w:szCs w:val="28"/>
        </w:rPr>
        <w:t>сроки предоставления муниципальной услуги;</w:t>
      </w:r>
    </w:p>
    <w:p>
      <w:pPr>
        <w:pStyle w:val="ConsPlusNormal"/>
        <w:ind w:left="0" w:right="0" w:firstLine="709"/>
        <w:jc w:val="both"/>
        <w:rPr>
          <w:rFonts w:eastAsia="Times New Roman"/>
        </w:rPr>
      </w:pPr>
      <w:r>
        <w:rPr>
          <w:rFonts w:eastAsia="Times New Roman"/>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ConsPlusNormal"/>
        <w:ind w:left="0" w:right="0" w:firstLine="709"/>
        <w:jc w:val="both"/>
        <w:rPr/>
      </w:pPr>
      <w:r>
        <w:rPr/>
        <w:t xml:space="preserve">исчерпывающий перечень документов, необходимых для предоставления муниципальной услуги, требования к оформлению указанных документов, </w:t>
        <w:br/>
        <w:t xml:space="preserve">а также перечень документов, которые Заявитель вправе представить </w:t>
        <w:br/>
        <w:t>по собственной инициативе;</w:t>
      </w:r>
    </w:p>
    <w:p>
      <w:pPr>
        <w:pStyle w:val="Normal"/>
        <w:ind w:left="0" w:right="0" w:firstLine="709"/>
        <w:jc w:val="both"/>
        <w:rPr/>
      </w:pPr>
      <w:r>
        <w:rPr>
          <w:sz w:val="28"/>
          <w:szCs w:val="28"/>
        </w:rPr>
        <w:t xml:space="preserve">порядок обжалования действий (бездействия), а также решений </w:t>
      </w:r>
      <w:r>
        <w:rPr>
          <w:rFonts w:eastAsia="Calibri"/>
          <w:sz w:val="28"/>
          <w:szCs w:val="28"/>
          <w:lang w:eastAsia="en-US"/>
        </w:rPr>
        <w:t>Уполномоченного органа</w:t>
      </w:r>
      <w:r>
        <w:rPr>
          <w:sz w:val="28"/>
          <w:szCs w:val="28"/>
        </w:rPr>
        <w:t>, муниципальных служащих, МФЦ, работников МФЦ;</w:t>
      </w:r>
    </w:p>
    <w:p>
      <w:pPr>
        <w:pStyle w:val="Normal"/>
        <w:ind w:left="0" w:right="0" w:firstLine="709"/>
        <w:jc w:val="both"/>
        <w:rPr>
          <w:sz w:val="28"/>
          <w:szCs w:val="28"/>
        </w:rPr>
      </w:pPr>
      <w:r>
        <w:rPr>
          <w:sz w:val="28"/>
          <w:szCs w:val="28"/>
        </w:rPr>
        <w:t>шаблон и образец заполнения заявления для предоставления муниципальной услуги;</w:t>
      </w:r>
    </w:p>
    <w:p>
      <w:pPr>
        <w:pStyle w:val="Normal"/>
        <w:ind w:left="0" w:right="0" w:firstLine="709"/>
        <w:jc w:val="both"/>
        <w:rPr>
          <w:sz w:val="28"/>
          <w:szCs w:val="28"/>
        </w:rPr>
      </w:pPr>
      <w:r>
        <w:rPr>
          <w:sz w:val="28"/>
          <w:szCs w:val="28"/>
        </w:rPr>
        <w:t>иная информация, необходимая для предоставления муниципальной услуги.</w:t>
      </w:r>
    </w:p>
    <w:p>
      <w:pPr>
        <w:pStyle w:val="ConsPlusNormal"/>
        <w:ind w:left="0" w:right="0" w:firstLine="709"/>
        <w:jc w:val="both"/>
        <w:rPr/>
      </w:pPr>
      <w:bookmarkStart w:id="7" w:name="P63"/>
      <w:bookmarkEnd w:id="7"/>
      <w:r>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Pr>
          <w:rFonts w:eastAsia="Times New Roman"/>
        </w:rPr>
        <w:t xml:space="preserve">, формах обратной связи </w:t>
      </w:r>
      <w:r>
        <w:rPr/>
        <w:t xml:space="preserve">размещается </w:t>
        <w:br/>
        <w:t>на официальном сайте</w:t>
      </w:r>
      <w:r>
        <w:rPr>
          <w:lang w:eastAsia="en-US"/>
        </w:rPr>
        <w:t xml:space="preserve"> Уполномоченного органа</w:t>
      </w:r>
      <w:r>
        <w:rPr/>
        <w:t xml:space="preserve">, на Едином портале </w:t>
        <w:br/>
        <w:t>и Региональном портале.</w:t>
      </w:r>
    </w:p>
    <w:p>
      <w:pPr>
        <w:pStyle w:val="Normal"/>
        <w:ind w:left="0" w:right="0" w:firstLine="709"/>
        <w:jc w:val="center"/>
        <w:rPr>
          <w:rFonts w:cs="Times New Roman"/>
          <w:color w:val="000000"/>
          <w:sz w:val="28"/>
          <w:szCs w:val="28"/>
          <w:lang w:eastAsia="ru-RU"/>
        </w:rPr>
      </w:pPr>
      <w:r>
        <w:rPr>
          <w:rFonts w:cs="Times New Roman"/>
          <w:color w:val="000000"/>
          <w:sz w:val="28"/>
          <w:szCs w:val="28"/>
          <w:lang w:eastAsia="ru-RU"/>
        </w:rPr>
      </w:r>
    </w:p>
    <w:p>
      <w:pPr>
        <w:pStyle w:val="Normal"/>
        <w:ind w:left="0" w:right="0" w:firstLine="709"/>
        <w:jc w:val="center"/>
        <w:rPr/>
      </w:pPr>
      <w:r>
        <w:rPr>
          <w:rFonts w:cs="Times New Roman"/>
          <w:b/>
          <w:color w:val="000000"/>
          <w:sz w:val="28"/>
          <w:szCs w:val="28"/>
          <w:lang w:eastAsia="ru-RU"/>
        </w:rPr>
        <w:t>2.</w:t>
      </w:r>
      <w:r>
        <w:rPr>
          <w:rFonts w:cs="Times New Roman"/>
          <w:b/>
          <w:color w:val="000000"/>
          <w:sz w:val="28"/>
          <w:szCs w:val="28"/>
        </w:rPr>
        <w:t xml:space="preserve"> Стандарт предоставления муниципальной услуги</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Normal"/>
        <w:ind w:left="0" w:right="0" w:firstLine="709"/>
        <w:jc w:val="center"/>
        <w:rPr>
          <w:rFonts w:cs="Times New Roman"/>
          <w:b/>
          <w:b/>
          <w:color w:val="000000"/>
          <w:sz w:val="28"/>
          <w:szCs w:val="28"/>
        </w:rPr>
      </w:pPr>
      <w:r>
        <w:rPr>
          <w:rFonts w:cs="Times New Roman"/>
          <w:b/>
          <w:color w:val="000000"/>
          <w:sz w:val="28"/>
          <w:szCs w:val="28"/>
        </w:rPr>
        <w:t xml:space="preserve"> </w:t>
      </w:r>
      <w:r>
        <w:rPr>
          <w:rFonts w:cs="Times New Roman"/>
          <w:b/>
          <w:color w:val="000000"/>
          <w:sz w:val="28"/>
          <w:szCs w:val="28"/>
        </w:rPr>
        <w:t>2.1.   Наименование 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suppressAutoHyphens w:val="false"/>
        <w:ind w:left="0" w:right="0" w:firstLine="709"/>
        <w:jc w:val="both"/>
        <w:rPr/>
      </w:pPr>
      <w:r>
        <w:rPr>
          <w:lang w:eastAsia="ru-RU"/>
        </w:rPr>
        <w:t>2.1.1. </w:t>
      </w:r>
      <w:r>
        <w:rPr>
          <w:rStyle w:val="FontStyle24"/>
          <w:rFonts w:eastAsia="DejaVu Sans"/>
          <w:b w:val="false"/>
          <w:bCs w:val="false"/>
          <w:color w:val="000000"/>
          <w:sz w:val="28"/>
          <w:szCs w:val="28"/>
          <w:shd w:fill="FFFFFF" w:val="clear"/>
          <w:lang w:eastAsia="ru-RU"/>
        </w:rPr>
        <w:t>Передача в собственность граждан занимаемых  ими жилых помещений жилищного фонда (приватизация жилищного фонда).</w:t>
      </w:r>
    </w:p>
    <w:p>
      <w:pPr>
        <w:pStyle w:val="Normal"/>
        <w:ind w:left="0" w:right="0" w:firstLine="709"/>
        <w:jc w:val="both"/>
        <w:rPr>
          <w:rFonts w:cs="Times New Roman"/>
          <w:color w:val="000000"/>
          <w:sz w:val="28"/>
          <w:szCs w:val="28"/>
        </w:rPr>
      </w:pPr>
      <w:r>
        <w:rPr>
          <w:rFonts w:cs="Times New Roman"/>
          <w:color w:val="000000"/>
          <w:sz w:val="28"/>
          <w:szCs w:val="28"/>
        </w:rPr>
      </w:r>
    </w:p>
    <w:p>
      <w:pPr>
        <w:pStyle w:val="Normal"/>
        <w:ind w:left="0" w:right="0" w:firstLine="709"/>
        <w:jc w:val="center"/>
        <w:rPr/>
      </w:pPr>
      <w:r>
        <w:rPr>
          <w:rFonts w:cs="Times New Roman"/>
          <w:b/>
          <w:color w:val="000000"/>
          <w:sz w:val="28"/>
          <w:szCs w:val="28"/>
        </w:rPr>
        <w:t xml:space="preserve"> </w:t>
      </w:r>
      <w:r>
        <w:rPr>
          <w:rFonts w:cs="Times New Roman"/>
          <w:b/>
          <w:color w:val="000000"/>
          <w:sz w:val="28"/>
          <w:szCs w:val="28"/>
        </w:rPr>
        <w:t>2.2.</w:t>
      </w:r>
      <w:r>
        <w:rPr>
          <w:rFonts w:cs="Times New Roman"/>
          <w:color w:val="000000"/>
          <w:sz w:val="28"/>
          <w:szCs w:val="28"/>
        </w:rPr>
        <w:t xml:space="preserve"> </w:t>
      </w:r>
      <w:r>
        <w:rPr>
          <w:rFonts w:cs="Times New Roman"/>
          <w:b/>
          <w:color w:val="000000"/>
          <w:sz w:val="28"/>
          <w:szCs w:val="28"/>
        </w:rPr>
        <w:t xml:space="preserve">Наименование органа, предоставляющего </w:t>
      </w:r>
    </w:p>
    <w:p>
      <w:pPr>
        <w:pStyle w:val="Normal"/>
        <w:ind w:left="0" w:right="0" w:firstLine="709"/>
        <w:jc w:val="center"/>
        <w:rPr>
          <w:rFonts w:cs="Times New Roman"/>
          <w:b/>
          <w:b/>
          <w:color w:val="000000"/>
          <w:sz w:val="28"/>
          <w:szCs w:val="28"/>
        </w:rPr>
      </w:pPr>
      <w:r>
        <w:rPr>
          <w:rFonts w:cs="Times New Roman"/>
          <w:b/>
          <w:color w:val="000000"/>
          <w:sz w:val="28"/>
          <w:szCs w:val="28"/>
        </w:rPr>
        <w:t>муниципальную услугу</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Normal"/>
        <w:suppressAutoHyphens w:val="false"/>
        <w:ind w:left="0" w:right="0" w:firstLine="709"/>
        <w:jc w:val="both"/>
        <w:rPr/>
      </w:pPr>
      <w:r>
        <w:rPr>
          <w:sz w:val="28"/>
          <w:szCs w:val="28"/>
          <w:lang w:eastAsia="ru-RU"/>
        </w:rPr>
        <w:t xml:space="preserve">2.2.1. Предоставление муниципальной услуги осуществляется администрацией </w:t>
      </w:r>
      <w:r>
        <w:rPr>
          <w:rFonts w:eastAsia="Calibri" w:cs="Times New Roman"/>
          <w:color w:val="000000"/>
          <w:sz w:val="28"/>
          <w:szCs w:val="28"/>
          <w:shd w:fill="FFFFFF" w:val="clear"/>
          <w:lang w:eastAsia="en-US"/>
        </w:rPr>
        <w:t>муниципального образования Кореновский район</w:t>
      </w:r>
      <w:r>
        <w:rPr>
          <w:rFonts w:cs="Times New Roman"/>
          <w:sz w:val="28"/>
          <w:szCs w:val="28"/>
        </w:rPr>
        <w:t xml:space="preserve"> муниципальной услуги </w:t>
      </w:r>
      <w:r>
        <w:rPr>
          <w:rFonts w:eastAsia="Calibri" w:cs="Times New Roman"/>
          <w:color w:val="000000"/>
          <w:sz w:val="28"/>
          <w:szCs w:val="28"/>
          <w:lang w:eastAsia="en-US"/>
        </w:rPr>
        <w:t xml:space="preserve">через отдел жилищно-коммунального образования Кореновский район </w:t>
      </w:r>
      <w:r>
        <w:rPr>
          <w:rFonts w:cs="Times New Roman"/>
          <w:color w:val="000000"/>
          <w:sz w:val="28"/>
          <w:szCs w:val="28"/>
        </w:rPr>
        <w:t>(далее – Отдел уполномоченного органа)</w:t>
      </w:r>
      <w:r>
        <w:rPr>
          <w:sz w:val="28"/>
          <w:szCs w:val="28"/>
          <w:lang w:eastAsia="ru-RU"/>
        </w:rPr>
        <w:t xml:space="preserve">. </w:t>
      </w:r>
    </w:p>
    <w:p>
      <w:pPr>
        <w:pStyle w:val="Normal"/>
        <w:suppressAutoHyphens w:val="false"/>
        <w:ind w:left="0" w:right="0" w:firstLine="709"/>
        <w:jc w:val="both"/>
        <w:rPr/>
      </w:pPr>
      <w:r>
        <w:rPr>
          <w:sz w:val="28"/>
          <w:szCs w:val="28"/>
          <w:lang w:eastAsia="ru-RU"/>
        </w:rPr>
        <w:t>2.2.2. </w:t>
      </w:r>
      <w:r>
        <w:rPr>
          <w:sz w:val="28"/>
          <w:szCs w:val="28"/>
        </w:rPr>
        <w:t>В предоставлении муниципальной услуги участвует МФЦ.</w:t>
      </w:r>
    </w:p>
    <w:p>
      <w:pPr>
        <w:pStyle w:val="Normal"/>
        <w:suppressAutoHyphens w:val="false"/>
        <w:ind w:left="0" w:right="0" w:firstLine="709"/>
        <w:jc w:val="both"/>
        <w:rPr/>
      </w:pPr>
      <w:r>
        <w:rPr>
          <w:sz w:val="28"/>
          <w:szCs w:val="28"/>
        </w:rPr>
        <w:t>2.2.3. </w:t>
      </w:r>
      <w:r>
        <w:rPr>
          <w:color w:val="000000"/>
          <w:sz w:val="28"/>
          <w:szCs w:val="28"/>
          <w:lang w:eastAsia="ru-RU"/>
        </w:rPr>
        <w:t>При предоставлении муниципальной услуги</w:t>
      </w:r>
      <w:r>
        <w:rPr>
          <w:rFonts w:eastAsia="Calibri"/>
          <w:color w:val="000000"/>
          <w:sz w:val="28"/>
          <w:szCs w:val="28"/>
          <w:lang w:eastAsia="en-US"/>
        </w:rPr>
        <w:t xml:space="preserve"> Отдел уполномоченного органа </w:t>
      </w:r>
      <w:r>
        <w:rPr>
          <w:color w:val="000000"/>
          <w:sz w:val="28"/>
          <w:szCs w:val="28"/>
          <w:lang w:eastAsia="ru-RU"/>
        </w:rPr>
        <w:t xml:space="preserve">осуществляет взаимодействие с: </w:t>
      </w:r>
    </w:p>
    <w:p>
      <w:pPr>
        <w:pStyle w:val="Standard"/>
        <w:tabs>
          <w:tab w:val="clear" w:pos="709"/>
          <w:tab w:val="left" w:pos="2842" w:leader="none"/>
        </w:tabs>
        <w:ind w:left="0" w:right="0" w:firstLine="709"/>
        <w:jc w:val="both"/>
        <w:rPr>
          <w:color w:val="000000"/>
          <w:sz w:val="28"/>
          <w:szCs w:val="28"/>
        </w:rPr>
      </w:pPr>
      <w:r>
        <w:rPr>
          <w:color w:val="000000"/>
          <w:sz w:val="28"/>
          <w:szCs w:val="28"/>
        </w:rPr>
        <w:t>- Управлением Федеральной службы государственной регистрации, кадастра и картографии по Краснодарскому краю;</w:t>
      </w:r>
    </w:p>
    <w:p>
      <w:pPr>
        <w:pStyle w:val="Standard"/>
        <w:tabs>
          <w:tab w:val="clear" w:pos="709"/>
          <w:tab w:val="left" w:pos="2842" w:leader="none"/>
        </w:tabs>
        <w:ind w:left="0" w:right="0" w:firstLine="709"/>
        <w:jc w:val="both"/>
        <w:rPr/>
      </w:pPr>
      <w:r>
        <w:rPr>
          <w:color w:val="000000"/>
          <w:sz w:val="28"/>
          <w:szCs w:val="28"/>
        </w:rPr>
        <w:t xml:space="preserve">- </w:t>
      </w:r>
      <w:r>
        <w:rPr>
          <w:rFonts w:cs="Times New Roman"/>
          <w:color w:val="000000"/>
          <w:sz w:val="28"/>
          <w:szCs w:val="28"/>
        </w:rPr>
        <w:t xml:space="preserve">организацией, осуществляющей государственный технический учёт и техническую инвентаризацию объектов недвижимости; </w:t>
      </w:r>
    </w:p>
    <w:p>
      <w:pPr>
        <w:pStyle w:val="Normal"/>
        <w:ind w:left="0" w:right="0" w:firstLine="709"/>
        <w:jc w:val="both"/>
        <w:rPr>
          <w:rFonts w:cs="Times New Roman"/>
          <w:color w:val="000000"/>
          <w:sz w:val="28"/>
          <w:szCs w:val="28"/>
          <w:shd w:fill="FFFFFF" w:val="clear"/>
        </w:rPr>
      </w:pPr>
      <w:r>
        <w:rPr>
          <w:rFonts w:cs="Times New Roman"/>
          <w:color w:val="000000"/>
          <w:sz w:val="28"/>
          <w:szCs w:val="28"/>
          <w:shd w:fill="FFFFFF" w:val="clear"/>
        </w:rPr>
        <w:t>- отдел имущественных отношений администрации муниципального образования Кореновский район;</w:t>
      </w:r>
    </w:p>
    <w:p>
      <w:pPr>
        <w:pStyle w:val="Normal"/>
        <w:tabs>
          <w:tab w:val="clear" w:pos="709"/>
          <w:tab w:val="left" w:pos="2842" w:leader="none"/>
        </w:tabs>
        <w:ind w:left="0" w:right="0" w:firstLine="709"/>
        <w:jc w:val="both"/>
        <w:rPr>
          <w:rFonts w:cs="Times New Roman"/>
          <w:color w:val="000000"/>
          <w:sz w:val="28"/>
          <w:szCs w:val="28"/>
          <w:shd w:fill="FFFFFF" w:val="clear"/>
        </w:rPr>
      </w:pPr>
      <w:r>
        <w:rPr>
          <w:rFonts w:cs="Times New Roman"/>
          <w:color w:val="000000"/>
          <w:sz w:val="28"/>
          <w:szCs w:val="28"/>
          <w:shd w:fill="FFFFFF" w:val="clear"/>
        </w:rPr>
        <w:t>- отдел по вопросам семьи и детства администрации муниципального образования Кореновский район;</w:t>
      </w:r>
    </w:p>
    <w:p>
      <w:pPr>
        <w:pStyle w:val="Normal"/>
        <w:suppressAutoHyphens w:val="false"/>
        <w:ind w:left="0" w:right="0" w:firstLine="709"/>
        <w:jc w:val="both"/>
        <w:rPr/>
      </w:pPr>
      <w:r>
        <w:rPr>
          <w:color w:val="000000"/>
          <w:sz w:val="28"/>
          <w:szCs w:val="28"/>
        </w:rPr>
        <w:t>-  о</w:t>
      </w:r>
      <w:r>
        <w:rPr>
          <w:sz w:val="28"/>
          <w:szCs w:val="28"/>
        </w:rPr>
        <w:t>тделом МВД России по Кореновскому району;</w:t>
      </w:r>
    </w:p>
    <w:p>
      <w:pPr>
        <w:pStyle w:val="Standard"/>
        <w:tabs>
          <w:tab w:val="clear" w:pos="709"/>
          <w:tab w:val="left" w:pos="2842" w:leader="none"/>
        </w:tabs>
        <w:suppressAutoHyphens w:val="false"/>
        <w:ind w:left="0" w:right="0" w:firstLine="709"/>
        <w:jc w:val="both"/>
        <w:rPr/>
      </w:pPr>
      <w:r>
        <w:rPr>
          <w:sz w:val="28"/>
          <w:szCs w:val="28"/>
        </w:rPr>
        <w:t xml:space="preserve">- </w:t>
      </w:r>
      <w:r>
        <w:rPr>
          <w:rStyle w:val="FontStyle24"/>
          <w:rFonts w:eastAsia="DejaVu Sans"/>
          <w:b w:val="false"/>
          <w:bCs w:val="false"/>
          <w:color w:val="000000"/>
          <w:sz w:val="28"/>
          <w:szCs w:val="28"/>
          <w:shd w:fill="FFFFFF" w:val="clear"/>
          <w:lang w:eastAsia="ru-RU"/>
        </w:rPr>
        <w:t>отдел ЗАГС Кореновского района управления ЗАГС Краснодарского края;</w:t>
      </w:r>
    </w:p>
    <w:p>
      <w:pPr>
        <w:pStyle w:val="Standard"/>
        <w:tabs>
          <w:tab w:val="clear" w:pos="709"/>
          <w:tab w:val="left" w:pos="2842" w:leader="none"/>
        </w:tabs>
        <w:suppressAutoHyphens w:val="false"/>
        <w:ind w:left="0" w:right="0" w:firstLine="709"/>
        <w:jc w:val="both"/>
        <w:rPr/>
      </w:pPr>
      <w:r>
        <w:rPr>
          <w:rStyle w:val="FontStyle24"/>
          <w:rFonts w:eastAsia="DejaVu Sans"/>
          <w:b w:val="false"/>
          <w:bCs w:val="false"/>
          <w:color w:val="000000"/>
          <w:sz w:val="28"/>
          <w:szCs w:val="28"/>
          <w:shd w:fill="FFFFFF" w:val="clear"/>
          <w:lang w:eastAsia="ru-RU"/>
        </w:rPr>
        <w:t xml:space="preserve">- отдел строительства </w:t>
      </w:r>
      <w:r>
        <w:rPr>
          <w:color w:val="000000"/>
          <w:sz w:val="28"/>
          <w:szCs w:val="28"/>
          <w:lang w:eastAsia="ru-RU"/>
        </w:rPr>
        <w:t xml:space="preserve">администрацией </w:t>
      </w:r>
      <w:r>
        <w:rPr>
          <w:rFonts w:eastAsia="Calibri" w:cs="Times New Roman"/>
          <w:color w:val="000000"/>
          <w:sz w:val="28"/>
          <w:szCs w:val="28"/>
          <w:shd w:fill="FFFFFF" w:val="clear"/>
          <w:lang w:eastAsia="en-US"/>
        </w:rPr>
        <w:t>муниципального образования Кореновский район.</w:t>
      </w:r>
    </w:p>
    <w:p>
      <w:pPr>
        <w:pStyle w:val="Normal"/>
        <w:ind w:left="0" w:right="0" w:firstLine="709"/>
        <w:jc w:val="both"/>
        <w:rPr/>
      </w:pPr>
      <w:r>
        <w:rPr>
          <w:sz w:val="28"/>
          <w:szCs w:val="28"/>
        </w:rPr>
        <w:t>2.2.4. </w:t>
      </w:r>
      <w:r>
        <w:rPr>
          <w:sz w:val="28"/>
          <w:szCs w:val="28"/>
          <w:lang w:eastAsia="ru-RU"/>
        </w:rPr>
        <w:t xml:space="preserve">Уполномоченному органу </w:t>
      </w:r>
      <w:r>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w:t>
      </w:r>
      <w:r>
        <w:rPr>
          <w:rFonts w:cs="Times New Roman"/>
          <w:color w:val="000000"/>
          <w:sz w:val="28"/>
          <w:szCs w:val="28"/>
        </w:rPr>
        <w:t xml:space="preserve">Решением </w:t>
      </w:r>
      <w:r>
        <w:rPr>
          <w:rStyle w:val="FontStyle36"/>
          <w:rFonts w:eastAsia="DejaVu Sans"/>
          <w:b w:val="false"/>
          <w:bCs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b w:val="false"/>
          <w:bCs w:val="false"/>
          <w:sz w:val="28"/>
          <w:szCs w:val="28"/>
        </w:rPr>
        <w:t>«</w:t>
      </w:r>
      <w:r>
        <w:rPr>
          <w:rStyle w:val="FontStyle36"/>
          <w:rFonts w:eastAsia="DejaVu Sans"/>
          <w:b w:val="false"/>
          <w:bCs w:val="false"/>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w:t>
      </w:r>
      <w:r>
        <w:rPr>
          <w:rStyle w:val="FontStyle36"/>
          <w:rFonts w:eastAsia="DejaVu Sans"/>
          <w:sz w:val="28"/>
          <w:szCs w:val="28"/>
        </w:rPr>
        <w:t xml:space="preserve"> </w:t>
      </w:r>
      <w:r>
        <w:rPr>
          <w:rStyle w:val="FontStyle36"/>
          <w:rFonts w:eastAsia="DejaVu Sans"/>
          <w:b w:val="false"/>
          <w:bCs w:val="false"/>
          <w:sz w:val="28"/>
          <w:szCs w:val="28"/>
        </w:rPr>
        <w:t>размера платы за их оказание» ( в редакции от 31.07.2019 № 570).</w:t>
      </w:r>
    </w:p>
    <w:p>
      <w:pPr>
        <w:pStyle w:val="Normal"/>
        <w:suppressAutoHyphens w:val="false"/>
        <w:ind w:left="0" w:right="0" w:firstLine="709"/>
        <w:jc w:val="center"/>
        <w:rPr>
          <w:rFonts w:cs="Times New Roman"/>
          <w:color w:val="000000"/>
          <w:sz w:val="28"/>
          <w:szCs w:val="28"/>
        </w:rPr>
      </w:pPr>
      <w:r>
        <w:rPr>
          <w:rFonts w:cs="Times New Roman"/>
          <w:color w:val="000000"/>
          <w:sz w:val="28"/>
          <w:szCs w:val="28"/>
        </w:rPr>
      </w:r>
    </w:p>
    <w:p>
      <w:pPr>
        <w:pStyle w:val="Normal"/>
        <w:suppressAutoHyphens w:val="false"/>
        <w:ind w:left="0" w:right="0" w:firstLine="709"/>
        <w:jc w:val="center"/>
        <w:rPr/>
      </w:pPr>
      <w:r>
        <w:rPr>
          <w:rFonts w:cs="Times New Roman"/>
          <w:b/>
          <w:color w:val="000000"/>
          <w:sz w:val="28"/>
          <w:szCs w:val="28"/>
        </w:rPr>
        <w:t xml:space="preserve">2.3. </w:t>
      </w:r>
      <w:r>
        <w:rPr>
          <w:b/>
          <w:sz w:val="28"/>
          <w:szCs w:val="28"/>
        </w:rPr>
        <w:t>Описание результата предоставления</w:t>
      </w:r>
    </w:p>
    <w:p>
      <w:pPr>
        <w:pStyle w:val="ConsPlusNormal"/>
        <w:ind w:left="0" w:right="0" w:firstLine="709"/>
        <w:jc w:val="center"/>
        <w:rPr>
          <w:b/>
          <w:b/>
        </w:rPr>
      </w:pPr>
      <w:r>
        <w:rPr>
          <w:b/>
        </w:rPr>
        <w:t>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rPr>
      </w:r>
    </w:p>
    <w:p>
      <w:pPr>
        <w:pStyle w:val="Normal"/>
        <w:suppressAutoHyphens w:val="false"/>
        <w:ind w:left="0" w:right="0" w:firstLine="709"/>
        <w:jc w:val="both"/>
        <w:rPr>
          <w:sz w:val="28"/>
          <w:szCs w:val="28"/>
          <w:lang w:eastAsia="ru-RU"/>
        </w:rPr>
      </w:pPr>
      <w:r>
        <w:rPr>
          <w:sz w:val="28"/>
          <w:szCs w:val="28"/>
          <w:lang w:eastAsia="ru-RU"/>
        </w:rPr>
        <w:t>2.3.1. Результатом предоставления муниципальной услуги являются:</w:t>
      </w:r>
    </w:p>
    <w:p>
      <w:pPr>
        <w:pStyle w:val="Normal"/>
        <w:suppressAutoHyphens w:val="false"/>
        <w:ind w:left="0" w:right="0" w:firstLine="709"/>
        <w:jc w:val="both"/>
        <w:rPr/>
      </w:pPr>
      <w:r>
        <w:rPr>
          <w:sz w:val="28"/>
          <w:szCs w:val="28"/>
          <w:lang w:eastAsia="ru-RU"/>
        </w:rPr>
        <w:t>- договор</w:t>
      </w:r>
      <w:r>
        <w:rPr>
          <w:rFonts w:eastAsia="Times New Roman" w:cs="Times New Roman"/>
          <w:sz w:val="28"/>
          <w:szCs w:val="28"/>
          <w:lang w:eastAsia="ru-RU"/>
        </w:rPr>
        <w:t xml:space="preserve"> безвозмездной передачи жилого помещения в собственность граждан (приватизация).</w:t>
      </w:r>
      <w:r>
        <w:rPr>
          <w:rFonts w:eastAsia="Courier New" w:cs="Times New Roman"/>
          <w:bCs/>
          <w:color w:val="26282F"/>
          <w:sz w:val="28"/>
          <w:szCs w:val="28"/>
          <w:lang w:eastAsia="ru-RU"/>
        </w:rPr>
        <w:t xml:space="preserve"> (далее — договор)</w:t>
      </w:r>
      <w:r>
        <w:rPr>
          <w:sz w:val="28"/>
          <w:szCs w:val="28"/>
          <w:lang w:eastAsia="ru-RU"/>
        </w:rPr>
        <w:t>;</w:t>
      </w:r>
    </w:p>
    <w:p>
      <w:pPr>
        <w:pStyle w:val="13"/>
        <w:ind w:left="0" w:right="0" w:firstLine="720"/>
        <w:jc w:val="both"/>
        <w:rPr/>
      </w:pPr>
      <w:r>
        <w:rPr>
          <w:color w:val="000000"/>
          <w:sz w:val="28"/>
          <w:szCs w:val="28"/>
          <w:shd w:fill="FFFFFF" w:val="clear"/>
          <w:lang w:eastAsia="ar-SA"/>
        </w:rPr>
        <w:t>- мотивированный письменный отказ в предоставлении услуги в</w:t>
      </w:r>
      <w:r>
        <w:rPr>
          <w:rStyle w:val="Style17"/>
          <w:sz w:val="28"/>
          <w:szCs w:val="28"/>
          <w:shd w:fill="FFFFFF" w:val="clear"/>
          <w:lang w:eastAsia="ru-RU"/>
        </w:rPr>
        <w:t xml:space="preserve"> </w:t>
      </w:r>
      <w:r>
        <w:rPr>
          <w:color w:val="000000"/>
          <w:sz w:val="28"/>
          <w:szCs w:val="28"/>
          <w:shd w:fill="FFFFFF" w:val="clear"/>
        </w:rPr>
        <w:t xml:space="preserve">виде </w:t>
      </w:r>
      <w:r>
        <w:rPr>
          <w:color w:val="000000"/>
          <w:sz w:val="28"/>
          <w:szCs w:val="28"/>
          <w:shd w:fill="FFFFFF" w:val="clear"/>
          <w:lang w:eastAsia="ar-SA"/>
        </w:rPr>
        <w:t>письма администрации муниципального образования Кореновский район</w:t>
      </w:r>
      <w:r>
        <w:rPr>
          <w:color w:val="000000"/>
          <w:sz w:val="28"/>
          <w:szCs w:val="28"/>
          <w:shd w:fill="FFFFFF" w:val="clear"/>
        </w:rPr>
        <w:t xml:space="preserve"> (далее – письменный отказ).</w:t>
      </w:r>
    </w:p>
    <w:p>
      <w:pPr>
        <w:pStyle w:val="Normal"/>
        <w:ind w:left="0" w:right="0" w:firstLine="709"/>
        <w:jc w:val="both"/>
        <w:rPr/>
      </w:pPr>
      <w:r>
        <w:rPr>
          <w:sz w:val="28"/>
          <w:szCs w:val="28"/>
        </w:rPr>
        <w:t>2.3.2. Результат предоставления муниципальной услуги</w:t>
        <w:br/>
        <w:t xml:space="preserve">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Pr>
          <w:rFonts w:eastAsia="Calibri"/>
          <w:sz w:val="28"/>
          <w:szCs w:val="28"/>
          <w:lang w:eastAsia="en-US"/>
        </w:rPr>
        <w:t>Уполномоченного органа.</w:t>
      </w:r>
    </w:p>
    <w:p>
      <w:pPr>
        <w:pStyle w:val="Normal"/>
        <w:ind w:left="0" w:right="0" w:firstLine="709"/>
        <w:jc w:val="both"/>
        <w:rPr/>
      </w:pPr>
      <w:r>
        <w:rPr>
          <w:sz w:val="28"/>
          <w:szCs w:val="28"/>
        </w:rPr>
        <w:t>Для получения результата предоставления муниципальной услуги</w:t>
        <w:br/>
        <w:t xml:space="preserve">по экстерриториальному принципу на бумажном носителе Заявитель имеет право обратиться непосредственно в </w:t>
      </w:r>
      <w:r>
        <w:rPr>
          <w:rFonts w:eastAsia="Calibri"/>
          <w:sz w:val="28"/>
          <w:szCs w:val="28"/>
          <w:lang w:eastAsia="en-US"/>
        </w:rPr>
        <w:t>Уполномоченный орган</w:t>
      </w:r>
      <w:r>
        <w:rPr>
          <w:sz w:val="28"/>
          <w:szCs w:val="28"/>
        </w:rPr>
        <w:t xml:space="preserve">. </w:t>
      </w:r>
    </w:p>
    <w:p>
      <w:pPr>
        <w:pStyle w:val="Normal"/>
        <w:suppressAutoHyphens w:val="false"/>
        <w:ind w:left="0" w:right="0" w:firstLine="709"/>
        <w:jc w:val="both"/>
        <w:rPr>
          <w:sz w:val="28"/>
          <w:szCs w:val="28"/>
          <w:lang w:eastAsia="ru-RU"/>
        </w:rPr>
      </w:pPr>
      <w:r>
        <w:rPr>
          <w:sz w:val="28"/>
          <w:szCs w:val="28"/>
          <w:lang w:eastAsia="ru-RU"/>
        </w:rPr>
        <w:t>В качестве результата предоставления муниципальной услуги заявитель по его выбору вправе получить:</w:t>
      </w:r>
    </w:p>
    <w:p>
      <w:pPr>
        <w:pStyle w:val="Normal"/>
        <w:suppressAutoHyphens w:val="false"/>
        <w:ind w:left="0" w:right="0" w:firstLine="709"/>
        <w:jc w:val="both"/>
        <w:rPr/>
      </w:pPr>
      <w:r>
        <w:rPr>
          <w:sz w:val="28"/>
          <w:szCs w:val="28"/>
          <w:lang w:eastAsia="ru-RU"/>
        </w:rPr>
        <w:t xml:space="preserve">1) договор </w:t>
      </w:r>
      <w:r>
        <w:rPr>
          <w:rFonts w:eastAsia="Times New Roman" w:cs="Times New Roman"/>
          <w:sz w:val="28"/>
          <w:szCs w:val="28"/>
          <w:lang w:eastAsia="ru-RU"/>
        </w:rPr>
        <w:t xml:space="preserve">или </w:t>
      </w:r>
      <w:r>
        <w:rPr>
          <w:rFonts w:eastAsia="Courier New" w:cs="Courier New"/>
          <w:color w:val="000000"/>
          <w:sz w:val="28"/>
          <w:szCs w:val="28"/>
          <w:shd w:fill="FFFFFF" w:val="clear"/>
          <w:lang w:eastAsia="ar-SA"/>
        </w:rPr>
        <w:t xml:space="preserve">письменный отказ </w:t>
      </w:r>
      <w:r>
        <w:rPr>
          <w:sz w:val="28"/>
          <w:szCs w:val="28"/>
          <w:lang w:eastAsia="ru-RU"/>
        </w:rPr>
        <w:t>в форме электронного документа, подписанное</w:t>
      </w:r>
      <w:r>
        <w:rPr>
          <w:rFonts w:eastAsia="Calibri"/>
          <w:sz w:val="28"/>
          <w:szCs w:val="28"/>
          <w:lang w:eastAsia="en-US"/>
        </w:rPr>
        <w:t xml:space="preserve"> должностным лицом Уполномоченного органа,</w:t>
      </w:r>
      <w:r>
        <w:rPr>
          <w:sz w:val="28"/>
          <w:szCs w:val="28"/>
          <w:lang w:eastAsia="ru-RU"/>
        </w:rPr>
        <w:t xml:space="preserve"> с использованием электронной подписи;</w:t>
      </w:r>
    </w:p>
    <w:p>
      <w:pPr>
        <w:pStyle w:val="Normal"/>
        <w:suppressAutoHyphens w:val="false"/>
        <w:ind w:left="0" w:right="0" w:firstLine="709"/>
        <w:jc w:val="both"/>
        <w:rPr/>
      </w:pPr>
      <w:r>
        <w:rPr>
          <w:sz w:val="28"/>
          <w:szCs w:val="28"/>
          <w:lang w:eastAsia="ru-RU"/>
        </w:rPr>
        <w:t xml:space="preserve">2) договор </w:t>
      </w:r>
      <w:r>
        <w:rPr>
          <w:rFonts w:eastAsia="Times New Roman" w:cs="Times New Roman"/>
          <w:sz w:val="28"/>
          <w:szCs w:val="28"/>
          <w:lang w:eastAsia="ru-RU"/>
        </w:rPr>
        <w:t xml:space="preserve">или </w:t>
      </w:r>
      <w:r>
        <w:rPr>
          <w:rFonts w:eastAsia="Courier New" w:cs="Courier New"/>
          <w:color w:val="000000"/>
          <w:sz w:val="28"/>
          <w:szCs w:val="28"/>
          <w:shd w:fill="FFFFFF" w:val="clear"/>
          <w:lang w:eastAsia="ar-SA"/>
        </w:rPr>
        <w:t xml:space="preserve">письменный отказ </w:t>
      </w:r>
      <w:r>
        <w:rPr>
          <w:sz w:val="28"/>
          <w:szCs w:val="28"/>
          <w:lang w:eastAsia="ru-RU"/>
        </w:rPr>
        <w:t>на бумажном носителе, подтверждающее содержание электронного документа, направленного Уполномоченным органом в МФЦ;</w:t>
      </w:r>
    </w:p>
    <w:p>
      <w:pPr>
        <w:pStyle w:val="Normal"/>
        <w:suppressAutoHyphens w:val="false"/>
        <w:ind w:left="0" w:right="0" w:firstLine="709"/>
        <w:jc w:val="both"/>
        <w:rPr/>
      </w:pPr>
      <w:r>
        <w:rPr>
          <w:sz w:val="28"/>
          <w:szCs w:val="28"/>
          <w:lang w:eastAsia="ru-RU"/>
        </w:rPr>
        <w:t xml:space="preserve">3) договор </w:t>
      </w:r>
      <w:r>
        <w:rPr>
          <w:rFonts w:eastAsia="Times New Roman" w:cs="Times New Roman"/>
          <w:sz w:val="28"/>
          <w:szCs w:val="28"/>
          <w:lang w:eastAsia="ru-RU"/>
        </w:rPr>
        <w:t xml:space="preserve">или </w:t>
      </w:r>
      <w:r>
        <w:rPr>
          <w:rFonts w:eastAsia="Courier New" w:cs="Courier New"/>
          <w:color w:val="000000"/>
          <w:sz w:val="28"/>
          <w:szCs w:val="28"/>
          <w:shd w:fill="FFFFFF" w:val="clear"/>
          <w:lang w:eastAsia="ar-SA"/>
        </w:rPr>
        <w:t xml:space="preserve">письменный отказ </w:t>
      </w:r>
      <w:r>
        <w:rPr>
          <w:sz w:val="28"/>
          <w:szCs w:val="28"/>
        </w:rPr>
        <w:t>на бумажном носителе.</w:t>
      </w:r>
    </w:p>
    <w:p>
      <w:pPr>
        <w:pStyle w:val="Normal"/>
        <w:ind w:left="0" w:right="0" w:firstLine="709"/>
        <w:jc w:val="both"/>
        <w:rPr>
          <w:rFonts w:cs="Times New Roman"/>
          <w:color w:val="4472C4"/>
          <w:sz w:val="28"/>
          <w:szCs w:val="28"/>
        </w:rPr>
      </w:pPr>
      <w:r>
        <w:rPr>
          <w:rFonts w:cs="Times New Roman"/>
          <w:color w:val="4472C4"/>
          <w:sz w:val="28"/>
          <w:szCs w:val="28"/>
        </w:rPr>
      </w:r>
    </w:p>
    <w:p>
      <w:pPr>
        <w:pStyle w:val="Normal"/>
        <w:ind w:left="0" w:right="0" w:firstLine="709"/>
        <w:jc w:val="center"/>
        <w:rPr>
          <w:rFonts w:cs="Times New Roman"/>
          <w:b/>
          <w:b/>
          <w:color w:val="000000"/>
          <w:sz w:val="28"/>
          <w:szCs w:val="28"/>
        </w:rPr>
      </w:pPr>
      <w:r>
        <w:rPr>
          <w:rFonts w:cs="Times New Roman"/>
          <w:b/>
          <w:color w:val="000000"/>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Normal"/>
        <w:ind w:left="0" w:right="0" w:firstLine="709"/>
        <w:jc w:val="both"/>
        <w:rPr/>
      </w:pPr>
      <w:r>
        <w:rPr>
          <w:sz w:val="28"/>
          <w:szCs w:val="28"/>
          <w:lang w:eastAsia="ru-RU"/>
        </w:rPr>
        <w:t xml:space="preserve">2.4.1. Срок предоставления муниципальной услуги составляет </w:t>
      </w:r>
      <w:r>
        <w:rPr>
          <w:rFonts w:cs="Times New Roman"/>
          <w:sz w:val="28"/>
          <w:szCs w:val="28"/>
          <w:shd w:fill="FFFFFF" w:val="clear"/>
          <w:lang w:eastAsia="ru-RU"/>
        </w:rPr>
        <w:t>60 календарных дней</w:t>
      </w:r>
      <w:r>
        <w:rPr>
          <w:sz w:val="28"/>
          <w:szCs w:val="28"/>
          <w:lang w:eastAsia="ru-RU"/>
        </w:rPr>
        <w:t xml:space="preserve"> со дня регистрации заявления.</w:t>
      </w:r>
    </w:p>
    <w:p>
      <w:pPr>
        <w:pStyle w:val="Normal"/>
        <w:ind w:left="0" w:right="0" w:firstLine="709"/>
        <w:jc w:val="both"/>
        <w:rPr/>
      </w:pPr>
      <w:r>
        <w:rPr/>
        <w:t>2.4.2. </w:t>
      </w:r>
      <w:r>
        <w:rPr>
          <w:sz w:val="28"/>
          <w:szCs w:val="28"/>
        </w:rPr>
        <w:t>Срок приостановления предоставления муниципальной услуги</w:t>
      </w:r>
      <w:r>
        <w:rPr>
          <w:color w:val="000000"/>
          <w:sz w:val="28"/>
          <w:szCs w:val="28"/>
        </w:rPr>
        <w:t xml:space="preserve"> законодательством </w:t>
      </w:r>
      <w:r>
        <w:rPr>
          <w:sz w:val="28"/>
          <w:szCs w:val="28"/>
        </w:rPr>
        <w:t xml:space="preserve">Российской Федерации и законодательством Краснодарского края </w:t>
      </w:r>
      <w:r>
        <w:rPr>
          <w:color w:val="000000"/>
          <w:sz w:val="28"/>
          <w:szCs w:val="28"/>
        </w:rPr>
        <w:t>не предусмотрен.</w:t>
      </w:r>
    </w:p>
    <w:p>
      <w:pPr>
        <w:pStyle w:val="ConsPlusNormal"/>
        <w:ind w:left="0" w:right="0" w:firstLine="709"/>
        <w:jc w:val="both"/>
        <w:rPr/>
      </w:pPr>
      <w:r>
        <w:rPr/>
        <w:t>2.4.3. Срок выдачи (направления) документов, являющихся результатом предоставления муниципальной услуги,</w:t>
      </w:r>
      <w:r>
        <w:rPr>
          <w:color w:val="000000"/>
        </w:rPr>
        <w:t xml:space="preserve"> составляет 1</w:t>
      </w:r>
      <w:r>
        <w:rPr>
          <w:rFonts w:eastAsia="Calibri"/>
          <w:color w:val="000000"/>
        </w:rPr>
        <w:t xml:space="preserve"> </w:t>
      </w:r>
      <w:r>
        <w:rPr>
          <w:rFonts w:eastAsia="Calibri" w:cs="Times New Roman"/>
          <w:color w:val="000000"/>
          <w:kern w:val="0"/>
          <w:sz w:val="28"/>
          <w:szCs w:val="28"/>
          <w:lang w:val="ru-RU" w:eastAsia="ru-RU" w:bidi="ar-SA"/>
        </w:rPr>
        <w:t>рабочий</w:t>
      </w:r>
      <w:r>
        <w:rPr>
          <w:rFonts w:eastAsia="Calibri"/>
          <w:color w:val="000000"/>
        </w:rPr>
        <w:t xml:space="preserve"> день</w:t>
      </w:r>
      <w:r>
        <w:rPr>
          <w:color w:val="000000"/>
        </w:rPr>
        <w:t>.</w:t>
      </w:r>
    </w:p>
    <w:p>
      <w:pPr>
        <w:pStyle w:val="Normal"/>
        <w:jc w:val="both"/>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b/>
          <w:b/>
          <w:color w:val="000000"/>
          <w:sz w:val="28"/>
          <w:szCs w:val="28"/>
        </w:rPr>
      </w:pPr>
      <w:r>
        <w:rPr>
          <w:rFonts w:cs="Times New Roman"/>
          <w:b/>
          <w:color w:val="000000"/>
          <w:sz w:val="28"/>
          <w:szCs w:val="28"/>
        </w:rPr>
        <w:t xml:space="preserve">2.5. Нормативные правовые акты, </w:t>
      </w:r>
    </w:p>
    <w:p>
      <w:pPr>
        <w:pStyle w:val="Normal"/>
        <w:ind w:left="0" w:right="0" w:firstLine="709"/>
        <w:jc w:val="center"/>
        <w:rPr>
          <w:rFonts w:cs="Times New Roman"/>
          <w:b/>
          <w:b/>
          <w:color w:val="000000"/>
          <w:sz w:val="28"/>
          <w:szCs w:val="28"/>
        </w:rPr>
      </w:pPr>
      <w:r>
        <w:rPr>
          <w:rFonts w:cs="Times New Roman"/>
          <w:b/>
          <w:color w:val="000000"/>
          <w:sz w:val="28"/>
          <w:szCs w:val="28"/>
        </w:rPr>
        <w:t>регулирующие предоставление 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Перечень нормативных правовых актов, регулирующих предоставление муниципальной услуги размещен:</w:t>
      </w:r>
    </w:p>
    <w:p>
      <w:pPr>
        <w:pStyle w:val="Normal"/>
        <w:ind w:left="0" w:right="0" w:firstLine="709"/>
        <w:jc w:val="both"/>
        <w:rPr>
          <w:rFonts w:cs="Times New Roman"/>
          <w:color w:val="000000"/>
          <w:sz w:val="28"/>
          <w:szCs w:val="28"/>
        </w:rPr>
      </w:pPr>
      <w:r>
        <w:rPr>
          <w:rFonts w:cs="Times New Roman"/>
          <w:color w:val="000000"/>
          <w:sz w:val="28"/>
          <w:szCs w:val="28"/>
        </w:rPr>
        <w:t>- на официальном сайте  http: //www.korenovsk.ru;</w:t>
      </w:r>
    </w:p>
    <w:p>
      <w:pPr>
        <w:pStyle w:val="2"/>
        <w:numPr>
          <w:ilvl w:val="0"/>
          <w:numId w:val="0"/>
        </w:numPr>
        <w:spacing w:before="0" w:after="0"/>
        <w:ind w:left="0" w:right="0" w:firstLine="709"/>
        <w:jc w:val="both"/>
        <w:rPr/>
      </w:pPr>
      <w:r>
        <w:rPr>
          <w:rFonts w:eastAsia="Lucida Sans Unicode" w:cs="Times New Roman" w:ascii="Times New Roman" w:hAnsi="Times New Roman"/>
          <w:b w:val="false"/>
          <w:color w:val="000000"/>
          <w:sz w:val="28"/>
          <w:szCs w:val="28"/>
          <w:lang w:eastAsia="ar-SA"/>
        </w:rPr>
        <w:t xml:space="preserve">- в Федеральном реестре </w:t>
      </w:r>
      <w:hyperlink r:id="rId3">
        <w:r>
          <w:rPr>
            <w:rFonts w:eastAsia="Lucida Sans Unicode" w:cs="Times New Roman" w:ascii="Times New Roman" w:hAnsi="Times New Roman"/>
            <w:b w:val="false"/>
            <w:color w:val="000000"/>
            <w:sz w:val="28"/>
            <w:szCs w:val="28"/>
            <w:lang w:eastAsia="ar-SA"/>
          </w:rPr>
          <w:t>http://ar.gov.ru/ru</w:t>
        </w:r>
      </w:hyperlink>
      <w:r>
        <w:rPr>
          <w:rFonts w:eastAsia="Lucida Sans Unicode" w:cs="Times New Roman" w:ascii="Times New Roman" w:hAnsi="Times New Roman"/>
          <w:b w:val="false"/>
          <w:color w:val="000000"/>
          <w:sz w:val="28"/>
          <w:szCs w:val="28"/>
          <w:lang w:eastAsia="ar-SA"/>
        </w:rPr>
        <w:t>;</w:t>
      </w:r>
    </w:p>
    <w:p>
      <w:pPr>
        <w:pStyle w:val="Normal"/>
        <w:ind w:left="0" w:right="0" w:firstLine="709"/>
        <w:jc w:val="both"/>
        <w:rPr/>
      </w:pPr>
      <w:r>
        <w:rPr>
          <w:rFonts w:cs="Times New Roman"/>
          <w:color w:val="000000"/>
          <w:sz w:val="28"/>
          <w:szCs w:val="28"/>
        </w:rPr>
        <w:t xml:space="preserve">- на Едином портале  </w:t>
      </w:r>
      <w:hyperlink r:id="rId4">
        <w:r>
          <w:rPr>
            <w:rFonts w:cs="Times New Roman"/>
            <w:color w:val="000000"/>
            <w:sz w:val="28"/>
            <w:szCs w:val="28"/>
            <w:lang w:bidi="ar-SA"/>
          </w:rPr>
          <w:t>http://www.gosuslugi.ru</w:t>
        </w:r>
      </w:hyperlink>
      <w:r>
        <w:rPr>
          <w:rFonts w:cs="Times New Roman"/>
          <w:color w:val="000000"/>
          <w:sz w:val="28"/>
          <w:szCs w:val="28"/>
        </w:rPr>
        <w:t>;</w:t>
      </w:r>
    </w:p>
    <w:p>
      <w:pPr>
        <w:pStyle w:val="Normal"/>
        <w:ind w:left="0" w:right="0" w:firstLine="709"/>
        <w:jc w:val="both"/>
        <w:rPr/>
      </w:pPr>
      <w:r>
        <w:rPr>
          <w:rFonts w:cs="Times New Roman"/>
          <w:color w:val="000000"/>
          <w:sz w:val="28"/>
          <w:szCs w:val="28"/>
        </w:rPr>
        <w:t xml:space="preserve">- на Региональном портале </w:t>
      </w:r>
      <w:hyperlink r:id="rId5">
        <w:r>
          <w:rPr>
            <w:rFonts w:cs="Times New Roman"/>
            <w:color w:val="000000"/>
            <w:sz w:val="28"/>
            <w:szCs w:val="28"/>
          </w:rPr>
          <w:t>http://pgu.krasnodar.ru</w:t>
        </w:r>
      </w:hyperlink>
      <w:r>
        <w:rPr>
          <w:rFonts w:cs="Times New Roman"/>
          <w:color w:val="000000"/>
          <w:sz w:val="28"/>
          <w:szCs w:val="28"/>
        </w:rPr>
        <w:t>.</w:t>
      </w:r>
    </w:p>
    <w:p>
      <w:pPr>
        <w:pStyle w:val="Normal"/>
        <w:ind w:left="0" w:right="0" w:firstLine="709"/>
        <w:jc w:val="both"/>
        <w:rPr>
          <w:rFonts w:cs="Times New Roman"/>
          <w:b/>
          <w:b/>
          <w:color w:val="000000"/>
        </w:rPr>
      </w:pPr>
      <w:r>
        <w:rPr>
          <w:rFonts w:cs="Times New Roman"/>
          <w:b/>
          <w:color w:val="000000"/>
        </w:rPr>
      </w:r>
    </w:p>
    <w:p>
      <w:pPr>
        <w:pStyle w:val="Normal"/>
        <w:ind w:left="0" w:right="0" w:firstLine="709"/>
        <w:jc w:val="center"/>
        <w:rPr/>
      </w:pPr>
      <w:r>
        <w:rPr>
          <w:rFonts w:cs="Times New Roman"/>
          <w:b/>
          <w:color w:val="000000"/>
          <w:sz w:val="28"/>
          <w:szCs w:val="28"/>
        </w:rPr>
        <w:t>2.6.</w:t>
      </w:r>
      <w:r>
        <w:rPr>
          <w:rFonts w:cs="Times New Roman"/>
          <w:color w:val="000000"/>
          <w:sz w:val="28"/>
          <w:szCs w:val="28"/>
        </w:rPr>
        <w:t xml:space="preserve"> </w:t>
      </w:r>
      <w:r>
        <w:rPr>
          <w:rFonts w:cs="Times New Roman"/>
          <w:b/>
          <w:sz w:val="28"/>
          <w:szCs w:val="28"/>
        </w:rPr>
        <w:t xml:space="preserve">Исчерпывающий перечень документов, необходимых </w:t>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Pr>
          <w:rFonts w:cs="Times New Roman"/>
          <w:color w:val="000000"/>
          <w:sz w:val="28"/>
          <w:szCs w:val="28"/>
        </w:rPr>
        <w:t xml:space="preserve">    </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20"/>
        <w:jc w:val="both"/>
        <w:rPr>
          <w:rFonts w:cs="Times New Roman"/>
          <w:color w:val="000000"/>
          <w:sz w:val="28"/>
          <w:szCs w:val="28"/>
          <w:shd w:fill="FFFFFF" w:val="clear"/>
        </w:rPr>
      </w:pPr>
      <w:r>
        <w:rPr>
          <w:rFonts w:cs="Times New Roman"/>
          <w:color w:val="000000"/>
          <w:sz w:val="28"/>
          <w:szCs w:val="28"/>
          <w:shd w:fill="FFFFFF" w:val="clear"/>
        </w:rPr>
        <w:t>2.6.1. Для получения муниципальной услуги заявитель представляет следующие документы:</w:t>
      </w:r>
    </w:p>
    <w:p>
      <w:pPr>
        <w:pStyle w:val="Normal"/>
        <w:ind w:left="0" w:right="0" w:firstLine="709"/>
        <w:jc w:val="both"/>
        <w:rPr/>
      </w:pPr>
      <w:r>
        <w:rPr>
          <w:color w:val="000000"/>
          <w:sz w:val="28"/>
          <w:szCs w:val="28"/>
          <w:shd w:fill="FFFFFF" w:val="clear"/>
        </w:rPr>
        <w:t xml:space="preserve">письменное заявление </w:t>
      </w:r>
      <w:r>
        <w:rPr>
          <w:sz w:val="28"/>
          <w:szCs w:val="28"/>
          <w:shd w:fill="FFFFFF" w:val="clear"/>
        </w:rPr>
        <w:t xml:space="preserve">о </w:t>
      </w:r>
      <w:r>
        <w:rPr>
          <w:rFonts w:cs="Times New Roman"/>
          <w:sz w:val="28"/>
          <w:szCs w:val="28"/>
          <w:shd w:fill="FFFFFF" w:val="clear"/>
        </w:rPr>
        <w:t xml:space="preserve">безвозмездной передаче жилого помещения в собственность гражданину </w:t>
      </w:r>
      <w:r>
        <w:rPr>
          <w:sz w:val="28"/>
          <w:szCs w:val="28"/>
          <w:shd w:fill="FFFFFF" w:val="clear"/>
        </w:rPr>
        <w:t xml:space="preserve">(по </w:t>
      </w:r>
      <w:r>
        <w:rPr>
          <w:color w:val="000000"/>
          <w:sz w:val="28"/>
          <w:szCs w:val="28"/>
        </w:rPr>
        <w:t>рекомендуемой</w:t>
      </w:r>
      <w:r>
        <w:rPr>
          <w:sz w:val="28"/>
          <w:szCs w:val="28"/>
          <w:shd w:fill="FFFFFF" w:val="clear"/>
        </w:rPr>
        <w:t xml:space="preserve"> форме согласно приложению      № 1 к Регламенту, </w:t>
      </w:r>
      <w:r>
        <w:rPr>
          <w:rFonts w:cs="Times New Roman"/>
          <w:color w:val="000000"/>
          <w:sz w:val="28"/>
          <w:szCs w:val="28"/>
        </w:rPr>
        <w:t>образец заполнения заявления представлен в приложении    № 2 к Регламенту</w:t>
      </w:r>
      <w:r>
        <w:rPr>
          <w:sz w:val="28"/>
          <w:szCs w:val="28"/>
          <w:shd w:fill="FFFFFF" w:val="clear"/>
        </w:rPr>
        <w:t>), к которому прилагаются:</w:t>
      </w:r>
    </w:p>
    <w:p>
      <w:pPr>
        <w:pStyle w:val="Standard"/>
        <w:tabs>
          <w:tab w:val="clear" w:pos="709"/>
          <w:tab w:val="right" w:pos="9639" w:leader="none"/>
        </w:tabs>
        <w:ind w:left="0" w:right="0" w:firstLine="709"/>
        <w:jc w:val="both"/>
        <w:rPr>
          <w:rFonts w:cs="Times New Roman"/>
          <w:color w:val="000000"/>
          <w:sz w:val="28"/>
          <w:szCs w:val="28"/>
          <w:shd w:fill="FFFFFF" w:val="clear"/>
        </w:rPr>
      </w:pPr>
      <w:r>
        <w:rPr>
          <w:rFonts w:cs="Times New Roman"/>
          <w:color w:val="000000"/>
          <w:sz w:val="28"/>
          <w:szCs w:val="28"/>
          <w:shd w:fill="FFFFFF" w:val="clear"/>
        </w:rPr>
        <w:t xml:space="preserve">документ, удостоверяющий личность заявителя (заявителей) (в случае обращения доверенного лица - доверенность и документ, удостоверяющий его личность (паспорт); </w:t>
      </w:r>
    </w:p>
    <w:p>
      <w:pPr>
        <w:pStyle w:val="Standard"/>
        <w:tabs>
          <w:tab w:val="clear" w:pos="709"/>
          <w:tab w:val="right" w:pos="9639" w:leader="none"/>
        </w:tabs>
        <w:ind w:left="0" w:right="0" w:firstLine="709"/>
        <w:jc w:val="both"/>
        <w:rPr>
          <w:rFonts w:cs="Times New Roman"/>
          <w:color w:val="000000"/>
          <w:sz w:val="28"/>
          <w:szCs w:val="28"/>
          <w:shd w:fill="FFFFFF" w:val="clear"/>
        </w:rPr>
      </w:pPr>
      <w:r>
        <w:rPr>
          <w:rFonts w:cs="Times New Roman"/>
          <w:color w:val="000000"/>
          <w:sz w:val="28"/>
          <w:szCs w:val="28"/>
          <w:shd w:fill="FFFFFF" w:val="clear"/>
        </w:rPr>
        <w:t xml:space="preserve">документы, удостоверяющие личность (паспорта) всех зарегистрированных в жилом помещении членов семьи заявителя, а также членов семьи, снявшихся с регистрационного учета, но не утративших право пользования жилым помещением, в случае невозможности представления подлинников представляются нотариально заверенные копии; </w:t>
      </w:r>
    </w:p>
    <w:p>
      <w:pPr>
        <w:pStyle w:val="Standard"/>
        <w:tabs>
          <w:tab w:val="clear" w:pos="709"/>
          <w:tab w:val="right" w:pos="9639" w:leader="none"/>
        </w:tabs>
        <w:ind w:left="0" w:right="0" w:firstLine="709"/>
        <w:jc w:val="both"/>
        <w:rPr>
          <w:rFonts w:cs="Times New Roman"/>
          <w:color w:val="000000"/>
          <w:sz w:val="28"/>
          <w:szCs w:val="28"/>
          <w:shd w:fill="FFFFFF" w:val="clear"/>
        </w:rPr>
      </w:pPr>
      <w:r>
        <w:rPr>
          <w:rFonts w:cs="Times New Roman"/>
          <w:color w:val="000000"/>
          <w:sz w:val="28"/>
          <w:szCs w:val="28"/>
          <w:shd w:fill="FFFFFF" w:val="clear"/>
        </w:rPr>
        <w:t xml:space="preserve">ордер на занимаемое жилое помещение, заверенный уполномоченной организацией; </w:t>
      </w:r>
    </w:p>
    <w:p>
      <w:pPr>
        <w:pStyle w:val="Normal"/>
        <w:tabs>
          <w:tab w:val="clear" w:pos="709"/>
          <w:tab w:val="right" w:pos="9639" w:leader="none"/>
        </w:tabs>
        <w:ind w:left="0" w:right="0" w:firstLine="709"/>
        <w:jc w:val="both"/>
        <w:rPr/>
      </w:pPr>
      <w:bookmarkStart w:id="8" w:name="ext-gen2121"/>
      <w:bookmarkEnd w:id="8"/>
      <w:r>
        <w:rPr>
          <w:rStyle w:val="Style22"/>
          <w:rFonts w:cs="Times New Roman"/>
          <w:i w:val="false"/>
          <w:color w:val="000000"/>
          <w:sz w:val="28"/>
          <w:szCs w:val="28"/>
          <w:shd w:fill="FFFFFF" w:val="clear"/>
        </w:rPr>
        <w:t>документ, содержащий сведения о гражданах, зарегистрированных</w:t>
      </w:r>
      <w:r>
        <w:rPr>
          <w:rFonts w:cs="Times New Roman"/>
          <w:color w:val="000000"/>
          <w:sz w:val="28"/>
          <w:szCs w:val="28"/>
          <w:shd w:fill="FFFFFF" w:val="clear"/>
        </w:rPr>
        <w:t> по </w:t>
      </w:r>
      <w:r>
        <w:rPr>
          <w:rStyle w:val="Style22"/>
          <w:rFonts w:cs="Times New Roman"/>
          <w:i w:val="false"/>
          <w:color w:val="000000"/>
          <w:sz w:val="28"/>
          <w:szCs w:val="28"/>
          <w:shd w:fill="FFFFFF" w:val="clear"/>
        </w:rPr>
        <w:t>месту жительства</w:t>
      </w:r>
      <w:r>
        <w:rPr>
          <w:rFonts w:cs="Times New Roman"/>
          <w:color w:val="000000"/>
          <w:sz w:val="28"/>
          <w:szCs w:val="28"/>
          <w:shd w:fill="FFFFFF" w:val="clear"/>
        </w:rPr>
        <w:t>, </w:t>
      </w:r>
      <w:r>
        <w:rPr>
          <w:rStyle w:val="Style22"/>
          <w:rFonts w:cs="Times New Roman"/>
          <w:i w:val="false"/>
          <w:color w:val="000000"/>
          <w:sz w:val="28"/>
          <w:szCs w:val="28"/>
          <w:shd w:fill="FFFFFF" w:val="clear"/>
        </w:rPr>
        <w:t>подтверждающий состав семьи нанимателя</w:t>
      </w:r>
      <w:r>
        <w:rPr>
          <w:rFonts w:cs="Times New Roman"/>
          <w:color w:val="000000"/>
          <w:sz w:val="28"/>
          <w:szCs w:val="28"/>
          <w:shd w:fill="FFFFFF" w:val="clear"/>
        </w:rPr>
        <w:t> (не позднее 30 календарных дней со дня </w:t>
      </w:r>
      <w:bookmarkStart w:id="9" w:name="ext-gen2122"/>
      <w:bookmarkEnd w:id="9"/>
      <w:r>
        <w:rPr>
          <w:rStyle w:val="Style22"/>
          <w:rFonts w:cs="Times New Roman"/>
          <w:i w:val="false"/>
          <w:color w:val="000000"/>
          <w:sz w:val="28"/>
          <w:szCs w:val="28"/>
          <w:shd w:fill="FFFFFF" w:val="clear"/>
        </w:rPr>
        <w:t>его</w:t>
      </w:r>
      <w:r>
        <w:rPr>
          <w:rFonts w:cs="Times New Roman"/>
          <w:color w:val="000000"/>
          <w:sz w:val="28"/>
          <w:szCs w:val="28"/>
          <w:shd w:fill="FFFFFF" w:val="clear"/>
        </w:rPr>
        <w:t xml:space="preserve"> выдачи); </w:t>
      </w:r>
    </w:p>
    <w:p>
      <w:pPr>
        <w:pStyle w:val="Style25"/>
        <w:tabs>
          <w:tab w:val="clear" w:pos="709"/>
          <w:tab w:val="right" w:pos="9639" w:leader="none"/>
        </w:tabs>
        <w:spacing w:before="0" w:after="0"/>
        <w:ind w:left="0" w:right="0" w:firstLine="709"/>
        <w:jc w:val="both"/>
        <w:rPr/>
      </w:pPr>
      <w:bookmarkStart w:id="10" w:name="p_105779"/>
      <w:bookmarkStart w:id="11" w:name="ext-gen2123"/>
      <w:bookmarkEnd w:id="10"/>
      <w:bookmarkEnd w:id="11"/>
      <w:r>
        <w:rPr>
          <w:rStyle w:val="Style22"/>
          <w:rFonts w:cs="Times New Roman"/>
          <w:i w:val="false"/>
          <w:color w:val="22272F"/>
          <w:sz w:val="28"/>
          <w:szCs w:val="28"/>
          <w:shd w:fill="FFFFFF" w:val="clear"/>
        </w:rPr>
        <w:t>документ</w:t>
      </w:r>
      <w:r>
        <w:rPr>
          <w:rFonts w:cs="Times New Roman"/>
          <w:color w:val="22272F"/>
          <w:sz w:val="28"/>
          <w:szCs w:val="28"/>
          <w:shd w:fill="FFFFFF" w:val="clear"/>
        </w:rPr>
        <w:t>, </w:t>
      </w:r>
      <w:r>
        <w:rPr>
          <w:rStyle w:val="Style22"/>
          <w:rFonts w:cs="Times New Roman"/>
          <w:i w:val="false"/>
          <w:color w:val="22272F"/>
          <w:sz w:val="28"/>
          <w:szCs w:val="28"/>
          <w:shd w:fill="FFFFFF" w:val="clear"/>
        </w:rPr>
        <w:t>подтверждающий регистрацию по месту жительства несовершеннолетних детей</w:t>
      </w:r>
      <w:r>
        <w:rPr>
          <w:rFonts w:cs="Times New Roman"/>
          <w:color w:val="22272F"/>
          <w:sz w:val="28"/>
          <w:szCs w:val="28"/>
          <w:shd w:fill="FFFFFF" w:val="clear"/>
        </w:rPr>
        <w:t>, </w:t>
      </w:r>
      <w:r>
        <w:rPr>
          <w:rStyle w:val="Style22"/>
          <w:rFonts w:cs="Times New Roman"/>
          <w:i w:val="false"/>
          <w:color w:val="22272F"/>
          <w:sz w:val="28"/>
          <w:szCs w:val="28"/>
          <w:shd w:fill="FFFFFF" w:val="clear"/>
        </w:rPr>
        <w:t>изменивших</w:t>
      </w:r>
      <w:r>
        <w:rPr>
          <w:rFonts w:cs="Times New Roman"/>
          <w:color w:val="22272F"/>
          <w:sz w:val="28"/>
          <w:szCs w:val="28"/>
          <w:shd w:fill="FFFFFF" w:val="clear"/>
        </w:rPr>
        <w:t> регистрацию по месту жительства, но не </w:t>
      </w:r>
      <w:r>
        <w:rPr>
          <w:rStyle w:val="Style22"/>
          <w:rFonts w:cs="Times New Roman"/>
          <w:i w:val="false"/>
          <w:color w:val="22272F"/>
          <w:sz w:val="28"/>
          <w:szCs w:val="28"/>
          <w:shd w:fill="FFFFFF" w:val="clear"/>
        </w:rPr>
        <w:t>утративших</w:t>
      </w:r>
      <w:r>
        <w:rPr>
          <w:rFonts w:cs="Times New Roman"/>
          <w:color w:val="22272F"/>
          <w:sz w:val="28"/>
          <w:szCs w:val="28"/>
          <w:shd w:fill="FFFFFF" w:val="clear"/>
        </w:rPr>
        <w:t> право пользования жилым помещением, в отношении которого рассматривается вопрос о приватизации, либо </w:t>
      </w:r>
      <w:r>
        <w:rPr>
          <w:rStyle w:val="Style22"/>
          <w:rFonts w:cs="Times New Roman"/>
          <w:i w:val="false"/>
          <w:color w:val="22272F"/>
          <w:sz w:val="28"/>
          <w:szCs w:val="28"/>
          <w:shd w:fill="FFFFFF" w:val="clear"/>
        </w:rPr>
        <w:t>документ, подтверждающий регистрацию</w:t>
      </w:r>
      <w:r>
        <w:rPr>
          <w:rFonts w:cs="Times New Roman"/>
          <w:color w:val="22272F"/>
          <w:sz w:val="28"/>
          <w:szCs w:val="28"/>
          <w:shd w:fill="FFFFFF" w:val="clear"/>
        </w:rPr>
        <w:t> по месту жительства несовершеннолетних детей, зарегистрированных отдельно от родителей - участников приватизации (давших согласие на приватизацию) (не позднее 30 календарных дней со дня </w:t>
      </w:r>
      <w:r>
        <w:rPr>
          <w:rStyle w:val="Style22"/>
          <w:rFonts w:cs="Times New Roman"/>
          <w:i w:val="false"/>
          <w:color w:val="22272F"/>
          <w:sz w:val="28"/>
          <w:szCs w:val="28"/>
          <w:shd w:fill="FFFFFF" w:val="clear"/>
        </w:rPr>
        <w:t>его</w:t>
      </w:r>
      <w:r>
        <w:rPr>
          <w:rFonts w:cs="Times New Roman"/>
          <w:color w:val="22272F"/>
          <w:sz w:val="28"/>
          <w:szCs w:val="28"/>
          <w:shd w:fill="FFFFFF" w:val="clear"/>
        </w:rPr>
        <w:t> выдачи);</w:t>
      </w:r>
    </w:p>
    <w:p>
      <w:pPr>
        <w:pStyle w:val="Style25"/>
        <w:widowControl/>
        <w:spacing w:before="0" w:after="0"/>
        <w:jc w:val="both"/>
        <w:rPr/>
      </w:pPr>
      <w:bookmarkStart w:id="12" w:name="p_33058"/>
      <w:bookmarkEnd w:id="12"/>
      <w:r>
        <w:rPr>
          <w:color w:val="22272F"/>
          <w:sz w:val="28"/>
          <w:szCs w:val="28"/>
        </w:rPr>
        <w:tab/>
      </w:r>
      <w:r>
        <w:rPr>
          <w:color w:val="000000"/>
          <w:sz w:val="28"/>
          <w:szCs w:val="28"/>
        </w:rPr>
        <w:t>письменный отказ от участия в приватизации лиц, обладающих правом, предусмотренным </w:t>
      </w:r>
      <w:r>
        <w:fldChar w:fldCharType="begin"/>
      </w:r>
      <w:r>
        <w:rPr>
          <w:sz w:val="28"/>
          <w:szCs w:val="28"/>
          <w:color w:val="000000"/>
        </w:rPr>
        <w:instrText> HYPERLINK "https://internet.garant.ru/" \l "/document/10105719/entry/0"</w:instrText>
      </w:r>
      <w:r>
        <w:rPr>
          <w:sz w:val="28"/>
          <w:szCs w:val="28"/>
          <w:color w:val="000000"/>
        </w:rPr>
        <w:fldChar w:fldCharType="separate"/>
      </w:r>
      <w:r>
        <w:rPr>
          <w:color w:val="000000"/>
          <w:sz w:val="28"/>
          <w:szCs w:val="28"/>
        </w:rPr>
        <w:t>Законом</w:t>
      </w:r>
      <w:r>
        <w:rPr>
          <w:sz w:val="28"/>
          <w:szCs w:val="28"/>
          <w:color w:val="000000"/>
        </w:rPr>
        <w:fldChar w:fldCharType="end"/>
      </w:r>
      <w:r>
        <w:rPr>
          <w:color w:val="000000"/>
          <w:sz w:val="28"/>
          <w:szCs w:val="28"/>
        </w:rPr>
        <w:t xml:space="preserve"> Российской Федерации от 04.07.91 N 1541-1 "О </w:t>
      </w:r>
      <w:r>
        <w:rPr>
          <w:color w:val="000000"/>
          <w:sz w:val="28"/>
          <w:szCs w:val="28"/>
          <w:shd w:fill="FFFFFF" w:val="clear"/>
        </w:rPr>
        <w:t>приватизации жилищного фонда в Российской Федерации", заверенный нотариально;</w:t>
      </w:r>
    </w:p>
    <w:p>
      <w:pPr>
        <w:pStyle w:val="Style25"/>
        <w:widowControl/>
        <w:spacing w:before="0" w:after="0"/>
        <w:jc w:val="both"/>
        <w:rPr>
          <w:color w:val="22272F"/>
          <w:sz w:val="28"/>
          <w:szCs w:val="28"/>
        </w:rPr>
      </w:pPr>
      <w:bookmarkStart w:id="13" w:name="p_2879"/>
      <w:bookmarkEnd w:id="13"/>
      <w:r>
        <w:rPr>
          <w:color w:val="22272F"/>
          <w:sz w:val="28"/>
          <w:szCs w:val="28"/>
        </w:rPr>
        <w:tab/>
        <w:t>разрешение органа опеки и попечительства на отказ от участия в приватизации несовершеннолетнего гражданина, совершеннолетнего недееспособного (ограниченно дееспособного) гражданина (подлинник);</w:t>
      </w:r>
    </w:p>
    <w:p>
      <w:pPr>
        <w:pStyle w:val="Style25"/>
        <w:widowControl/>
        <w:spacing w:before="0" w:after="0"/>
        <w:jc w:val="both"/>
        <w:rPr>
          <w:color w:val="22272F"/>
          <w:sz w:val="28"/>
          <w:szCs w:val="28"/>
        </w:rPr>
      </w:pPr>
      <w:bookmarkStart w:id="14" w:name="p_2880"/>
      <w:bookmarkEnd w:id="14"/>
      <w:r>
        <w:rPr>
          <w:color w:val="22272F"/>
          <w:sz w:val="28"/>
          <w:szCs w:val="28"/>
        </w:rPr>
        <w:tab/>
        <w:t>разрешение органа опеки и попечительства на приватизацию, если в приватизируемом жилом помещении проживают исключительно несовершеннолетние (подлинник);</w:t>
      </w:r>
    </w:p>
    <w:p>
      <w:pPr>
        <w:pStyle w:val="Style25"/>
        <w:widowControl/>
        <w:spacing w:before="0" w:after="0"/>
        <w:jc w:val="both"/>
        <w:rPr/>
      </w:pPr>
      <w:bookmarkStart w:id="15" w:name="p_33060"/>
      <w:bookmarkEnd w:id="15"/>
      <w:r>
        <w:rPr>
          <w:color w:val="22272F"/>
          <w:sz w:val="28"/>
          <w:szCs w:val="28"/>
        </w:rPr>
        <w:tab/>
      </w:r>
      <w:r>
        <w:rPr>
          <w:rFonts w:cs="Times New Roman"/>
          <w:color w:val="000000"/>
          <w:sz w:val="28"/>
          <w:szCs w:val="28"/>
          <w:shd w:fill="FFFFFF" w:val="clear"/>
        </w:rPr>
        <w:t>решение суда с отметкой о вступлении в законную силу, если им разрешался вопрос, имеющий отношение к предоставлению муниципальной услуги.</w:t>
      </w:r>
    </w:p>
    <w:p>
      <w:pPr>
        <w:pStyle w:val="Style25"/>
        <w:widowControl/>
        <w:spacing w:before="0" w:after="0"/>
        <w:jc w:val="both"/>
        <w:rPr/>
      </w:pPr>
      <w:r>
        <w:rPr>
          <w:rFonts w:cs="Times New Roman"/>
          <w:color w:val="000000"/>
          <w:sz w:val="28"/>
          <w:szCs w:val="28"/>
          <w:shd w:fill="FFFFFF" w:val="clear"/>
        </w:rPr>
        <w:tab/>
        <w:t xml:space="preserve">Граждане, прибывшие на постоянное место жительства в Кореновский район из других регионов Российской Федерации после вступления в силу </w:t>
      </w:r>
      <w:hyperlink r:id="rId6">
        <w:r>
          <w:rPr>
            <w:rFonts w:cs="Times New Roman"/>
            <w:color w:val="000000"/>
            <w:sz w:val="28"/>
            <w:szCs w:val="28"/>
            <w:shd w:fill="FFFFFF" w:val="clear"/>
          </w:rPr>
          <w:t>Закона</w:t>
        </w:r>
      </w:hyperlink>
      <w:r>
        <w:rPr>
          <w:rFonts w:cs="Times New Roman"/>
          <w:color w:val="000000"/>
          <w:sz w:val="28"/>
          <w:szCs w:val="28"/>
          <w:shd w:fill="FFFFFF" w:val="clear"/>
        </w:rPr>
        <w:t xml:space="preserve"> Российской Федерации от 04.07.91 N 1541-1 "О приватизации жилищного фонда в Российской Федерации" (11 июля 1991 года), в дополнение к вышеуказанным документам представляют с предыдущих мест жительства справки муниципального образования, а так же органа, осуществляющего технический учет жилищного фонда о наличии либо отсутствии у участников приватизации недвижимого имущества, приобретенного в собственность в порядке приватизации. В случае изменения фамилии, имени, отчества - аналогичную справку на предыдущую (предыдущее) фамилию, имя, отчество).</w:t>
      </w:r>
    </w:p>
    <w:p>
      <w:pPr>
        <w:pStyle w:val="ConsPlusNormal"/>
        <w:ind w:left="0" w:right="0" w:firstLine="709"/>
        <w:jc w:val="both"/>
        <w:rPr>
          <w:color w:val="000000"/>
        </w:rPr>
      </w:pPr>
      <w:r>
        <w:rPr>
          <w:color w:val="000000"/>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pPr>
        <w:pStyle w:val="Normal"/>
        <w:ind w:left="0" w:right="0" w:firstLine="709"/>
        <w:jc w:val="both"/>
        <w:rPr/>
      </w:pPr>
      <w:r>
        <w:rPr>
          <w:color w:val="000000"/>
          <w:sz w:val="28"/>
          <w:szCs w:val="28"/>
        </w:rPr>
        <w:t xml:space="preserve">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с уведомлением о вручении; на бумажном носителе при личном обращении в МФЦ; посредством использования Единого и Регионального портала </w:t>
      </w:r>
      <w:r>
        <w:rPr>
          <w:color w:val="000000"/>
          <w:sz w:val="28"/>
          <w:szCs w:val="28"/>
          <w:shd w:fill="FFFFFF" w:val="clear"/>
          <w:lang w:eastAsia="ar-SA"/>
        </w:rPr>
        <w:t>в форме электронного документа, подписанного электронной подписью.</w:t>
      </w:r>
    </w:p>
    <w:p>
      <w:pPr>
        <w:pStyle w:val="Normal"/>
        <w:jc w:val="both"/>
        <w:rPr>
          <w:color w:val="000000"/>
          <w:sz w:val="28"/>
          <w:szCs w:val="28"/>
        </w:rPr>
      </w:pPr>
      <w:r>
        <w:rPr>
          <w:color w:val="000000"/>
          <w:sz w:val="28"/>
          <w:szCs w:val="28"/>
        </w:rPr>
        <w:tab/>
        <w:t>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документов с использованием интерактивной формы в электронном виде.</w:t>
      </w:r>
    </w:p>
    <w:p>
      <w:pPr>
        <w:pStyle w:val="Normal"/>
        <w:ind w:left="0" w:right="0" w:firstLine="708"/>
        <w:jc w:val="both"/>
        <w:rPr>
          <w:color w:val="000000"/>
          <w:sz w:val="28"/>
          <w:szCs w:val="28"/>
          <w:shd w:fill="FFFFFF" w:val="clear"/>
        </w:rPr>
      </w:pPr>
      <w:r>
        <w:rPr>
          <w:color w:val="000000"/>
          <w:sz w:val="28"/>
          <w:szCs w:val="28"/>
          <w:shd w:fill="FFFFFF" w:val="clear"/>
        </w:rPr>
        <w:t>2.6.4.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pPr>
        <w:pStyle w:val="Normal"/>
        <w:ind w:left="0" w:right="0" w:firstLine="720"/>
        <w:jc w:val="both"/>
        <w:rPr>
          <w:color w:val="000000"/>
          <w:sz w:val="28"/>
          <w:szCs w:val="28"/>
        </w:rPr>
      </w:pPr>
      <w:r>
        <w:rPr>
          <w:color w:val="000000"/>
          <w:sz w:val="28"/>
          <w:szCs w:val="28"/>
        </w:rPr>
        <w:t xml:space="preserve">2.6.5. В случае, если документы необходимые для предоставления муниципальной услуги, имеются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данные документы могут быть запрошены управлением (отделом) уполномоченного органа в порядке межведомственного взаимодействия. </w:t>
      </w:r>
    </w:p>
    <w:p>
      <w:pPr>
        <w:pStyle w:val="Normal"/>
        <w:ind w:left="0" w:right="0" w:firstLine="708"/>
        <w:jc w:val="both"/>
        <w:rPr>
          <w:color w:val="FF0000"/>
          <w:sz w:val="28"/>
          <w:szCs w:val="28"/>
        </w:rPr>
      </w:pPr>
      <w:r>
        <w:rPr>
          <w:color w:val="FF0000"/>
          <w:sz w:val="28"/>
          <w:szCs w:val="28"/>
        </w:rPr>
      </w:r>
    </w:p>
    <w:p>
      <w:pPr>
        <w:pStyle w:val="Normal"/>
        <w:ind w:left="0" w:right="0" w:firstLine="709"/>
        <w:jc w:val="center"/>
        <w:rPr/>
      </w:pPr>
      <w:r>
        <w:rPr>
          <w:rFonts w:cs="Times New Roman"/>
          <w:b/>
          <w:color w:val="000000"/>
          <w:sz w:val="28"/>
          <w:szCs w:val="28"/>
        </w:rPr>
        <w:t>2.7.</w:t>
      </w:r>
      <w:r>
        <w:rPr>
          <w:rFonts w:cs="Times New Roman"/>
          <w:b/>
          <w:sz w:val="28"/>
          <w:szCs w:val="28"/>
        </w:rPr>
        <w:t xml:space="preserve"> Исчерпывающий перечень документов, необходимых </w:t>
        <w:br/>
        <w:t xml:space="preserve">в соответствии с нормативными правовыми актами для предоставления муниципальной услуги, которые находятся </w:t>
        <w:br/>
        <w:t xml:space="preserve">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br/>
        <w:t>в электронной форме, порядок их представления</w:t>
      </w:r>
    </w:p>
    <w:p>
      <w:pPr>
        <w:pStyle w:val="Normal"/>
        <w:ind w:left="0" w:right="0" w:firstLine="709"/>
        <w:jc w:val="center"/>
        <w:rPr>
          <w:rFonts w:cs="Times New Roman"/>
          <w:b/>
          <w:b/>
          <w:sz w:val="28"/>
          <w:szCs w:val="28"/>
        </w:rPr>
      </w:pPr>
      <w:r>
        <w:rPr>
          <w:rFonts w:cs="Times New Roman"/>
          <w:b/>
          <w:sz w:val="28"/>
          <w:szCs w:val="28"/>
        </w:rPr>
      </w:r>
    </w:p>
    <w:p>
      <w:pPr>
        <w:pStyle w:val="Normal"/>
        <w:ind w:left="0" w:right="0" w:firstLine="709"/>
        <w:jc w:val="both"/>
        <w:rPr>
          <w:sz w:val="28"/>
          <w:szCs w:val="28"/>
        </w:rPr>
      </w:pPr>
      <w:r>
        <w:rPr>
          <w:sz w:val="28"/>
          <w:szCs w:val="28"/>
        </w:rPr>
        <w:t xml:space="preserve">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w:t>
      </w:r>
    </w:p>
    <w:p>
      <w:pPr>
        <w:pStyle w:val="Normal"/>
        <w:jc w:val="both"/>
        <w:rPr/>
      </w:pPr>
      <w:r>
        <w:rPr>
          <w:color w:val="22272F"/>
          <w:sz w:val="28"/>
          <w:szCs w:val="28"/>
        </w:rPr>
        <w:tab/>
        <w:t>выписка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(на каждого участника приватизации) (в случае изменения фамилии, имени, отчества - аналогичную выписку на предыдущую (предыдущее) фамилию, имя, отчество) (не позднее 30 календарных дней со дня её выдачи) (подлинни</w:t>
      </w:r>
      <w:r>
        <w:rPr>
          <w:color w:val="000000"/>
          <w:sz w:val="28"/>
          <w:szCs w:val="28"/>
        </w:rPr>
        <w:t>к) или уведомление об отсутствии в ЕГРН запрашиваемых сведений;</w:t>
      </w:r>
    </w:p>
    <w:p>
      <w:pPr>
        <w:pStyle w:val="Style25"/>
        <w:widowControl/>
        <w:spacing w:before="0" w:after="0"/>
        <w:jc w:val="both"/>
        <w:rPr>
          <w:color w:val="22272F"/>
          <w:sz w:val="28"/>
          <w:szCs w:val="28"/>
        </w:rPr>
      </w:pPr>
      <w:bookmarkStart w:id="16" w:name="p_33069"/>
      <w:bookmarkEnd w:id="16"/>
      <w:r>
        <w:rPr>
          <w:color w:val="22272F"/>
          <w:sz w:val="28"/>
          <w:szCs w:val="28"/>
        </w:rPr>
        <w:tab/>
        <w:t>договор социального найма занимаемого жилого помещения;</w:t>
      </w:r>
    </w:p>
    <w:p>
      <w:pPr>
        <w:pStyle w:val="Style25"/>
        <w:widowControl/>
        <w:spacing w:before="0" w:after="0"/>
        <w:jc w:val="both"/>
        <w:rPr/>
      </w:pPr>
      <w:bookmarkStart w:id="17" w:name="p_33070"/>
      <w:bookmarkEnd w:id="17"/>
      <w:r>
        <w:rPr>
          <w:color w:val="22272F"/>
          <w:sz w:val="28"/>
          <w:szCs w:val="28"/>
        </w:rPr>
        <w:tab/>
      </w:r>
      <w:r>
        <w:rPr>
          <w:color w:val="000000"/>
          <w:sz w:val="28"/>
          <w:szCs w:val="28"/>
        </w:rPr>
        <w:t>акт органа местного самоуправления о сохранении переустройства и (или) перепланировки жилого помещения (подлинник</w:t>
      </w:r>
      <w:r>
        <w:rPr>
          <w:color w:val="000000"/>
          <w:sz w:val="28"/>
          <w:szCs w:val="28"/>
          <w:shd w:fill="FFFFFF" w:val="clear"/>
        </w:rPr>
        <w:t>)</w:t>
      </w:r>
      <w:r>
        <w:rPr>
          <w:rStyle w:val="Style22"/>
          <w:i w:val="false"/>
          <w:color w:val="000000"/>
          <w:sz w:val="28"/>
          <w:szCs w:val="28"/>
          <w:shd w:fill="FFFFFF" w:val="clear"/>
        </w:rPr>
        <w:t>;</w:t>
      </w:r>
    </w:p>
    <w:p>
      <w:pPr>
        <w:pStyle w:val="Style25"/>
        <w:widowControl/>
        <w:spacing w:before="0" w:after="0"/>
        <w:jc w:val="both"/>
        <w:rPr/>
      </w:pPr>
      <w:bookmarkStart w:id="18" w:name="p_65222"/>
      <w:bookmarkEnd w:id="18"/>
      <w:r>
        <w:rPr>
          <w:rStyle w:val="Style22"/>
          <w:i w:val="false"/>
          <w:color w:val="22272F"/>
          <w:sz w:val="28"/>
          <w:szCs w:val="28"/>
          <w:shd w:fill="FFFFFF" w:val="clear"/>
        </w:rPr>
        <w:tab/>
        <w:t xml:space="preserve">информация </w:t>
      </w:r>
      <w:r>
        <w:rPr>
          <w:rStyle w:val="Style22"/>
          <w:i w:val="false"/>
          <w:strike w:val="false"/>
          <w:dstrike w:val="false"/>
          <w:color w:val="22272F"/>
          <w:sz w:val="28"/>
          <w:szCs w:val="28"/>
          <w:shd w:fill="FFFFFF" w:val="clear"/>
        </w:rPr>
        <w:t>орган</w:t>
      </w:r>
      <w:r>
        <w:rPr>
          <w:rStyle w:val="Style22"/>
          <w:i w:val="false"/>
          <w:strike w:val="false"/>
          <w:dstrike w:val="false"/>
          <w:color w:val="22272F"/>
          <w:sz w:val="28"/>
          <w:szCs w:val="28"/>
          <w:shd w:fill="FFFFFF" w:val="clear"/>
          <w:lang w:val="ru-RU"/>
        </w:rPr>
        <w:t>а</w:t>
      </w:r>
      <w:r>
        <w:rPr>
          <w:rStyle w:val="Style22"/>
          <w:i w:val="false"/>
          <w:strike w:val="false"/>
          <w:dstrike w:val="false"/>
          <w:color w:val="22272F"/>
          <w:sz w:val="28"/>
          <w:szCs w:val="28"/>
          <w:shd w:fill="FFFFFF" w:val="clear"/>
        </w:rPr>
        <w:t>, осуществляющим технический учет жилищного фонда</w:t>
      </w:r>
      <w:r>
        <w:rPr>
          <w:rStyle w:val="Style22"/>
          <w:i w:val="false"/>
          <w:color w:val="FF0000"/>
          <w:sz w:val="28"/>
          <w:szCs w:val="28"/>
          <w:shd w:fill="FFFFFF" w:val="clear"/>
        </w:rPr>
        <w:t xml:space="preserve"> </w:t>
      </w:r>
      <w:r>
        <w:rPr>
          <w:rStyle w:val="Style22"/>
          <w:i w:val="false"/>
          <w:color w:val="22272F"/>
          <w:sz w:val="28"/>
          <w:szCs w:val="28"/>
          <w:shd w:fill="FFFFFF" w:val="clear"/>
        </w:rPr>
        <w:t>о наличии либо отсутствии у участников приватизации (кроме граждан, рожденных после 1 января 2000 года) недвижимого имущества, приобретённого в собственность в порядке приватизации на территории Краснодарского края (в случае изменения фамилии, имени, отчества - аналогичную информацию на предыдущую (предыдущее) фамилию, имя, отчество) (подлинник);</w:t>
      </w:r>
    </w:p>
    <w:p>
      <w:pPr>
        <w:pStyle w:val="Style25"/>
        <w:widowControl/>
        <w:spacing w:before="0" w:after="0"/>
        <w:jc w:val="both"/>
        <w:rPr/>
      </w:pPr>
      <w:r>
        <w:rPr>
          <w:rStyle w:val="Style22"/>
          <w:i w:val="false"/>
          <w:color w:val="22272F"/>
          <w:sz w:val="28"/>
          <w:szCs w:val="28"/>
          <w:shd w:fill="FFFFFF" w:val="clear"/>
        </w:rPr>
        <w:tab/>
        <w:t>технический паспорт на занимаемое жилое помещение;</w:t>
      </w:r>
    </w:p>
    <w:p>
      <w:pPr>
        <w:pStyle w:val="Style25"/>
        <w:widowControl/>
        <w:spacing w:before="0" w:after="0"/>
        <w:jc w:val="both"/>
        <w:rPr/>
      </w:pPr>
      <w:bookmarkStart w:id="19" w:name="p_41025"/>
      <w:bookmarkEnd w:id="19"/>
      <w:r>
        <w:rPr>
          <w:rStyle w:val="Style22"/>
          <w:i w:val="false"/>
          <w:color w:val="22272F"/>
          <w:sz w:val="28"/>
          <w:szCs w:val="28"/>
          <w:shd w:fill="FFFFFF" w:val="clear"/>
        </w:rPr>
        <w:tab/>
        <w:t>выписка из Реестра муниципального имущества муниципального образования Кореновский район;</w:t>
      </w:r>
    </w:p>
    <w:p>
      <w:pPr>
        <w:pStyle w:val="Style25"/>
        <w:widowControl/>
        <w:spacing w:before="0" w:after="0"/>
        <w:jc w:val="both"/>
        <w:rPr/>
      </w:pPr>
      <w:r>
        <w:rPr>
          <w:rStyle w:val="Style22"/>
          <w:i w:val="false"/>
          <w:color w:val="22272F"/>
          <w:sz w:val="28"/>
          <w:szCs w:val="28"/>
          <w:shd w:fill="FFFFFF" w:val="clear"/>
        </w:rPr>
        <w:tab/>
      </w:r>
      <w:r>
        <w:rPr>
          <w:color w:val="22272F"/>
          <w:sz w:val="28"/>
          <w:szCs w:val="28"/>
        </w:rPr>
        <w:t>документы, содержащие сведения о регистрации по месту жительства в жилом помещении, в отношении заявителя, членов его семьи, указанных в заявлении;</w:t>
      </w:r>
    </w:p>
    <w:p>
      <w:pPr>
        <w:pStyle w:val="Style25"/>
        <w:spacing w:before="0" w:after="0"/>
        <w:ind w:left="0" w:right="0" w:firstLine="709"/>
        <w:jc w:val="both"/>
        <w:rPr/>
      </w:pPr>
      <w:r>
        <w:rPr>
          <w:rStyle w:val="Style17"/>
          <w:rFonts w:cs="Times New Roman"/>
          <w:sz w:val="28"/>
          <w:szCs w:val="28"/>
        </w:rPr>
        <w:t xml:space="preserve">сведения о государственной регистрации актов гражданского состояния в отношении заявителя и всех членов его семьи, указанных в заявлении (сведения из свидетельства о заключении (расторжении) брака, сведения из свидетельства о рождении, сведения из свидетельства о перемене имени, сведения из свидетельства об установлении отцовства, сведения из свидетельства о смерти), содержащиеся в Едином государственном реестре записей актов гражданского состояния,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 </w:t>
      </w:r>
    </w:p>
    <w:p>
      <w:pPr>
        <w:pStyle w:val="ConsPlusNormal"/>
        <w:ind w:left="0" w:right="0" w:firstLine="709"/>
        <w:jc w:val="both"/>
        <w:rPr/>
      </w:pPr>
      <w:r>
        <w:rPr/>
        <w:t xml:space="preserve">2.7.2. </w:t>
      </w:r>
      <w:r>
        <w:rPr>
          <w:rFonts w:eastAsia="Times New Roman"/>
        </w:rPr>
        <w:t>Непредставление Заявителем указанных документов не является основанием для отказа в предоставлении муниципальной услуги.</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Normal"/>
        <w:ind w:left="0" w:right="0" w:firstLine="709"/>
        <w:jc w:val="center"/>
        <w:rPr/>
      </w:pPr>
      <w:r>
        <w:rPr>
          <w:rFonts w:cs="Times New Roman"/>
          <w:color w:val="000000"/>
          <w:sz w:val="28"/>
          <w:szCs w:val="28"/>
        </w:rPr>
        <w:t xml:space="preserve"> </w:t>
      </w:r>
      <w:r>
        <w:rPr>
          <w:rFonts w:cs="Times New Roman"/>
          <w:b/>
          <w:color w:val="000000"/>
          <w:sz w:val="28"/>
          <w:szCs w:val="28"/>
        </w:rPr>
        <w:t>2.8. Указание на запрет требовать от заявителя</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ConsPlusNormal"/>
        <w:ind w:left="0" w:right="0" w:firstLine="709"/>
        <w:jc w:val="both"/>
        <w:rPr/>
      </w:pPr>
      <w:r>
        <w:rPr/>
        <w:t>2.8.1. </w:t>
      </w:r>
      <w:r>
        <w:rPr>
          <w:lang w:eastAsia="en-US"/>
        </w:rPr>
        <w:t>Уполномоченный орган</w:t>
      </w:r>
      <w:r>
        <w:rPr/>
        <w:t xml:space="preserve"> не вправе требовать от Заявителя:</w:t>
      </w:r>
    </w:p>
    <w:p>
      <w:pPr>
        <w:pStyle w:val="ConsPlusNormal"/>
        <w:ind w:left="0" w:right="0" w:firstLine="709"/>
        <w:jc w:val="both"/>
        <w:rPr/>
      </w:pPr>
      <w:r>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ConsPlusNormal"/>
        <w:ind w:left="0" w:right="0" w:firstLine="709"/>
        <w:jc w:val="both"/>
        <w:rPr/>
      </w:pPr>
      <w:r>
        <w:rPr/>
        <w:t xml:space="preserve">представления документов и информации, </w:t>
      </w:r>
      <w:r>
        <w:rPr>
          <w:color w:val="000000"/>
        </w:rPr>
        <w:t xml:space="preserve">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Pr/>
        <w:t xml:space="preserve">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w:t>
      </w:r>
      <w:r>
        <w:rPr>
          <w:rStyle w:val="4"/>
          <w:rFonts w:eastAsia="Times New Roman"/>
        </w:rPr>
        <w:t>(далее - Федеральный закон № 210)</w:t>
      </w:r>
      <w:r>
        <w:rPr/>
        <w:t>;</w:t>
      </w:r>
    </w:p>
    <w:p>
      <w:pPr>
        <w:pStyle w:val="ConsPlusNormal"/>
        <w:ind w:left="0" w:right="0" w:firstLine="709"/>
        <w:jc w:val="both"/>
        <w:rPr/>
      </w:pPr>
      <w:r>
        <w:rPr/>
        <w:t xml:space="preserve">представления документов и информации, отсутствие и (или) недостоверность которых не указывались при первоначальном отказе </w:t>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pPr>
        <w:pStyle w:val="Normal"/>
        <w:ind w:left="0" w:right="0" w:firstLine="709"/>
        <w:jc w:val="both"/>
        <w:rPr/>
      </w:pPr>
      <w:r>
        <w:rPr>
          <w:sz w:val="28"/>
          <w:szCs w:val="28"/>
        </w:rPr>
        <w:t>2.8.2. При предоставлении муниципальных услуг</w:t>
        <w:br/>
        <w:t>по экстерриториальному принципу</w:t>
      </w:r>
      <w:r>
        <w:rPr>
          <w:rFonts w:eastAsia="Calibri"/>
          <w:sz w:val="28"/>
          <w:szCs w:val="28"/>
          <w:lang w:eastAsia="en-US"/>
        </w:rPr>
        <w:t xml:space="preserve"> Уполномоченный орган</w:t>
      </w:r>
      <w:r>
        <w:rPr>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jc w:val="both"/>
        <w:rPr>
          <w:rFonts w:cs="Times New Roman"/>
          <w:color w:val="000000"/>
          <w:sz w:val="28"/>
          <w:szCs w:val="28"/>
        </w:rPr>
      </w:pPr>
      <w:r>
        <w:rPr>
          <w:rFonts w:cs="Times New Roman"/>
          <w:color w:val="000000"/>
          <w:sz w:val="28"/>
          <w:szCs w:val="28"/>
        </w:rPr>
      </w:r>
    </w:p>
    <w:p>
      <w:pPr>
        <w:pStyle w:val="Normal"/>
        <w:ind w:left="0" w:right="0" w:firstLine="709"/>
        <w:jc w:val="center"/>
        <w:rPr/>
      </w:pPr>
      <w:r>
        <w:rPr>
          <w:rFonts w:cs="Times New Roman"/>
          <w:b/>
          <w:color w:val="000000"/>
          <w:sz w:val="28"/>
          <w:szCs w:val="28"/>
        </w:rPr>
        <w:t>2.9.</w:t>
      </w:r>
      <w:r>
        <w:rPr>
          <w:rFonts w:cs="Times New Roman"/>
          <w:color w:val="000000"/>
          <w:sz w:val="28"/>
          <w:szCs w:val="28"/>
        </w:rPr>
        <w:t xml:space="preserve"> </w:t>
      </w:r>
      <w:r>
        <w:rPr>
          <w:rFonts w:cs="Times New Roman"/>
          <w:b/>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Normal"/>
        <w:suppressAutoHyphens w:val="false"/>
        <w:ind w:left="0" w:right="0" w:firstLine="709"/>
        <w:jc w:val="both"/>
        <w:rPr>
          <w:sz w:val="28"/>
          <w:szCs w:val="28"/>
          <w:lang w:eastAsia="ru-RU"/>
        </w:rPr>
      </w:pPr>
      <w:r>
        <w:rPr>
          <w:sz w:val="28"/>
          <w:szCs w:val="28"/>
          <w:lang w:eastAsia="ru-RU"/>
        </w:rPr>
        <w:t xml:space="preserve">2.9.1. Основаниями для отказа в приеме документов, необходимых для предоставления муниципальной услуги, являются: </w:t>
      </w:r>
    </w:p>
    <w:p>
      <w:pPr>
        <w:pStyle w:val="Normal"/>
        <w:suppressAutoHyphens w:val="false"/>
        <w:ind w:left="0" w:right="0" w:firstLine="709"/>
        <w:jc w:val="both"/>
        <w:rPr>
          <w:sz w:val="28"/>
          <w:szCs w:val="28"/>
          <w:lang w:eastAsia="ru-RU"/>
        </w:rPr>
      </w:pPr>
      <w:r>
        <w:rPr>
          <w:sz w:val="28"/>
          <w:szCs w:val="28"/>
          <w:lang w:eastAsia="ru-RU"/>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ind w:left="0" w:right="0" w:firstLine="709"/>
        <w:jc w:val="both"/>
        <w:rPr>
          <w:sz w:val="28"/>
          <w:szCs w:val="28"/>
        </w:rPr>
      </w:pPr>
      <w:r>
        <w:rPr>
          <w:sz w:val="28"/>
          <w:szCs w:val="28"/>
        </w:rPr>
        <w:t>2) несоблюдение установленных законом условий признания действительности электронной подписи;</w:t>
      </w:r>
    </w:p>
    <w:p>
      <w:pPr>
        <w:pStyle w:val="Normal"/>
        <w:suppressAutoHyphens w:val="false"/>
        <w:ind w:left="0" w:right="0" w:firstLine="709"/>
        <w:jc w:val="both"/>
        <w:rPr/>
      </w:pPr>
      <w:r>
        <w:rPr>
          <w:sz w:val="28"/>
          <w:szCs w:val="28"/>
          <w:lang w:eastAsia="ru-RU"/>
        </w:rPr>
        <w:t>3) </w:t>
      </w:r>
      <w:r>
        <w:rPr>
          <w:color w:val="000000"/>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r>
        <w:rPr>
          <w:sz w:val="28"/>
          <w:szCs w:val="28"/>
          <w:lang w:eastAsia="ru-RU"/>
        </w:rPr>
        <w:t xml:space="preserve"> </w:t>
      </w:r>
    </w:p>
    <w:p>
      <w:pPr>
        <w:pStyle w:val="Normal"/>
        <w:suppressAutoHyphens w:val="false"/>
        <w:ind w:left="0" w:right="0" w:firstLine="709"/>
        <w:jc w:val="both"/>
        <w:rPr/>
      </w:pPr>
      <w:r>
        <w:rPr>
          <w:rFonts w:cs="Times New Roman"/>
          <w:sz w:val="28"/>
          <w:szCs w:val="28"/>
          <w:lang w:eastAsia="ru-RU"/>
        </w:rPr>
        <w:t xml:space="preserve">4) непредставление заявителем документов, обязанность предоставить которых возложена на заявителя, или предоставление </w:t>
      </w:r>
      <w:r>
        <w:rPr>
          <w:rStyle w:val="FontStyle39"/>
          <w:sz w:val="28"/>
          <w:szCs w:val="28"/>
        </w:rPr>
        <w:t>неполного комплекта документов, указанного в пункте 2.6 Раздела 2 Административного регламента;</w:t>
      </w:r>
    </w:p>
    <w:p>
      <w:pPr>
        <w:pStyle w:val="Normal"/>
        <w:tabs>
          <w:tab w:val="clear" w:pos="709"/>
          <w:tab w:val="left" w:pos="1260" w:leader="none"/>
          <w:tab w:val="left" w:pos="1440" w:leader="none"/>
        </w:tabs>
        <w:spacing w:before="0" w:after="0"/>
        <w:ind w:left="0" w:right="0" w:firstLine="709"/>
        <w:contextualSpacing/>
        <w:jc w:val="both"/>
        <w:rPr>
          <w:sz w:val="28"/>
          <w:szCs w:val="28"/>
        </w:rPr>
      </w:pPr>
      <w:r>
        <w:rPr>
          <w:sz w:val="28"/>
          <w:szCs w:val="28"/>
        </w:rPr>
        <w:t>5) копии документов, представленные заявителем без предъявления оригиналов, не имеют нотариального удостоверения.</w:t>
      </w:r>
    </w:p>
    <w:p>
      <w:pPr>
        <w:pStyle w:val="Normal"/>
        <w:ind w:left="0" w:right="0" w:firstLine="709"/>
        <w:jc w:val="both"/>
        <w:rPr/>
      </w:pPr>
      <w:r>
        <w:rPr>
          <w:sz w:val="28"/>
          <w:szCs w:val="28"/>
          <w:lang w:eastAsia="ru-RU"/>
        </w:rPr>
        <w:t>2.9.2. </w:t>
      </w:r>
      <w:r>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suppressAutoHyphens w:val="false"/>
        <w:ind w:left="0" w:right="0" w:firstLine="709"/>
        <w:jc w:val="both"/>
        <w:rPr/>
      </w:pPr>
      <w:r>
        <w:rPr>
          <w:sz w:val="28"/>
          <w:szCs w:val="28"/>
          <w:lang w:eastAsia="ru-RU"/>
        </w:rPr>
        <w:t xml:space="preserve">О наличии основания для отказа в приеме документов Заявителя информирует муниципальный служащий </w:t>
      </w:r>
      <w:r>
        <w:rPr>
          <w:rFonts w:eastAsia="Calibri"/>
          <w:sz w:val="28"/>
          <w:szCs w:val="28"/>
          <w:lang w:eastAsia="en-US"/>
        </w:rPr>
        <w:t>Уполномоченного органа</w:t>
      </w:r>
      <w:r>
        <w:rPr>
          <w:sz w:val="28"/>
          <w:szCs w:val="28"/>
          <w:lang w:eastAsia="ru-RU"/>
        </w:rPr>
        <w:t xml:space="preserve"> либо работник</w:t>
      </w:r>
      <w:r>
        <w:rPr>
          <w:rFonts w:eastAsia="Calibri"/>
          <w:sz w:val="28"/>
          <w:szCs w:val="28"/>
          <w:lang w:eastAsia="en-US"/>
        </w:rPr>
        <w:t xml:space="preserve"> </w:t>
      </w:r>
      <w:r>
        <w:rPr>
          <w:sz w:val="28"/>
          <w:szCs w:val="28"/>
          <w:lang w:eastAsia="ru-RU"/>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left="0" w:right="0" w:firstLine="709"/>
        <w:jc w:val="both"/>
        <w:rPr/>
      </w:pPr>
      <w:r>
        <w:rPr>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Calibri"/>
          <w:sz w:val="28"/>
          <w:szCs w:val="28"/>
          <w:lang w:eastAsia="en-US"/>
        </w:rPr>
        <w:t xml:space="preserve"> Уполномоченного органа</w:t>
      </w:r>
      <w:r>
        <w:rPr>
          <w:sz w:val="28"/>
          <w:szCs w:val="28"/>
          <w:lang w:eastAsia="ru-RU"/>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left="0" w:right="0" w:firstLine="709"/>
        <w:jc w:val="both"/>
        <w:rPr>
          <w:sz w:val="28"/>
          <w:szCs w:val="28"/>
          <w:lang w:eastAsia="ru-RU"/>
        </w:rPr>
      </w:pPr>
      <w:r>
        <w:rPr>
          <w:sz w:val="28"/>
          <w:szCs w:val="28"/>
          <w:lang w:eastAsia="ru-RU"/>
        </w:rPr>
        <w:t>Не может быть отказано Заявителю в приеме дополнительных документов при наличии намерения их сдать.</w:t>
      </w:r>
    </w:p>
    <w:p>
      <w:pPr>
        <w:pStyle w:val="Normal"/>
        <w:ind w:left="0" w:right="0" w:firstLine="709"/>
        <w:jc w:val="both"/>
        <w:rPr>
          <w:sz w:val="28"/>
          <w:szCs w:val="28"/>
          <w:lang w:eastAsia="ru-RU"/>
        </w:rPr>
      </w:pPr>
      <w:r>
        <w:rPr>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jc w:val="both"/>
        <w:rPr>
          <w:rFonts w:cs="Times New Roman"/>
          <w:strike/>
          <w:color w:val="000000"/>
        </w:rPr>
      </w:pPr>
      <w:r>
        <w:rPr>
          <w:rFonts w:cs="Times New Roman"/>
          <w:strike/>
          <w:color w:val="000000"/>
        </w:rPr>
      </w:r>
    </w:p>
    <w:p>
      <w:pPr>
        <w:pStyle w:val="Normal"/>
        <w:ind w:left="0" w:right="0" w:firstLine="709"/>
        <w:jc w:val="center"/>
        <w:rPr>
          <w:rFonts w:cs="Times New Roman"/>
          <w:b/>
          <w:b/>
          <w:sz w:val="28"/>
          <w:szCs w:val="28"/>
        </w:rPr>
      </w:pPr>
      <w:r>
        <w:rPr>
          <w:rFonts w:cs="Times New Roman"/>
          <w:b/>
          <w:sz w:val="28"/>
          <w:szCs w:val="28"/>
        </w:rPr>
        <w:t>2.10. Исчерпывающий перечень оснований для приостановления или отказа в предоставлении муниципальной услуги</w:t>
      </w:r>
    </w:p>
    <w:p>
      <w:pPr>
        <w:pStyle w:val="Normal"/>
        <w:ind w:left="0" w:right="0" w:firstLine="709"/>
        <w:jc w:val="center"/>
        <w:rPr>
          <w:rFonts w:cs="Times New Roman"/>
          <w:b/>
          <w:b/>
          <w:sz w:val="28"/>
          <w:szCs w:val="28"/>
        </w:rPr>
      </w:pPr>
      <w:r>
        <w:rPr>
          <w:rFonts w:cs="Times New Roman"/>
          <w:b/>
          <w:sz w:val="28"/>
          <w:szCs w:val="28"/>
        </w:rPr>
      </w:r>
    </w:p>
    <w:p>
      <w:pPr>
        <w:pStyle w:val="Normal"/>
        <w:suppressAutoHyphens w:val="false"/>
        <w:ind w:left="0" w:right="0" w:firstLine="709"/>
        <w:jc w:val="both"/>
        <w:rPr>
          <w:sz w:val="28"/>
          <w:szCs w:val="28"/>
          <w:lang w:eastAsia="ru-RU"/>
        </w:rPr>
      </w:pPr>
      <w:r>
        <w:rPr>
          <w:sz w:val="28"/>
          <w:szCs w:val="28"/>
          <w:lang w:eastAsia="ru-RU"/>
        </w:rPr>
        <w:t>2.10.1. Оснований для приостановления предоставления муниципальной услуги законодательством Российской Федерации не предусмотрено.</w:t>
      </w:r>
    </w:p>
    <w:p>
      <w:pPr>
        <w:pStyle w:val="Normal"/>
        <w:suppressAutoHyphens w:val="false"/>
        <w:ind w:left="0" w:right="0" w:firstLine="709"/>
        <w:jc w:val="both"/>
        <w:rPr/>
      </w:pPr>
      <w:r>
        <w:rPr>
          <w:sz w:val="28"/>
          <w:szCs w:val="28"/>
          <w:lang w:eastAsia="ru-RU"/>
        </w:rPr>
        <w:t>2.10.2. </w:t>
      </w:r>
      <w:r>
        <w:rPr>
          <w:sz w:val="28"/>
          <w:szCs w:val="28"/>
        </w:rPr>
        <w:t xml:space="preserve">Основаниями для отказа в предоставлении муниципальной услуги являются: </w:t>
      </w:r>
    </w:p>
    <w:p>
      <w:pPr>
        <w:pStyle w:val="Normal"/>
        <w:ind w:left="0" w:right="0" w:firstLine="709"/>
        <w:jc w:val="both"/>
        <w:rPr>
          <w:rFonts w:eastAsia="Calibri" w:cs="Times New Roman"/>
          <w:sz w:val="28"/>
          <w:szCs w:val="28"/>
        </w:rPr>
      </w:pPr>
      <w:r>
        <w:rPr>
          <w:rFonts w:eastAsia="Calibri" w:cs="Times New Roman"/>
          <w:sz w:val="28"/>
          <w:szCs w:val="28"/>
        </w:rPr>
        <w:t>несоответствие представленных документов требованиям, установленным  законодательством Российской Федерации;</w:t>
      </w:r>
    </w:p>
    <w:p>
      <w:pPr>
        <w:pStyle w:val="Normal"/>
        <w:tabs>
          <w:tab w:val="clear" w:pos="709"/>
          <w:tab w:val="left" w:pos="1260" w:leader="none"/>
          <w:tab w:val="left" w:pos="1440" w:leader="none"/>
        </w:tabs>
        <w:ind w:left="0" w:right="0" w:firstLine="709"/>
        <w:jc w:val="both"/>
        <w:rPr>
          <w:rFonts w:cs="Times New Roman"/>
          <w:sz w:val="28"/>
          <w:szCs w:val="28"/>
        </w:rPr>
      </w:pPr>
      <w:r>
        <w:rPr>
          <w:rFonts w:cs="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9"/>
          <w:tab w:val="left" w:pos="1260" w:leader="none"/>
          <w:tab w:val="left" w:pos="1440" w:leader="none"/>
        </w:tabs>
        <w:ind w:left="0" w:right="0" w:firstLine="709"/>
        <w:jc w:val="both"/>
        <w:rPr>
          <w:rFonts w:cs="Times New Roman"/>
          <w:sz w:val="28"/>
          <w:szCs w:val="28"/>
        </w:rPr>
      </w:pPr>
      <w:r>
        <w:rPr>
          <w:rFonts w:cs="Times New Roman"/>
          <w:sz w:val="28"/>
          <w:szCs w:val="28"/>
        </w:rPr>
        <w:t>обращение заявителя об оказании муниципальной услуги, предоставление которой не осуществляется органом;</w:t>
      </w:r>
    </w:p>
    <w:p>
      <w:pPr>
        <w:pStyle w:val="Normal"/>
        <w:tabs>
          <w:tab w:val="clear" w:pos="709"/>
          <w:tab w:val="left" w:pos="1260" w:leader="none"/>
          <w:tab w:val="left" w:pos="1440" w:leader="none"/>
        </w:tabs>
        <w:spacing w:before="0" w:after="0"/>
        <w:ind w:left="0" w:right="0" w:firstLine="709"/>
        <w:contextualSpacing/>
        <w:jc w:val="both"/>
        <w:rPr/>
      </w:pPr>
      <w:r>
        <w:rPr>
          <w:rFonts w:cs="Times New Roman"/>
          <w:sz w:val="28"/>
          <w:szCs w:val="28"/>
        </w:rPr>
        <w:t>о</w:t>
      </w:r>
      <w:r>
        <w:rPr>
          <w:rFonts w:cs="Times New Roman"/>
          <w:color w:val="000000"/>
          <w:sz w:val="28"/>
          <w:szCs w:val="28"/>
        </w:rPr>
        <w:t>бращение (в письменном виде) заявителя с просьбой о прекращении муниципальной услуги;</w:t>
      </w:r>
      <w:r>
        <w:rPr>
          <w:color w:val="000000"/>
          <w:sz w:val="28"/>
          <w:szCs w:val="28"/>
        </w:rPr>
        <w:t xml:space="preserve"> </w:t>
      </w:r>
    </w:p>
    <w:p>
      <w:pPr>
        <w:pStyle w:val="Normal"/>
        <w:tabs>
          <w:tab w:val="clear" w:pos="709"/>
          <w:tab w:val="left" w:pos="1260" w:leader="none"/>
          <w:tab w:val="left" w:pos="1440" w:leader="none"/>
        </w:tabs>
        <w:ind w:left="0" w:right="0" w:firstLine="709"/>
        <w:jc w:val="both"/>
        <w:rPr/>
      </w:pPr>
      <w:r>
        <w:rPr>
          <w:color w:val="000000"/>
          <w:sz w:val="28"/>
          <w:szCs w:val="28"/>
        </w:rPr>
        <w:t>обращение за предоставлением муниципальной услуги лица, не обладающего правом на получение муниципальной услуги и (или) не уполномоченного на обращение с заявлением;</w:t>
      </w:r>
    </w:p>
    <w:p>
      <w:pPr>
        <w:pStyle w:val="Style25"/>
        <w:widowControl/>
        <w:spacing w:before="0" w:after="0"/>
        <w:jc w:val="both"/>
        <w:rPr>
          <w:color w:val="000000"/>
          <w:sz w:val="28"/>
          <w:szCs w:val="28"/>
        </w:rPr>
      </w:pPr>
      <w:r>
        <w:rPr>
          <w:color w:val="000000"/>
          <w:sz w:val="28"/>
          <w:szCs w:val="28"/>
        </w:rPr>
        <w:tab/>
        <w:t>жилое помещение не является объектом муниципального жилищного фонда муниципального образования Кореновский район;</w:t>
      </w:r>
    </w:p>
    <w:p>
      <w:pPr>
        <w:pStyle w:val="Style25"/>
        <w:widowControl/>
        <w:spacing w:before="0" w:after="0"/>
        <w:jc w:val="both"/>
        <w:rPr>
          <w:color w:val="000000"/>
          <w:sz w:val="28"/>
          <w:szCs w:val="28"/>
        </w:rPr>
      </w:pPr>
      <w:bookmarkStart w:id="20" w:name="p_596"/>
      <w:bookmarkEnd w:id="20"/>
      <w:r>
        <w:rPr>
          <w:color w:val="000000"/>
          <w:sz w:val="28"/>
          <w:szCs w:val="28"/>
        </w:rPr>
        <w:tab/>
        <w:t>использование ранее гражданином права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(за исключением обращения за получением муниципальной услуги совершеннолетнего гражданина, ставшего собственником занимаемого жилого помещения в порядке его приватизации до достижения им совершеннолетия).</w:t>
      </w:r>
    </w:p>
    <w:p>
      <w:pPr>
        <w:pStyle w:val="Style25"/>
        <w:widowControl/>
        <w:spacing w:before="0" w:after="0"/>
        <w:jc w:val="both"/>
        <w:rPr/>
      </w:pPr>
      <w:bookmarkStart w:id="21" w:name="p_110"/>
      <w:bookmarkEnd w:id="21"/>
      <w:r>
        <w:rPr>
          <w:color w:val="000000"/>
          <w:sz w:val="28"/>
          <w:szCs w:val="28"/>
        </w:rPr>
        <w:tab/>
      </w:r>
      <w:r>
        <w:rPr>
          <w:rFonts w:eastAsia="Times New Roman" w:cs="Times New Roman"/>
          <w:color w:val="000000"/>
          <w:sz w:val="28"/>
          <w:szCs w:val="28"/>
          <w:lang w:eastAsia="ru-RU"/>
        </w:rPr>
        <w:t>2.10.3. Отказ в предоставлении муниципальной услуги не препятствует п</w:t>
      </w:r>
      <w:r>
        <w:rPr>
          <w:rFonts w:eastAsia="Times New Roman" w:cs="Times New Roman"/>
          <w:sz w:val="28"/>
          <w:szCs w:val="28"/>
          <w:lang w:eastAsia="ru-RU"/>
        </w:rPr>
        <w:t>овторному обращению Заявителя после устранения причины, послужившей основанием для отказа.</w:t>
      </w:r>
    </w:p>
    <w:p>
      <w:pPr>
        <w:pStyle w:val="ConsPlusNormal"/>
        <w:ind w:left="0" w:right="0" w:firstLine="709"/>
        <w:jc w:val="both"/>
        <w:rPr>
          <w:rFonts w:eastAsia="Times New Roman"/>
        </w:rPr>
      </w:pPr>
      <w:r>
        <w:rPr>
          <w:rFonts w:eastAsia="Times New Roman"/>
        </w:rPr>
      </w:r>
    </w:p>
    <w:p>
      <w:pPr>
        <w:pStyle w:val="Normal"/>
        <w:ind w:left="0" w:right="0" w:firstLine="708"/>
        <w:jc w:val="center"/>
        <w:rPr>
          <w:rFonts w:cs="Times New Roman"/>
          <w:b/>
          <w:b/>
          <w:color w:val="000000"/>
          <w:sz w:val="28"/>
          <w:szCs w:val="28"/>
        </w:rPr>
      </w:pPr>
      <w:r>
        <w:rPr>
          <w:rFonts w:cs="Times New Roman"/>
          <w:b/>
          <w:color w:val="000000"/>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left="0" w:right="0" w:firstLine="708"/>
        <w:jc w:val="center"/>
        <w:rPr>
          <w:rFonts w:cs="Times New Roman"/>
          <w:color w:val="000000"/>
          <w:sz w:val="28"/>
          <w:szCs w:val="28"/>
        </w:rPr>
      </w:pPr>
      <w:r>
        <w:rPr>
          <w:rFonts w:cs="Times New Roman"/>
          <w:color w:val="000000"/>
          <w:sz w:val="28"/>
          <w:szCs w:val="28"/>
        </w:rPr>
      </w:r>
    </w:p>
    <w:p>
      <w:pPr>
        <w:pStyle w:val="Normal"/>
        <w:suppressAutoHyphens w:val="false"/>
        <w:ind w:left="0" w:right="0" w:firstLine="709"/>
        <w:jc w:val="both"/>
        <w:rPr>
          <w:sz w:val="28"/>
          <w:szCs w:val="28"/>
          <w:lang w:eastAsia="ru-RU"/>
        </w:rPr>
      </w:pPr>
      <w:r>
        <w:rPr>
          <w:sz w:val="28"/>
          <w:szCs w:val="28"/>
          <w:lang w:eastAsia="ru-RU"/>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Normal"/>
        <w:ind w:left="0" w:right="0" w:firstLine="709"/>
        <w:jc w:val="both"/>
        <w:rPr>
          <w:rFonts w:cs="Times New Roman"/>
          <w:strike/>
          <w:color w:val="C00000"/>
        </w:rPr>
      </w:pPr>
      <w:r>
        <w:rPr>
          <w:rFonts w:cs="Times New Roman"/>
          <w:strike/>
          <w:color w:val="C00000"/>
        </w:rPr>
      </w:r>
    </w:p>
    <w:p>
      <w:pPr>
        <w:pStyle w:val="ConsPlusNormal"/>
        <w:jc w:val="center"/>
        <w:rPr>
          <w:b/>
          <w:b/>
        </w:rPr>
      </w:pPr>
      <w:r>
        <w:rPr>
          <w:b/>
        </w:rPr>
        <w:t>2.12. Порядок, размер и основания взимания государственной</w:t>
      </w:r>
    </w:p>
    <w:p>
      <w:pPr>
        <w:pStyle w:val="ConsPlusNormal"/>
        <w:jc w:val="center"/>
        <w:rPr>
          <w:b/>
          <w:b/>
        </w:rPr>
      </w:pPr>
      <w:r>
        <w:rPr>
          <w:b/>
        </w:rPr>
        <w:t xml:space="preserve">пошлины или иной платы, взимаемой за предоставление </w:t>
        <w:br/>
        <w:t>муниципальной услуги</w:t>
      </w:r>
    </w:p>
    <w:p>
      <w:pPr>
        <w:pStyle w:val="ConsPlusNormal"/>
        <w:ind w:left="0" w:right="0" w:firstLine="709"/>
        <w:jc w:val="both"/>
        <w:rPr>
          <w:b/>
          <w:b/>
          <w:i/>
          <w:i/>
          <w:u w:val="single"/>
        </w:rPr>
      </w:pPr>
      <w:r>
        <w:rPr>
          <w:b/>
          <w:i/>
          <w:u w:val="single"/>
        </w:rPr>
      </w:r>
    </w:p>
    <w:p>
      <w:pPr>
        <w:pStyle w:val="ConsPlusNormal"/>
        <w:ind w:left="0" w:right="0" w:firstLine="709"/>
        <w:jc w:val="both"/>
        <w:rPr/>
      </w:pPr>
      <w:r>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ConsPlusNormal"/>
        <w:ind w:left="0" w:right="0" w:firstLine="709"/>
        <w:jc w:val="both"/>
        <w:rPr>
          <w:i/>
          <w:i/>
          <w:u w:val="single"/>
        </w:rPr>
      </w:pPr>
      <w:r>
        <w:rPr>
          <w:i/>
          <w:u w:val="single"/>
        </w:rPr>
      </w:r>
    </w:p>
    <w:p>
      <w:pPr>
        <w:pStyle w:val="Normal"/>
        <w:ind w:left="0" w:right="0" w:firstLine="709"/>
        <w:jc w:val="center"/>
        <w:rPr>
          <w:rFonts w:cs="Times New Roman"/>
          <w:b/>
          <w:b/>
          <w:color w:val="000000"/>
          <w:sz w:val="28"/>
          <w:szCs w:val="28"/>
        </w:rPr>
      </w:pPr>
      <w:r>
        <w:rPr>
          <w:rFonts w:cs="Times New Roman"/>
          <w:b/>
          <w:color w:val="000000"/>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ConsPlusNormal"/>
        <w:ind w:left="0" w:right="0" w:firstLine="709"/>
        <w:jc w:val="both"/>
        <w:rPr/>
      </w:pPr>
      <w:r>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ConsPlusNormal"/>
        <w:ind w:left="0" w:right="0" w:firstLine="709"/>
        <w:jc w:val="both"/>
        <w:rPr/>
      </w:pPr>
      <w:r>
        <w:rPr/>
      </w:r>
    </w:p>
    <w:p>
      <w:pPr>
        <w:pStyle w:val="ConsPlusNormal"/>
        <w:jc w:val="center"/>
        <w:rPr>
          <w:b/>
          <w:b/>
        </w:rPr>
      </w:pPr>
      <w:r>
        <w:rPr>
          <w:b/>
        </w:rPr>
        <w:t xml:space="preserve">2.14. Максимальный срок ожидания в очереди при подаче запроса </w:t>
        <w:br/>
        <w:t xml:space="preserve">о предоставлении муниципальной услуги, услуги, предоставляемой организацией, участвующей в предоставлении муниципальной услуги, </w:t>
        <w:br/>
        <w:t>и при получении результата предоставления таких услуг</w:t>
      </w:r>
    </w:p>
    <w:p>
      <w:pPr>
        <w:pStyle w:val="ConsPlusNormal"/>
        <w:jc w:val="center"/>
        <w:rPr>
          <w:b/>
          <w:b/>
        </w:rPr>
      </w:pPr>
      <w:r>
        <w:rPr>
          <w:b/>
        </w:rPr>
      </w:r>
    </w:p>
    <w:p>
      <w:pPr>
        <w:pStyle w:val="ConsPlusNormal"/>
        <w:ind w:left="0" w:right="0" w:firstLine="709"/>
        <w:jc w:val="both"/>
        <w:rPr/>
      </w:pPr>
      <w:r>
        <w:rPr/>
        <w:t xml:space="preserve">2.14.1. Максимальный срок ожидания в очереди при подаче запроса </w:t>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jc w:val="both"/>
        <w:rPr>
          <w:rFonts w:cs="Times New Roman"/>
          <w:color w:val="000000"/>
          <w:sz w:val="28"/>
          <w:szCs w:val="28"/>
        </w:rPr>
      </w:pPr>
      <w:r>
        <w:rPr>
          <w:rFonts w:cs="Times New Roman"/>
          <w:color w:val="000000"/>
          <w:sz w:val="28"/>
          <w:szCs w:val="28"/>
        </w:rPr>
      </w:r>
    </w:p>
    <w:p>
      <w:pPr>
        <w:pStyle w:val="ConsPlusNormal"/>
        <w:jc w:val="center"/>
        <w:rPr>
          <w:b/>
          <w:b/>
        </w:rPr>
      </w:pPr>
      <w:r>
        <w:rPr>
          <w:b/>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br/>
        <w:t>в электронной форме</w:t>
      </w:r>
    </w:p>
    <w:p>
      <w:pPr>
        <w:pStyle w:val="ConsPlusNormal"/>
        <w:ind w:left="0" w:right="0" w:firstLine="709"/>
        <w:jc w:val="both"/>
        <w:rPr/>
      </w:pPr>
      <w:r>
        <w:rPr/>
      </w:r>
    </w:p>
    <w:p>
      <w:pPr>
        <w:pStyle w:val="Normal"/>
        <w:ind w:left="0" w:right="0" w:firstLine="709"/>
        <w:jc w:val="both"/>
        <w:rPr/>
      </w:pPr>
      <w:r>
        <w:rPr>
          <w:sz w:val="28"/>
          <w:szCs w:val="28"/>
        </w:rPr>
        <w:t>2.15.1. Регистрация поступившего в</w:t>
      </w:r>
      <w:r>
        <w:rPr>
          <w:rFonts w:eastAsia="Calibri"/>
          <w:sz w:val="28"/>
          <w:szCs w:val="28"/>
          <w:lang w:eastAsia="en-US"/>
        </w:rPr>
        <w:t xml:space="preserve"> Уполномоченный орган </w:t>
      </w:r>
      <w:r>
        <w:rPr>
          <w:sz w:val="28"/>
          <w:szCs w:val="28"/>
        </w:rPr>
        <w:t xml:space="preserve">заявления </w:t>
        <w:br/>
        <w:t xml:space="preserve">о предоставлении муниципальной услуги и (или) документов (содержащихся </w:t>
        <w:br/>
        <w:t>в них сведений), осуществляется в день их поступления.</w:t>
      </w:r>
    </w:p>
    <w:p>
      <w:pPr>
        <w:pStyle w:val="Normal"/>
        <w:ind w:left="0" w:right="0" w:firstLine="709"/>
        <w:jc w:val="both"/>
        <w:rPr>
          <w:sz w:val="28"/>
          <w:szCs w:val="28"/>
        </w:rPr>
      </w:pPr>
      <w:r>
        <w:rPr>
          <w:sz w:val="28"/>
          <w:szCs w:val="28"/>
        </w:rPr>
        <w:t xml:space="preserve">2.15.2. Регистрация заявления о предоставлении муниципальной услуги и (или) документов (содержащихся в них сведений), поступившего </w:t>
        <w:br/>
        <w:t xml:space="preserve">в выходной (нерабочий или праздничный) день, осуществляется в первый </w:t>
        <w:br/>
        <w:t>за ним рабочий день.</w:t>
      </w:r>
    </w:p>
    <w:p>
      <w:pPr>
        <w:pStyle w:val="Normal"/>
        <w:ind w:left="0" w:right="0" w:firstLine="709"/>
        <w:jc w:val="both"/>
        <w:rPr/>
      </w:pPr>
      <w:r>
        <w:rPr>
          <w:sz w:val="28"/>
          <w:szCs w:val="28"/>
        </w:rPr>
        <w:t xml:space="preserve">2.15.3. Срок регистрации заявления о предоставлении муниципальной услуги и (или) документов (содержащихся в них сведений), поданных в том числе посредством </w:t>
      </w:r>
      <w:r>
        <w:rPr>
          <w:color w:val="FF0000"/>
          <w:sz w:val="28"/>
          <w:szCs w:val="28"/>
        </w:rPr>
        <w:t>Единого</w:t>
      </w:r>
      <w:r>
        <w:rPr>
          <w:sz w:val="28"/>
          <w:szCs w:val="28"/>
        </w:rPr>
        <w:t xml:space="preserve"> и Регионального портала не может превышать двадцати минут.</w:t>
      </w:r>
    </w:p>
    <w:p>
      <w:pPr>
        <w:pStyle w:val="Normal"/>
        <w:ind w:left="0" w:right="0" w:firstLine="709"/>
        <w:jc w:val="both"/>
        <w:rPr>
          <w:sz w:val="28"/>
          <w:szCs w:val="28"/>
        </w:rPr>
      </w:pPr>
      <w:r>
        <w:rPr>
          <w:sz w:val="28"/>
          <w:szCs w:val="28"/>
        </w:rPr>
      </w:r>
    </w:p>
    <w:p>
      <w:pPr>
        <w:pStyle w:val="ConsPlusNormal"/>
        <w:jc w:val="center"/>
        <w:rPr/>
      </w:pPr>
      <w:r>
        <w:rPr>
          <w:b/>
        </w:rPr>
        <w:t xml:space="preserve">2.16. </w:t>
      </w:r>
      <w:r>
        <w:rPr>
          <w:rFonts w:eastAsia="Times New Roman"/>
          <w:b/>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br/>
        <w:t xml:space="preserve">к обеспечению доступности для инвалидов указанных объектов </w:t>
        <w:br/>
        <w:t xml:space="preserve">в соответствии с законодательством Российской Федерации </w:t>
        <w:br/>
        <w:t>о социальной защите инвалидов</w:t>
      </w:r>
    </w:p>
    <w:p>
      <w:pPr>
        <w:pStyle w:val="ConsPlusNormal"/>
        <w:ind w:left="0" w:right="0" w:firstLine="709"/>
        <w:jc w:val="both"/>
        <w:rPr/>
      </w:pPr>
      <w:r>
        <w:rPr/>
      </w:r>
    </w:p>
    <w:p>
      <w:pPr>
        <w:pStyle w:val="Normal"/>
        <w:ind w:left="0" w:right="0" w:firstLine="709"/>
        <w:jc w:val="both"/>
        <w:rPr/>
      </w:pPr>
      <w:r>
        <w:rPr>
          <w:sz w:val="28"/>
          <w:szCs w:val="28"/>
        </w:rPr>
        <w:t xml:space="preserve">2.16.1. Информация о графике (режиме) работы размещается </w:t>
        <w:br/>
        <w:t>при входе в здание, в котором осуществляется деятельность</w:t>
      </w:r>
      <w:r>
        <w:rPr>
          <w:rFonts w:eastAsia="Calibri"/>
          <w:sz w:val="28"/>
          <w:szCs w:val="28"/>
          <w:lang w:eastAsia="en-US"/>
        </w:rPr>
        <w:t xml:space="preserve"> Уполномоченного органа</w:t>
      </w:r>
      <w:r>
        <w:rPr>
          <w:sz w:val="28"/>
          <w:szCs w:val="28"/>
        </w:rPr>
        <w:t>, на видном месте.</w:t>
      </w:r>
    </w:p>
    <w:p>
      <w:pPr>
        <w:pStyle w:val="FORMATTEXT"/>
        <w:ind w:left="0" w:right="0" w:firstLine="709"/>
        <w:jc w:val="both"/>
        <w:rPr>
          <w:rFonts w:ascii="Times New Roman" w:hAnsi="Times New Roman" w:cs="Times New Roman"/>
          <w:sz w:val="28"/>
          <w:szCs w:val="28"/>
        </w:rPr>
      </w:pPr>
      <w:r>
        <w:rPr>
          <w:rFonts w:cs="Times New Roman" w:ascii="Times New Roman" w:hAnsi="Times New Roman"/>
          <w:sz w:val="28"/>
          <w:szCs w:val="28"/>
        </w:rPr>
        <w:t xml:space="preserve">2.16.2.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ind w:left="0" w:right="0" w:firstLine="709"/>
        <w:jc w:val="both"/>
        <w:rPr/>
      </w:pPr>
      <w:r>
        <w:rPr>
          <w:sz w:val="28"/>
          <w:szCs w:val="28"/>
        </w:rPr>
        <w:t>2.16.3. Вход в здание оборудуется информационной табличкой (вывеской), содержащей информацию об</w:t>
      </w:r>
      <w:r>
        <w:rPr>
          <w:rFonts w:eastAsia="Calibri"/>
          <w:sz w:val="28"/>
          <w:szCs w:val="28"/>
          <w:lang w:eastAsia="en-US"/>
        </w:rPr>
        <w:t xml:space="preserve"> Уполномоченном органе</w:t>
      </w:r>
      <w:r>
        <w:rPr>
          <w:sz w:val="28"/>
          <w:szCs w:val="28"/>
        </w:rPr>
        <w:t>, а также оборудуется лестницей с поручнями, пандусами, для беспрепятственного передвижения граждан.</w:t>
      </w:r>
    </w:p>
    <w:p>
      <w:pPr>
        <w:pStyle w:val="Normal"/>
        <w:ind w:left="0" w:right="0" w:firstLine="709"/>
        <w:jc w:val="both"/>
        <w:rPr>
          <w:sz w:val="28"/>
          <w:szCs w:val="28"/>
        </w:rPr>
      </w:pPr>
      <w:r>
        <w:rPr>
          <w:sz w:val="28"/>
          <w:szCs w:val="28"/>
        </w:rPr>
        <w:t xml:space="preserve">2.16.4. Места предоставления муниципальной услуги оборудуются </w:t>
        <w:br/>
        <w:t xml:space="preserve">с учетом требований доступности для инвалидов в соответствии </w:t>
        <w:br/>
        <w:t>с действующим законодательством Российской Федерации о социальной защите инвалидов, в том числе обеспечиваются:</w:t>
      </w:r>
    </w:p>
    <w:p>
      <w:pPr>
        <w:pStyle w:val="Normal"/>
        <w:ind w:left="0" w:right="0" w:firstLine="709"/>
        <w:jc w:val="both"/>
        <w:rPr>
          <w:sz w:val="28"/>
          <w:szCs w:val="28"/>
        </w:rPr>
      </w:pPr>
      <w:r>
        <w:rPr>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pPr>
        <w:pStyle w:val="Normal"/>
        <w:ind w:left="0" w:right="0" w:firstLine="709"/>
        <w:jc w:val="both"/>
        <w:rPr>
          <w:sz w:val="28"/>
          <w:szCs w:val="28"/>
        </w:rPr>
      </w:pPr>
      <w:r>
        <w:rPr>
          <w:sz w:val="28"/>
          <w:szCs w:val="28"/>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left="0" w:right="0"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left="0" w:right="0" w:firstLine="709"/>
        <w:jc w:val="both"/>
        <w:rPr>
          <w:sz w:val="28"/>
          <w:szCs w:val="28"/>
        </w:rPr>
      </w:pPr>
      <w:r>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Normal"/>
        <w:ind w:left="0" w:right="0"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left="0" w:right="0" w:firstLine="709"/>
        <w:jc w:val="both"/>
        <w:rPr>
          <w:sz w:val="28"/>
          <w:szCs w:val="28"/>
        </w:rPr>
      </w:pPr>
      <w:r>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left="0" w:right="0" w:firstLine="709"/>
        <w:jc w:val="both"/>
        <w:rPr>
          <w:sz w:val="28"/>
          <w:szCs w:val="28"/>
        </w:rPr>
      </w:pPr>
      <w:r>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left="0" w:right="0" w:firstLine="709"/>
        <w:jc w:val="both"/>
        <w:rPr>
          <w:rFonts w:eastAsia="Times New Roman" w:cs="Times New Roman"/>
          <w:color w:val="000000"/>
          <w:sz w:val="28"/>
          <w:szCs w:val="28"/>
          <w:shd w:fill="FFFFFF" w:val="clear"/>
        </w:rPr>
      </w:pPr>
      <w:r>
        <w:rPr>
          <w:rFonts w:eastAsia="Times New Roman" w:cs="Times New Roman"/>
          <w:color w:val="000000"/>
          <w:sz w:val="28"/>
          <w:szCs w:val="28"/>
          <w:shd w:fill="FFFFFF" w:val="clear"/>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Normal"/>
        <w:ind w:left="0" w:right="0" w:firstLine="567"/>
        <w:jc w:val="both"/>
        <w:rPr>
          <w:rFonts w:eastAsia="Times New Roman" w:cs="Times New Roman"/>
          <w:color w:val="000000"/>
          <w:sz w:val="28"/>
          <w:szCs w:val="28"/>
          <w:shd w:fill="FFFFFF" w:val="clear"/>
        </w:rPr>
      </w:pPr>
      <w:r>
        <w:rPr>
          <w:rFonts w:eastAsia="Times New Roman" w:cs="Times New Roman"/>
          <w:color w:val="000000"/>
          <w:sz w:val="28"/>
          <w:szCs w:val="28"/>
          <w:shd w:fill="FFFFFF" w:val="clear"/>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22" w:name="sub_1509"/>
      <w:bookmarkEnd w:id="22"/>
    </w:p>
    <w:p>
      <w:pPr>
        <w:pStyle w:val="Normal"/>
        <w:ind w:left="0" w:right="0" w:firstLine="567"/>
        <w:jc w:val="both"/>
        <w:rPr/>
      </w:pPr>
      <w:hyperlink w:anchor="sub_16172">
        <w:r>
          <w:rPr>
            <w:rFonts w:eastAsia="Times New Roman" w:cs="Times New Roman"/>
            <w:color w:val="000000"/>
            <w:sz w:val="28"/>
            <w:szCs w:val="28"/>
            <w:shd w:fill="FFFFFF" w:val="clear"/>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hyperlink>
    </w:p>
    <w:p>
      <w:pPr>
        <w:pStyle w:val="Normal"/>
        <w:ind w:left="0" w:right="0" w:firstLine="709"/>
        <w:jc w:val="both"/>
        <w:rPr/>
      </w:pPr>
      <w:r>
        <w:rPr>
          <w:sz w:val="28"/>
          <w:szCs w:val="28"/>
          <w:lang w:eastAsia="ru-RU"/>
        </w:rPr>
        <w:t xml:space="preserve">2.16.5. Помещения, в которых предоставляется муниципальная услуга, зал ожидания, места </w:t>
      </w:r>
      <w:r>
        <w:rPr>
          <w:sz w:val="28"/>
          <w:szCs w:val="28"/>
        </w:rPr>
        <w:t>для заполнения запросов о предоставлении муниципальной услуги</w:t>
      </w:r>
      <w:r>
        <w:rPr>
          <w:sz w:val="28"/>
          <w:szCs w:val="28"/>
          <w:lang w:eastAsia="ru-RU"/>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br/>
        <w:t xml:space="preserve">и нагревания) и вентилирования воздуха, средствами оповещения </w:t>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Pr>
          <w:sz w:val="28"/>
          <w:szCs w:val="28"/>
        </w:rPr>
        <w:t>Предусматривается оборудование доступного места общественного пользования (туалет).</w:t>
      </w:r>
    </w:p>
    <w:p>
      <w:pPr>
        <w:pStyle w:val="Normal"/>
        <w:ind w:left="0" w:right="0" w:firstLine="709"/>
        <w:jc w:val="both"/>
        <w:rPr/>
      </w:pPr>
      <w:r>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sz w:val="28"/>
          <w:szCs w:val="28"/>
          <w:lang w:eastAsia="en-US"/>
        </w:rPr>
        <w:t xml:space="preserve"> Уполномоченного органа</w:t>
      </w:r>
      <w:r>
        <w:rPr>
          <w:sz w:val="28"/>
          <w:szCs w:val="28"/>
        </w:rPr>
        <w:t>, предоставляющего муниципальную услугу.</w:t>
      </w:r>
    </w:p>
    <w:p>
      <w:pPr>
        <w:pStyle w:val="ConsPlusNormal"/>
        <w:ind w:left="0" w:right="0" w:firstLine="709"/>
        <w:jc w:val="both"/>
        <w:rPr/>
      </w:pPr>
      <w:r>
        <w:rPr/>
        <w:t xml:space="preserve">2.16.7. Места </w:t>
      </w:r>
      <w:r>
        <w:rPr>
          <w:rFonts w:eastAsia="Times New Roman"/>
        </w:rPr>
        <w:t>для заполнения запросов о предоставлении муниципальной услуги</w:t>
      </w:r>
      <w:r>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ConsPlusNormal"/>
        <w:ind w:left="0" w:right="0" w:firstLine="709"/>
        <w:jc w:val="both"/>
        <w:rPr/>
      </w:pPr>
      <w:r>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FORMATTEXT"/>
        <w:ind w:left="0" w:right="0" w:firstLine="709"/>
        <w:jc w:val="both"/>
        <w:rPr>
          <w:rFonts w:ascii="Times New Roman" w:hAnsi="Times New Roman" w:cs="Times New Roman"/>
          <w:sz w:val="28"/>
          <w:szCs w:val="28"/>
        </w:rPr>
      </w:pPr>
      <w:r>
        <w:rPr>
          <w:rFonts w:cs="Times New Roman" w:ascii="Times New Roman" w:hAnsi="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left="0" w:right="0" w:firstLine="709"/>
        <w:jc w:val="both"/>
        <w:rPr/>
      </w:pPr>
      <w:r>
        <w:rPr>
          <w:sz w:val="28"/>
          <w:szCs w:val="28"/>
        </w:rPr>
        <w:t>2.16.10. Прием Заявителей при предоставлении муниципальной услуги осуществляется согласно графику (режиму) работы</w:t>
      </w:r>
      <w:r>
        <w:rPr>
          <w:rFonts w:eastAsia="Calibri"/>
          <w:sz w:val="28"/>
          <w:szCs w:val="28"/>
          <w:lang w:eastAsia="en-US"/>
        </w:rPr>
        <w:t xml:space="preserve"> отдела Уполномоченного органа.</w:t>
      </w:r>
    </w:p>
    <w:p>
      <w:pPr>
        <w:pStyle w:val="Normal"/>
        <w:ind w:left="0" w:right="0" w:firstLine="709"/>
        <w:jc w:val="both"/>
        <w:rPr/>
      </w:pPr>
      <w:r>
        <w:rPr>
          <w:sz w:val="28"/>
          <w:szCs w:val="28"/>
        </w:rPr>
        <w:t>2.16.11. Рабочее место должностного лица</w:t>
      </w:r>
      <w:r>
        <w:rPr>
          <w:rFonts w:eastAsia="Calibri"/>
          <w:sz w:val="28"/>
          <w:szCs w:val="28"/>
          <w:lang w:eastAsia="en-US"/>
        </w:rPr>
        <w:t xml:space="preserve"> отде</w:t>
      </w:r>
      <w:r>
        <w:rPr>
          <w:rFonts w:eastAsia="Calibri"/>
          <w:color w:val="000000"/>
          <w:sz w:val="28"/>
          <w:szCs w:val="28"/>
          <w:lang w:eastAsia="en-US"/>
        </w:rPr>
        <w:t>ла уполномоченного органа</w:t>
      </w:r>
      <w:r>
        <w:rPr>
          <w:color w:val="000000"/>
          <w:sz w:val="28"/>
          <w:szCs w:val="28"/>
        </w:rPr>
        <w:t xml:space="preserve">, предоставляющего муниципальную услугу (далее </w:t>
      </w:r>
      <w:r>
        <w:rPr>
          <w:sz w:val="28"/>
          <w:szCs w:val="28"/>
        </w:rPr>
        <w:t xml:space="preserve">– Должностное лицо), </w:t>
      </w:r>
      <w:r>
        <w:rPr>
          <w:sz w:val="28"/>
          <w:szCs w:val="28"/>
          <w:lang w:eastAsia="ru-RU"/>
        </w:rPr>
        <w:t>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left="0" w:right="0" w:firstLine="709"/>
        <w:jc w:val="both"/>
        <w:rPr/>
      </w:pPr>
      <w:r>
        <w:rPr>
          <w:sz w:val="28"/>
          <w:szCs w:val="28"/>
          <w:lang w:eastAsia="ru-RU"/>
        </w:rPr>
        <w:t xml:space="preserve">2.16.12. </w:t>
      </w:r>
      <w:r>
        <w:rPr>
          <w:sz w:val="28"/>
          <w:szCs w:val="28"/>
        </w:rPr>
        <w:t>Должностные лица</w:t>
      </w:r>
      <w:r>
        <w:rPr>
          <w:rFonts w:eastAsia="Calibri"/>
          <w:sz w:val="28"/>
          <w:szCs w:val="28"/>
          <w:lang w:eastAsia="en-US"/>
        </w:rPr>
        <w:t xml:space="preserve"> </w:t>
      </w:r>
      <w:r>
        <w:rPr>
          <w:sz w:val="28"/>
          <w:szCs w:val="28"/>
        </w:rPr>
        <w:t>обеспечиваются идентификационными карточками (бэйджами) и (или) настольными табличками.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jc w:val="center"/>
        <w:rPr/>
      </w:pPr>
      <w:r>
        <w:rPr>
          <w:b/>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br/>
        <w:t xml:space="preserve">информационно-коммуникационных технологий, возможность либо невозможность получения муниципальной услуги </w:t>
        <w:br/>
        <w:t xml:space="preserve">в многофункциональном центре предоставления государственных </w:t>
        <w:br/>
        <w:t xml:space="preserve">и муниципальных услуг (в том числе в полном объеме), по выбору заявителя (экстерриториальный принцип), посредством запроса </w:t>
        <w:b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 № 210-ФЗ "Об организации предоставления государственных и муниципальных услуг"</w:t>
      </w:r>
    </w:p>
    <w:p>
      <w:pPr>
        <w:pStyle w:val="Normal"/>
        <w:ind w:left="0" w:right="0" w:firstLine="709"/>
        <w:jc w:val="both"/>
        <w:rPr>
          <w:sz w:val="28"/>
          <w:szCs w:val="28"/>
        </w:rPr>
      </w:pPr>
      <w:r>
        <w:rPr>
          <w:sz w:val="28"/>
          <w:szCs w:val="28"/>
        </w:rPr>
      </w:r>
    </w:p>
    <w:p>
      <w:pPr>
        <w:pStyle w:val="ConsPlusNormal"/>
        <w:ind w:left="0" w:right="0" w:firstLine="709"/>
        <w:jc w:val="both"/>
        <w:rPr/>
      </w:pPr>
      <w:r>
        <w:rPr/>
        <w:t>2.17.1. Показателями доступности и качества муниципальной услуги являются:</w:t>
      </w:r>
    </w:p>
    <w:p>
      <w:pPr>
        <w:pStyle w:val="ConsPlusNormal"/>
        <w:ind w:left="0" w:right="0" w:firstLine="709"/>
        <w:jc w:val="both"/>
        <w:rPr/>
      </w:pPr>
      <w:r>
        <w:rPr/>
        <w:t>полнота, актуальность и достоверность информации о порядке предоставления муниципальной услуги;</w:t>
      </w:r>
    </w:p>
    <w:p>
      <w:pPr>
        <w:pStyle w:val="ConsPlusNormal"/>
        <w:ind w:left="0" w:right="0" w:firstLine="709"/>
        <w:jc w:val="both"/>
        <w:rPr/>
      </w:pPr>
      <w:r>
        <w:rPr/>
        <w:t>наглядность форм размещаемой информации о порядке предоставления муниципальной услуги;</w:t>
      </w:r>
    </w:p>
    <w:p>
      <w:pPr>
        <w:pStyle w:val="ConsPlusNormal"/>
        <w:ind w:left="0" w:right="0" w:firstLine="709"/>
        <w:jc w:val="both"/>
        <w:rPr>
          <w:rFonts w:eastAsia="Times New Roman"/>
        </w:rPr>
      </w:pPr>
      <w:r>
        <w:rPr>
          <w:rFonts w:eastAsia="Times New Roman"/>
        </w:rPr>
        <w:t>оперативность и достоверность предоставляемой информации о порядке предоставления муниципальной услуги;</w:t>
      </w:r>
    </w:p>
    <w:p>
      <w:pPr>
        <w:pStyle w:val="ConsPlusNormal"/>
        <w:ind w:left="0" w:right="0" w:firstLine="709"/>
        <w:jc w:val="both"/>
        <w:rPr>
          <w:rFonts w:eastAsia="Times New Roman"/>
        </w:rPr>
      </w:pPr>
      <w:r>
        <w:rPr>
          <w:rFonts w:eastAsia="Times New Roman"/>
        </w:rPr>
        <w:t>установление и соблюдение требований к помещениям, в которых предоставляется муниципальная услуга;</w:t>
      </w:r>
    </w:p>
    <w:p>
      <w:pPr>
        <w:pStyle w:val="Normal"/>
        <w:tabs>
          <w:tab w:val="clear" w:pos="709"/>
          <w:tab w:val="left" w:pos="851" w:leader="none"/>
        </w:tabs>
        <w:ind w:left="0" w:right="0" w:firstLine="709"/>
        <w:jc w:val="both"/>
        <w:rPr/>
      </w:pPr>
      <w:r>
        <w:rPr>
          <w:sz w:val="28"/>
          <w:szCs w:val="28"/>
          <w:lang w:eastAsia="ru-RU"/>
        </w:rPr>
        <w:t xml:space="preserve">предоставление возможности подачи заявления о предоставлении муниципальной услуги </w:t>
      </w:r>
      <w:r>
        <w:rPr>
          <w:sz w:val="28"/>
          <w:szCs w:val="28"/>
        </w:rPr>
        <w:t>и документов (сведений), необходимых для предоставления муниципальной услуги</w:t>
      </w:r>
      <w:r>
        <w:rPr>
          <w:sz w:val="28"/>
          <w:szCs w:val="28"/>
          <w:lang w:eastAsia="ru-RU"/>
        </w:rPr>
        <w:t>, а также выдачи заявителям документов по результатам предоставления муниципальной услуги в МФЦ;</w:t>
      </w:r>
    </w:p>
    <w:p>
      <w:pPr>
        <w:pStyle w:val="Normal"/>
        <w:ind w:left="0" w:right="0" w:firstLine="709"/>
        <w:jc w:val="both"/>
        <w:rPr/>
      </w:pPr>
      <w:r>
        <w:rPr>
          <w:sz w:val="28"/>
          <w:szCs w:val="28"/>
          <w:lang w:eastAsia="ru-RU"/>
        </w:rPr>
        <w:t xml:space="preserve">количество взаимодействий заявителя с должностными лицами </w:t>
      </w:r>
      <w:r>
        <w:rPr>
          <w:rFonts w:eastAsia="Calibri"/>
          <w:sz w:val="28"/>
          <w:szCs w:val="28"/>
          <w:lang w:eastAsia="en-US"/>
        </w:rPr>
        <w:t xml:space="preserve">Уполномоченного органа </w:t>
      </w:r>
      <w:r>
        <w:rPr>
          <w:sz w:val="28"/>
          <w:szCs w:val="28"/>
          <w:lang w:eastAsia="ru-RU"/>
        </w:rPr>
        <w:t xml:space="preserve">при предоставлении муниципальной услуги </w:t>
        <w:br/>
        <w:t xml:space="preserve">и их продолжительность; </w:t>
      </w:r>
    </w:p>
    <w:p>
      <w:pPr>
        <w:pStyle w:val="Normal"/>
        <w:ind w:left="0" w:right="0" w:firstLine="709"/>
        <w:jc w:val="both"/>
        <w:rPr>
          <w:sz w:val="28"/>
          <w:szCs w:val="28"/>
          <w:lang w:eastAsia="ru-RU"/>
        </w:rPr>
      </w:pPr>
      <w:r>
        <w:rPr>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suppressAutoHyphens w:val="false"/>
        <w:ind w:left="0" w:right="0" w:firstLine="709"/>
        <w:jc w:val="both"/>
        <w:rPr>
          <w:sz w:val="28"/>
          <w:szCs w:val="28"/>
          <w:lang w:eastAsia="ru-RU"/>
        </w:rPr>
      </w:pPr>
      <w:r>
        <w:rPr>
          <w:sz w:val="28"/>
          <w:szCs w:val="28"/>
          <w:lang w:eastAsia="ru-RU"/>
        </w:rPr>
        <w:t xml:space="preserve">своевременное рассмотрение документов, представленных Заявителем, </w:t>
        <w:br/>
        <w:t xml:space="preserve">в случае необходимости – с участием Заявителя; </w:t>
      </w:r>
    </w:p>
    <w:p>
      <w:pPr>
        <w:pStyle w:val="Normal"/>
        <w:ind w:left="0" w:right="0" w:firstLine="709"/>
        <w:jc w:val="both"/>
        <w:rPr>
          <w:sz w:val="28"/>
          <w:szCs w:val="28"/>
          <w:lang w:eastAsia="ru-RU"/>
        </w:rPr>
      </w:pPr>
      <w:r>
        <w:rPr>
          <w:sz w:val="28"/>
          <w:szCs w:val="28"/>
          <w:lang w:eastAsia="ru-RU"/>
        </w:rPr>
        <w:t>отсутствие обоснованных жалоб со стороны Заявителей по результатам предоставления муниципальной услуги;</w:t>
      </w:r>
    </w:p>
    <w:p>
      <w:pPr>
        <w:pStyle w:val="ConsPlusNormal"/>
        <w:ind w:left="0" w:right="0" w:firstLine="709"/>
        <w:rPr/>
      </w:pPr>
      <w:r>
        <w:rPr/>
        <w:t xml:space="preserve">предоставление возможности подачи заявления о предоставлении муниципальной услуги и документов (сведений), необходимых </w:t>
        <w:br/>
        <w:t xml:space="preserve">для предоставления муниципальной услуги, в форме электронного документа, в том числе с использованием </w:t>
      </w:r>
      <w:r>
        <w:rPr>
          <w:color w:val="FF0000"/>
        </w:rPr>
        <w:t>Единого</w:t>
      </w:r>
      <w:r>
        <w:rPr/>
        <w:t xml:space="preserve"> и Регионального портала.</w:t>
      </w:r>
    </w:p>
    <w:p>
      <w:pPr>
        <w:pStyle w:val="Normal"/>
        <w:spacing w:before="0" w:after="0"/>
        <w:ind w:left="0" w:right="0" w:firstLine="709"/>
        <w:jc w:val="both"/>
        <w:rPr/>
      </w:pPr>
      <w:r>
        <w:rPr>
          <w:color w:val="000000"/>
          <w:sz w:val="28"/>
          <w:szCs w:val="28"/>
        </w:rPr>
        <w:t>2.17.2. </w:t>
      </w:r>
      <w:r>
        <w:rPr>
          <w:color w:val="000000"/>
          <w:sz w:val="28"/>
          <w:szCs w:val="28"/>
          <w:lang w:eastAsia="ru-RU"/>
        </w:rPr>
        <w:t xml:space="preserve">Критерии оценки качества предоставления муниципальной услуги, предоставляемой в электронном виде: </w:t>
      </w:r>
    </w:p>
    <w:p>
      <w:pPr>
        <w:pStyle w:val="Formattext1"/>
        <w:shd w:val="clear" w:fill="FFFFFF"/>
        <w:spacing w:before="0" w:after="0"/>
        <w:ind w:left="0" w:right="0" w:firstLine="709"/>
        <w:jc w:val="both"/>
        <w:rPr>
          <w:color w:val="000000"/>
          <w:sz w:val="28"/>
          <w:szCs w:val="28"/>
        </w:rPr>
      </w:pPr>
      <w:r>
        <w:rPr>
          <w:color w:val="000000"/>
          <w:sz w:val="28"/>
          <w:szCs w:val="28"/>
        </w:rPr>
        <w:t>доступность информации о порядке предоставления муниципальной услуги;</w:t>
      </w:r>
    </w:p>
    <w:p>
      <w:pPr>
        <w:pStyle w:val="Formattext1"/>
        <w:shd w:val="clear" w:fill="FFFFFF"/>
        <w:spacing w:before="0" w:after="0"/>
        <w:ind w:left="0" w:right="0" w:firstLine="709"/>
        <w:jc w:val="both"/>
        <w:rPr>
          <w:color w:val="000000"/>
          <w:sz w:val="28"/>
          <w:szCs w:val="28"/>
        </w:rPr>
      </w:pPr>
      <w:r>
        <w:rPr>
          <w:color w:val="000000"/>
          <w:sz w:val="28"/>
          <w:szCs w:val="28"/>
        </w:rPr>
        <w:t>доступность электронных форм документов, необходимых для предоставления муниципальной услуги;</w:t>
      </w:r>
    </w:p>
    <w:p>
      <w:pPr>
        <w:pStyle w:val="Formattext1"/>
        <w:shd w:val="clear" w:fill="FFFFFF"/>
        <w:spacing w:before="0" w:after="0"/>
        <w:ind w:left="0" w:right="0" w:firstLine="709"/>
        <w:jc w:val="both"/>
        <w:rPr>
          <w:color w:val="000000"/>
          <w:sz w:val="28"/>
          <w:szCs w:val="28"/>
        </w:rPr>
      </w:pPr>
      <w:r>
        <w:rPr>
          <w:color w:val="000000"/>
          <w:sz w:val="28"/>
          <w:szCs w:val="28"/>
        </w:rPr>
        <w:t>доступность инструментов совершения в электронном виде платежей, необходимых для получения муниципальной услуги;</w:t>
      </w:r>
    </w:p>
    <w:p>
      <w:pPr>
        <w:pStyle w:val="Formattext1"/>
        <w:shd w:val="clear" w:fill="FFFFFF"/>
        <w:spacing w:before="0" w:after="0"/>
        <w:ind w:left="0" w:right="0" w:firstLine="709"/>
        <w:jc w:val="both"/>
        <w:rPr>
          <w:color w:val="000000"/>
          <w:sz w:val="28"/>
          <w:szCs w:val="28"/>
        </w:rPr>
      </w:pPr>
      <w:r>
        <w:rPr>
          <w:color w:val="000000"/>
          <w:sz w:val="28"/>
          <w:szCs w:val="28"/>
        </w:rPr>
        <w:t>время ожидания ответа на подачу заявления;</w:t>
      </w:r>
    </w:p>
    <w:p>
      <w:pPr>
        <w:pStyle w:val="Formattext1"/>
        <w:shd w:val="clear" w:fill="FFFFFF"/>
        <w:spacing w:before="0" w:after="0"/>
        <w:ind w:left="0" w:right="0" w:firstLine="709"/>
        <w:jc w:val="both"/>
        <w:rPr>
          <w:color w:val="000000"/>
          <w:sz w:val="28"/>
          <w:szCs w:val="28"/>
        </w:rPr>
      </w:pPr>
      <w:r>
        <w:rPr>
          <w:color w:val="000000"/>
          <w:sz w:val="28"/>
          <w:szCs w:val="28"/>
        </w:rPr>
        <w:t>время предоставления муниципальной услуги;</w:t>
      </w:r>
    </w:p>
    <w:p>
      <w:pPr>
        <w:pStyle w:val="Formattext1"/>
        <w:shd w:val="clear" w:fill="FFFFFF"/>
        <w:spacing w:before="0" w:after="0"/>
        <w:ind w:left="0" w:right="0" w:firstLine="709"/>
        <w:jc w:val="both"/>
        <w:rPr>
          <w:color w:val="000000"/>
          <w:sz w:val="28"/>
          <w:szCs w:val="28"/>
        </w:rPr>
      </w:pPr>
      <w:r>
        <w:rPr>
          <w:color w:val="000000"/>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spacing w:before="0" w:after="0"/>
        <w:ind w:left="0" w:right="0" w:firstLine="709"/>
        <w:jc w:val="both"/>
        <w:rPr/>
      </w:pPr>
      <w:r>
        <w:rPr>
          <w:color w:val="000000"/>
          <w:sz w:val="28"/>
          <w:szCs w:val="28"/>
          <w:lang w:eastAsia="ru-RU"/>
        </w:rPr>
        <w:t>2.17.3. В ходе предоставления муниципальной услуги Заяв</w:t>
      </w:r>
      <w:r>
        <w:rPr>
          <w:sz w:val="28"/>
          <w:szCs w:val="28"/>
          <w:lang w:eastAsia="ru-RU"/>
        </w:rPr>
        <w:t xml:space="preserve">итель </w:t>
      </w:r>
      <w:r>
        <w:rPr>
          <w:sz w:val="28"/>
          <w:szCs w:val="28"/>
        </w:rPr>
        <w:t xml:space="preserve">взаимодействует с должностными лицами </w:t>
      </w:r>
      <w:r>
        <w:rPr>
          <w:rFonts w:eastAsia="Calibri"/>
          <w:sz w:val="28"/>
          <w:szCs w:val="28"/>
          <w:lang w:eastAsia="en-US"/>
        </w:rPr>
        <w:t xml:space="preserve">Уполномоченного органа </w:t>
      </w:r>
      <w:r>
        <w:rPr>
          <w:sz w:val="28"/>
          <w:szCs w:val="28"/>
        </w:rPr>
        <w:t>не более двух раз</w:t>
      </w:r>
      <w:r>
        <w:rPr>
          <w:i/>
          <w:sz w:val="28"/>
          <w:szCs w:val="28"/>
        </w:rPr>
        <w:t xml:space="preserve"> </w:t>
      </w:r>
      <w:r>
        <w:rPr>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i/>
          <w:sz w:val="28"/>
          <w:szCs w:val="28"/>
        </w:rPr>
        <w:t>,</w:t>
      </w:r>
      <w:r>
        <w:rPr>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ind w:left="0" w:right="0" w:firstLine="709"/>
        <w:jc w:val="both"/>
        <w:rPr/>
      </w:pPr>
      <w:r>
        <w:rPr>
          <w:sz w:val="28"/>
          <w:szCs w:val="28"/>
        </w:rPr>
        <w:t>В процессе предоставления муниципальной услуги Заявитель вправе обращаться в</w:t>
      </w:r>
      <w:r>
        <w:rPr>
          <w:rFonts w:eastAsia="Calibri"/>
          <w:sz w:val="28"/>
          <w:szCs w:val="28"/>
          <w:lang w:eastAsia="en-US"/>
        </w:rPr>
        <w:t xml:space="preserve"> Уполномоченный орган </w:t>
      </w:r>
      <w:r>
        <w:rPr>
          <w:sz w:val="28"/>
          <w:szCs w:val="28"/>
        </w:rPr>
        <w:t>за получением информации о ходе предоставления муниципальной услуги неограниченное количество раз.</w:t>
      </w:r>
    </w:p>
    <w:p>
      <w:pPr>
        <w:pStyle w:val="Normal"/>
        <w:ind w:left="0" w:right="0" w:firstLine="709"/>
        <w:jc w:val="both"/>
        <w:rPr/>
      </w:pPr>
      <w:r>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sz w:val="28"/>
          <w:szCs w:val="28"/>
          <w:lang w:eastAsia="en-US"/>
        </w:rPr>
        <w:t xml:space="preserve"> Уполномоченным органом</w:t>
      </w:r>
      <w:r>
        <w:rPr>
          <w:sz w:val="28"/>
          <w:szCs w:val="28"/>
        </w:rPr>
        <w:t xml:space="preserve"> неограниченное количество раз.</w:t>
      </w:r>
    </w:p>
    <w:p>
      <w:pPr>
        <w:pStyle w:val="Normal"/>
        <w:ind w:left="0" w:right="0" w:firstLine="709"/>
        <w:jc w:val="both"/>
        <w:rPr>
          <w:sz w:val="28"/>
          <w:szCs w:val="28"/>
        </w:rPr>
      </w:pPr>
      <w:r>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suppressAutoHyphens w:val="false"/>
        <w:ind w:left="0" w:right="0" w:firstLine="709"/>
        <w:jc w:val="both"/>
        <w:rPr/>
      </w:pPr>
      <w:r>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sz w:val="28"/>
          <w:szCs w:val="28"/>
          <w:lang w:eastAsia="en-US"/>
        </w:rPr>
        <w:t>Уполномоченным органом</w:t>
      </w:r>
      <w:r>
        <w:rPr>
          <w:sz w:val="28"/>
          <w:szCs w:val="28"/>
          <w:lang w:eastAsia="ru-RU"/>
        </w:rPr>
        <w:t>.</w:t>
      </w:r>
    </w:p>
    <w:p>
      <w:pPr>
        <w:pStyle w:val="ConsPlusNormal"/>
        <w:ind w:left="0" w:right="0" w:firstLine="709"/>
        <w:jc w:val="both"/>
        <w:rPr/>
      </w:pPr>
      <w:r>
        <w:rPr>
          <w:rFonts w:eastAsia="Times New Roman"/>
        </w:rPr>
        <w:t xml:space="preserve">2.17.5. При предоставлении муниципальной услуги с использованием информационно-коммуникационных технологий </w:t>
      </w:r>
      <w:r>
        <w:rPr>
          <w:rFonts w:eastAsia="Times New Roman"/>
          <w:color w:val="FF0000"/>
        </w:rPr>
        <w:t>Единого и</w:t>
      </w:r>
      <w:r>
        <w:rPr>
          <w:rFonts w:eastAsia="Times New Roman"/>
        </w:rPr>
        <w:t xml:space="preserve"> Регионального портала.</w:t>
      </w:r>
    </w:p>
    <w:p>
      <w:pPr>
        <w:pStyle w:val="ConsPlusNormal"/>
        <w:ind w:left="0" w:right="0" w:firstLine="709"/>
        <w:jc w:val="both"/>
        <w:rPr/>
      </w:pPr>
      <w:r>
        <w:rPr/>
        <w:t>Заявителю обеспечивается возможность:</w:t>
      </w:r>
    </w:p>
    <w:p>
      <w:pPr>
        <w:pStyle w:val="Normal"/>
        <w:ind w:left="0" w:right="0" w:firstLine="709"/>
        <w:jc w:val="both"/>
        <w:rPr>
          <w:sz w:val="28"/>
          <w:szCs w:val="28"/>
        </w:rPr>
      </w:pPr>
      <w:r>
        <w:rPr>
          <w:sz w:val="28"/>
          <w:szCs w:val="28"/>
        </w:rPr>
        <w:t>получения информации о порядке и сроках предоставления муниципальной услуги;</w:t>
      </w:r>
    </w:p>
    <w:p>
      <w:pPr>
        <w:pStyle w:val="Normal"/>
        <w:ind w:left="0" w:right="0" w:firstLine="709"/>
        <w:jc w:val="both"/>
        <w:rPr>
          <w:sz w:val="28"/>
          <w:szCs w:val="28"/>
        </w:rPr>
      </w:pPr>
      <w:r>
        <w:rPr>
          <w:sz w:val="28"/>
          <w:szCs w:val="28"/>
        </w:rPr>
        <w:t>записи на прием в МФЦ для подачи запроса о предоставлении муниципальной услуги;</w:t>
      </w:r>
    </w:p>
    <w:p>
      <w:pPr>
        <w:pStyle w:val="Normal"/>
        <w:ind w:left="0" w:right="0" w:firstLine="709"/>
        <w:jc w:val="both"/>
        <w:rPr>
          <w:sz w:val="28"/>
          <w:szCs w:val="28"/>
        </w:rPr>
      </w:pPr>
      <w:r>
        <w:rPr>
          <w:sz w:val="28"/>
          <w:szCs w:val="28"/>
        </w:rPr>
        <w:t>формирования запроса о предоставлении муниципальной услуги</w:t>
      </w:r>
    </w:p>
    <w:p>
      <w:pPr>
        <w:pStyle w:val="Normal"/>
        <w:ind w:left="0" w:right="0" w:firstLine="709"/>
        <w:jc w:val="both"/>
        <w:rPr/>
      </w:pPr>
      <w:r>
        <w:rPr>
          <w:sz w:val="28"/>
          <w:szCs w:val="28"/>
        </w:rPr>
        <w:t>приема и регистрации</w:t>
      </w:r>
      <w:r>
        <w:rPr>
          <w:rFonts w:eastAsia="Calibri"/>
          <w:sz w:val="28"/>
          <w:szCs w:val="28"/>
          <w:lang w:eastAsia="en-US"/>
        </w:rPr>
        <w:t xml:space="preserve"> Уполномоченным органом </w:t>
      </w:r>
      <w:r>
        <w:rPr>
          <w:sz w:val="28"/>
          <w:szCs w:val="28"/>
        </w:rPr>
        <w:t xml:space="preserve">заявления и иных документов, необходимых для предоставления муниципальной услуги; </w:t>
      </w:r>
    </w:p>
    <w:p>
      <w:pPr>
        <w:pStyle w:val="Normal"/>
        <w:ind w:left="0" w:right="0" w:firstLine="709"/>
        <w:jc w:val="both"/>
        <w:rPr/>
      </w:pPr>
      <w:r>
        <w:rPr>
          <w:color w:val="000000"/>
          <w:sz w:val="28"/>
          <w:szCs w:val="28"/>
          <w:shd w:fill="FFFFFF" w:val="clear"/>
        </w:rPr>
        <w:t>оплаты государственной пошлины за предоставление муниципальной услуги и уплата иных платежей, не взимается.</w:t>
      </w:r>
    </w:p>
    <w:p>
      <w:pPr>
        <w:pStyle w:val="Normal"/>
        <w:ind w:left="0" w:right="0" w:firstLine="709"/>
        <w:jc w:val="both"/>
        <w:rPr>
          <w:sz w:val="28"/>
          <w:szCs w:val="28"/>
        </w:rPr>
      </w:pPr>
      <w:r>
        <w:rPr>
          <w:sz w:val="28"/>
          <w:szCs w:val="28"/>
        </w:rPr>
        <w:t xml:space="preserve">получения результата предоставления муниципальной услуги; </w:t>
      </w:r>
    </w:p>
    <w:p>
      <w:pPr>
        <w:pStyle w:val="Normal"/>
        <w:ind w:left="0" w:right="0" w:firstLine="709"/>
        <w:jc w:val="both"/>
        <w:rPr>
          <w:sz w:val="28"/>
          <w:szCs w:val="28"/>
        </w:rPr>
      </w:pPr>
      <w:r>
        <w:rPr>
          <w:sz w:val="28"/>
          <w:szCs w:val="28"/>
        </w:rPr>
        <w:t>получения сведений о ходе выполнения запроса;</w:t>
      </w:r>
    </w:p>
    <w:p>
      <w:pPr>
        <w:pStyle w:val="Normal"/>
        <w:ind w:left="0" w:right="0" w:firstLine="709"/>
        <w:jc w:val="both"/>
        <w:rPr>
          <w:sz w:val="28"/>
          <w:szCs w:val="28"/>
        </w:rPr>
      </w:pPr>
      <w:r>
        <w:rPr>
          <w:sz w:val="28"/>
          <w:szCs w:val="28"/>
        </w:rPr>
        <w:t xml:space="preserve">осуществления оценки качества предоставления муниципальной услуги; </w:t>
      </w:r>
    </w:p>
    <w:p>
      <w:pPr>
        <w:pStyle w:val="Normal"/>
        <w:ind w:left="0" w:right="0" w:firstLine="709"/>
        <w:jc w:val="both"/>
        <w:rPr>
          <w:sz w:val="28"/>
          <w:szCs w:val="28"/>
        </w:rPr>
      </w:pPr>
      <w:r>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left="0" w:right="0" w:firstLine="709"/>
        <w:jc w:val="both"/>
        <w:rPr/>
      </w:pPr>
      <w:r>
        <w:rPr>
          <w:sz w:val="28"/>
          <w:szCs w:val="28"/>
        </w:rPr>
        <w:t xml:space="preserve">2.17.6. Заявителю обеспечивается возможность предоставления нескольких государственных и (или) муниципальных услуг в МФЦ </w:t>
        <w:br/>
        <w:t xml:space="preserve">в соответствии со статьей 15.1 Федерального закона </w:t>
      </w:r>
      <w:r>
        <w:rPr>
          <w:iCs/>
          <w:sz w:val="28"/>
          <w:szCs w:val="28"/>
        </w:rPr>
        <w:t xml:space="preserve">от 27 июля 2010 г. </w:t>
        <w:br/>
        <w:t xml:space="preserve">№ 210-ФЗ "Об организации предоставления государственных </w:t>
        <w:br/>
        <w:t>и муниципальных услуг"</w:t>
      </w:r>
      <w:r>
        <w:rPr>
          <w:sz w:val="28"/>
          <w:szCs w:val="28"/>
        </w:rPr>
        <w:t xml:space="preserve"> раздела "Стандарт предоставления государственной (муниципальной) услуги" (далее – комплексный запрос). </w:t>
      </w:r>
    </w:p>
    <w:p>
      <w:pPr>
        <w:pStyle w:val="Normal"/>
        <w:ind w:left="0" w:right="0" w:firstLine="709"/>
        <w:jc w:val="both"/>
        <w:rPr>
          <w:sz w:val="28"/>
          <w:szCs w:val="28"/>
        </w:rPr>
      </w:pPr>
      <w:r>
        <w:rPr>
          <w:sz w:val="28"/>
          <w:szCs w:val="28"/>
        </w:rPr>
        <w:t xml:space="preserve">Получение муниципальной услуги, предусмотренной настоящим Регламентом в МФЦ, при подаче Заявителем комплексного запроса </w:t>
        <w:br/>
        <w:t>не предусмотрено.</w:t>
      </w:r>
    </w:p>
    <w:p>
      <w:pPr>
        <w:pStyle w:val="Normal"/>
        <w:ind w:left="0" w:right="0" w:firstLine="708"/>
        <w:jc w:val="both"/>
        <w:rPr>
          <w:rFonts w:cs="Times New Roman"/>
          <w:color w:val="ED7D31"/>
          <w:sz w:val="28"/>
          <w:szCs w:val="28"/>
          <w:shd w:fill="FFFFFF" w:val="clear"/>
        </w:rPr>
      </w:pPr>
      <w:r>
        <w:rPr>
          <w:rFonts w:cs="Times New Roman"/>
          <w:color w:val="ED7D31"/>
          <w:sz w:val="28"/>
          <w:szCs w:val="28"/>
          <w:shd w:fill="FFFFFF" w:val="clear"/>
        </w:rPr>
      </w:r>
    </w:p>
    <w:p>
      <w:pPr>
        <w:pStyle w:val="Normal"/>
        <w:ind w:left="0" w:right="0" w:firstLine="709"/>
        <w:jc w:val="center"/>
        <w:rPr/>
      </w:pPr>
      <w:r>
        <w:rPr>
          <w:b/>
          <w:color w:val="000000"/>
          <w:sz w:val="28"/>
          <w:szCs w:val="28"/>
        </w:rPr>
        <w:t>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Pr>
          <w:rFonts w:cs="Times New Roman"/>
          <w:b/>
          <w:color w:val="000000"/>
          <w:sz w:val="28"/>
          <w:szCs w:val="28"/>
        </w:rPr>
        <w:t xml:space="preserve"> </w:t>
      </w:r>
    </w:p>
    <w:p>
      <w:pPr>
        <w:pStyle w:val="Normal"/>
        <w:ind w:left="0" w:right="0" w:firstLine="709"/>
        <w:jc w:val="center"/>
        <w:rPr>
          <w:rFonts w:cs="Times New Roman"/>
          <w:b/>
          <w:b/>
          <w:color w:val="000000"/>
          <w:sz w:val="28"/>
          <w:szCs w:val="28"/>
        </w:rPr>
      </w:pPr>
      <w:r>
        <w:rPr>
          <w:rFonts w:cs="Times New Roman"/>
          <w:b/>
          <w:color w:val="000000"/>
          <w:sz w:val="28"/>
          <w:szCs w:val="28"/>
        </w:rPr>
        <w:t xml:space="preserve">  </w:t>
      </w:r>
    </w:p>
    <w:p>
      <w:pPr>
        <w:pStyle w:val="Normal"/>
        <w:ind w:left="0" w:right="0" w:firstLine="709"/>
        <w:jc w:val="both"/>
        <w:rPr>
          <w:sz w:val="28"/>
          <w:szCs w:val="28"/>
        </w:rPr>
      </w:pPr>
      <w:r>
        <w:rPr>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tabs>
          <w:tab w:val="clear" w:pos="709"/>
          <w:tab w:val="left" w:pos="8232" w:leader="none"/>
        </w:tabs>
        <w:ind w:left="0" w:right="0" w:firstLine="709"/>
        <w:jc w:val="both"/>
        <w:rPr/>
      </w:pPr>
      <w:r>
        <w:rPr>
          <w:sz w:val="28"/>
          <w:szCs w:val="28"/>
        </w:rPr>
        <w:t>на бума</w:t>
      </w:r>
      <w:r>
        <w:rPr>
          <w:b w:val="false"/>
          <w:bCs w:val="false"/>
          <w:sz w:val="28"/>
          <w:szCs w:val="28"/>
        </w:rPr>
        <w:t>жном носителе в</w:t>
      </w:r>
      <w:r>
        <w:rPr>
          <w:rFonts w:eastAsia="Calibri"/>
          <w:b w:val="false"/>
          <w:bCs w:val="false"/>
          <w:sz w:val="28"/>
          <w:szCs w:val="28"/>
          <w:lang w:eastAsia="en-US"/>
        </w:rPr>
        <w:t xml:space="preserve"> Уполномоченный орган </w:t>
      </w:r>
      <w:r>
        <w:rPr>
          <w:b w:val="false"/>
          <w:bCs w:val="false"/>
          <w:sz w:val="28"/>
          <w:szCs w:val="28"/>
        </w:rPr>
        <w:t xml:space="preserve">при личном обращении; </w:t>
      </w:r>
    </w:p>
    <w:p>
      <w:pPr>
        <w:pStyle w:val="Normal"/>
        <w:tabs>
          <w:tab w:val="clear" w:pos="709"/>
          <w:tab w:val="left" w:pos="8232" w:leader="none"/>
        </w:tabs>
        <w:ind w:left="0" w:right="0" w:firstLine="709"/>
        <w:jc w:val="both"/>
        <w:rPr>
          <w:b w:val="false"/>
          <w:b w:val="false"/>
          <w:bCs w:val="false"/>
          <w:color w:val="000000"/>
          <w:sz w:val="28"/>
          <w:szCs w:val="28"/>
        </w:rPr>
      </w:pPr>
      <w:r>
        <w:rPr>
          <w:b w:val="false"/>
          <w:bCs w:val="false"/>
          <w:color w:val="000000"/>
          <w:sz w:val="28"/>
          <w:szCs w:val="28"/>
        </w:rPr>
        <w:t>на бумажном носителе в Уполномоченный орган посредством почтовой связи с уведомлением о вручении;</w:t>
      </w:r>
    </w:p>
    <w:p>
      <w:pPr>
        <w:pStyle w:val="Normal"/>
        <w:ind w:left="0" w:right="0" w:firstLine="709"/>
        <w:jc w:val="both"/>
        <w:rPr>
          <w:b w:val="false"/>
          <w:b w:val="false"/>
          <w:bCs w:val="false"/>
          <w:color w:val="000000"/>
          <w:sz w:val="28"/>
          <w:szCs w:val="28"/>
        </w:rPr>
      </w:pPr>
      <w:r>
        <w:rPr>
          <w:b w:val="false"/>
          <w:bCs w:val="false"/>
          <w:color w:val="000000"/>
          <w:sz w:val="28"/>
          <w:szCs w:val="28"/>
        </w:rPr>
        <w:t>на бумажном носителе в МФЦ при личном обращении;</w:t>
      </w:r>
    </w:p>
    <w:p>
      <w:pPr>
        <w:pStyle w:val="Normal"/>
        <w:ind w:left="0" w:right="0" w:firstLine="709"/>
        <w:rPr/>
      </w:pPr>
      <w:r>
        <w:rPr>
          <w:b w:val="false"/>
          <w:bCs w:val="false"/>
          <w:color w:val="000000"/>
          <w:sz w:val="28"/>
          <w:szCs w:val="28"/>
        </w:rPr>
        <w:t>в форме электронных документов с использованием информационно-телекоммуник</w:t>
      </w:r>
      <w:r>
        <w:rPr>
          <w:color w:val="000000"/>
          <w:sz w:val="28"/>
          <w:szCs w:val="28"/>
        </w:rPr>
        <w:t xml:space="preserve">ационных технологий, включая использование </w:t>
      </w:r>
      <w:r>
        <w:rPr>
          <w:color w:val="000000"/>
        </w:rPr>
        <w:t xml:space="preserve"> </w:t>
      </w:r>
      <w:r>
        <w:rPr>
          <w:color w:val="000000"/>
          <w:sz w:val="28"/>
          <w:szCs w:val="28"/>
        </w:rPr>
        <w:t>Единого</w:t>
      </w:r>
      <w:r>
        <w:rPr>
          <w:color w:val="000000"/>
        </w:rPr>
        <w:t xml:space="preserve"> </w:t>
      </w:r>
      <w:r>
        <w:rPr>
          <w:color w:val="000000"/>
          <w:sz w:val="28"/>
          <w:szCs w:val="28"/>
        </w:rPr>
        <w:t>и Регионального портала.</w:t>
      </w:r>
    </w:p>
    <w:p>
      <w:pPr>
        <w:pStyle w:val="Normal"/>
        <w:ind w:left="0" w:right="0" w:firstLine="709"/>
        <w:jc w:val="both"/>
        <w:rPr>
          <w:sz w:val="28"/>
          <w:szCs w:val="28"/>
        </w:rPr>
      </w:pPr>
      <w:r>
        <w:rPr>
          <w:sz w:val="28"/>
          <w:szCs w:val="28"/>
        </w:rPr>
        <w:t xml:space="preserve">2.18.2. МФЦ при обращении Заявителя за предоставлением муниципальной услуги осуществляют: </w:t>
      </w:r>
    </w:p>
    <w:p>
      <w:pPr>
        <w:pStyle w:val="Normal"/>
        <w:ind w:left="0" w:right="0" w:firstLine="709"/>
        <w:jc w:val="both"/>
        <w:rPr>
          <w:sz w:val="28"/>
          <w:szCs w:val="28"/>
          <w:lang w:eastAsia="ru-RU"/>
        </w:rPr>
      </w:pPr>
      <w:r>
        <w:rPr>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ind w:left="0" w:right="0" w:firstLine="709"/>
        <w:jc w:val="both"/>
        <w:rPr/>
      </w:pPr>
      <w:r>
        <w:rPr>
          <w:sz w:val="28"/>
          <w:szCs w:val="28"/>
          <w:lang w:eastAsia="ru-RU"/>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br/>
        <w:t>в</w:t>
      </w:r>
      <w:r>
        <w:rPr>
          <w:rFonts w:eastAsia="Calibri"/>
          <w:sz w:val="28"/>
          <w:szCs w:val="28"/>
          <w:lang w:eastAsia="en-US"/>
        </w:rPr>
        <w:t xml:space="preserve"> Уполномоченный орган</w:t>
      </w:r>
      <w:r>
        <w:rPr>
          <w:sz w:val="28"/>
          <w:szCs w:val="28"/>
          <w:lang w:eastAsia="ru-RU"/>
        </w:rPr>
        <w:t>.</w:t>
      </w:r>
    </w:p>
    <w:p>
      <w:pPr>
        <w:pStyle w:val="Normal"/>
        <w:ind w:left="0" w:right="0" w:firstLine="709"/>
        <w:jc w:val="both"/>
        <w:rPr/>
      </w:pPr>
      <w:r>
        <w:rPr>
          <w:sz w:val="28"/>
          <w:szCs w:val="28"/>
        </w:rPr>
        <w:t>2.18.3. </w:t>
      </w:r>
      <w:r>
        <w:rPr>
          <w:rFonts w:eastAsia="Tahoma"/>
          <w:sz w:val="28"/>
          <w:szCs w:val="28"/>
          <w:lang w:eastAsia="ru-RU"/>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ind w:left="0" w:right="0" w:firstLine="709"/>
        <w:jc w:val="both"/>
        <w:rPr>
          <w:rFonts w:cs="Times New Roman"/>
          <w:strike/>
          <w:color w:val="C00000"/>
          <w:shd w:fill="FFFFFF" w:val="clear"/>
        </w:rPr>
      </w:pPr>
      <w:r>
        <w:rPr>
          <w:rFonts w:cs="Times New Roman"/>
          <w:strike/>
          <w:color w:val="C00000"/>
          <w:shd w:fill="FFFFFF" w:val="clear"/>
        </w:rPr>
      </w:r>
    </w:p>
    <w:p>
      <w:pPr>
        <w:pStyle w:val="ConsPlusNormal"/>
        <w:jc w:val="center"/>
        <w:rPr>
          <w:b/>
          <w:b/>
        </w:rPr>
      </w:pPr>
      <w:r>
        <w:rPr>
          <w:b/>
        </w:rPr>
        <w:t>3. Состав, последовательность и сроки выполнения</w:t>
      </w:r>
    </w:p>
    <w:p>
      <w:pPr>
        <w:pStyle w:val="ConsPlusNormal"/>
        <w:jc w:val="center"/>
        <w:rPr>
          <w:b/>
          <w:b/>
        </w:rPr>
      </w:pPr>
      <w:r>
        <w:rPr>
          <w:b/>
        </w:rPr>
        <w:t>административных процедур (действий), требования к порядку</w:t>
      </w:r>
    </w:p>
    <w:p>
      <w:pPr>
        <w:pStyle w:val="ConsPlusNormal"/>
        <w:jc w:val="center"/>
        <w:rPr>
          <w:b/>
          <w:b/>
        </w:rPr>
      </w:pPr>
      <w:r>
        <w:rPr>
          <w:b/>
        </w:rPr>
        <w:t>их выполнения, в том числе особенности выполнения</w:t>
      </w:r>
    </w:p>
    <w:p>
      <w:pPr>
        <w:pStyle w:val="ConsPlusNormal"/>
        <w:jc w:val="center"/>
        <w:rPr>
          <w:b/>
          <w:b/>
        </w:rPr>
      </w:pPr>
      <w:r>
        <w:rPr>
          <w:b/>
        </w:rPr>
        <w:t>административных процедур в электронной форме</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3.1. Исчерпывающий перечень административных процедур </w:t>
        <w:br/>
        <w:t>(действий) при предоставлении муниципальной услуги</w:t>
      </w:r>
    </w:p>
    <w:p>
      <w:pPr>
        <w:pStyle w:val="ConsPlusNormal"/>
        <w:ind w:left="0" w:right="0" w:firstLine="709"/>
        <w:jc w:val="both"/>
        <w:rPr/>
      </w:pPr>
      <w:r>
        <w:rPr/>
      </w:r>
    </w:p>
    <w:p>
      <w:pPr>
        <w:pStyle w:val="Normal"/>
        <w:ind w:left="0" w:right="0" w:firstLine="709"/>
        <w:jc w:val="both"/>
        <w:rPr/>
      </w:pPr>
      <w:r>
        <w:rPr>
          <w:bCs/>
          <w:sz w:val="28"/>
          <w:szCs w:val="28"/>
        </w:rPr>
        <w:t xml:space="preserve">3.1.1. Предоставление муниципальной услуги включает в себя последовательность </w:t>
      </w:r>
      <w:r>
        <w:rPr>
          <w:bCs/>
          <w:color w:val="000000"/>
          <w:sz w:val="28"/>
          <w:szCs w:val="28"/>
        </w:rPr>
        <w:t>следующих административных процедур (действий):</w:t>
      </w:r>
    </w:p>
    <w:p>
      <w:pPr>
        <w:pStyle w:val="Normal"/>
        <w:ind w:left="0" w:right="0" w:firstLine="709"/>
        <w:jc w:val="both"/>
        <w:rPr>
          <w:color w:val="000000"/>
          <w:sz w:val="28"/>
          <w:szCs w:val="28"/>
        </w:rPr>
      </w:pPr>
      <w:r>
        <w:rPr>
          <w:color w:val="000000"/>
          <w:sz w:val="28"/>
          <w:szCs w:val="28"/>
        </w:rPr>
        <w:t>прием (регистрация) заявления и прилагаемых к нему документов;</w:t>
      </w:r>
    </w:p>
    <w:p>
      <w:pPr>
        <w:pStyle w:val="Normal"/>
        <w:ind w:left="0" w:right="0" w:firstLine="709"/>
        <w:jc w:val="both"/>
        <w:rPr/>
      </w:pPr>
      <w:r>
        <w:rPr>
          <w:color w:val="000000"/>
          <w:sz w:val="28"/>
          <w:szCs w:val="28"/>
          <w:lang w:eastAsia="ru-RU"/>
        </w:rPr>
        <w:t xml:space="preserve">запрос документов, указанных в </w:t>
      </w:r>
      <w:hyperlink r:id="rId7">
        <w:r>
          <w:rPr>
            <w:color w:val="000000"/>
            <w:sz w:val="28"/>
            <w:szCs w:val="28"/>
            <w:lang w:eastAsia="ru-RU"/>
          </w:rPr>
          <w:t>подразделе 2.7</w:t>
        </w:r>
      </w:hyperlink>
      <w:r>
        <w:rPr>
          <w:color w:val="000000"/>
          <w:sz w:val="28"/>
          <w:szCs w:val="28"/>
          <w:lang w:eastAsia="ru-RU"/>
        </w:rPr>
        <w:t xml:space="preserve"> Регламента</w:t>
      </w:r>
      <w:r>
        <w:rPr>
          <w:color w:val="000000"/>
        </w:rPr>
        <w:t xml:space="preserve"> </w:t>
      </w:r>
      <w:r>
        <w:rPr>
          <w:color w:val="000000"/>
          <w:sz w:val="28"/>
          <w:szCs w:val="28"/>
        </w:rPr>
        <w:t>с использованием межведомственного информационного взаимодействия;</w:t>
      </w:r>
    </w:p>
    <w:p>
      <w:pPr>
        <w:pStyle w:val="Normal"/>
        <w:ind w:left="0" w:right="0" w:firstLine="709"/>
        <w:jc w:val="both"/>
        <w:rPr>
          <w:sz w:val="28"/>
          <w:szCs w:val="28"/>
        </w:rPr>
      </w:pPr>
      <w:r>
        <w:rPr>
          <w:sz w:val="28"/>
          <w:szCs w:val="28"/>
        </w:rPr>
        <w:t>рассмотрение заявления и прилагаемых к нему документов;</w:t>
      </w:r>
    </w:p>
    <w:p>
      <w:pPr>
        <w:pStyle w:val="Normal"/>
        <w:ind w:left="0" w:right="0" w:firstLine="709"/>
        <w:jc w:val="both"/>
        <w:rPr/>
      </w:pPr>
      <w:r>
        <w:rPr>
          <w:sz w:val="28"/>
          <w:szCs w:val="28"/>
          <w:lang w:eastAsia="ru-RU"/>
        </w:rPr>
        <w:t xml:space="preserve">принятие решения о предоставлении либо об отказе в предоставлении муниципальной услуги и </w:t>
      </w:r>
      <w:r>
        <w:rPr>
          <w:sz w:val="28"/>
          <w:szCs w:val="28"/>
        </w:rPr>
        <w:t>формирование результата предоставления муниципальной услуги</w:t>
      </w:r>
      <w:r>
        <w:rPr>
          <w:sz w:val="28"/>
          <w:szCs w:val="28"/>
          <w:lang w:eastAsia="ru-RU"/>
        </w:rPr>
        <w:t>;</w:t>
      </w:r>
    </w:p>
    <w:p>
      <w:pPr>
        <w:pStyle w:val="Normal"/>
        <w:ind w:left="0" w:right="0" w:firstLine="709"/>
        <w:jc w:val="both"/>
        <w:rPr/>
      </w:pPr>
      <w:r>
        <w:rPr>
          <w:sz w:val="28"/>
          <w:szCs w:val="28"/>
        </w:rPr>
        <w:t>передача курьером пакета документов из</w:t>
      </w:r>
      <w:r>
        <w:rPr>
          <w:rFonts w:eastAsia="Calibri"/>
          <w:sz w:val="28"/>
          <w:szCs w:val="28"/>
          <w:lang w:eastAsia="en-US"/>
        </w:rPr>
        <w:t xml:space="preserve"> Уполномоченного органа </w:t>
        <w:br/>
      </w:r>
      <w:r>
        <w:rPr>
          <w:sz w:val="28"/>
          <w:szCs w:val="28"/>
        </w:rPr>
        <w:t>в МФЦ;</w:t>
      </w:r>
    </w:p>
    <w:p>
      <w:pPr>
        <w:pStyle w:val="Normal"/>
        <w:ind w:left="0" w:right="0" w:firstLine="709"/>
        <w:jc w:val="both"/>
        <w:rPr>
          <w:sz w:val="28"/>
          <w:szCs w:val="28"/>
          <w:lang w:eastAsia="ru-RU"/>
        </w:rPr>
      </w:pPr>
      <w:r>
        <w:rPr>
          <w:sz w:val="28"/>
          <w:szCs w:val="28"/>
          <w:lang w:eastAsia="ru-RU"/>
        </w:rPr>
        <w:t>выдача (направление) Заявителю результата предоставления муниципальной услуги.</w:t>
      </w:r>
    </w:p>
    <w:p>
      <w:pPr>
        <w:pStyle w:val="Normal"/>
        <w:ind w:left="0" w:right="0" w:firstLine="709"/>
        <w:jc w:val="both"/>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rFonts w:eastAsia="Calibri"/>
          <w:sz w:val="28"/>
          <w:szCs w:val="28"/>
          <w:lang w:eastAsia="en-US"/>
        </w:rPr>
        <w:t>Уполномоченным органом</w:t>
      </w:r>
      <w:r>
        <w:rPr>
          <w:sz w:val="28"/>
          <w:szCs w:val="28"/>
        </w:rPr>
        <w:t xml:space="preserve">, обратившись с соответствующим заявлением в </w:t>
      </w:r>
      <w:r>
        <w:rPr>
          <w:rFonts w:eastAsia="Calibri"/>
          <w:sz w:val="28"/>
          <w:szCs w:val="28"/>
          <w:lang w:eastAsia="en-US"/>
        </w:rPr>
        <w:t>Уполномоченный орган</w:t>
      </w:r>
      <w:r>
        <w:rPr>
          <w:i/>
          <w:sz w:val="28"/>
          <w:szCs w:val="28"/>
        </w:rPr>
        <w:t xml:space="preserve">, </w:t>
      </w:r>
      <w:r>
        <w:rPr>
          <w:sz w:val="28"/>
          <w:szCs w:val="28"/>
        </w:rPr>
        <w:t>в том числе в электронной форме</w:t>
      </w:r>
      <w:r>
        <w:rPr>
          <w:i/>
          <w:sz w:val="28"/>
          <w:szCs w:val="28"/>
        </w:rPr>
        <w:t>,</w:t>
      </w:r>
      <w:r>
        <w:rPr>
          <w:sz w:val="28"/>
          <w:szCs w:val="28"/>
        </w:rPr>
        <w:t xml:space="preserve"> либо МФЦ.</w:t>
      </w:r>
    </w:p>
    <w:p>
      <w:pPr>
        <w:pStyle w:val="Normal"/>
        <w:ind w:left="0" w:right="0" w:firstLine="709"/>
        <w:jc w:val="both"/>
        <w:rPr>
          <w:lang w:eastAsia="ru-RU"/>
        </w:rPr>
      </w:pPr>
      <w:r>
        <w:rPr>
          <w:lang w:eastAsia="ru-RU"/>
        </w:rPr>
      </w:r>
    </w:p>
    <w:p>
      <w:pPr>
        <w:pStyle w:val="ConsPlusNormal"/>
        <w:jc w:val="center"/>
        <w:rPr>
          <w:b/>
          <w:b/>
        </w:rPr>
      </w:pPr>
      <w:r>
        <w:rPr>
          <w:b/>
        </w:rPr>
        <w:t>3.2. Последовательность выполнения</w:t>
      </w:r>
    </w:p>
    <w:p>
      <w:pPr>
        <w:pStyle w:val="ConsPlusNormal"/>
        <w:jc w:val="center"/>
        <w:rPr/>
      </w:pPr>
      <w:r>
        <w:rPr>
          <w:b/>
        </w:rPr>
        <w:t>административных процедур (действий) осуществляемых администрацией</w:t>
      </w:r>
      <w:r>
        <w:rPr>
          <w:color w:val="000000"/>
          <w:shd w:fill="FFFFFF" w:val="clear"/>
          <w:lang w:eastAsia="en-US"/>
        </w:rPr>
        <w:t xml:space="preserve"> </w:t>
      </w:r>
      <w:r>
        <w:rPr>
          <w:b/>
          <w:color w:val="000000"/>
          <w:shd w:fill="FFFFFF" w:val="clear"/>
          <w:lang w:eastAsia="en-US"/>
        </w:rPr>
        <w:t>муниципального образования Кореновский район</w:t>
      </w:r>
      <w:r>
        <w:rPr>
          <w:b/>
        </w:rPr>
        <w:t xml:space="preserve"> </w:t>
      </w:r>
    </w:p>
    <w:p>
      <w:pPr>
        <w:pStyle w:val="Normal"/>
        <w:ind w:left="0" w:right="0" w:firstLine="709"/>
        <w:jc w:val="both"/>
        <w:rPr>
          <w:lang w:eastAsia="ru-RU"/>
        </w:rPr>
      </w:pPr>
      <w:r>
        <w:rPr>
          <w:lang w:eastAsia="ru-RU"/>
        </w:rPr>
      </w:r>
    </w:p>
    <w:p>
      <w:pPr>
        <w:pStyle w:val="Normal"/>
        <w:ind w:left="0" w:right="0" w:firstLine="709"/>
        <w:jc w:val="both"/>
        <w:rPr/>
      </w:pPr>
      <w:r>
        <w:rPr>
          <w:rFonts w:cs="Times New Roman"/>
          <w:sz w:val="28"/>
          <w:szCs w:val="28"/>
          <w:lang w:eastAsia="ru-RU"/>
        </w:rPr>
        <w:t xml:space="preserve">3.2.1. </w:t>
      </w:r>
      <w:r>
        <w:rPr>
          <w:rFonts w:cs="Times New Roman"/>
          <w:sz w:val="28"/>
          <w:szCs w:val="28"/>
        </w:rPr>
        <w:t>Прием (регистрация) заявления и прилагаемых к нему документов</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pPr>
      <w:r>
        <w:rPr>
          <w:rFonts w:cs="Times New Roman"/>
          <w:sz w:val="28"/>
          <w:szCs w:val="28"/>
          <w:lang w:eastAsia="ru-RU"/>
        </w:rPr>
        <w:t>3.2.1.1. Основанием для начала административной процедуры является обращение Заявителя в</w:t>
      </w:r>
      <w:r>
        <w:rPr>
          <w:rFonts w:eastAsia="Calibri" w:cs="Times New Roman"/>
          <w:sz w:val="28"/>
          <w:szCs w:val="28"/>
          <w:lang w:eastAsia="en-US"/>
        </w:rPr>
        <w:t xml:space="preserve"> Уполном</w:t>
      </w:r>
      <w:r>
        <w:rPr>
          <w:rFonts w:eastAsia="Calibri" w:cs="Times New Roman"/>
          <w:color w:val="000000"/>
          <w:sz w:val="28"/>
          <w:szCs w:val="28"/>
          <w:lang w:eastAsia="en-US"/>
        </w:rPr>
        <w:t xml:space="preserve">оченный орган </w:t>
      </w:r>
      <w:r>
        <w:rPr>
          <w:rFonts w:cs="Times New Roman"/>
          <w:color w:val="000000"/>
          <w:sz w:val="28"/>
          <w:szCs w:val="28"/>
          <w:lang w:eastAsia="ru-RU"/>
        </w:rPr>
        <w:t xml:space="preserve">с заявлением и документами, указанными в </w:t>
      </w:r>
      <w:hyperlink r:id="rId8">
        <w:r>
          <w:rPr>
            <w:rFonts w:cs="Times New Roman"/>
            <w:color w:val="000000"/>
            <w:sz w:val="28"/>
            <w:szCs w:val="28"/>
            <w:lang w:eastAsia="ru-RU"/>
          </w:rPr>
          <w:t>подразделе 2.6</w:t>
        </w:r>
      </w:hyperlink>
      <w:r>
        <w:rPr>
          <w:rFonts w:cs="Times New Roman"/>
          <w:color w:val="000000"/>
          <w:sz w:val="28"/>
          <w:szCs w:val="28"/>
          <w:lang w:eastAsia="ru-RU"/>
        </w:rPr>
        <w:t xml:space="preserve"> Регламента, а также документами, указанными </w:t>
        <w:br/>
        <w:t xml:space="preserve">в </w:t>
      </w:r>
      <w:hyperlink r:id="rId9">
        <w:r>
          <w:rPr>
            <w:rFonts w:cs="Times New Roman"/>
            <w:color w:val="000000"/>
            <w:sz w:val="28"/>
            <w:szCs w:val="28"/>
            <w:lang w:eastAsia="ru-RU"/>
          </w:rPr>
          <w:t>подразделе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представленными Заявителем по его инициативе самостоятельно, или поступление заявления и документов</w:t>
      </w:r>
      <w:r>
        <w:rPr>
          <w:rFonts w:cs="Times New Roman"/>
          <w:color w:val="000000"/>
          <w:sz w:val="28"/>
          <w:szCs w:val="28"/>
        </w:rPr>
        <w:t xml:space="preserve"> </w:t>
      </w:r>
      <w:r>
        <w:rPr>
          <w:rFonts w:cs="Times New Roman"/>
          <w:color w:val="000000"/>
          <w:sz w:val="28"/>
          <w:szCs w:val="28"/>
          <w:lang w:eastAsia="ru-RU"/>
        </w:rPr>
        <w:t xml:space="preserve">в </w:t>
      </w:r>
      <w:r>
        <w:rPr>
          <w:rFonts w:eastAsia="Calibri" w:cs="Times New Roman"/>
          <w:color w:val="000000"/>
          <w:sz w:val="28"/>
          <w:szCs w:val="28"/>
          <w:lang w:eastAsia="en-US"/>
        </w:rPr>
        <w:t xml:space="preserve">Уполномоченный орган </w:t>
      </w:r>
      <w:r>
        <w:rPr>
          <w:rFonts w:cs="Times New Roman"/>
          <w:color w:val="000000"/>
          <w:sz w:val="28"/>
          <w:szCs w:val="28"/>
          <w:lang w:eastAsia="ru-RU"/>
        </w:rPr>
        <w:t>из МФЦ.</w:t>
      </w:r>
    </w:p>
    <w:p>
      <w:pPr>
        <w:pStyle w:val="Normal"/>
        <w:ind w:left="0" w:right="0" w:firstLine="709"/>
        <w:jc w:val="both"/>
        <w:rPr/>
      </w:pPr>
      <w:r>
        <w:rPr>
          <w:rFonts w:cs="Times New Roman"/>
          <w:color w:val="000000"/>
          <w:sz w:val="28"/>
          <w:szCs w:val="28"/>
          <w:lang w:eastAsia="ru-RU"/>
        </w:rPr>
        <w:t xml:space="preserve">3.2.1.2. Заявление и </w:t>
      </w:r>
      <w:r>
        <w:rPr>
          <w:rFonts w:cs="Times New Roman"/>
          <w:sz w:val="28"/>
          <w:szCs w:val="28"/>
          <w:lang w:eastAsia="ru-RU"/>
        </w:rPr>
        <w:t>документы могут быть направлены</w:t>
        <w:br/>
        <w:t>в</w:t>
      </w:r>
      <w:r>
        <w:rPr>
          <w:rFonts w:eastAsia="Calibri" w:cs="Times New Roman"/>
          <w:sz w:val="28"/>
          <w:szCs w:val="28"/>
          <w:lang w:eastAsia="en-US"/>
        </w:rPr>
        <w:t xml:space="preserve"> Уполномоченный орган </w:t>
      </w:r>
      <w:r>
        <w:rPr>
          <w:rFonts w:cs="Times New Roman"/>
          <w:sz w:val="28"/>
          <w:szCs w:val="28"/>
          <w:lang w:eastAsia="ru-RU"/>
        </w:rPr>
        <w:t>по почт</w:t>
      </w:r>
      <w:r>
        <w:rPr>
          <w:rFonts w:cs="Times New Roman"/>
          <w:b w:val="false"/>
          <w:bCs w:val="false"/>
          <w:color w:val="000000"/>
          <w:sz w:val="28"/>
          <w:szCs w:val="28"/>
          <w:lang w:eastAsia="ru-RU"/>
        </w:rPr>
        <w:t>е</w:t>
      </w:r>
      <w:r>
        <w:rPr>
          <w:b w:val="false"/>
          <w:bCs w:val="false"/>
          <w:color w:val="000000"/>
          <w:sz w:val="28"/>
          <w:szCs w:val="28"/>
        </w:rPr>
        <w:t xml:space="preserve"> с уведомлением о вручении</w:t>
      </w:r>
      <w:r>
        <w:rPr>
          <w:rFonts w:cs="Times New Roman"/>
          <w:b w:val="false"/>
          <w:bCs w:val="false"/>
          <w:color w:val="000000"/>
          <w:sz w:val="28"/>
          <w:szCs w:val="28"/>
          <w:lang w:eastAsia="ru-RU"/>
        </w:rPr>
        <w:t xml:space="preserve">. В </w:t>
      </w:r>
      <w:r>
        <w:rPr>
          <w:rFonts w:cs="Times New Roman"/>
          <w:sz w:val="28"/>
          <w:szCs w:val="28"/>
          <w:lang w:eastAsia="ru-RU"/>
        </w:rPr>
        <w:t xml:space="preserve">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ind w:left="0" w:right="0" w:firstLine="709"/>
        <w:jc w:val="both"/>
        <w:rPr/>
      </w:pPr>
      <w:r>
        <w:rPr>
          <w:rFonts w:cs="Times New Roman"/>
          <w:sz w:val="28"/>
          <w:szCs w:val="28"/>
          <w:lang w:eastAsia="ru-RU"/>
        </w:rPr>
        <w:t>Должностное лицо</w:t>
      </w:r>
      <w:r>
        <w:rPr>
          <w:rFonts w:eastAsia="Calibri" w:cs="Times New Roman"/>
          <w:sz w:val="28"/>
          <w:szCs w:val="28"/>
          <w:lang w:eastAsia="en-US"/>
        </w:rPr>
        <w:t xml:space="preserve"> Управления уполномоченного органа (далее - </w:t>
      </w:r>
      <w:r>
        <w:rPr>
          <w:rFonts w:cs="Times New Roman"/>
          <w:sz w:val="28"/>
          <w:szCs w:val="28"/>
          <w:lang w:eastAsia="ru-RU"/>
        </w:rPr>
        <w:t>Должностное ли</w:t>
      </w:r>
      <w:r>
        <w:rPr>
          <w:rFonts w:cs="Times New Roman"/>
          <w:color w:val="000000"/>
          <w:sz w:val="28"/>
          <w:szCs w:val="28"/>
          <w:lang w:eastAsia="ru-RU"/>
        </w:rPr>
        <w:t>цо):</w:t>
      </w:r>
    </w:p>
    <w:p>
      <w:pPr>
        <w:pStyle w:val="Normal"/>
        <w:suppressAutoHyphens w:val="false"/>
        <w:ind w:left="0" w:right="0" w:firstLine="709"/>
        <w:jc w:val="both"/>
        <w:rPr/>
      </w:pPr>
      <w:r>
        <w:rPr>
          <w:rFonts w:cs="Times New Roman"/>
          <w:color w:val="000000"/>
          <w:sz w:val="28"/>
          <w:szCs w:val="28"/>
          <w:lang w:eastAsia="ru-RU"/>
        </w:rPr>
        <w:t xml:space="preserve">проверяет наличие документов, необходимых для предоставления муниципальной услуги, согласно перечню, указанному в </w:t>
      </w:r>
      <w:hyperlink r:id="rId10">
        <w:r>
          <w:rPr>
            <w:rFonts w:cs="Times New Roman"/>
            <w:color w:val="000000"/>
            <w:sz w:val="28"/>
            <w:szCs w:val="28"/>
            <w:lang w:eastAsia="ru-RU"/>
          </w:rPr>
          <w:t>подразделе 2.6</w:t>
        </w:r>
      </w:hyperlink>
      <w:r>
        <w:rPr>
          <w:rFonts w:cs="Times New Roman"/>
          <w:color w:val="000000"/>
          <w:sz w:val="28"/>
          <w:szCs w:val="28"/>
          <w:lang w:eastAsia="ru-RU"/>
        </w:rPr>
        <w:t xml:space="preserve"> Регламента, и документов, указанных в </w:t>
      </w:r>
      <w:hyperlink r:id="rId11">
        <w:r>
          <w:rPr>
            <w:rFonts w:cs="Times New Roman"/>
            <w:color w:val="000000"/>
            <w:sz w:val="28"/>
            <w:szCs w:val="28"/>
            <w:lang w:eastAsia="ru-RU"/>
          </w:rPr>
          <w:t>подразделе 2.7</w:t>
        </w:r>
      </w:hyperlink>
      <w:r>
        <w:rPr>
          <w:rFonts w:cs="Times New Roman"/>
          <w:color w:val="000000"/>
          <w:sz w:val="28"/>
          <w:szCs w:val="28"/>
          <w:lang w:eastAsia="ru-RU"/>
        </w:rPr>
        <w:t xml:space="preserve"> Регламента представленных Заявителем по его инициативе самостоятельно;</w:t>
      </w:r>
    </w:p>
    <w:p>
      <w:pPr>
        <w:pStyle w:val="Normal"/>
        <w:ind w:left="0" w:right="0" w:firstLine="709"/>
        <w:jc w:val="both"/>
        <w:rPr/>
      </w:pPr>
      <w:r>
        <w:rPr>
          <w:rFonts w:cs="Times New Roman"/>
          <w:color w:val="000000"/>
          <w:sz w:val="28"/>
          <w:szCs w:val="28"/>
          <w:lang w:eastAsia="ru-RU"/>
        </w:rPr>
        <w:t xml:space="preserve">производит регистрацию заявления и документов, указанных </w:t>
        <w:br/>
        <w:t xml:space="preserve">в </w:t>
      </w:r>
      <w:hyperlink r:id="rId12">
        <w:r>
          <w:rPr>
            <w:rFonts w:cs="Times New Roman"/>
            <w:color w:val="000000"/>
            <w:sz w:val="28"/>
            <w:szCs w:val="28"/>
            <w:lang w:eastAsia="ru-RU"/>
          </w:rPr>
          <w:t>подразделе 2.6</w:t>
        </w:r>
      </w:hyperlink>
      <w:r>
        <w:rPr>
          <w:rFonts w:cs="Times New Roman"/>
          <w:color w:val="000000"/>
          <w:sz w:val="28"/>
          <w:szCs w:val="28"/>
          <w:lang w:eastAsia="ru-RU"/>
        </w:rPr>
        <w:t xml:space="preserve"> Регламента, и документов, указанных в </w:t>
      </w:r>
      <w:hyperlink r:id="rId13">
        <w:r>
          <w:rPr>
            <w:rFonts w:cs="Times New Roman"/>
            <w:color w:val="000000"/>
            <w:sz w:val="28"/>
            <w:szCs w:val="28"/>
            <w:lang w:eastAsia="ru-RU"/>
          </w:rPr>
          <w:t>подразделе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представленных Заявителем по его инициативе самостоятельно, в день их поступления в</w:t>
      </w:r>
      <w:r>
        <w:rPr>
          <w:rFonts w:eastAsia="Calibri" w:cs="Times New Roman"/>
          <w:color w:val="000000"/>
          <w:sz w:val="28"/>
          <w:szCs w:val="28"/>
          <w:lang w:eastAsia="en-US"/>
        </w:rPr>
        <w:t xml:space="preserve"> Уполномоченный орган;</w:t>
      </w:r>
    </w:p>
    <w:p>
      <w:pPr>
        <w:pStyle w:val="Normal"/>
        <w:suppressAutoHyphens w:val="false"/>
        <w:ind w:left="0" w:right="0" w:firstLine="709"/>
        <w:jc w:val="both"/>
        <w:rPr>
          <w:rFonts w:cs="Times New Roman"/>
          <w:color w:val="000000"/>
          <w:sz w:val="28"/>
          <w:szCs w:val="28"/>
          <w:lang w:eastAsia="ru-RU"/>
        </w:rPr>
      </w:pPr>
      <w:r>
        <w:rPr>
          <w:rFonts w:cs="Times New Roman"/>
          <w:color w:val="000000"/>
          <w:sz w:val="28"/>
          <w:szCs w:val="28"/>
          <w:lang w:eastAsia="ru-RU"/>
        </w:rPr>
        <w:t>сопоставляет указанные в заявлении сведения и данные в представленных документах;</w:t>
      </w:r>
    </w:p>
    <w:p>
      <w:pPr>
        <w:pStyle w:val="Normal"/>
        <w:suppressAutoHyphens w:val="false"/>
        <w:ind w:left="0" w:right="0" w:firstLine="709"/>
        <w:jc w:val="both"/>
        <w:rPr/>
      </w:pPr>
      <w:r>
        <w:rPr>
          <w:rFonts w:cs="Times New Roman"/>
          <w:sz w:val="28"/>
          <w:szCs w:val="28"/>
          <w:lang w:eastAsia="ru-RU"/>
        </w:rPr>
        <w:t xml:space="preserve">выявляет наличие в заявлении и документах исправлений, которые </w:t>
        <w:br/>
        <w:t>не позволяют однозначно истол</w:t>
      </w:r>
      <w:r>
        <w:rPr>
          <w:rFonts w:cs="Times New Roman"/>
          <w:color w:val="000000"/>
          <w:sz w:val="28"/>
          <w:szCs w:val="28"/>
          <w:lang w:eastAsia="ru-RU"/>
        </w:rPr>
        <w:t>ковать их содержание;</w:t>
      </w:r>
    </w:p>
    <w:p>
      <w:pPr>
        <w:pStyle w:val="Normal"/>
        <w:ind w:left="0" w:right="0" w:firstLine="709"/>
        <w:jc w:val="both"/>
        <w:rPr/>
      </w:pPr>
      <w:r>
        <w:rPr>
          <w:rFonts w:cs="Times New Roman"/>
          <w:color w:val="000000"/>
          <w:sz w:val="28"/>
          <w:szCs w:val="28"/>
          <w:lang w:eastAsia="ru-RU"/>
        </w:rPr>
        <w:t xml:space="preserve">в случае представления не заверенной в установленном порядке копии документа указанного в </w:t>
      </w:r>
      <w:hyperlink r:id="rId14">
        <w:r>
          <w:rPr>
            <w:rFonts w:cs="Times New Roman"/>
            <w:color w:val="000000"/>
            <w:sz w:val="28"/>
            <w:szCs w:val="28"/>
            <w:lang w:eastAsia="ru-RU"/>
          </w:rPr>
          <w:t>подразделе 2.6</w:t>
        </w:r>
      </w:hyperlink>
      <w:r>
        <w:rPr>
          <w:rFonts w:cs="Times New Roman"/>
          <w:color w:val="000000"/>
          <w:sz w:val="28"/>
          <w:szCs w:val="28"/>
          <w:lang w:eastAsia="ru-RU"/>
        </w:rPr>
        <w:t xml:space="preserve"> Регламента, и документов, указанных </w:t>
        <w:br/>
        <w:t xml:space="preserve">в </w:t>
      </w:r>
      <w:hyperlink r:id="rId15">
        <w:r>
          <w:rPr>
            <w:rFonts w:cs="Times New Roman"/>
            <w:color w:val="000000"/>
            <w:sz w:val="28"/>
            <w:szCs w:val="28"/>
            <w:lang w:eastAsia="ru-RU"/>
          </w:rPr>
          <w:t>подразделе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представленных Заявителем по его инициативе самостоятельно, должностное лицо</w:t>
      </w:r>
      <w:r>
        <w:rPr>
          <w:rFonts w:eastAsia="Calibri" w:cs="Times New Roman"/>
          <w:color w:val="000000"/>
          <w:sz w:val="28"/>
          <w:szCs w:val="28"/>
          <w:lang w:eastAsia="en-US"/>
        </w:rPr>
        <w:t xml:space="preserve"> Уполномоченного органа </w:t>
      </w:r>
      <w:r>
        <w:rPr>
          <w:rFonts w:cs="Times New Roman"/>
          <w:color w:val="000000"/>
          <w:sz w:val="28"/>
          <w:szCs w:val="28"/>
          <w:lang w:eastAsia="ru-RU"/>
        </w:rPr>
        <w:t>сличает ее с оригиналом и ставит на ней з</w:t>
      </w:r>
      <w:r>
        <w:rPr>
          <w:rFonts w:cs="Times New Roman"/>
          <w:sz w:val="28"/>
          <w:szCs w:val="28"/>
          <w:lang w:eastAsia="ru-RU"/>
        </w:rPr>
        <w:t>аверительную надпись "Верно", должность лица, заверившего копию, личную подпись, ин</w:t>
      </w:r>
      <w:r>
        <w:rPr>
          <w:rFonts w:cs="Times New Roman"/>
          <w:color w:val="000000"/>
          <w:sz w:val="28"/>
          <w:szCs w:val="28"/>
          <w:lang w:eastAsia="ru-RU"/>
        </w:rPr>
        <w:t>ициалы, фамилию, дату заверения, а оригиналы документов возвращает Заявителю;</w:t>
      </w:r>
    </w:p>
    <w:p>
      <w:pPr>
        <w:pStyle w:val="Normal"/>
        <w:suppressAutoHyphens w:val="false"/>
        <w:jc w:val="both"/>
        <w:rPr>
          <w:rFonts w:cs="Times New Roman"/>
          <w:color w:val="000000"/>
          <w:sz w:val="28"/>
          <w:szCs w:val="28"/>
          <w:lang w:eastAsia="ru-RU"/>
        </w:rPr>
      </w:pPr>
      <w:r>
        <w:rPr>
          <w:rFonts w:cs="Times New Roman"/>
          <w:color w:val="000000"/>
          <w:sz w:val="28"/>
          <w:szCs w:val="28"/>
          <w:lang w:eastAsia="ru-RU"/>
        </w:rPr>
        <w:tab/>
        <w:t>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pPr>
        <w:pStyle w:val="Normal"/>
        <w:ind w:left="0" w:right="0" w:firstLine="709"/>
        <w:jc w:val="both"/>
        <w:rPr/>
      </w:pPr>
      <w:r>
        <w:rPr>
          <w:rFonts w:cs="Times New Roman"/>
          <w:color w:val="000000"/>
          <w:sz w:val="28"/>
          <w:szCs w:val="28"/>
          <w:lang w:eastAsia="ru-RU"/>
        </w:rPr>
        <w:t>3.2.1.3. В случае непредставления (представ</w:t>
      </w:r>
      <w:r>
        <w:rPr>
          <w:rFonts w:cs="Times New Roman"/>
          <w:sz w:val="28"/>
          <w:szCs w:val="28"/>
          <w:lang w:eastAsia="ru-RU"/>
        </w:rPr>
        <w:t xml:space="preserve">ления не в неполном объеме) документов, указанных в </w:t>
      </w:r>
      <w:hyperlink r:id="rId16">
        <w:r>
          <w:rPr>
            <w:rFonts w:cs="Times New Roman"/>
            <w:sz w:val="28"/>
            <w:szCs w:val="28"/>
            <w:lang w:eastAsia="ru-RU"/>
          </w:rPr>
          <w:t>подразделе 2.6</w:t>
        </w:r>
      </w:hyperlink>
      <w:r>
        <w:rPr>
          <w:rFonts w:cs="Times New Roman"/>
          <w:sz w:val="28"/>
          <w:szCs w:val="28"/>
          <w:lang w:eastAsia="ru-RU"/>
        </w:rPr>
        <w:t xml:space="preserve"> Регламента, должностное лицо</w:t>
      </w:r>
      <w:r>
        <w:rPr>
          <w:rFonts w:eastAsia="Calibri" w:cs="Times New Roman"/>
          <w:sz w:val="28"/>
          <w:szCs w:val="28"/>
          <w:lang w:eastAsia="en-US"/>
        </w:rPr>
        <w:t xml:space="preserve"> </w:t>
      </w:r>
      <w:r>
        <w:rPr>
          <w:rFonts w:cs="Times New Roman"/>
          <w:sz w:val="28"/>
          <w:szCs w:val="28"/>
          <w:lang w:eastAsia="ru-RU"/>
        </w:rPr>
        <w:t>возвращает их Заявителю по его требованию.</w:t>
      </w:r>
    </w:p>
    <w:p>
      <w:pPr>
        <w:pStyle w:val="Normal"/>
        <w:ind w:left="0" w:right="0" w:firstLine="709"/>
        <w:jc w:val="both"/>
        <w:rPr/>
      </w:pPr>
      <w:r>
        <w:rPr>
          <w:rFonts w:cs="Times New Roman"/>
          <w:sz w:val="28"/>
          <w:szCs w:val="28"/>
          <w:lang w:eastAsia="ru-RU"/>
        </w:rPr>
        <w:t xml:space="preserve">В случае если документы, указанные в </w:t>
      </w:r>
      <w:hyperlink r:id="rId17">
        <w:r>
          <w:rPr>
            <w:rFonts w:cs="Times New Roman"/>
            <w:sz w:val="28"/>
            <w:szCs w:val="28"/>
            <w:lang w:eastAsia="ru-RU"/>
          </w:rPr>
          <w:t>подраздела 2.6</w:t>
        </w:r>
      </w:hyperlink>
      <w:r>
        <w:rPr>
          <w:rFonts w:cs="Times New Roman"/>
          <w:sz w:val="28"/>
          <w:szCs w:val="28"/>
          <w:lang w:eastAsia="ru-RU"/>
        </w:rPr>
        <w:t xml:space="preserve"> Регламента содержат основания предусмотренные пунктом 2.9.1 подраздела 2.9 </w:t>
        <w:br/>
        <w:t>раздела 2 Регламента должностное лицо</w:t>
      </w:r>
      <w:r>
        <w:rPr>
          <w:rFonts w:eastAsia="Calibri" w:cs="Times New Roman"/>
          <w:sz w:val="28"/>
          <w:szCs w:val="28"/>
          <w:lang w:eastAsia="en-US"/>
        </w:rPr>
        <w:t xml:space="preserve"> </w:t>
      </w:r>
      <w:r>
        <w:rPr>
          <w:rFonts w:cs="Times New Roman"/>
          <w:sz w:val="28"/>
          <w:szCs w:val="28"/>
          <w:lang w:eastAsia="ru-RU"/>
        </w:rPr>
        <w:t>принимает решение об отказе</w:t>
      </w:r>
      <w:r>
        <w:rPr>
          <w:rFonts w:cs="Times New Roman"/>
          <w:sz w:val="28"/>
          <w:szCs w:val="28"/>
        </w:rPr>
        <w:t xml:space="preserve"> в приеме документов, необходимых для предоставления муниципальной услуги</w:t>
      </w:r>
      <w:r>
        <w:rPr>
          <w:rFonts w:cs="Times New Roman"/>
          <w:sz w:val="28"/>
          <w:szCs w:val="28"/>
          <w:lang w:eastAsia="ru-RU"/>
        </w:rPr>
        <w:t xml:space="preserve"> и направляет Заявителю уведомление об отказе </w:t>
      </w:r>
      <w:r>
        <w:rPr>
          <w:rFonts w:cs="Times New Roman"/>
          <w:sz w:val="28"/>
          <w:szCs w:val="28"/>
        </w:rPr>
        <w:t>в приеме документов, необходимых для предоставления муниципальной услуги</w:t>
      </w:r>
      <w:r>
        <w:rPr>
          <w:rFonts w:cs="Times New Roman"/>
          <w:sz w:val="28"/>
          <w:szCs w:val="28"/>
          <w:lang w:eastAsia="ru-RU"/>
        </w:rPr>
        <w:t xml:space="preserve"> с указанием причин отказа.</w:t>
      </w:r>
    </w:p>
    <w:p>
      <w:pPr>
        <w:pStyle w:val="Normal"/>
        <w:suppressAutoHyphens w:val="false"/>
        <w:ind w:left="0" w:right="0" w:firstLine="709"/>
        <w:jc w:val="both"/>
        <w:rPr/>
      </w:pPr>
      <w:r>
        <w:rPr>
          <w:rFonts w:cs="Times New Roman"/>
          <w:sz w:val="28"/>
          <w:szCs w:val="28"/>
          <w:lang w:eastAsia="ru-RU"/>
        </w:rPr>
        <w:t xml:space="preserve">3.2.1.4. Максимальный срок выполнения административной процедуры составляет </w:t>
      </w:r>
      <w:r>
        <w:rPr>
          <w:rFonts w:cs="Times New Roman"/>
          <w:color w:val="000000"/>
          <w:sz w:val="28"/>
          <w:szCs w:val="28"/>
          <w:lang w:eastAsia="ru-RU"/>
        </w:rPr>
        <w:t>не более</w:t>
      </w:r>
      <w:r>
        <w:rPr>
          <w:rFonts w:cs="Times New Roman"/>
          <w:color w:val="C00000"/>
          <w:sz w:val="28"/>
          <w:szCs w:val="28"/>
          <w:lang w:eastAsia="ru-RU"/>
        </w:rPr>
        <w:t xml:space="preserve"> </w:t>
      </w:r>
      <w:r>
        <w:rPr>
          <w:rFonts w:cs="Times New Roman"/>
          <w:sz w:val="28"/>
          <w:szCs w:val="28"/>
          <w:lang w:eastAsia="ru-RU"/>
        </w:rPr>
        <w:t>одного рабочего дня.</w:t>
      </w:r>
    </w:p>
    <w:p>
      <w:pPr>
        <w:pStyle w:val="Normal"/>
        <w:ind w:left="0" w:right="0" w:firstLine="709"/>
        <w:jc w:val="both"/>
        <w:rPr/>
      </w:pPr>
      <w:r>
        <w:rPr>
          <w:rFonts w:cs="Times New Roman"/>
          <w:sz w:val="28"/>
          <w:szCs w:val="28"/>
        </w:rPr>
        <w:t xml:space="preserve">3.2.1.5. Исполнение данной административной процедуры возложено </w:t>
        <w:br/>
        <w:t>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прием (регистрацию)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pPr>
        <w:pStyle w:val="Normal"/>
        <w:suppressAutoHyphens w:val="false"/>
        <w:ind w:left="0" w:right="0" w:firstLine="709"/>
        <w:jc w:val="both"/>
        <w:rPr>
          <w:rFonts w:cs="Times New Roman"/>
          <w:sz w:val="28"/>
          <w:szCs w:val="28"/>
          <w:lang w:eastAsia="ru-RU"/>
        </w:rPr>
      </w:pPr>
      <w:r>
        <w:rPr>
          <w:rFonts w:cs="Times New Roman"/>
          <w:sz w:val="28"/>
          <w:szCs w:val="28"/>
          <w:lang w:eastAsia="ru-RU"/>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suppressAutoHyphens w:val="false"/>
        <w:ind w:left="0" w:right="0" w:firstLine="709"/>
        <w:jc w:val="both"/>
        <w:rPr/>
      </w:pPr>
      <w:r>
        <w:rPr>
          <w:rFonts w:cs="Times New Roman"/>
          <w:sz w:val="28"/>
          <w:szCs w:val="28"/>
          <w:lang w:eastAsia="ru-RU"/>
        </w:rPr>
        <w:t xml:space="preserve">3.2.1.7. Результатом административной процедуры является </w:t>
      </w:r>
      <w:r>
        <w:rPr>
          <w:sz w:val="28"/>
          <w:szCs w:val="28"/>
        </w:rPr>
        <w:t>прием (получение) и</w:t>
      </w:r>
      <w:r>
        <w:rPr>
          <w:rFonts w:cs="Times New Roman"/>
          <w:sz w:val="28"/>
          <w:szCs w:val="28"/>
          <w:lang w:eastAsia="ru-RU"/>
        </w:rPr>
        <w:t xml:space="preserve"> регистрация заявления о предоставлении муниципальной услуги и прилагаемых к нему документов или </w:t>
      </w:r>
      <w:r>
        <w:rPr>
          <w:rFonts w:cs="Times New Roman"/>
          <w:sz w:val="28"/>
          <w:szCs w:val="28"/>
        </w:rPr>
        <w:t>отказ в приеме документов, при выявлении оснований для отказа в приеме документов</w:t>
      </w:r>
      <w:r>
        <w:rPr>
          <w:rFonts w:cs="Times New Roman"/>
          <w:i/>
          <w:sz w:val="28"/>
          <w:szCs w:val="28"/>
          <w:lang w:eastAsia="ru-RU"/>
        </w:rPr>
        <w:t>.</w:t>
      </w:r>
    </w:p>
    <w:p>
      <w:pPr>
        <w:pStyle w:val="Normal"/>
        <w:ind w:left="0" w:right="0" w:firstLine="709"/>
        <w:jc w:val="both"/>
        <w:rPr/>
      </w:pPr>
      <w:r>
        <w:rPr>
          <w:rFonts w:cs="Times New Roman"/>
          <w:sz w:val="28"/>
          <w:szCs w:val="28"/>
          <w:lang w:eastAsia="ru-RU"/>
        </w:rPr>
        <w:t>3.2.1.8. Способом фиксации результата административной процедуры является регистрация должностным лицом</w:t>
      </w:r>
      <w:r>
        <w:rPr>
          <w:rFonts w:eastAsia="Calibri" w:cs="Times New Roman"/>
          <w:sz w:val="28"/>
          <w:szCs w:val="28"/>
          <w:lang w:eastAsia="en-US"/>
        </w:rPr>
        <w:t xml:space="preserve"> </w:t>
      </w:r>
      <w:r>
        <w:rPr/>
        <w:t xml:space="preserve">в журнале регистрации </w:t>
      </w:r>
      <w:r>
        <w:rPr>
          <w:rFonts w:cs="Times New Roman"/>
          <w:sz w:val="28"/>
          <w:szCs w:val="28"/>
          <w:lang w:eastAsia="ru-RU"/>
        </w:rPr>
        <w:t>заявления о предоставлении муниципальной услуги и прилагаемых к нему документов</w:t>
      </w:r>
      <w:r>
        <w:rPr>
          <w:rFonts w:cs="Times New Roman"/>
          <w:i/>
          <w:sz w:val="28"/>
          <w:szCs w:val="28"/>
          <w:lang w:eastAsia="ru-RU"/>
        </w:rPr>
        <w:t>.</w:t>
      </w:r>
    </w:p>
    <w:p>
      <w:pPr>
        <w:pStyle w:val="Normal"/>
        <w:ind w:left="0" w:right="0" w:firstLine="709"/>
        <w:jc w:val="both"/>
        <w:rPr>
          <w:rFonts w:cs="Times New Roman"/>
          <w:i/>
          <w:i/>
          <w:sz w:val="28"/>
          <w:szCs w:val="28"/>
          <w:lang w:eastAsia="ru-RU"/>
        </w:rPr>
      </w:pPr>
      <w:r>
        <w:rPr>
          <w:rFonts w:cs="Times New Roman"/>
          <w:i/>
          <w:sz w:val="28"/>
          <w:szCs w:val="28"/>
          <w:lang w:eastAsia="ru-RU"/>
        </w:rPr>
      </w:r>
    </w:p>
    <w:p>
      <w:pPr>
        <w:pStyle w:val="Normal"/>
        <w:suppressAutoHyphens w:val="false"/>
        <w:ind w:left="0" w:right="0" w:firstLine="709"/>
        <w:jc w:val="center"/>
        <w:rPr/>
      </w:pPr>
      <w:r>
        <w:rPr>
          <w:rFonts w:cs="Times New Roman"/>
          <w:sz w:val="28"/>
          <w:szCs w:val="28"/>
          <w:lang w:eastAsia="ru-RU"/>
        </w:rPr>
        <w:t xml:space="preserve">3.2.2. Запрос документов, указанных в </w:t>
      </w:r>
      <w:hyperlink r:id="rId18">
        <w:r>
          <w:rPr>
            <w:rFonts w:cs="Times New Roman"/>
            <w:sz w:val="28"/>
            <w:szCs w:val="28"/>
            <w:lang w:eastAsia="ru-RU"/>
          </w:rPr>
          <w:t>подразделе 2.7</w:t>
        </w:r>
      </w:hyperlink>
      <w:r>
        <w:rPr>
          <w:rFonts w:cs="Times New Roman"/>
          <w:sz w:val="28"/>
          <w:szCs w:val="28"/>
          <w:lang w:eastAsia="ru-RU"/>
        </w:rPr>
        <w:t xml:space="preserve"> Регламента, в рамках межведомственного взаимодействия</w:t>
      </w:r>
    </w:p>
    <w:p>
      <w:pPr>
        <w:pStyle w:val="Normal"/>
        <w:suppressAutoHyphens w:val="false"/>
        <w:ind w:left="0" w:right="0" w:firstLine="709"/>
        <w:jc w:val="both"/>
        <w:rPr>
          <w:rFonts w:cs="Times New Roman"/>
          <w:sz w:val="28"/>
          <w:szCs w:val="28"/>
          <w:lang w:eastAsia="ru-RU"/>
        </w:rPr>
      </w:pPr>
      <w:r>
        <w:rPr>
          <w:rFonts w:cs="Times New Roman"/>
          <w:sz w:val="28"/>
          <w:szCs w:val="28"/>
          <w:lang w:eastAsia="ru-RU"/>
        </w:rPr>
      </w:r>
    </w:p>
    <w:p>
      <w:pPr>
        <w:pStyle w:val="Normal"/>
        <w:suppressAutoHyphens w:val="false"/>
        <w:ind w:left="0" w:right="0" w:firstLine="709"/>
        <w:jc w:val="both"/>
        <w:rPr/>
      </w:pPr>
      <w:r>
        <w:rPr>
          <w:rFonts w:cs="Times New Roman"/>
          <w:sz w:val="28"/>
          <w:szCs w:val="28"/>
          <w:lang w:eastAsia="ru-RU"/>
        </w:rPr>
        <w:t xml:space="preserve">3.2.2.1. Основанием для начала административной процедуры является непредставление Заявителем документов, указанных в </w:t>
      </w:r>
      <w:hyperlink r:id="rId19">
        <w:r>
          <w:rPr>
            <w:rFonts w:cs="Times New Roman"/>
            <w:sz w:val="28"/>
            <w:szCs w:val="28"/>
            <w:lang w:eastAsia="ru-RU"/>
          </w:rPr>
          <w:t>пункте 2.7.1 подраздела 2.7</w:t>
        </w:r>
      </w:hyperlink>
      <w:r>
        <w:rPr>
          <w:rFonts w:cs="Times New Roman"/>
          <w:sz w:val="28"/>
          <w:szCs w:val="28"/>
          <w:lang w:eastAsia="ru-RU"/>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br/>
        <w:t xml:space="preserve">в предоставлении муниципальной услуги. </w:t>
      </w:r>
    </w:p>
    <w:p>
      <w:pPr>
        <w:pStyle w:val="Normal"/>
        <w:ind w:left="0" w:right="0" w:firstLine="709"/>
        <w:jc w:val="both"/>
        <w:rPr/>
      </w:pPr>
      <w:r>
        <w:rPr>
          <w:rFonts w:cs="Times New Roman"/>
          <w:sz w:val="28"/>
          <w:szCs w:val="28"/>
          <w:lang w:eastAsia="ru-RU"/>
        </w:rPr>
        <w:t>3.2.2.2. Должностное лицо</w:t>
      </w:r>
      <w:r>
        <w:rPr>
          <w:rFonts w:eastAsia="Calibri" w:cs="Times New Roman"/>
          <w:sz w:val="28"/>
          <w:szCs w:val="28"/>
          <w:lang w:eastAsia="en-US"/>
        </w:rPr>
        <w:t xml:space="preserve"> </w:t>
      </w:r>
      <w:r>
        <w:rPr>
          <w:rFonts w:cs="Times New Roman"/>
          <w:sz w:val="28"/>
          <w:szCs w:val="28"/>
          <w:lang w:eastAsia="ru-RU"/>
        </w:rPr>
        <w:t>запрашивает</w:t>
      </w:r>
      <w:r>
        <w:rPr>
          <w:rFonts w:cs="Times New Roman"/>
          <w:color w:val="000000"/>
          <w:sz w:val="28"/>
          <w:szCs w:val="28"/>
          <w:lang w:eastAsia="ru-RU"/>
        </w:rPr>
        <w:t xml:space="preserve"> в течение пяти рабочих дней с</w:t>
      </w:r>
      <w:r>
        <w:rPr>
          <w:rFonts w:cs="Times New Roman"/>
          <w:sz w:val="28"/>
          <w:szCs w:val="28"/>
          <w:lang w:eastAsia="ru-RU"/>
        </w:rPr>
        <w:t xml:space="preserve"> даты приема (регистрации) заявления документы, указанные в </w:t>
      </w:r>
      <w:hyperlink r:id="rId20">
        <w:r>
          <w:rPr>
            <w:rFonts w:cs="Times New Roman"/>
            <w:sz w:val="28"/>
            <w:szCs w:val="28"/>
            <w:lang w:eastAsia="ru-RU"/>
          </w:rPr>
          <w:t>пункте 2.7.1 подраздела 2.7</w:t>
        </w:r>
      </w:hyperlink>
      <w:r>
        <w:rPr>
          <w:rFonts w:cs="Times New Roman"/>
          <w:sz w:val="28"/>
          <w:szCs w:val="28"/>
          <w:lang w:eastAsia="ru-RU"/>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ind w:left="0" w:right="0" w:firstLine="709"/>
        <w:jc w:val="both"/>
        <w:rPr>
          <w:rFonts w:cs="Times New Roman"/>
          <w:sz w:val="28"/>
          <w:szCs w:val="28"/>
          <w:lang w:eastAsia="ru-RU"/>
        </w:rPr>
      </w:pPr>
      <w:r>
        <w:rPr>
          <w:rFonts w:cs="Times New Roman"/>
          <w:sz w:val="28"/>
          <w:szCs w:val="28"/>
          <w:lang w:eastAsia="ru-RU"/>
        </w:rPr>
        <w:t>3.2.2.3.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pPr>
        <w:pStyle w:val="Normal"/>
        <w:ind w:left="0" w:right="0" w:firstLine="709"/>
        <w:jc w:val="both"/>
        <w:rPr/>
      </w:pPr>
      <w:r>
        <w:rPr>
          <w:rFonts w:cs="Times New Roman"/>
          <w:sz w:val="28"/>
          <w:szCs w:val="28"/>
          <w:lang w:eastAsia="ru-RU"/>
        </w:rPr>
        <w:t>3.2.2.4. Подготовленные межведомственные запросы направляются уполномоченным должностным лицом</w:t>
      </w:r>
      <w:r>
        <w:rPr>
          <w:rFonts w:eastAsia="Calibri" w:cs="Times New Roman"/>
          <w:sz w:val="28"/>
          <w:szCs w:val="28"/>
          <w:lang w:eastAsia="en-US"/>
        </w:rPr>
        <w:t xml:space="preserve"> </w:t>
      </w:r>
      <w:r>
        <w:rPr>
          <w:rFonts w:cs="Times New Roman"/>
          <w:sz w:val="28"/>
          <w:szCs w:val="28"/>
          <w:lang w:eastAsia="ru-RU"/>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1">
        <w:r>
          <w:rPr>
            <w:rFonts w:cs="Times New Roman"/>
            <w:sz w:val="28"/>
            <w:szCs w:val="28"/>
            <w:lang w:eastAsia="ru-RU"/>
          </w:rPr>
          <w:t>электронной подписи</w:t>
        </w:r>
      </w:hyperlink>
      <w:r>
        <w:rPr>
          <w:rFonts w:cs="Times New Roman"/>
          <w:sz w:val="28"/>
          <w:szCs w:val="28"/>
        </w:rPr>
        <w:t xml:space="preserve"> </w:t>
      </w:r>
      <w:r>
        <w:rPr>
          <w:rFonts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cs="Times New Roman"/>
          <w:sz w:val="28"/>
          <w:szCs w:val="28"/>
          <w:lang w:eastAsia="en-US"/>
        </w:rPr>
        <w:t xml:space="preserve"> Уполномоченного органа</w:t>
      </w:r>
      <w:r>
        <w:rPr>
          <w:rFonts w:cs="Times New Roman"/>
          <w:sz w:val="28"/>
          <w:szCs w:val="28"/>
          <w:lang w:eastAsia="ru-RU"/>
        </w:rPr>
        <w:t>, по почте, курьером или посредством факсимильной связи, при отсутствии технической возможности направления межведомственного запроса.</w:t>
      </w:r>
    </w:p>
    <w:p>
      <w:pPr>
        <w:pStyle w:val="Normal"/>
        <w:tabs>
          <w:tab w:val="clear" w:pos="709"/>
          <w:tab w:val="left" w:pos="851" w:leader="none"/>
        </w:tabs>
        <w:ind w:left="0" w:right="0" w:firstLine="709"/>
        <w:jc w:val="both"/>
        <w:rPr>
          <w:rFonts w:cs="Times New Roman"/>
          <w:sz w:val="28"/>
          <w:szCs w:val="28"/>
          <w:lang w:eastAsia="ru-RU"/>
        </w:rPr>
      </w:pPr>
      <w:r>
        <w:rPr>
          <w:rFonts w:cs="Times New Roman"/>
          <w:sz w:val="28"/>
          <w:szCs w:val="28"/>
          <w:lang w:eastAsia="ru-RU"/>
        </w:rPr>
        <w:t>Направление запросов допускается только с целью предоставления муниципальной услуги.</w:t>
      </w:r>
    </w:p>
    <w:p>
      <w:pPr>
        <w:pStyle w:val="12"/>
        <w:tabs>
          <w:tab w:val="clear" w:pos="709"/>
          <w:tab w:val="left" w:pos="2842" w:leader="none"/>
        </w:tabs>
        <w:spacing w:before="0" w:after="0"/>
        <w:ind w:left="0" w:right="0" w:firstLine="709"/>
        <w:jc w:val="both"/>
        <w:rPr/>
      </w:pPr>
      <w:r>
        <w:rPr>
          <w:color w:val="000000"/>
          <w:sz w:val="28"/>
          <w:szCs w:val="28"/>
        </w:rPr>
        <w:t>По межведомственным запросам</w:t>
      </w:r>
      <w:r>
        <w:rPr>
          <w:rFonts w:eastAsia="Calibri"/>
          <w:color w:val="000000"/>
          <w:sz w:val="28"/>
          <w:szCs w:val="28"/>
          <w:lang w:eastAsia="en-US"/>
        </w:rPr>
        <w:t xml:space="preserve"> Уполномоченного органа</w:t>
      </w:r>
      <w:r>
        <w:rPr>
          <w:color w:val="000000"/>
          <w:sz w:val="28"/>
          <w:szCs w:val="28"/>
        </w:rPr>
        <w:t xml:space="preserve">, документы, </w:t>
      </w:r>
      <w:r>
        <w:rPr>
          <w:color w:val="000000"/>
          <w:sz w:val="28"/>
          <w:szCs w:val="28"/>
          <w:lang w:eastAsia="ru-RU"/>
        </w:rPr>
        <w:t xml:space="preserve">указанные в </w:t>
      </w:r>
      <w:hyperlink r:id="rId22">
        <w:r>
          <w:rPr>
            <w:color w:val="000000"/>
            <w:sz w:val="28"/>
            <w:szCs w:val="28"/>
            <w:lang w:eastAsia="ru-RU"/>
          </w:rPr>
          <w:t>пункте 2.7.1 подраздела 2.7</w:t>
        </w:r>
      </w:hyperlink>
      <w:r>
        <w:rPr>
          <w:color w:val="000000"/>
          <w:sz w:val="28"/>
          <w:szCs w:val="28"/>
          <w:lang w:eastAsia="ru-RU"/>
        </w:rPr>
        <w:t xml:space="preserve"> раздела 2 Регламента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r>
        <w:rPr>
          <w:rFonts w:eastAsia="Calibri"/>
          <w:color w:val="000000"/>
          <w:sz w:val="28"/>
          <w:szCs w:val="28"/>
          <w:lang w:eastAsia="en-US"/>
        </w:rPr>
        <w:tab/>
      </w:r>
    </w:p>
    <w:p>
      <w:pPr>
        <w:pStyle w:val="Normal"/>
        <w:suppressAutoHyphens w:val="false"/>
        <w:ind w:left="0" w:right="0" w:firstLine="709"/>
        <w:jc w:val="both"/>
        <w:rPr/>
      </w:pPr>
      <w:r>
        <w:rPr>
          <w:rFonts w:cs="Times New Roman"/>
          <w:color w:val="000000"/>
          <w:sz w:val="28"/>
          <w:szCs w:val="28"/>
          <w:lang w:eastAsia="ru-RU"/>
        </w:rPr>
        <w:t>3.2.2.5. Максимальный срок выполнения административной процедуры  со</w:t>
      </w:r>
      <w:r>
        <w:rPr>
          <w:rFonts w:cs="Times New Roman"/>
          <w:sz w:val="28"/>
          <w:szCs w:val="28"/>
          <w:lang w:eastAsia="ru-RU"/>
        </w:rPr>
        <w:t>ставляет</w:t>
      </w:r>
      <w:r>
        <w:rPr>
          <w:rFonts w:cs="Times New Roman"/>
          <w:color w:val="000000"/>
          <w:sz w:val="28"/>
          <w:szCs w:val="28"/>
          <w:lang w:eastAsia="ru-RU"/>
        </w:rPr>
        <w:t xml:space="preserve"> </w:t>
      </w:r>
      <w:r>
        <w:rPr>
          <w:rFonts w:eastAsia="DejaVu Sans" w:cs="Times New Roman"/>
          <w:color w:val="FF0000"/>
          <w:kern w:val="2"/>
          <w:sz w:val="28"/>
          <w:szCs w:val="28"/>
          <w:lang w:eastAsia="ru-RU" w:bidi="hi-IN"/>
        </w:rPr>
        <w:t>7</w:t>
      </w:r>
      <w:r>
        <w:rPr>
          <w:rFonts w:cs="Times New Roman"/>
          <w:color w:val="000000"/>
          <w:sz w:val="28"/>
          <w:szCs w:val="28"/>
          <w:lang w:eastAsia="ru-RU"/>
        </w:rPr>
        <w:t xml:space="preserve"> рабоч</w:t>
      </w:r>
      <w:r>
        <w:rPr>
          <w:rFonts w:cs="Times New Roman"/>
          <w:sz w:val="28"/>
          <w:szCs w:val="28"/>
          <w:lang w:eastAsia="ru-RU"/>
        </w:rPr>
        <w:t>их дней.</w:t>
      </w:r>
    </w:p>
    <w:p>
      <w:pPr>
        <w:pStyle w:val="Normal"/>
        <w:ind w:left="0" w:right="0" w:firstLine="709"/>
        <w:jc w:val="both"/>
        <w:rPr/>
      </w:pPr>
      <w:r>
        <w:rPr>
          <w:rFonts w:cs="Times New Roman"/>
          <w:sz w:val="28"/>
          <w:szCs w:val="28"/>
        </w:rPr>
        <w:t>3.2.2.6. Исполнение данной административной процедуры возложено</w:t>
        <w:br/>
        <w:t>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рассмотрение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pPr>
        <w:pStyle w:val="Normal"/>
        <w:suppressAutoHyphens w:val="false"/>
        <w:ind w:left="0" w:right="0" w:firstLine="709"/>
        <w:jc w:val="both"/>
        <w:rPr>
          <w:rFonts w:cs="Times New Roman"/>
          <w:sz w:val="28"/>
          <w:szCs w:val="28"/>
          <w:lang w:eastAsia="ru-RU"/>
        </w:rPr>
      </w:pPr>
      <w:r>
        <w:rPr>
          <w:rFonts w:cs="Times New Roman"/>
          <w:sz w:val="28"/>
          <w:szCs w:val="28"/>
          <w:lang w:eastAsia="ru-RU"/>
        </w:rPr>
        <w:t xml:space="preserve">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w:t>
        <w:br/>
        <w:t>в предоставлении муниципальной услуги.</w:t>
      </w:r>
    </w:p>
    <w:p>
      <w:pPr>
        <w:pStyle w:val="Normal"/>
        <w:suppressAutoHyphens w:val="false"/>
        <w:ind w:left="0" w:right="0" w:firstLine="709"/>
        <w:jc w:val="both"/>
        <w:rPr>
          <w:rFonts w:cs="Times New Roman"/>
          <w:sz w:val="28"/>
          <w:szCs w:val="28"/>
          <w:lang w:eastAsia="ru-RU"/>
        </w:rPr>
      </w:pPr>
      <w:r>
        <w:rPr>
          <w:rFonts w:cs="Times New Roman"/>
          <w:sz w:val="28"/>
          <w:szCs w:val="28"/>
          <w:lang w:eastAsia="ru-RU"/>
        </w:rPr>
        <w:t>3.2.2.8. Результатом административной процедуры является получение документов, запрашиваемых в рамках межведомственного взаимодействия.</w:t>
      </w:r>
    </w:p>
    <w:p>
      <w:pPr>
        <w:pStyle w:val="Normal"/>
        <w:ind w:left="0" w:right="0" w:firstLine="709"/>
        <w:jc w:val="both"/>
        <w:rPr/>
      </w:pPr>
      <w:r>
        <w:rPr>
          <w:rFonts w:cs="Times New Roman"/>
          <w:sz w:val="28"/>
          <w:szCs w:val="28"/>
          <w:lang w:eastAsia="ru-RU"/>
        </w:rPr>
        <w:t>3.2.2.9. </w:t>
      </w:r>
      <w:r>
        <w:rPr>
          <w:rFonts w:cs="Times New Roman"/>
          <w:sz w:val="28"/>
          <w:szCs w:val="28"/>
        </w:rPr>
        <w:t>Способом фиксации результата выполнения административной процедуры является регистрация должностным лицом</w:t>
      </w:r>
      <w:r>
        <w:rPr>
          <w:rFonts w:eastAsia="Calibri" w:cs="Times New Roman"/>
          <w:sz w:val="28"/>
          <w:szCs w:val="28"/>
          <w:lang w:eastAsia="en-US"/>
        </w:rPr>
        <w:t xml:space="preserve"> </w:t>
      </w:r>
      <w:r>
        <w:rPr>
          <w:sz w:val="28"/>
          <w:szCs w:val="28"/>
        </w:rPr>
        <w:t>в журнале регистрации</w:t>
      </w:r>
      <w:r>
        <w:rPr/>
        <w:t xml:space="preserve"> </w:t>
      </w:r>
      <w:r>
        <w:rPr>
          <w:rFonts w:cs="Times New Roman"/>
          <w:sz w:val="28"/>
          <w:szCs w:val="28"/>
        </w:rPr>
        <w:t>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ind w:left="0" w:right="0" w:firstLine="709"/>
        <w:jc w:val="both"/>
        <w:rPr>
          <w:rFonts w:cs="Times New Roman"/>
          <w:b/>
          <w:b/>
          <w:i/>
          <w:i/>
          <w:sz w:val="28"/>
          <w:szCs w:val="28"/>
        </w:rPr>
      </w:pPr>
      <w:r>
        <w:rPr>
          <w:rFonts w:cs="Times New Roman"/>
          <w:b/>
          <w:i/>
          <w:sz w:val="28"/>
          <w:szCs w:val="28"/>
        </w:rPr>
      </w:r>
    </w:p>
    <w:p>
      <w:pPr>
        <w:pStyle w:val="Normal"/>
        <w:suppressAutoHyphens w:val="false"/>
        <w:ind w:left="0" w:right="0" w:firstLine="709"/>
        <w:jc w:val="both"/>
        <w:rPr/>
      </w:pPr>
      <w:r>
        <w:rPr>
          <w:rFonts w:cs="Times New Roman"/>
          <w:sz w:val="28"/>
          <w:szCs w:val="28"/>
          <w:lang w:eastAsia="ru-RU"/>
        </w:rPr>
        <w:t>3.2.3. </w:t>
      </w:r>
      <w:r>
        <w:rPr>
          <w:rFonts w:cs="Times New Roman"/>
          <w:sz w:val="28"/>
          <w:szCs w:val="28"/>
        </w:rPr>
        <w:t>Рассмотрение заявления и прилагаемых к нему документов</w:t>
      </w:r>
      <w:r>
        <w:rPr>
          <w:rFonts w:cs="Times New Roman"/>
          <w:sz w:val="28"/>
          <w:szCs w:val="28"/>
          <w:lang w:eastAsia="ru-RU"/>
        </w:rPr>
        <w:t xml:space="preserve"> </w:t>
      </w:r>
    </w:p>
    <w:p>
      <w:pPr>
        <w:pStyle w:val="Normal"/>
        <w:suppressAutoHyphens w:val="false"/>
        <w:ind w:left="0" w:right="0" w:firstLine="709"/>
        <w:jc w:val="both"/>
        <w:rPr>
          <w:rFonts w:cs="Times New Roman"/>
          <w:sz w:val="28"/>
          <w:szCs w:val="28"/>
          <w:lang w:eastAsia="ru-RU"/>
        </w:rPr>
      </w:pPr>
      <w:r>
        <w:rPr>
          <w:rFonts w:cs="Times New Roman"/>
          <w:sz w:val="28"/>
          <w:szCs w:val="28"/>
          <w:lang w:eastAsia="ru-RU"/>
        </w:rPr>
      </w:r>
    </w:p>
    <w:p>
      <w:pPr>
        <w:pStyle w:val="Normal"/>
        <w:suppressAutoHyphens w:val="false"/>
        <w:ind w:left="0" w:right="0" w:firstLine="709"/>
        <w:jc w:val="both"/>
        <w:rPr/>
      </w:pPr>
      <w:r>
        <w:rPr>
          <w:rFonts w:cs="Times New Roman"/>
          <w:sz w:val="28"/>
          <w:szCs w:val="28"/>
          <w:lang w:eastAsia="ru-RU"/>
        </w:rPr>
        <w:t xml:space="preserve">3.2.3.1. Основанием для начала административной процедуры является наличие полного </w:t>
      </w:r>
      <w:r>
        <w:rPr>
          <w:rFonts w:cs="Times New Roman"/>
          <w:color w:val="000000"/>
          <w:sz w:val="28"/>
          <w:szCs w:val="28"/>
          <w:lang w:eastAsia="ru-RU"/>
        </w:rPr>
        <w:t xml:space="preserve">комплекта документов, предусмотренного </w:t>
      </w:r>
      <w:hyperlink r:id="rId23">
        <w:r>
          <w:rPr>
            <w:rFonts w:cs="Times New Roman"/>
            <w:color w:val="000000"/>
            <w:sz w:val="28"/>
            <w:szCs w:val="28"/>
            <w:lang w:eastAsia="ru-RU"/>
          </w:rPr>
          <w:t>подразделом 2.6</w:t>
        </w:r>
      </w:hyperlink>
      <w:r>
        <w:rPr>
          <w:rFonts w:cs="Times New Roman"/>
          <w:color w:val="000000"/>
          <w:sz w:val="28"/>
          <w:szCs w:val="28"/>
          <w:lang w:eastAsia="ru-RU"/>
        </w:rPr>
        <w:t xml:space="preserve"> Регламента, а также документов, предусмотренных </w:t>
      </w:r>
      <w:hyperlink r:id="rId24">
        <w:r>
          <w:rPr>
            <w:rFonts w:cs="Times New Roman"/>
            <w:color w:val="000000"/>
            <w:sz w:val="28"/>
            <w:szCs w:val="28"/>
            <w:lang w:eastAsia="ru-RU"/>
          </w:rPr>
          <w:t>подразделом 2.7</w:t>
        </w:r>
      </w:hyperlink>
      <w:r>
        <w:rPr>
          <w:rFonts w:cs="Times New Roman"/>
          <w:color w:val="000000"/>
          <w:sz w:val="28"/>
          <w:szCs w:val="28"/>
          <w:lang w:eastAsia="ru-RU"/>
        </w:rPr>
        <w:t xml:space="preserve"> Регламента.</w:t>
      </w:r>
    </w:p>
    <w:p>
      <w:pPr>
        <w:pStyle w:val="Normal"/>
        <w:ind w:left="0" w:right="0" w:firstLine="709"/>
        <w:jc w:val="both"/>
        <w:rPr/>
      </w:pPr>
      <w:r>
        <w:rPr>
          <w:rFonts w:cs="Times New Roman"/>
          <w:sz w:val="28"/>
          <w:szCs w:val="28"/>
          <w:lang w:eastAsia="ru-RU"/>
        </w:rPr>
        <w:t>3.2.3.2. Должностное лицо</w:t>
      </w:r>
      <w:r>
        <w:rPr>
          <w:rFonts w:cs="Times New Roman"/>
          <w:color w:val="000000"/>
          <w:sz w:val="28"/>
          <w:szCs w:val="28"/>
          <w:lang w:eastAsia="ru-RU"/>
        </w:rPr>
        <w:t xml:space="preserve"> осуществляет проверку документов, указанных в </w:t>
      </w:r>
      <w:hyperlink r:id="rId25">
        <w:r>
          <w:rPr>
            <w:rFonts w:cs="Times New Roman"/>
            <w:color w:val="000000"/>
            <w:sz w:val="28"/>
            <w:szCs w:val="28"/>
            <w:lang w:eastAsia="ru-RU"/>
          </w:rPr>
          <w:t>подразделе 2.6</w:t>
        </w:r>
      </w:hyperlink>
      <w:r>
        <w:rPr>
          <w:rFonts w:cs="Times New Roman"/>
          <w:color w:val="000000"/>
          <w:sz w:val="28"/>
          <w:szCs w:val="28"/>
          <w:lang w:eastAsia="ru-RU"/>
        </w:rPr>
        <w:t xml:space="preserve"> Регламента, и документов, указанных </w:t>
      </w:r>
      <w:hyperlink r:id="rId26">
        <w:r>
          <w:rPr>
            <w:rFonts w:cs="Times New Roman"/>
            <w:color w:val="000000"/>
            <w:sz w:val="28"/>
            <w:szCs w:val="28"/>
            <w:lang w:eastAsia="ru-RU"/>
          </w:rPr>
          <w:t>пункте 2.7.1 подраздела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на предмет соответствия действующему законодательству и наличия оснований для предост</w:t>
      </w:r>
      <w:r>
        <w:rPr>
          <w:rFonts w:cs="Times New Roman"/>
          <w:sz w:val="28"/>
          <w:szCs w:val="28"/>
          <w:lang w:eastAsia="ru-RU"/>
        </w:rPr>
        <w:t>авления муниципальной услуги либо оснований для отказа в предоставлении муниципальной услуги.</w:t>
      </w:r>
    </w:p>
    <w:p>
      <w:pPr>
        <w:pStyle w:val="Normal"/>
        <w:suppressAutoHyphens w:val="false"/>
        <w:ind w:left="0" w:right="0" w:firstLine="709"/>
        <w:jc w:val="both"/>
        <w:rPr/>
      </w:pPr>
      <w:r>
        <w:rPr>
          <w:rFonts w:cs="Times New Roman"/>
          <w:sz w:val="28"/>
          <w:szCs w:val="28"/>
          <w:lang w:eastAsia="ru-RU"/>
        </w:rPr>
        <w:t xml:space="preserve">3.2.3.3. Максимальный срок выполнения административной процедуры составляет </w:t>
      </w:r>
      <w:r>
        <w:rPr>
          <w:rFonts w:cs="Times New Roman"/>
          <w:color w:val="FF0000"/>
          <w:sz w:val="28"/>
          <w:szCs w:val="28"/>
          <w:lang w:eastAsia="ru-RU"/>
        </w:rPr>
        <w:t>6</w:t>
      </w:r>
      <w:r>
        <w:rPr>
          <w:rFonts w:cs="Times New Roman"/>
          <w:sz w:val="28"/>
          <w:szCs w:val="28"/>
          <w:lang w:eastAsia="ru-RU"/>
        </w:rPr>
        <w:t xml:space="preserve"> рабочих дней.</w:t>
      </w:r>
    </w:p>
    <w:p>
      <w:pPr>
        <w:pStyle w:val="Normal"/>
        <w:ind w:left="0" w:right="0" w:firstLine="709"/>
        <w:jc w:val="both"/>
        <w:rPr/>
      </w:pPr>
      <w:r>
        <w:rPr>
          <w:rFonts w:cs="Times New Roman"/>
          <w:sz w:val="28"/>
          <w:szCs w:val="28"/>
        </w:rPr>
        <w:t xml:space="preserve">3.2.3.4. Исполнение данной административной процедуры возложено </w:t>
        <w:br/>
        <w:t>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рассмотрение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pPr>
        <w:pStyle w:val="Normal"/>
        <w:suppressAutoHyphens w:val="false"/>
        <w:ind w:left="0" w:right="0" w:firstLine="709"/>
        <w:jc w:val="both"/>
        <w:rPr/>
      </w:pPr>
      <w:r>
        <w:rPr>
          <w:rFonts w:cs="Times New Roman"/>
          <w:sz w:val="28"/>
          <w:szCs w:val="28"/>
          <w:lang w:eastAsia="ru-RU"/>
        </w:rPr>
        <w:t>3.2.3.5. Критерием принятия решения по данной административной процедуре является соответстви</w:t>
      </w:r>
      <w:r>
        <w:rPr>
          <w:rFonts w:cs="Times New Roman"/>
          <w:color w:val="000000"/>
          <w:sz w:val="28"/>
          <w:szCs w:val="28"/>
          <w:lang w:eastAsia="ru-RU"/>
        </w:rPr>
        <w:t xml:space="preserve">е полного комплекта документов  предусмотренных </w:t>
      </w:r>
      <w:hyperlink r:id="rId27">
        <w:r>
          <w:rPr>
            <w:rFonts w:cs="Times New Roman"/>
            <w:color w:val="000000"/>
            <w:sz w:val="28"/>
            <w:szCs w:val="28"/>
            <w:lang w:eastAsia="ru-RU"/>
          </w:rPr>
          <w:t>подразделом 2.6</w:t>
        </w:r>
      </w:hyperlink>
      <w:r>
        <w:rPr>
          <w:rFonts w:cs="Times New Roman"/>
          <w:color w:val="000000"/>
          <w:sz w:val="28"/>
          <w:szCs w:val="28"/>
          <w:lang w:eastAsia="ru-RU"/>
        </w:rPr>
        <w:t xml:space="preserve"> Регламента, а также документов, предусмотренных </w:t>
      </w:r>
      <w:hyperlink r:id="rId28">
        <w:r>
          <w:rPr>
            <w:rFonts w:cs="Times New Roman"/>
            <w:color w:val="000000"/>
            <w:sz w:val="28"/>
            <w:szCs w:val="28"/>
            <w:lang w:eastAsia="ru-RU"/>
          </w:rPr>
          <w:t>подразделом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требованиям законодательства, регулирующего предоставление муниципальной услуг</w:t>
      </w:r>
      <w:r>
        <w:rPr>
          <w:rFonts w:cs="Times New Roman"/>
          <w:sz w:val="28"/>
          <w:szCs w:val="28"/>
          <w:lang w:eastAsia="ru-RU"/>
        </w:rPr>
        <w:t xml:space="preserve">и. </w:t>
      </w:r>
    </w:p>
    <w:p>
      <w:pPr>
        <w:pStyle w:val="Normal"/>
        <w:ind w:left="0" w:right="0" w:firstLine="709"/>
        <w:jc w:val="both"/>
        <w:rPr/>
      </w:pPr>
      <w:r>
        <w:rPr>
          <w:rFonts w:cs="Times New Roman"/>
          <w:sz w:val="28"/>
          <w:szCs w:val="28"/>
          <w:lang w:eastAsia="ru-RU"/>
        </w:rPr>
        <w:t>3.2.3.6. Результатом административной процедуры является осуществлени</w:t>
      </w:r>
      <w:r>
        <w:rPr>
          <w:rFonts w:cs="Times New Roman"/>
          <w:color w:val="000000"/>
          <w:sz w:val="28"/>
          <w:szCs w:val="28"/>
          <w:lang w:eastAsia="ru-RU"/>
        </w:rPr>
        <w:t>е должностным лицом</w:t>
      </w:r>
      <w:r>
        <w:rPr>
          <w:rFonts w:eastAsia="Calibri" w:cs="Times New Roman"/>
          <w:color w:val="000000"/>
          <w:sz w:val="28"/>
          <w:szCs w:val="28"/>
          <w:lang w:eastAsia="en-US"/>
        </w:rPr>
        <w:t xml:space="preserve"> </w:t>
      </w:r>
      <w:r>
        <w:rPr>
          <w:rFonts w:cs="Times New Roman"/>
          <w:color w:val="000000"/>
          <w:sz w:val="28"/>
          <w:szCs w:val="28"/>
          <w:lang w:eastAsia="ru-RU"/>
        </w:rPr>
        <w:t xml:space="preserve">проверки документов, указанных в </w:t>
      </w:r>
      <w:hyperlink r:id="rId29">
        <w:r>
          <w:rPr>
            <w:rFonts w:cs="Times New Roman"/>
            <w:color w:val="000000"/>
            <w:sz w:val="28"/>
            <w:szCs w:val="28"/>
            <w:lang w:eastAsia="ru-RU"/>
          </w:rPr>
          <w:t>подразделе 2.6</w:t>
        </w:r>
      </w:hyperlink>
      <w:r>
        <w:rPr>
          <w:rFonts w:cs="Times New Roman"/>
          <w:color w:val="000000"/>
          <w:sz w:val="28"/>
          <w:szCs w:val="28"/>
          <w:lang w:eastAsia="ru-RU"/>
        </w:rPr>
        <w:t xml:space="preserve"> Регламента, и документов, указанных </w:t>
      </w:r>
      <w:hyperlink r:id="rId30">
        <w:r>
          <w:rPr>
            <w:rFonts w:cs="Times New Roman"/>
            <w:color w:val="000000"/>
            <w:sz w:val="28"/>
            <w:szCs w:val="28"/>
            <w:lang w:eastAsia="ru-RU"/>
          </w:rPr>
          <w:t>пункте 2.7.1 подраздела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на предмет соответствия законодательству, регулирующему предоставления муниципальной услуги.</w:t>
      </w:r>
    </w:p>
    <w:p>
      <w:pPr>
        <w:pStyle w:val="Normal"/>
        <w:suppressAutoHyphens w:val="false"/>
        <w:ind w:left="0" w:right="0" w:firstLine="709"/>
        <w:jc w:val="both"/>
        <w:rPr>
          <w:rFonts w:cs="Times New Roman"/>
          <w:color w:val="000000"/>
          <w:sz w:val="28"/>
          <w:szCs w:val="28"/>
          <w:lang w:eastAsia="ru-RU"/>
        </w:rPr>
      </w:pPr>
      <w:r>
        <w:rPr>
          <w:rFonts w:cs="Times New Roman"/>
          <w:color w:val="000000"/>
          <w:sz w:val="28"/>
          <w:szCs w:val="28"/>
          <w:lang w:eastAsia="ru-RU"/>
        </w:rPr>
        <w:t>3.2.3.7. Способом фиксации результата административной процедуры является сформированный комплект документов, необходимых для предоставления муниципальной услуги.</w:t>
      </w:r>
    </w:p>
    <w:p>
      <w:pPr>
        <w:pStyle w:val="Normal"/>
        <w:suppressAutoHyphens w:val="false"/>
        <w:ind w:left="0" w:right="0" w:firstLine="709"/>
        <w:jc w:val="center"/>
        <w:rPr>
          <w:rFonts w:cs="Times New Roman"/>
          <w:color w:val="000000"/>
          <w:sz w:val="28"/>
          <w:szCs w:val="28"/>
          <w:lang w:eastAsia="ru-RU"/>
        </w:rPr>
      </w:pPr>
      <w:r>
        <w:rPr>
          <w:rFonts w:cs="Times New Roman"/>
          <w:color w:val="000000"/>
          <w:sz w:val="28"/>
          <w:szCs w:val="28"/>
          <w:lang w:eastAsia="ru-RU"/>
        </w:rPr>
      </w:r>
    </w:p>
    <w:p>
      <w:pPr>
        <w:pStyle w:val="Normal"/>
        <w:suppressAutoHyphens w:val="false"/>
        <w:ind w:left="0" w:right="0" w:firstLine="709"/>
        <w:jc w:val="center"/>
        <w:rPr/>
      </w:pPr>
      <w:r>
        <w:rPr>
          <w:rFonts w:cs="Times New Roman"/>
          <w:sz w:val="28"/>
          <w:szCs w:val="28"/>
          <w:lang w:eastAsia="ru-RU"/>
        </w:rPr>
        <w:t xml:space="preserve">3.2.4. </w:t>
      </w:r>
      <w:r>
        <w:rPr>
          <w:sz w:val="28"/>
          <w:szCs w:val="28"/>
          <w:lang w:eastAsia="ru-RU"/>
        </w:rPr>
        <w:t xml:space="preserve">Принятие решения о предоставлении либо об отказе в предоставлении муниципальной услуги и </w:t>
      </w:r>
      <w:r>
        <w:rPr>
          <w:sz w:val="28"/>
          <w:szCs w:val="28"/>
        </w:rPr>
        <w:t>формирование результата предоставления муниципальной услуги</w:t>
      </w:r>
    </w:p>
    <w:p>
      <w:pPr>
        <w:pStyle w:val="Normal"/>
        <w:suppressAutoHyphens w:val="false"/>
        <w:ind w:left="0" w:right="0" w:firstLine="709"/>
        <w:jc w:val="both"/>
        <w:rPr>
          <w:rFonts w:cs="Times New Roman"/>
          <w:sz w:val="28"/>
          <w:szCs w:val="28"/>
          <w:lang w:eastAsia="ru-RU"/>
        </w:rPr>
      </w:pPr>
      <w:r>
        <w:rPr>
          <w:rFonts w:cs="Times New Roman"/>
          <w:sz w:val="28"/>
          <w:szCs w:val="28"/>
          <w:lang w:eastAsia="ru-RU"/>
        </w:rPr>
      </w:r>
    </w:p>
    <w:p>
      <w:pPr>
        <w:pStyle w:val="Normal"/>
        <w:suppressAutoHyphens w:val="false"/>
        <w:ind w:left="0" w:right="0" w:firstLine="709"/>
        <w:jc w:val="both"/>
        <w:rPr/>
      </w:pPr>
      <w:r>
        <w:rPr>
          <w:rFonts w:cs="Times New Roman"/>
          <w:sz w:val="28"/>
          <w:szCs w:val="28"/>
          <w:lang w:eastAsia="ru-RU"/>
        </w:rPr>
        <w:t xml:space="preserve">3.2.4.1. Основанием для начала административной процедуры является </w:t>
      </w:r>
      <w:r>
        <w:rPr>
          <w:rFonts w:cs="Times New Roman"/>
          <w:color w:val="000000"/>
          <w:sz w:val="28"/>
          <w:szCs w:val="28"/>
          <w:lang w:eastAsia="ru-RU"/>
        </w:rPr>
        <w:t xml:space="preserve">окончание проверки документов, указанных в </w:t>
      </w:r>
      <w:hyperlink r:id="rId31">
        <w:r>
          <w:rPr>
            <w:rFonts w:cs="Times New Roman"/>
            <w:color w:val="000000"/>
            <w:sz w:val="28"/>
            <w:szCs w:val="28"/>
            <w:lang w:eastAsia="ru-RU"/>
          </w:rPr>
          <w:t>подразделе 2.6</w:t>
        </w:r>
      </w:hyperlink>
      <w:r>
        <w:rPr>
          <w:rFonts w:cs="Times New Roman"/>
          <w:color w:val="000000"/>
          <w:sz w:val="28"/>
          <w:szCs w:val="28"/>
          <w:lang w:eastAsia="ru-RU"/>
        </w:rPr>
        <w:t xml:space="preserve"> Регламента, </w:t>
        <w:br/>
        <w:t xml:space="preserve">и документов, указанных </w:t>
      </w:r>
      <w:hyperlink r:id="rId32">
        <w:r>
          <w:rPr>
            <w:rFonts w:cs="Times New Roman"/>
            <w:color w:val="000000"/>
            <w:sz w:val="28"/>
            <w:szCs w:val="28"/>
            <w:lang w:eastAsia="ru-RU"/>
          </w:rPr>
          <w:t>пункте 2.7.1 подраздела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на предмет соответствия действующему законодательству.</w:t>
      </w:r>
    </w:p>
    <w:p>
      <w:pPr>
        <w:pStyle w:val="Normal"/>
        <w:ind w:left="0" w:right="0" w:firstLine="709"/>
        <w:jc w:val="both"/>
        <w:rPr/>
      </w:pPr>
      <w:r>
        <w:rPr>
          <w:rFonts w:cs="Times New Roman"/>
          <w:color w:val="000000"/>
          <w:sz w:val="28"/>
          <w:szCs w:val="28"/>
          <w:lang w:eastAsia="ru-RU"/>
        </w:rPr>
        <w:t xml:space="preserve">3.2.4.2. Должностное лицо, </w:t>
      </w:r>
      <w:r>
        <w:rPr>
          <w:color w:val="000000"/>
          <w:sz w:val="28"/>
          <w:szCs w:val="28"/>
        </w:rPr>
        <w:t xml:space="preserve">ответственное за </w:t>
      </w:r>
      <w:r>
        <w:rPr>
          <w:sz w:val="28"/>
          <w:szCs w:val="28"/>
        </w:rPr>
        <w:t>формирование результата предоставле</w:t>
      </w:r>
      <w:r>
        <w:rPr>
          <w:color w:val="000000"/>
          <w:sz w:val="28"/>
          <w:szCs w:val="28"/>
        </w:rPr>
        <w:t>ния муниципальной услуги,</w:t>
      </w:r>
      <w:r>
        <w:rPr>
          <w:rFonts w:eastAsia="Calibri" w:cs="Times New Roman"/>
          <w:color w:val="000000"/>
          <w:sz w:val="28"/>
          <w:szCs w:val="28"/>
          <w:lang w:eastAsia="en-US"/>
        </w:rPr>
        <w:t xml:space="preserve">  </w:t>
      </w:r>
      <w:r>
        <w:rPr>
          <w:rFonts w:cs="Times New Roman"/>
          <w:color w:val="000000"/>
          <w:sz w:val="28"/>
          <w:szCs w:val="28"/>
        </w:rPr>
        <w:t xml:space="preserve">по результатам проверки документов </w:t>
      </w:r>
      <w:r>
        <w:rPr>
          <w:rFonts w:cs="Times New Roman"/>
          <w:color w:val="000000"/>
          <w:sz w:val="28"/>
          <w:szCs w:val="28"/>
          <w:lang w:eastAsia="ru-RU"/>
        </w:rPr>
        <w:t xml:space="preserve">указанных в </w:t>
      </w:r>
      <w:hyperlink r:id="rId33">
        <w:r>
          <w:rPr>
            <w:rFonts w:cs="Times New Roman"/>
            <w:color w:val="000000"/>
            <w:sz w:val="28"/>
            <w:szCs w:val="28"/>
            <w:lang w:eastAsia="ru-RU"/>
          </w:rPr>
          <w:t>подразделе 2.6</w:t>
        </w:r>
      </w:hyperlink>
      <w:r>
        <w:rPr>
          <w:rFonts w:cs="Times New Roman"/>
          <w:color w:val="000000"/>
          <w:sz w:val="28"/>
          <w:szCs w:val="28"/>
          <w:lang w:eastAsia="ru-RU"/>
        </w:rPr>
        <w:t xml:space="preserve"> Регламента, и документов, указанных </w:t>
      </w:r>
      <w:hyperlink r:id="rId34">
        <w:r>
          <w:rPr>
            <w:rFonts w:cs="Times New Roman"/>
            <w:color w:val="000000"/>
            <w:sz w:val="28"/>
            <w:szCs w:val="28"/>
            <w:lang w:eastAsia="ru-RU"/>
          </w:rPr>
          <w:t>пункте 2.7.1 подраздела 2.7</w:t>
        </w:r>
      </w:hyperlink>
      <w:r>
        <w:rPr>
          <w:rFonts w:cs="Times New Roman"/>
          <w:color w:val="000000"/>
          <w:sz w:val="28"/>
          <w:szCs w:val="28"/>
          <w:lang w:eastAsia="ru-RU"/>
        </w:rPr>
        <w:t xml:space="preserve"> Регламента </w:t>
      </w:r>
      <w:r>
        <w:rPr>
          <w:rFonts w:cs="Times New Roman"/>
          <w:color w:val="000000"/>
          <w:sz w:val="28"/>
          <w:szCs w:val="28"/>
        </w:rPr>
        <w:t xml:space="preserve">в случае наличия оснований для отказа в предоставлении муниципальной услуги, предусмотренных пунктом 2.10.2 подраздела 2.10 Регламента в течение 27 рабочих дней готовит проект мотивированного отказа в предоставлении муниципальной услуги, обеспечивает его согласование и </w:t>
      </w:r>
      <w:r>
        <w:rPr>
          <w:rFonts w:cs="Times New Roman"/>
          <w:sz w:val="28"/>
          <w:szCs w:val="28"/>
        </w:rPr>
        <w:t>подписание в установленном в</w:t>
      </w:r>
      <w:r>
        <w:rPr>
          <w:rFonts w:eastAsia="Calibri" w:cs="Times New Roman"/>
          <w:sz w:val="28"/>
          <w:szCs w:val="28"/>
          <w:lang w:eastAsia="en-US"/>
        </w:rPr>
        <w:t xml:space="preserve"> Уполномоченном органе </w:t>
      </w:r>
      <w:r>
        <w:rPr>
          <w:rFonts w:cs="Times New Roman"/>
          <w:sz w:val="28"/>
          <w:szCs w:val="28"/>
        </w:rPr>
        <w:t>порядке.</w:t>
      </w:r>
    </w:p>
    <w:p>
      <w:pPr>
        <w:pStyle w:val="Normal"/>
        <w:ind w:left="0" w:right="0" w:firstLine="709"/>
        <w:jc w:val="both"/>
        <w:rPr/>
      </w:pPr>
      <w:r>
        <w:rPr>
          <w:rFonts w:cs="Times New Roman"/>
          <w:color w:val="000000"/>
          <w:sz w:val="28"/>
          <w:szCs w:val="28"/>
        </w:rPr>
        <w:t xml:space="preserve">3.2.4.3. </w:t>
      </w:r>
      <w:r>
        <w:rPr>
          <w:rFonts w:cs="Times New Roman"/>
          <w:color w:val="000000"/>
          <w:sz w:val="28"/>
          <w:szCs w:val="28"/>
          <w:lang w:eastAsia="ru-RU"/>
        </w:rPr>
        <w:t xml:space="preserve">Должностное лицо, </w:t>
      </w:r>
      <w:r>
        <w:rPr>
          <w:color w:val="000000"/>
          <w:sz w:val="28"/>
          <w:szCs w:val="28"/>
        </w:rPr>
        <w:t>ответственное за формирование результата предоставления муниципальной услуги,</w:t>
      </w:r>
      <w:r>
        <w:rPr>
          <w:rFonts w:eastAsia="Calibri" w:cs="Times New Roman"/>
          <w:color w:val="000000"/>
          <w:sz w:val="28"/>
          <w:szCs w:val="28"/>
          <w:lang w:eastAsia="en-US"/>
        </w:rPr>
        <w:t xml:space="preserve"> </w:t>
      </w:r>
      <w:r>
        <w:rPr>
          <w:rFonts w:cs="Times New Roman"/>
          <w:color w:val="000000"/>
          <w:sz w:val="28"/>
          <w:szCs w:val="28"/>
        </w:rPr>
        <w:t xml:space="preserve">по результатам проверки документов </w:t>
      </w:r>
      <w:r>
        <w:rPr>
          <w:rFonts w:cs="Times New Roman"/>
          <w:color w:val="000000"/>
          <w:sz w:val="28"/>
          <w:szCs w:val="28"/>
          <w:lang w:eastAsia="ru-RU"/>
        </w:rPr>
        <w:t xml:space="preserve">указанных в </w:t>
      </w:r>
      <w:hyperlink r:id="rId35">
        <w:r>
          <w:rPr>
            <w:rFonts w:cs="Times New Roman"/>
            <w:color w:val="000000"/>
            <w:sz w:val="28"/>
            <w:szCs w:val="28"/>
            <w:lang w:eastAsia="ru-RU"/>
          </w:rPr>
          <w:t>подразделе 2.6</w:t>
        </w:r>
      </w:hyperlink>
      <w:r>
        <w:rPr>
          <w:rFonts w:cs="Times New Roman"/>
          <w:color w:val="000000"/>
          <w:sz w:val="28"/>
          <w:szCs w:val="28"/>
          <w:lang w:eastAsia="ru-RU"/>
        </w:rPr>
        <w:t xml:space="preserve"> Регламента, и документов, указанных </w:t>
      </w:r>
      <w:hyperlink r:id="rId36">
        <w:r>
          <w:rPr>
            <w:rFonts w:cs="Times New Roman"/>
            <w:color w:val="000000"/>
            <w:sz w:val="28"/>
            <w:szCs w:val="28"/>
            <w:lang w:eastAsia="ru-RU"/>
          </w:rPr>
          <w:t>пункте 2.7.1 подраздела 2.7</w:t>
        </w:r>
      </w:hyperlink>
      <w:r>
        <w:rPr>
          <w:rFonts w:cs="Times New Roman"/>
          <w:color w:val="000000"/>
          <w:sz w:val="28"/>
          <w:szCs w:val="28"/>
          <w:lang w:eastAsia="ru-RU"/>
        </w:rPr>
        <w:t xml:space="preserve"> Регламента </w:t>
      </w:r>
      <w:r>
        <w:rPr>
          <w:rFonts w:cs="Times New Roman"/>
          <w:color w:val="000000"/>
          <w:sz w:val="28"/>
          <w:szCs w:val="28"/>
        </w:rPr>
        <w:t xml:space="preserve">в случае отсутствия оснований для отказа в предоставлении муниципальной услуги </w:t>
      </w:r>
      <w:r>
        <w:rPr>
          <w:color w:val="000000"/>
          <w:sz w:val="28"/>
          <w:szCs w:val="28"/>
        </w:rPr>
        <w:t xml:space="preserve">готовит договор безвозмездной передачи жилого помещения в собственность гражданину и </w:t>
      </w:r>
      <w:r>
        <w:rPr>
          <w:color w:val="000000"/>
          <w:sz w:val="28"/>
          <w:szCs w:val="28"/>
          <w:shd w:fill="FFFFFF" w:val="clear"/>
        </w:rPr>
        <w:t xml:space="preserve"> обеспечивает его согласование и подписание в установленном в</w:t>
      </w:r>
      <w:r>
        <w:rPr>
          <w:rFonts w:eastAsia="Calibri"/>
          <w:color w:val="000000"/>
          <w:sz w:val="28"/>
          <w:szCs w:val="28"/>
          <w:shd w:fill="FFFFFF" w:val="clear"/>
          <w:lang w:eastAsia="en-US"/>
        </w:rPr>
        <w:t xml:space="preserve"> Уполномоченном органе </w:t>
      </w:r>
      <w:r>
        <w:rPr>
          <w:color w:val="000000"/>
          <w:sz w:val="28"/>
          <w:szCs w:val="28"/>
          <w:shd w:fill="FFFFFF" w:val="clear"/>
        </w:rPr>
        <w:t>порядке.</w:t>
      </w:r>
    </w:p>
    <w:p>
      <w:pPr>
        <w:pStyle w:val="Normal"/>
        <w:suppressAutoHyphens w:val="false"/>
        <w:ind w:left="0" w:right="0" w:firstLine="709"/>
        <w:jc w:val="both"/>
        <w:rPr/>
      </w:pPr>
      <w:r>
        <w:rPr>
          <w:rFonts w:cs="Times New Roman"/>
          <w:color w:val="000000"/>
          <w:sz w:val="28"/>
          <w:szCs w:val="28"/>
          <w:lang w:eastAsia="ru-RU"/>
        </w:rPr>
        <w:t>3.2.4.4. Максимальный с</w:t>
      </w:r>
      <w:r>
        <w:rPr>
          <w:rFonts w:cs="Times New Roman"/>
          <w:sz w:val="28"/>
          <w:szCs w:val="28"/>
          <w:lang w:eastAsia="ru-RU"/>
        </w:rPr>
        <w:t xml:space="preserve">рок выполнения административной процедуры </w:t>
      </w:r>
      <w:bookmarkStart w:id="23" w:name="_GoBack"/>
      <w:r>
        <w:rPr>
          <w:rFonts w:cs="Times New Roman"/>
          <w:sz w:val="28"/>
          <w:szCs w:val="28"/>
          <w:lang w:eastAsia="ru-RU"/>
        </w:rPr>
        <w:t xml:space="preserve">составляет </w:t>
      </w:r>
      <w:bookmarkEnd w:id="23"/>
      <w:r>
        <w:rPr>
          <w:rFonts w:cs="Times New Roman"/>
          <w:sz w:val="28"/>
          <w:szCs w:val="28"/>
          <w:lang w:eastAsia="ru-RU"/>
        </w:rPr>
        <w:t>27</w:t>
      </w:r>
      <w:r>
        <w:rPr>
          <w:rFonts w:cs="Times New Roman"/>
          <w:color w:val="FF0000"/>
          <w:sz w:val="28"/>
          <w:szCs w:val="28"/>
          <w:lang w:eastAsia="ru-RU"/>
        </w:rPr>
        <w:t xml:space="preserve"> </w:t>
      </w:r>
      <w:r>
        <w:rPr>
          <w:rFonts w:cs="Times New Roman"/>
          <w:sz w:val="28"/>
          <w:szCs w:val="28"/>
          <w:lang w:eastAsia="ru-RU"/>
        </w:rPr>
        <w:t>рабочих дней.</w:t>
      </w:r>
    </w:p>
    <w:p>
      <w:pPr>
        <w:pStyle w:val="Normal"/>
        <w:ind w:left="0" w:right="0" w:firstLine="709"/>
        <w:jc w:val="both"/>
        <w:rPr/>
      </w:pPr>
      <w:r>
        <w:rPr>
          <w:rFonts w:cs="Times New Roman"/>
          <w:sz w:val="28"/>
          <w:szCs w:val="28"/>
        </w:rPr>
        <w:t>3.2.4.5. Исполнение данной административной процедуры возложено  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рассмотрение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pPr>
        <w:pStyle w:val="Normal"/>
        <w:suppressAutoHyphens w:val="false"/>
        <w:ind w:left="0" w:right="0" w:firstLine="709"/>
        <w:jc w:val="both"/>
        <w:rPr/>
      </w:pPr>
      <w:r>
        <w:rPr>
          <w:rFonts w:cs="Times New Roman"/>
          <w:sz w:val="28"/>
          <w:szCs w:val="28"/>
        </w:rPr>
        <w:t xml:space="preserve">3.2.4.6. </w:t>
      </w:r>
      <w:r>
        <w:rPr>
          <w:rFonts w:cs="Times New Roman"/>
          <w:sz w:val="28"/>
          <w:szCs w:val="28"/>
          <w:lang w:eastAsia="ru-RU"/>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pPr>
        <w:pStyle w:val="Normal"/>
        <w:suppressAutoHyphens w:val="false"/>
        <w:ind w:left="0" w:right="0" w:firstLine="709"/>
        <w:jc w:val="both"/>
        <w:rPr/>
      </w:pPr>
      <w:r>
        <w:rPr>
          <w:rFonts w:cs="Times New Roman"/>
          <w:sz w:val="28"/>
          <w:szCs w:val="28"/>
          <w:lang w:eastAsia="ru-RU"/>
        </w:rPr>
        <w:t xml:space="preserve">3.2.4.7. Результатом административной процедуры является принятие решения о предоставление муниципальной услуги либо решения об отказе </w:t>
        <w:br/>
        <w:t>в предоставлении муниципальной услуги</w:t>
      </w:r>
      <w:r>
        <w:rPr>
          <w:rFonts w:cs="Times New Roman"/>
          <w:i/>
          <w:sz w:val="28"/>
          <w:szCs w:val="28"/>
          <w:lang w:eastAsia="ru-RU"/>
        </w:rPr>
        <w:t>.</w:t>
      </w:r>
    </w:p>
    <w:p>
      <w:pPr>
        <w:pStyle w:val="Normal"/>
        <w:suppressAutoHyphens w:val="false"/>
        <w:ind w:left="0" w:right="0" w:firstLine="709"/>
        <w:jc w:val="both"/>
        <w:rPr>
          <w:rFonts w:cs="Times New Roman"/>
          <w:sz w:val="28"/>
          <w:szCs w:val="28"/>
          <w:lang w:eastAsia="ru-RU"/>
        </w:rPr>
      </w:pPr>
      <w:r>
        <w:rPr>
          <w:rFonts w:cs="Times New Roman"/>
          <w:sz w:val="28"/>
          <w:szCs w:val="28"/>
          <w:lang w:eastAsia="ru-RU"/>
        </w:rPr>
        <w:t>3.2.4.8. Способом фиксации результата административной процедуры является регистрация в журнале регистрации результата или мотивированного отказа в предоставлении муниципальной услуги.</w:t>
      </w:r>
    </w:p>
    <w:p>
      <w:pPr>
        <w:pStyle w:val="Normal"/>
        <w:suppressAutoHyphens w:val="false"/>
        <w:ind w:left="0" w:right="0" w:firstLine="709"/>
        <w:jc w:val="both"/>
        <w:rPr>
          <w:rFonts w:cs="Times New Roman"/>
          <w:sz w:val="28"/>
          <w:szCs w:val="28"/>
          <w:lang w:eastAsia="ru-RU"/>
        </w:rPr>
      </w:pPr>
      <w:r>
        <w:rPr>
          <w:rFonts w:cs="Times New Roman"/>
          <w:sz w:val="28"/>
          <w:szCs w:val="28"/>
          <w:lang w:eastAsia="ru-RU"/>
        </w:rPr>
      </w:r>
    </w:p>
    <w:p>
      <w:pPr>
        <w:pStyle w:val="Normal"/>
        <w:ind w:left="0" w:right="0" w:firstLine="709"/>
        <w:jc w:val="center"/>
        <w:rPr/>
      </w:pPr>
      <w:r>
        <w:rPr>
          <w:rFonts w:cs="Times New Roman"/>
          <w:sz w:val="28"/>
          <w:szCs w:val="28"/>
        </w:rPr>
        <w:t>3.2.5. Передача курьером пакета документов из</w:t>
      </w:r>
      <w:r>
        <w:rPr>
          <w:rFonts w:eastAsia="Calibri" w:cs="Times New Roman"/>
          <w:sz w:val="28"/>
          <w:szCs w:val="28"/>
          <w:lang w:eastAsia="en-US"/>
        </w:rPr>
        <w:t xml:space="preserve"> Уполномоченного </w:t>
      </w:r>
    </w:p>
    <w:p>
      <w:pPr>
        <w:pStyle w:val="Normal"/>
        <w:ind w:left="0" w:right="0" w:firstLine="709"/>
        <w:jc w:val="center"/>
        <w:rPr/>
      </w:pPr>
      <w:r>
        <w:rPr>
          <w:rFonts w:eastAsia="Calibri" w:cs="Times New Roman"/>
          <w:sz w:val="28"/>
          <w:szCs w:val="28"/>
          <w:lang w:eastAsia="en-US"/>
        </w:rPr>
        <w:t xml:space="preserve">органа </w:t>
      </w:r>
      <w:r>
        <w:rPr>
          <w:rFonts w:cs="Times New Roman"/>
          <w:sz w:val="28"/>
          <w:szCs w:val="28"/>
        </w:rPr>
        <w:t>в МФЦ</w:t>
      </w:r>
    </w:p>
    <w:p>
      <w:pPr>
        <w:pStyle w:val="Normal"/>
        <w:ind w:left="0" w:right="0" w:firstLine="709"/>
        <w:jc w:val="both"/>
        <w:rPr>
          <w:rFonts w:eastAsia="Calibri" w:cs="Times New Roman"/>
          <w:sz w:val="28"/>
          <w:szCs w:val="28"/>
          <w:lang w:eastAsia="en-US"/>
        </w:rPr>
      </w:pPr>
      <w:r>
        <w:rPr>
          <w:rFonts w:eastAsia="Calibri" w:cs="Times New Roman"/>
          <w:sz w:val="28"/>
          <w:szCs w:val="28"/>
          <w:lang w:eastAsia="en-US"/>
        </w:rPr>
      </w:r>
    </w:p>
    <w:p>
      <w:pPr>
        <w:pStyle w:val="Normal"/>
        <w:ind w:left="0" w:right="0" w:firstLine="709"/>
        <w:jc w:val="both"/>
        <w:rPr>
          <w:rFonts w:cs="Times New Roman"/>
          <w:sz w:val="28"/>
          <w:szCs w:val="28"/>
        </w:rPr>
      </w:pPr>
      <w:r>
        <w:rPr>
          <w:rFonts w:cs="Times New Roman"/>
          <w:sz w:val="28"/>
          <w:szCs w:val="28"/>
        </w:rPr>
        <w:t>3.2.5.1. Основанием для начала административной процедуры является под</w:t>
        <w:softHyphen/>
        <w:t>готовленный для выдачи результат предоставления муниципальной услуги.</w:t>
      </w:r>
    </w:p>
    <w:p>
      <w:pPr>
        <w:pStyle w:val="Normal"/>
        <w:ind w:left="0" w:right="0" w:firstLine="709"/>
        <w:jc w:val="both"/>
        <w:rPr/>
      </w:pPr>
      <w:r>
        <w:rPr>
          <w:rFonts w:cs="Times New Roman"/>
          <w:sz w:val="28"/>
          <w:szCs w:val="28"/>
        </w:rPr>
        <w:t>3.2.5.2. Передача документов, являющихся результатом предоставления муниципальной услуги из</w:t>
      </w:r>
      <w:r>
        <w:rPr>
          <w:rFonts w:eastAsia="Calibri" w:cs="Times New Roman"/>
          <w:sz w:val="28"/>
          <w:szCs w:val="28"/>
          <w:lang w:eastAsia="en-US"/>
        </w:rPr>
        <w:t xml:space="preserve"> Уполномоченного органа </w:t>
      </w:r>
      <w:r>
        <w:rPr>
          <w:rFonts w:cs="Times New Roman"/>
          <w:sz w:val="28"/>
          <w:szCs w:val="28"/>
        </w:rPr>
        <w:t>в МФЦ осуществляется в соответствии с условиями соглашения о взаимодействии.</w:t>
      </w:r>
    </w:p>
    <w:p>
      <w:pPr>
        <w:pStyle w:val="Normal"/>
        <w:ind w:left="0" w:right="0" w:firstLine="709"/>
        <w:jc w:val="both"/>
        <w:rPr/>
      </w:pPr>
      <w:r>
        <w:rPr>
          <w:rFonts w:cs="Times New Roman"/>
          <w:sz w:val="28"/>
          <w:szCs w:val="28"/>
        </w:rPr>
        <w:t>Передача ответственным должностным ли</w:t>
      </w:r>
      <w:r>
        <w:rPr>
          <w:rFonts w:cs="Times New Roman"/>
          <w:color w:val="000000"/>
          <w:sz w:val="28"/>
          <w:szCs w:val="28"/>
        </w:rPr>
        <w:t xml:space="preserve">цом отдела </w:t>
      </w:r>
      <w:r>
        <w:rPr>
          <w:rFonts w:eastAsia="Calibri" w:cs="Times New Roman"/>
          <w:color w:val="000000"/>
          <w:sz w:val="28"/>
          <w:szCs w:val="28"/>
          <w:lang w:eastAsia="en-US"/>
        </w:rPr>
        <w:t xml:space="preserve">Уполномоченным органом </w:t>
      </w:r>
      <w:r>
        <w:rPr>
          <w:rFonts w:cs="Times New Roman"/>
          <w:color w:val="000000"/>
          <w:sz w:val="28"/>
          <w:szCs w:val="28"/>
        </w:rPr>
        <w:t xml:space="preserve">документов в МФЦ осуществляется </w:t>
      </w:r>
      <w:r>
        <w:rPr>
          <w:rFonts w:cs="Times New Roman"/>
          <w:sz w:val="28"/>
          <w:szCs w:val="28"/>
        </w:rPr>
        <w:t>в тече</w:t>
        <w:softHyphen/>
        <w:t xml:space="preserve">ние 2 рабочих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w:t>
      </w:r>
      <w:r>
        <w:rPr>
          <w:rFonts w:cs="Times New Roman"/>
          <w:color w:val="000000"/>
          <w:sz w:val="28"/>
          <w:szCs w:val="28"/>
        </w:rPr>
        <w:t>и время передачи доку</w:t>
        <w:softHyphen/>
        <w:t xml:space="preserve">ментов, а также заверяется подписями должностного лица отдела </w:t>
      </w:r>
      <w:r>
        <w:rPr>
          <w:rFonts w:eastAsia="Calibri" w:cs="Times New Roman"/>
          <w:color w:val="000000"/>
          <w:sz w:val="28"/>
          <w:szCs w:val="28"/>
          <w:lang w:eastAsia="en-US"/>
        </w:rPr>
        <w:t>Уполномоченного о</w:t>
      </w:r>
      <w:r>
        <w:rPr>
          <w:rFonts w:eastAsia="Calibri" w:cs="Times New Roman"/>
          <w:sz w:val="28"/>
          <w:szCs w:val="28"/>
          <w:lang w:eastAsia="en-US"/>
        </w:rPr>
        <w:t xml:space="preserve">ргана </w:t>
        <w:br/>
      </w:r>
      <w:r>
        <w:rPr>
          <w:rFonts w:cs="Times New Roman"/>
          <w:sz w:val="28"/>
          <w:szCs w:val="28"/>
        </w:rPr>
        <w:t>и работника МФЦ.</w:t>
      </w:r>
    </w:p>
    <w:p>
      <w:pPr>
        <w:pStyle w:val="Normal"/>
        <w:suppressAutoHyphens w:val="false"/>
        <w:ind w:left="0" w:right="0" w:firstLine="709"/>
        <w:jc w:val="both"/>
        <w:rPr/>
      </w:pPr>
      <w:r>
        <w:rPr>
          <w:rFonts w:cs="Times New Roman"/>
          <w:sz w:val="28"/>
          <w:szCs w:val="28"/>
        </w:rPr>
        <w:t xml:space="preserve">3.2.5.3. </w:t>
      </w:r>
      <w:r>
        <w:rPr>
          <w:rFonts w:cs="Times New Roman"/>
          <w:sz w:val="28"/>
          <w:szCs w:val="28"/>
          <w:lang w:eastAsia="ru-RU"/>
        </w:rPr>
        <w:t>Максимальный срок выполнения административной процедуры составляет 1 рабочий день.</w:t>
      </w:r>
    </w:p>
    <w:p>
      <w:pPr>
        <w:pStyle w:val="Normal"/>
        <w:ind w:left="0" w:right="0" w:firstLine="709"/>
        <w:jc w:val="both"/>
        <w:rPr/>
      </w:pPr>
      <w:r>
        <w:rPr>
          <w:rFonts w:cs="Times New Roman"/>
          <w:sz w:val="28"/>
          <w:szCs w:val="28"/>
        </w:rPr>
        <w:t>3.2.5.4. Исполнение данной административной процедуры возложено</w:t>
        <w:br/>
        <w:t>на должностное лицо</w:t>
      </w:r>
      <w:r>
        <w:rPr>
          <w:rFonts w:eastAsia="Calibri" w:cs="Times New Roman"/>
          <w:sz w:val="28"/>
          <w:szCs w:val="28"/>
          <w:lang w:eastAsia="en-US"/>
        </w:rPr>
        <w:t xml:space="preserve"> Уполномоченного органа </w:t>
      </w:r>
      <w:r>
        <w:rPr>
          <w:rFonts w:cs="Times New Roman"/>
          <w:sz w:val="28"/>
          <w:szCs w:val="28"/>
        </w:rPr>
        <w:t>ответственное за передачу пакета документов в МФЦ.</w:t>
      </w:r>
    </w:p>
    <w:p>
      <w:pPr>
        <w:pStyle w:val="Normal"/>
        <w:suppressAutoHyphens w:val="false"/>
        <w:ind w:left="0" w:right="0" w:firstLine="709"/>
        <w:jc w:val="both"/>
        <w:rPr>
          <w:rFonts w:cs="Times New Roman"/>
          <w:sz w:val="28"/>
          <w:szCs w:val="28"/>
        </w:rPr>
      </w:pPr>
      <w:r>
        <w:rPr>
          <w:rFonts w:cs="Times New Roman"/>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suppressAutoHyphens w:val="false"/>
        <w:ind w:left="0" w:right="0" w:firstLine="709"/>
        <w:jc w:val="both"/>
        <w:rPr>
          <w:rFonts w:cs="Times New Roman"/>
          <w:sz w:val="28"/>
          <w:szCs w:val="28"/>
        </w:rPr>
      </w:pPr>
      <w:r>
        <w:rPr>
          <w:rFonts w:cs="Times New Roman"/>
          <w:sz w:val="28"/>
          <w:szCs w:val="28"/>
        </w:rPr>
        <w:t>3.2.5.6. Результатом административной процедуры является по</w:t>
        <w:softHyphen/>
        <w:t>лучение МФЦ результата предоставления муниципальной услуги для его выдачи Заявителю.</w:t>
      </w:r>
    </w:p>
    <w:p>
      <w:pPr>
        <w:pStyle w:val="Normal"/>
        <w:ind w:left="0" w:right="0" w:firstLine="709"/>
        <w:jc w:val="both"/>
        <w:rPr/>
      </w:pPr>
      <w:r>
        <w:rPr>
          <w:rFonts w:cs="Times New Roman"/>
          <w:sz w:val="28"/>
          <w:szCs w:val="28"/>
        </w:rPr>
        <w:t>3.2.5.7. Способом фиксации результата выполнения административной процедуры является наличие подписей должностного лица</w:t>
      </w:r>
      <w:r>
        <w:rPr>
          <w:rFonts w:eastAsia="Calibri" w:cs="Times New Roman"/>
          <w:sz w:val="28"/>
          <w:szCs w:val="28"/>
          <w:lang w:eastAsia="en-US"/>
        </w:rPr>
        <w:t xml:space="preserve"> Уполномоченного органа </w:t>
      </w:r>
      <w:r>
        <w:rPr>
          <w:rFonts w:cs="Times New Roman"/>
          <w:sz w:val="28"/>
          <w:szCs w:val="28"/>
        </w:rPr>
        <w:t>и работника МФЦ в реестре, содержащем дату и время передачи пакета документов.</w:t>
      </w:r>
    </w:p>
    <w:p>
      <w:pPr>
        <w:pStyle w:val="Normal"/>
        <w:ind w:left="0" w:right="0" w:firstLine="709"/>
        <w:jc w:val="both"/>
        <w:rPr>
          <w:rFonts w:eastAsia="Calibri" w:cs="Times New Roman"/>
          <w:sz w:val="28"/>
          <w:szCs w:val="28"/>
          <w:lang w:eastAsia="en-US"/>
        </w:rPr>
      </w:pPr>
      <w:r>
        <w:rPr>
          <w:rFonts w:eastAsia="Calibri" w:cs="Times New Roman"/>
          <w:sz w:val="28"/>
          <w:szCs w:val="28"/>
          <w:lang w:eastAsia="en-US"/>
        </w:rPr>
      </w:r>
    </w:p>
    <w:p>
      <w:pPr>
        <w:pStyle w:val="Normal"/>
        <w:suppressAutoHyphens w:val="false"/>
        <w:ind w:left="0" w:right="0" w:firstLine="709"/>
        <w:jc w:val="center"/>
        <w:rPr/>
      </w:pPr>
      <w:r>
        <w:rPr>
          <w:rFonts w:cs="Times New Roman"/>
          <w:sz w:val="28"/>
          <w:szCs w:val="28"/>
        </w:rPr>
        <w:t xml:space="preserve">3.2.6. </w:t>
      </w:r>
      <w:r>
        <w:rPr>
          <w:rFonts w:cs="Times New Roman"/>
          <w:sz w:val="28"/>
          <w:szCs w:val="28"/>
          <w:lang w:eastAsia="ru-RU"/>
        </w:rPr>
        <w:t>Выдача (направление) Заявителю результата предоставления муниципальной услуги.</w:t>
      </w:r>
    </w:p>
    <w:p>
      <w:pPr>
        <w:pStyle w:val="Normal"/>
        <w:suppressAutoHyphens w:val="false"/>
        <w:ind w:left="0" w:right="0" w:firstLine="709"/>
        <w:jc w:val="both"/>
        <w:rPr>
          <w:rFonts w:cs="Times New Roman"/>
          <w:sz w:val="28"/>
          <w:szCs w:val="28"/>
          <w:lang w:eastAsia="ru-RU"/>
        </w:rPr>
      </w:pPr>
      <w:r>
        <w:rPr>
          <w:rFonts w:cs="Times New Roman"/>
          <w:sz w:val="28"/>
          <w:szCs w:val="28"/>
          <w:lang w:eastAsia="ru-RU"/>
        </w:rPr>
      </w:r>
    </w:p>
    <w:p>
      <w:pPr>
        <w:pStyle w:val="Normal"/>
        <w:ind w:left="0" w:right="0" w:firstLine="709"/>
        <w:jc w:val="both"/>
        <w:rPr/>
      </w:pPr>
      <w:r>
        <w:rPr>
          <w:rFonts w:cs="Times New Roman"/>
          <w:sz w:val="28"/>
          <w:szCs w:val="28"/>
          <w:lang w:eastAsia="ru-RU"/>
        </w:rPr>
        <w:t>3.2.6.1. Основанием для начала административной процедуры является принятие</w:t>
      </w:r>
      <w:r>
        <w:rPr>
          <w:rFonts w:eastAsia="Calibri" w:cs="Times New Roman"/>
          <w:sz w:val="28"/>
          <w:szCs w:val="28"/>
          <w:lang w:eastAsia="en-US"/>
        </w:rPr>
        <w:t xml:space="preserve"> Уполномоченным органом </w:t>
      </w:r>
      <w:r>
        <w:rPr>
          <w:rFonts w:cs="Times New Roman"/>
          <w:sz w:val="28"/>
          <w:szCs w:val="28"/>
          <w:lang w:eastAsia="ru-RU"/>
        </w:rPr>
        <w:t>решения о предоставлении муниципальной услуги либо об отказе в предоставлении муниципальной услуги</w:t>
      </w:r>
      <w:r>
        <w:rPr>
          <w:rFonts w:cs="Times New Roman"/>
          <w:i/>
          <w:sz w:val="28"/>
          <w:szCs w:val="28"/>
          <w:lang w:eastAsia="ru-RU"/>
        </w:rPr>
        <w:t>.</w:t>
      </w:r>
    </w:p>
    <w:p>
      <w:pPr>
        <w:pStyle w:val="Normal"/>
        <w:suppressAutoHyphens w:val="false"/>
        <w:ind w:left="0" w:right="0" w:firstLine="709"/>
        <w:jc w:val="both"/>
        <w:rPr/>
      </w:pPr>
      <w:r>
        <w:rPr>
          <w:rFonts w:cs="Times New Roman"/>
          <w:sz w:val="28"/>
          <w:szCs w:val="28"/>
        </w:rPr>
        <w:t>3.2.6.2. Должностное лицо</w:t>
      </w:r>
      <w:r>
        <w:rPr>
          <w:rFonts w:eastAsia="Calibri" w:cs="Times New Roman"/>
          <w:sz w:val="28"/>
          <w:szCs w:val="28"/>
          <w:lang w:eastAsia="en-US"/>
        </w:rPr>
        <w:t xml:space="preserve"> </w:t>
      </w:r>
      <w:r>
        <w:rPr>
          <w:rFonts w:cs="Times New Roman"/>
          <w:sz w:val="28"/>
          <w:szCs w:val="28"/>
        </w:rPr>
        <w:t>в те</w:t>
      </w:r>
      <w:r>
        <w:rPr>
          <w:rFonts w:cs="Times New Roman"/>
          <w:color w:val="000000"/>
          <w:sz w:val="28"/>
          <w:szCs w:val="28"/>
        </w:rPr>
        <w:t>чение одного рабочего дня осуществляет</w:t>
      </w:r>
      <w:r>
        <w:rPr>
          <w:rFonts w:cs="Times New Roman"/>
          <w:color w:val="000000"/>
          <w:sz w:val="28"/>
          <w:szCs w:val="28"/>
          <w:lang w:eastAsia="ru-RU"/>
        </w:rPr>
        <w:t xml:space="preserve"> выдачу (направление) Заявителю ре</w:t>
      </w:r>
      <w:r>
        <w:rPr>
          <w:rFonts w:cs="Times New Roman"/>
          <w:sz w:val="28"/>
          <w:szCs w:val="28"/>
          <w:lang w:eastAsia="ru-RU"/>
        </w:rPr>
        <w:t xml:space="preserve">зультата предоставления муниципальной услуги. </w:t>
      </w:r>
    </w:p>
    <w:p>
      <w:pPr>
        <w:pStyle w:val="Normal"/>
        <w:suppressAutoHyphens w:val="false"/>
        <w:ind w:left="0" w:right="0" w:firstLine="709"/>
        <w:jc w:val="both"/>
        <w:rPr/>
      </w:pPr>
      <w:r>
        <w:rPr>
          <w:rFonts w:cs="Times New Roman"/>
          <w:sz w:val="28"/>
          <w:szCs w:val="28"/>
          <w:lang w:eastAsia="ru-RU"/>
        </w:rPr>
        <w:t>П</w:t>
      </w:r>
      <w:r>
        <w:rPr>
          <w:rFonts w:cs="Times New Roman"/>
          <w:sz w:val="28"/>
          <w:szCs w:val="28"/>
        </w:rPr>
        <w:t>ри отказе в предоставлении муниципальной услуги,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w:t>
      </w:r>
    </w:p>
    <w:p>
      <w:pPr>
        <w:pStyle w:val="Normal"/>
        <w:suppressAutoHyphens w:val="false"/>
        <w:ind w:left="0" w:right="0" w:firstLine="709"/>
        <w:jc w:val="both"/>
        <w:rPr>
          <w:rFonts w:cs="Times New Roman"/>
          <w:sz w:val="28"/>
          <w:szCs w:val="28"/>
          <w:lang w:eastAsia="ru-RU"/>
        </w:rPr>
      </w:pPr>
      <w:r>
        <w:rPr>
          <w:rFonts w:cs="Times New Roman"/>
          <w:sz w:val="28"/>
          <w:szCs w:val="28"/>
          <w:lang w:eastAsia="ru-RU"/>
        </w:rPr>
        <w:t>3.2.6.3. Максимальный срок выполнения административной процедуры составляет один рабочий день.</w:t>
      </w:r>
    </w:p>
    <w:p>
      <w:pPr>
        <w:pStyle w:val="Normal"/>
        <w:ind w:left="0" w:right="0" w:firstLine="709"/>
        <w:jc w:val="both"/>
        <w:rPr/>
      </w:pPr>
      <w:r>
        <w:rPr>
          <w:rFonts w:cs="Times New Roman"/>
          <w:sz w:val="28"/>
          <w:szCs w:val="28"/>
        </w:rPr>
        <w:t xml:space="preserve">3.2.6.4. Исполнение данной административной процедуры возложено </w:t>
        <w:br/>
        <w:t>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w:t>
      </w:r>
      <w:r>
        <w:rPr>
          <w:rFonts w:cs="Times New Roman"/>
          <w:sz w:val="28"/>
          <w:szCs w:val="28"/>
          <w:lang w:eastAsia="ru-RU"/>
        </w:rPr>
        <w:t>выдачу (направление) Заявителю результата предоставления мун</w:t>
      </w:r>
      <w:r>
        <w:rPr>
          <w:rFonts w:cs="Times New Roman"/>
          <w:color w:val="000000"/>
          <w:sz w:val="28"/>
          <w:szCs w:val="28"/>
          <w:lang w:eastAsia="ru-RU"/>
        </w:rPr>
        <w:t>иципальной услуги</w:t>
      </w:r>
      <w:r>
        <w:rPr>
          <w:rFonts w:cs="Times New Roman"/>
          <w:color w:val="000000"/>
          <w:sz w:val="28"/>
          <w:szCs w:val="28"/>
        </w:rPr>
        <w:t xml:space="preserve">. </w:t>
      </w:r>
    </w:p>
    <w:p>
      <w:pPr>
        <w:pStyle w:val="Normal"/>
        <w:suppressAutoHyphens w:val="false"/>
        <w:ind w:left="0" w:right="0" w:firstLine="709"/>
        <w:jc w:val="both"/>
        <w:rPr/>
      </w:pPr>
      <w:r>
        <w:rPr>
          <w:rFonts w:cs="Times New Roman"/>
          <w:color w:val="000000"/>
          <w:sz w:val="28"/>
          <w:szCs w:val="28"/>
        </w:rPr>
        <w:t xml:space="preserve">3.2.6.5. </w:t>
      </w:r>
      <w:r>
        <w:rPr>
          <w:rFonts w:cs="Times New Roman"/>
          <w:color w:val="000000"/>
          <w:sz w:val="28"/>
          <w:szCs w:val="28"/>
          <w:lang w:eastAsia="ru-RU"/>
        </w:rPr>
        <w:t xml:space="preserve">Критерием принятия решения по данной административной процедуре является наличие решения о предоставлении муниципальной услуги. </w:t>
        <w:br/>
      </w:r>
      <w:r>
        <w:rPr>
          <w:rFonts w:cs="Times New Roman"/>
          <w:i/>
          <w:color w:val="000000"/>
          <w:sz w:val="28"/>
          <w:szCs w:val="28"/>
          <w:lang w:eastAsia="ru-RU"/>
        </w:rPr>
        <w:tab/>
      </w:r>
      <w:r>
        <w:rPr>
          <w:rFonts w:cs="Times New Roman"/>
          <w:color w:val="000000"/>
          <w:sz w:val="28"/>
          <w:szCs w:val="28"/>
          <w:lang w:eastAsia="ru-RU"/>
        </w:rPr>
        <w:t xml:space="preserve">3.2.6.6. Результатом административной процедуры является </w:t>
      </w:r>
      <w:r>
        <w:rPr>
          <w:rFonts w:cs="Times New Roman"/>
          <w:color w:val="000000"/>
          <w:sz w:val="28"/>
          <w:szCs w:val="28"/>
        </w:rPr>
        <w:t>направление письма об отказе в предост</w:t>
      </w:r>
      <w:r>
        <w:rPr>
          <w:rFonts w:cs="Times New Roman"/>
          <w:sz w:val="28"/>
          <w:szCs w:val="28"/>
        </w:rPr>
        <w:t xml:space="preserve">авлении муниципальной услуги </w:t>
      </w:r>
      <w:r>
        <w:rPr>
          <w:rFonts w:cs="Times New Roman"/>
          <w:sz w:val="28"/>
          <w:szCs w:val="28"/>
          <w:lang w:eastAsia="ru-RU"/>
        </w:rPr>
        <w:t>или результата предоставления муниципальной услуги.</w:t>
      </w:r>
    </w:p>
    <w:p>
      <w:pPr>
        <w:pStyle w:val="Normal"/>
        <w:suppressAutoHyphens w:val="false"/>
        <w:ind w:left="0" w:right="0" w:firstLine="709"/>
        <w:rPr/>
      </w:pPr>
      <w:r>
        <w:rPr>
          <w:rFonts w:cs="Times New Roman"/>
          <w:sz w:val="28"/>
          <w:szCs w:val="28"/>
          <w:lang w:eastAsia="ru-RU"/>
        </w:rPr>
        <w:t xml:space="preserve">3.2.6.7. Способом фиксации результата административной процедуры является </w:t>
      </w:r>
      <w:r>
        <w:rPr>
          <w:rFonts w:cs="Times New Roman"/>
          <w:sz w:val="28"/>
          <w:szCs w:val="28"/>
        </w:rPr>
        <w:t>наличие записи д</w:t>
      </w:r>
      <w:r>
        <w:rPr>
          <w:rFonts w:cs="Times New Roman"/>
          <w:sz w:val="28"/>
          <w:szCs w:val="28"/>
          <w:shd w:fill="FFFFFF" w:val="clear"/>
        </w:rPr>
        <w:t>олжностного лица в журнале регистрации выдачи результатов, содержащем дату и время передачи документов.</w:t>
      </w:r>
    </w:p>
    <w:p>
      <w:pPr>
        <w:pStyle w:val="Normal"/>
        <w:suppressAutoHyphens w:val="false"/>
        <w:ind w:left="0" w:right="0" w:firstLine="709"/>
        <w:rPr>
          <w:rFonts w:cs="Times New Roman"/>
          <w:sz w:val="28"/>
          <w:szCs w:val="28"/>
          <w:shd w:fill="FFFFFF" w:val="clear"/>
          <w:lang w:eastAsia="ru-RU"/>
        </w:rPr>
      </w:pPr>
      <w:r>
        <w:rPr>
          <w:rFonts w:cs="Times New Roman"/>
          <w:sz w:val="28"/>
          <w:szCs w:val="28"/>
          <w:shd w:fill="FFFFFF" w:val="clear"/>
          <w:lang w:eastAsia="ru-RU"/>
        </w:rPr>
      </w:r>
    </w:p>
    <w:p>
      <w:pPr>
        <w:pStyle w:val="Normal"/>
        <w:ind w:left="0" w:right="0" w:firstLine="709"/>
        <w:jc w:val="center"/>
        <w:rPr>
          <w:rFonts w:cs="Times New Roman"/>
          <w:b/>
          <w:b/>
          <w:color w:val="000000"/>
          <w:sz w:val="28"/>
          <w:szCs w:val="28"/>
          <w:shd w:fill="FFFFFF" w:val="clear"/>
        </w:rPr>
      </w:pPr>
      <w:r>
        <w:rPr>
          <w:rFonts w:cs="Times New Roman"/>
          <w:b/>
          <w:color w:val="000000"/>
          <w:sz w:val="28"/>
          <w:szCs w:val="28"/>
          <w:shd w:fill="FFFFFF" w:val="clear"/>
        </w:rPr>
        <w:t>3.3.  Перечень административных процедур (действий) при предоставлении муниципальных услуг в электронной форме</w:t>
      </w:r>
    </w:p>
    <w:p>
      <w:pPr>
        <w:pStyle w:val="Normal"/>
        <w:ind w:left="0" w:right="0" w:firstLine="709"/>
        <w:jc w:val="center"/>
        <w:rPr>
          <w:rFonts w:cs="Times New Roman"/>
          <w:b/>
          <w:b/>
          <w:color w:val="000000"/>
          <w:sz w:val="28"/>
          <w:szCs w:val="28"/>
          <w:shd w:fill="FFFFFF" w:val="clear"/>
        </w:rPr>
      </w:pPr>
      <w:r>
        <w:rPr>
          <w:rFonts w:cs="Times New Roman"/>
          <w:b/>
          <w:color w:val="000000"/>
          <w:sz w:val="28"/>
          <w:szCs w:val="28"/>
          <w:shd w:fill="FFFFFF" w:val="clear"/>
        </w:rPr>
      </w:r>
    </w:p>
    <w:p>
      <w:pPr>
        <w:pStyle w:val="Normal"/>
        <w:ind w:left="0" w:right="0" w:firstLine="709"/>
        <w:jc w:val="both"/>
        <w:rPr>
          <w:rFonts w:cs="Times New Roman"/>
          <w:sz w:val="28"/>
          <w:szCs w:val="28"/>
        </w:rPr>
      </w:pPr>
      <w:r>
        <w:rPr>
          <w:rFonts w:cs="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ind w:left="0" w:right="0" w:firstLine="709"/>
        <w:jc w:val="both"/>
        <w:rPr>
          <w:rFonts w:cs="Times New Roman"/>
          <w:sz w:val="28"/>
          <w:szCs w:val="28"/>
        </w:rPr>
      </w:pPr>
      <w:r>
        <w:rPr>
          <w:rFonts w:cs="Times New Roman"/>
          <w:sz w:val="28"/>
          <w:szCs w:val="28"/>
        </w:rPr>
        <w:t>получения информации о порядке и сроках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записи на прием в МФЦ для подачи запроса о предоставлении муниципальной услуги;</w:t>
      </w:r>
    </w:p>
    <w:p>
      <w:pPr>
        <w:pStyle w:val="Normal"/>
        <w:ind w:left="0" w:right="0" w:firstLine="709"/>
        <w:jc w:val="both"/>
        <w:rPr>
          <w:rFonts w:cs="Times New Roman"/>
          <w:sz w:val="28"/>
          <w:szCs w:val="28"/>
        </w:rPr>
      </w:pPr>
      <w:r>
        <w:rPr>
          <w:rFonts w:cs="Times New Roman"/>
          <w:sz w:val="28"/>
          <w:szCs w:val="28"/>
        </w:rPr>
        <w:t xml:space="preserve">формирования запроса о предоставлении муниципальной услуги; </w:t>
      </w:r>
    </w:p>
    <w:p>
      <w:pPr>
        <w:pStyle w:val="Normal"/>
        <w:ind w:left="0" w:right="0" w:firstLine="709"/>
        <w:jc w:val="both"/>
        <w:rPr/>
      </w:pPr>
      <w:r>
        <w:rPr>
          <w:rFonts w:cs="Times New Roman"/>
          <w:sz w:val="28"/>
          <w:szCs w:val="28"/>
        </w:rPr>
        <w:t>приема и регистрации</w:t>
      </w:r>
      <w:r>
        <w:rPr>
          <w:rFonts w:eastAsia="Calibri" w:cs="Times New Roman"/>
          <w:sz w:val="28"/>
          <w:szCs w:val="28"/>
          <w:lang w:eastAsia="en-US"/>
        </w:rPr>
        <w:t xml:space="preserve"> Уполномоченным органом </w:t>
      </w:r>
      <w:r>
        <w:rPr>
          <w:rFonts w:cs="Times New Roman"/>
          <w:sz w:val="28"/>
          <w:szCs w:val="28"/>
        </w:rPr>
        <w:t xml:space="preserve">запроса и иных документов, необходимых для предоставления муниципальной услуги; </w:t>
      </w:r>
    </w:p>
    <w:p>
      <w:pPr>
        <w:pStyle w:val="Normal"/>
        <w:ind w:left="0" w:right="0" w:firstLine="709"/>
        <w:jc w:val="both"/>
        <w:rPr>
          <w:rFonts w:cs="Times New Roman"/>
          <w:sz w:val="28"/>
          <w:szCs w:val="28"/>
        </w:rPr>
      </w:pPr>
      <w:r>
        <w:rPr>
          <w:rFonts w:cs="Times New Roman"/>
          <w:sz w:val="28"/>
          <w:szCs w:val="28"/>
        </w:rPr>
        <w:t xml:space="preserve">получения заявителем результата предоставления муниципальной услуги; </w:t>
      </w:r>
    </w:p>
    <w:p>
      <w:pPr>
        <w:pStyle w:val="Normal"/>
        <w:jc w:val="both"/>
        <w:rPr/>
      </w:pPr>
      <w:r>
        <w:rPr>
          <w:rFonts w:eastAsia="Times New Roman" w:cs="Times New Roman"/>
          <w:color w:val="C00000"/>
          <w:sz w:val="28"/>
          <w:szCs w:val="28"/>
          <w:lang w:eastAsia="ru-RU"/>
        </w:rPr>
        <w:t xml:space="preserve">     </w:t>
      </w:r>
      <w:r>
        <w:rPr>
          <w:rFonts w:eastAsia="Times New Roman" w:cs="Times New Roman"/>
          <w:sz w:val="28"/>
          <w:szCs w:val="28"/>
          <w:lang w:eastAsia="ru-RU"/>
        </w:rPr>
        <w:t>получения заявителем сведений о ходе выполнения запроса о предоставлении муниципальной услуги;</w:t>
      </w:r>
    </w:p>
    <w:p>
      <w:pPr>
        <w:pStyle w:val="Normal"/>
        <w:ind w:left="0" w:right="0" w:firstLine="709"/>
        <w:jc w:val="both"/>
        <w:rPr/>
      </w:pPr>
      <w:r>
        <w:rPr>
          <w:rFonts w:cs="Times New Roman"/>
          <w:sz w:val="28"/>
          <w:szCs w:val="28"/>
        </w:rPr>
        <w:t xml:space="preserve">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w:t>
      </w:r>
      <w:r>
        <w:rPr>
          <w:rFonts w:cs="Times New Roman"/>
          <w:color w:val="FF0000"/>
          <w:sz w:val="28"/>
          <w:szCs w:val="28"/>
        </w:rPr>
        <w:t xml:space="preserve"> </w:t>
      </w:r>
      <w:r>
        <w:rPr>
          <w:rFonts w:cs="Times New Roman"/>
          <w:sz w:val="28"/>
          <w:szCs w:val="28"/>
        </w:rPr>
        <w:t>муниципального служащего.</w:t>
      </w:r>
    </w:p>
    <w:p>
      <w:pPr>
        <w:pStyle w:val="Normal"/>
        <w:jc w:val="center"/>
        <w:rPr>
          <w:rFonts w:cs="Times New Roman"/>
          <w:b/>
          <w:b/>
          <w:sz w:val="28"/>
          <w:szCs w:val="28"/>
        </w:rPr>
      </w:pPr>
      <w:r>
        <w:rPr>
          <w:rFonts w:cs="Times New Roman"/>
          <w:b/>
          <w:sz w:val="28"/>
          <w:szCs w:val="28"/>
        </w:rPr>
      </w:r>
    </w:p>
    <w:p>
      <w:pPr>
        <w:pStyle w:val="Normal"/>
        <w:jc w:val="center"/>
        <w:rPr/>
      </w:pPr>
      <w:r>
        <w:rPr>
          <w:rFonts w:cs="Times New Roman"/>
          <w:b/>
          <w:sz w:val="28"/>
          <w:szCs w:val="28"/>
        </w:rPr>
        <w:t xml:space="preserve">3.4. </w:t>
      </w:r>
      <w:r>
        <w:rPr>
          <w:rFonts w:eastAsia="Calibri" w:cs="Times New Roman"/>
          <w:b/>
          <w:bCs/>
          <w:sz w:val="28"/>
          <w:szCs w:val="28"/>
        </w:rPr>
        <w:t xml:space="preserve">Порядок осуществления в электронной форме, в том числе </w:t>
        <w:br/>
        <w:t xml:space="preserve">с использованием Единого портала государственных </w:t>
        <w:br/>
        <w:t xml:space="preserve">и муниципальных услуг (функций), Регионального портала, административных процедур (действий) в соответствии </w:t>
        <w:br/>
        <w:t xml:space="preserve">с положениями статьи 10 Федерального закона </w:t>
      </w:r>
      <w:r>
        <w:rPr>
          <w:rFonts w:cs="Times New Roman"/>
          <w:b/>
          <w:sz w:val="28"/>
          <w:szCs w:val="28"/>
        </w:rPr>
        <w:t xml:space="preserve">от 27 июля 2010 г. </w:t>
        <w:br/>
        <w:t xml:space="preserve">№ 210-ФЗ "Об организации предоставления государственных </w:t>
        <w:br/>
        <w:t>и муниципальных услуг</w:t>
      </w:r>
      <w:r>
        <w:rPr>
          <w:rFonts w:cs="Times New Roman"/>
          <w:sz w:val="28"/>
          <w:szCs w:val="28"/>
        </w:rPr>
        <w:t>"</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center"/>
        <w:rPr/>
      </w:pPr>
      <w:r>
        <w:rPr>
          <w:rFonts w:cs="Times New Roman"/>
          <w:sz w:val="28"/>
          <w:szCs w:val="28"/>
        </w:rPr>
        <w:t>3.4.1.</w:t>
      </w:r>
      <w:r>
        <w:rPr>
          <w:rFonts w:cs="Times New Roman"/>
          <w:b/>
          <w:sz w:val="28"/>
          <w:szCs w:val="28"/>
        </w:rPr>
        <w:t xml:space="preserve"> </w:t>
      </w:r>
      <w:r>
        <w:rPr>
          <w:rFonts w:cs="Times New Roman"/>
          <w:sz w:val="28"/>
          <w:szCs w:val="28"/>
        </w:rPr>
        <w:t>Получение информации о порядке и сроках предоставления муниципальной услуги.</w:t>
      </w:r>
    </w:p>
    <w:p>
      <w:pPr>
        <w:pStyle w:val="Normal"/>
        <w:ind w:left="0" w:right="0" w:firstLine="709"/>
        <w:jc w:val="both"/>
        <w:rPr>
          <w:rFonts w:cs="Times New Roman"/>
          <w:i/>
          <w:i/>
          <w:sz w:val="28"/>
          <w:szCs w:val="28"/>
        </w:rPr>
      </w:pPr>
      <w:r>
        <w:rPr>
          <w:rFonts w:cs="Times New Roman"/>
          <w:i/>
          <w:sz w:val="28"/>
          <w:szCs w:val="28"/>
        </w:rPr>
      </w:r>
    </w:p>
    <w:p>
      <w:pPr>
        <w:pStyle w:val="Normal"/>
        <w:ind w:left="0" w:right="0" w:firstLine="709"/>
        <w:jc w:val="both"/>
        <w:rPr/>
      </w:pPr>
      <w:r>
        <w:rPr>
          <w:rFonts w:cs="Times New Roman"/>
          <w:sz w:val="28"/>
          <w:szCs w:val="28"/>
        </w:rPr>
        <w:t>Информация</w:t>
      </w:r>
      <w:r>
        <w:rPr>
          <w:rFonts w:cs="Times New Roman"/>
          <w:color w:val="000000"/>
          <w:sz w:val="28"/>
          <w:szCs w:val="28"/>
        </w:rPr>
        <w:t xml:space="preserve"> о предоставлении муниципальной услуги размещается на Едином и  Региональном портале.</w:t>
      </w:r>
    </w:p>
    <w:p>
      <w:pPr>
        <w:pStyle w:val="Normal"/>
        <w:ind w:left="0" w:right="0" w:firstLine="709"/>
        <w:jc w:val="both"/>
        <w:rPr>
          <w:rFonts w:cs="Times New Roman"/>
          <w:color w:val="000000"/>
          <w:sz w:val="28"/>
          <w:szCs w:val="28"/>
        </w:rPr>
      </w:pPr>
      <w:r>
        <w:rPr>
          <w:rFonts w:cs="Times New Roman"/>
          <w:color w:val="000000"/>
          <w:sz w:val="28"/>
          <w:szCs w:val="28"/>
        </w:rPr>
        <w:t>На Едином и Региональном портале размещается следующая информация:</w:t>
      </w:r>
    </w:p>
    <w:p>
      <w:pPr>
        <w:pStyle w:val="Normal"/>
        <w:ind w:left="0" w:right="0" w:firstLine="709"/>
        <w:jc w:val="both"/>
        <w:rPr>
          <w:rFonts w:cs="Times New Roman"/>
          <w:sz w:val="28"/>
          <w:szCs w:val="28"/>
        </w:rPr>
      </w:pPr>
      <w:r>
        <w:rPr>
          <w:rFonts w:cs="Times New Roman"/>
          <w:sz w:val="28"/>
          <w:szCs w:val="28"/>
        </w:rPr>
        <w:t xml:space="preserve">исчерпывающий перечень документов, необходимых </w:t>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left="0" w:right="0" w:firstLine="709"/>
        <w:jc w:val="both"/>
        <w:rPr>
          <w:rFonts w:cs="Times New Roman"/>
          <w:sz w:val="28"/>
          <w:szCs w:val="28"/>
        </w:rPr>
      </w:pPr>
      <w:r>
        <w:rPr>
          <w:rFonts w:cs="Times New Roman"/>
          <w:sz w:val="28"/>
          <w:szCs w:val="28"/>
        </w:rPr>
        <w:t>круг Заявителей;</w:t>
      </w:r>
    </w:p>
    <w:p>
      <w:pPr>
        <w:pStyle w:val="Normal"/>
        <w:ind w:left="0" w:right="0" w:firstLine="709"/>
        <w:jc w:val="both"/>
        <w:rPr>
          <w:rFonts w:cs="Times New Roman"/>
          <w:sz w:val="28"/>
          <w:szCs w:val="28"/>
        </w:rPr>
      </w:pPr>
      <w:r>
        <w:rPr>
          <w:rFonts w:cs="Times New Roman"/>
          <w:sz w:val="28"/>
          <w:szCs w:val="28"/>
        </w:rPr>
        <w:t>срок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исчерпывающий перечень оснований для приостановления или отказа в предоставлении муниципальной услуги;</w:t>
      </w:r>
    </w:p>
    <w:p>
      <w:pPr>
        <w:pStyle w:val="Normal"/>
        <w:ind w:left="0" w:right="0" w:firstLine="709"/>
        <w:jc w:val="both"/>
        <w:rPr>
          <w:rFonts w:cs="Times New Roman"/>
          <w:sz w:val="28"/>
          <w:szCs w:val="28"/>
        </w:rPr>
      </w:pPr>
      <w:r>
        <w:rPr>
          <w:rFonts w:cs="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ind w:left="0" w:right="0" w:firstLine="709"/>
        <w:jc w:val="both"/>
        <w:rPr/>
      </w:pPr>
      <w:r>
        <w:rPr>
          <w:rFonts w:cs="Times New Roman"/>
          <w:sz w:val="28"/>
          <w:szCs w:val="28"/>
        </w:rPr>
        <w:t xml:space="preserve">формы заявлений (уведомлений, сообщений), используемые </w:t>
        <w:br/>
        <w:t>при предоставлении муницип</w:t>
      </w:r>
      <w:r>
        <w:rPr>
          <w:rFonts w:cs="Times New Roman"/>
          <w:color w:val="000000"/>
          <w:sz w:val="28"/>
          <w:szCs w:val="28"/>
        </w:rPr>
        <w:t>альной услуги.</w:t>
      </w:r>
    </w:p>
    <w:p>
      <w:pPr>
        <w:pStyle w:val="Normal"/>
        <w:ind w:left="0" w:right="0" w:firstLine="709"/>
        <w:jc w:val="both"/>
        <w:rPr>
          <w:rFonts w:cs="Times New Roman"/>
          <w:color w:val="000000"/>
          <w:sz w:val="28"/>
          <w:szCs w:val="28"/>
        </w:rPr>
      </w:pPr>
      <w:r>
        <w:rPr>
          <w:rFonts w:cs="Times New Roman"/>
          <w:color w:val="000000"/>
          <w:sz w:val="28"/>
          <w:szCs w:val="28"/>
        </w:rPr>
        <w:t xml:space="preserve">Информация на Едином и Региональном портале о порядке и сроках предоставления муниципальной услуги предоставляется Заявителю бесплатно. </w:t>
      </w:r>
    </w:p>
    <w:p>
      <w:pPr>
        <w:pStyle w:val="Normal"/>
        <w:ind w:left="0" w:right="0" w:firstLine="709"/>
        <w:jc w:val="both"/>
        <w:rPr>
          <w:rFonts w:cs="Times New Roman"/>
          <w:color w:val="000000"/>
          <w:sz w:val="28"/>
          <w:szCs w:val="28"/>
        </w:rPr>
      </w:pPr>
      <w:r>
        <w:rPr>
          <w:rFonts w:cs="Times New Roman"/>
          <w:color w:val="000000"/>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br/>
        <w:t xml:space="preserve">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портале.</w:t>
      </w:r>
    </w:p>
    <w:p>
      <w:pPr>
        <w:pStyle w:val="Normal"/>
        <w:ind w:left="0" w:right="0" w:firstLine="709"/>
        <w:jc w:val="both"/>
        <w:rPr/>
      </w:pPr>
      <w:r>
        <w:rPr>
          <w:rFonts w:cs="Times New Roman"/>
          <w:color w:val="000000"/>
          <w:sz w:val="28"/>
          <w:szCs w:val="28"/>
        </w:rPr>
        <w:t>Доступ к информации о сроках и порядке предоставления муниципальной услуги осуществляется без выполне</w:t>
      </w:r>
      <w:r>
        <w:rPr>
          <w:rFonts w:cs="Times New Roman"/>
          <w:sz w:val="28"/>
          <w:szCs w:val="28"/>
        </w:rPr>
        <w:t xml:space="preserve">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center"/>
        <w:rPr>
          <w:rFonts w:cs="Times New Roman"/>
          <w:sz w:val="28"/>
          <w:szCs w:val="28"/>
        </w:rPr>
      </w:pPr>
      <w:r>
        <w:rPr>
          <w:rFonts w:cs="Times New Roman"/>
          <w:sz w:val="28"/>
          <w:szCs w:val="28"/>
        </w:rPr>
        <w:t>3.4.2. Запись на прием в МФЦ для подачи запроса о предоставлении муниципальной услуги</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rFonts w:cs="Times New Roman"/>
          <w:sz w:val="28"/>
          <w:szCs w:val="28"/>
        </w:rPr>
      </w:pPr>
      <w:r>
        <w:rPr>
          <w:rFonts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ind w:left="0" w:right="0" w:firstLine="709"/>
        <w:jc w:val="both"/>
        <w:rPr/>
      </w:pPr>
      <w:r>
        <w:rPr>
          <w:rFonts w:cs="Times New Roman"/>
          <w:sz w:val="28"/>
          <w:szCs w:val="28"/>
        </w:rPr>
        <w:t xml:space="preserve"> </w:t>
      </w:r>
      <w:r>
        <w:rPr>
          <w:rFonts w:cs="Times New Roman"/>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ind w:left="0" w:right="0" w:firstLine="709"/>
        <w:jc w:val="both"/>
        <w:rPr>
          <w:rFonts w:cs="Times New Roman"/>
          <w:sz w:val="28"/>
          <w:szCs w:val="28"/>
        </w:rPr>
      </w:pPr>
      <w:r>
        <w:rPr>
          <w:rFonts w:cs="Times New Roman"/>
          <w:sz w:val="28"/>
          <w:szCs w:val="28"/>
        </w:rPr>
        <w:t>Запись на прием проводится посредством Регионального портала, Единого портала МФЦ КК.</w:t>
      </w:r>
    </w:p>
    <w:p>
      <w:pPr>
        <w:pStyle w:val="Normal"/>
        <w:ind w:left="0" w:right="0" w:firstLine="709"/>
        <w:jc w:val="both"/>
        <w:rPr>
          <w:rFonts w:cs="Times New Roman"/>
          <w:sz w:val="28"/>
          <w:szCs w:val="28"/>
        </w:rPr>
      </w:pPr>
      <w:r>
        <w:rPr>
          <w:rFonts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ind w:left="0" w:right="0" w:firstLine="709"/>
        <w:jc w:val="both"/>
        <w:rPr>
          <w:rFonts w:cs="Times New Roman"/>
          <w:sz w:val="28"/>
          <w:szCs w:val="28"/>
        </w:rPr>
      </w:pPr>
      <w:r>
        <w:rPr>
          <w:rFonts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jc w:val="both"/>
        <w:rPr/>
      </w:pPr>
      <w:r>
        <w:rPr>
          <w:b/>
          <w:color w:val="FF0000"/>
          <w:sz w:val="28"/>
          <w:szCs w:val="28"/>
        </w:rPr>
        <w:t xml:space="preserve"> </w:t>
      </w:r>
      <w:r>
        <w:rPr>
          <w:color w:val="000000"/>
          <w:sz w:val="28"/>
          <w:szCs w:val="28"/>
        </w:rPr>
        <w:tab/>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pPr>
        <w:pStyle w:val="Normal"/>
        <w:jc w:val="both"/>
        <w:rPr>
          <w:color w:val="000000"/>
          <w:sz w:val="28"/>
          <w:szCs w:val="28"/>
        </w:rPr>
      </w:pPr>
      <w:r>
        <w:rPr>
          <w:color w:val="000000"/>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pPr>
        <w:pStyle w:val="Normal"/>
        <w:jc w:val="both"/>
        <w:rPr>
          <w:color w:val="000000"/>
          <w:sz w:val="28"/>
          <w:szCs w:val="28"/>
        </w:rPr>
      </w:pPr>
      <w:r>
        <w:rPr>
          <w:color w:val="000000"/>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ind w:left="0" w:right="0" w:firstLine="709"/>
        <w:jc w:val="both"/>
        <w:rPr>
          <w:rFonts w:cs="Times New Roman"/>
          <w:sz w:val="28"/>
          <w:szCs w:val="28"/>
        </w:rPr>
      </w:pPr>
      <w:r>
        <w:rPr>
          <w:rFonts w:cs="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Normal"/>
        <w:ind w:left="0" w:right="0" w:firstLine="709"/>
        <w:jc w:val="both"/>
        <w:rPr/>
      </w:pPr>
      <w:r>
        <w:rPr>
          <w:rFonts w:cs="Times New Roman"/>
          <w:sz w:val="28"/>
          <w:szCs w:val="28"/>
        </w:rPr>
        <w:t>Результатом административн</w:t>
      </w:r>
      <w:r>
        <w:rPr>
          <w:rFonts w:cs="Times New Roman"/>
          <w:color w:val="000000"/>
          <w:sz w:val="28"/>
          <w:szCs w:val="28"/>
        </w:rPr>
        <w:t xml:space="preserve">ой процедуры является получение Заявителем: </w:t>
      </w:r>
    </w:p>
    <w:p>
      <w:pPr>
        <w:pStyle w:val="Normal"/>
        <w:ind w:left="0" w:right="0" w:firstLine="709"/>
        <w:jc w:val="both"/>
        <w:rPr>
          <w:rFonts w:cs="Times New Roman"/>
          <w:color w:val="000000"/>
          <w:sz w:val="28"/>
          <w:szCs w:val="28"/>
        </w:rPr>
      </w:pPr>
      <w:r>
        <w:rPr>
          <w:rFonts w:cs="Times New Roman"/>
          <w:color w:val="000000"/>
          <w:sz w:val="28"/>
          <w:szCs w:val="28"/>
        </w:rPr>
        <w:t>с использованием средств Единого и Регионального портала;</w:t>
      </w:r>
    </w:p>
    <w:p>
      <w:pPr>
        <w:pStyle w:val="Normal"/>
        <w:ind w:left="0" w:right="0" w:firstLine="709"/>
        <w:jc w:val="both"/>
        <w:rPr>
          <w:rFonts w:cs="Times New Roman"/>
          <w:color w:val="000000"/>
          <w:sz w:val="28"/>
          <w:szCs w:val="28"/>
        </w:rPr>
      </w:pPr>
      <w:r>
        <w:rPr>
          <w:rFonts w:cs="Times New Roman"/>
          <w:color w:val="000000"/>
          <w:sz w:val="28"/>
          <w:szCs w:val="28"/>
        </w:rPr>
        <w:t>в личном кабинете Заявителя уведомления о записи на прием в МФЦ;</w:t>
      </w:r>
    </w:p>
    <w:p>
      <w:pPr>
        <w:pStyle w:val="Normal"/>
        <w:ind w:left="0" w:right="0" w:firstLine="709"/>
        <w:jc w:val="both"/>
        <w:rPr/>
      </w:pPr>
      <w:r>
        <w:rPr>
          <w:rFonts w:cs="Times New Roman"/>
          <w:color w:val="000000"/>
          <w:sz w:val="28"/>
          <w:szCs w:val="28"/>
        </w:rPr>
        <w:t xml:space="preserve">с использованием средств Единого портала МФЦ КК уведомления </w:t>
        <w:br/>
        <w:t>о записи на прием в МФЦ на данном п</w:t>
      </w:r>
      <w:r>
        <w:rPr>
          <w:rFonts w:cs="Times New Roman"/>
          <w:sz w:val="28"/>
          <w:szCs w:val="28"/>
        </w:rPr>
        <w:t xml:space="preserve">ортале. </w:t>
      </w:r>
    </w:p>
    <w:p>
      <w:pPr>
        <w:pStyle w:val="Normal"/>
        <w:ind w:left="0" w:right="0" w:firstLine="709"/>
        <w:jc w:val="both"/>
        <w:rPr>
          <w:rFonts w:cs="Times New Roman"/>
          <w:sz w:val="28"/>
          <w:szCs w:val="28"/>
        </w:rPr>
      </w:pPr>
      <w:r>
        <w:rPr>
          <w:rFonts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rFonts w:cs="Times New Roman"/>
          <w:sz w:val="28"/>
          <w:szCs w:val="28"/>
        </w:rPr>
      </w:pPr>
      <w:r>
        <w:rPr>
          <w:rFonts w:cs="Times New Roman"/>
          <w:sz w:val="28"/>
          <w:szCs w:val="28"/>
        </w:rPr>
        <w:t>3.4.3. Формирование запроса о предоставлении 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rPr>
      </w:r>
    </w:p>
    <w:p>
      <w:pPr>
        <w:pStyle w:val="Normal"/>
        <w:ind w:left="0" w:right="0" w:firstLine="709"/>
        <w:jc w:val="both"/>
        <w:rPr/>
      </w:pPr>
      <w:r>
        <w:rPr>
          <w:rFonts w:cs="Times New Roman"/>
          <w:color w:val="000000"/>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Регионального портала с целью подачи в</w:t>
      </w:r>
      <w:r>
        <w:rPr>
          <w:rFonts w:eastAsia="Calibri" w:cs="Times New Roman"/>
          <w:color w:val="000000"/>
          <w:sz w:val="28"/>
          <w:szCs w:val="28"/>
          <w:lang w:eastAsia="en-US"/>
        </w:rPr>
        <w:t xml:space="preserve"> Уполномоченный орган</w:t>
      </w:r>
      <w:r>
        <w:rPr>
          <w:rFonts w:cs="Times New Roman"/>
          <w:color w:val="000000"/>
          <w:sz w:val="28"/>
          <w:szCs w:val="28"/>
        </w:rPr>
        <w:t xml:space="preserve"> запроса о предоставлении муниципальной услуги в электронном виде.</w:t>
      </w:r>
    </w:p>
    <w:p>
      <w:pPr>
        <w:pStyle w:val="Normal"/>
        <w:ind w:left="0" w:right="0" w:firstLine="709"/>
        <w:jc w:val="both"/>
        <w:rPr>
          <w:rFonts w:cs="Times New Roman"/>
          <w:color w:val="000000"/>
          <w:sz w:val="28"/>
          <w:szCs w:val="28"/>
        </w:rPr>
      </w:pPr>
      <w:r>
        <w:rPr>
          <w:rFonts w:cs="Times New Roman"/>
          <w:color w:val="000000"/>
          <w:sz w:val="28"/>
          <w:szCs w:val="28"/>
        </w:rPr>
      </w:r>
    </w:p>
    <w:p>
      <w:pPr>
        <w:pStyle w:val="Normal"/>
        <w:ind w:left="0" w:right="0" w:firstLine="709"/>
        <w:jc w:val="both"/>
        <w:rPr/>
      </w:pPr>
      <w:r>
        <w:rPr>
          <w:rFonts w:cs="Times New Roman"/>
          <w:color w:val="000000"/>
          <w:sz w:val="28"/>
          <w:szCs w:val="28"/>
        </w:rPr>
        <w:t>Формирование запроса Заявителем осуществляется посредством заполнения электронной формы запроса Единого и Регионального портала</w:t>
      </w:r>
      <w:r>
        <w:rPr>
          <w:rFonts w:cs="Times New Roman"/>
          <w:i/>
          <w:color w:val="000000"/>
          <w:sz w:val="28"/>
          <w:szCs w:val="28"/>
        </w:rPr>
        <w:t xml:space="preserve">  </w:t>
      </w:r>
      <w:r>
        <w:rPr>
          <w:rFonts w:cs="Times New Roman"/>
          <w:color w:val="000000"/>
          <w:sz w:val="28"/>
          <w:szCs w:val="28"/>
        </w:rPr>
        <w:t>без необходимости дополнительной подачи запроса в какой-либо иной форме.</w:t>
      </w:r>
    </w:p>
    <w:p>
      <w:pPr>
        <w:pStyle w:val="Normal"/>
        <w:ind w:left="0" w:right="0" w:firstLine="709"/>
        <w:jc w:val="both"/>
        <w:rPr>
          <w:rFonts w:cs="Times New Roman"/>
          <w:color w:val="000000"/>
          <w:sz w:val="28"/>
          <w:szCs w:val="28"/>
        </w:rPr>
      </w:pPr>
      <w:r>
        <w:rPr>
          <w:rFonts w:cs="Times New Roman"/>
          <w:color w:val="000000"/>
          <w:sz w:val="28"/>
          <w:szCs w:val="28"/>
        </w:rPr>
        <w:t>На Едином и Региональном портале размещаются образцы заполнения электронной формы запроса.</w:t>
      </w:r>
    </w:p>
    <w:p>
      <w:pPr>
        <w:pStyle w:val="Normal"/>
        <w:ind w:left="0" w:right="0" w:firstLine="709"/>
        <w:jc w:val="both"/>
        <w:rPr/>
      </w:pPr>
      <w:r>
        <w:rPr>
          <w:rFonts w:cs="Times New Roman"/>
          <w:color w:val="000000"/>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w:t>
      </w:r>
      <w:r>
        <w:rPr>
          <w:rFonts w:cs="Times New Roman"/>
          <w:sz w:val="28"/>
          <w:szCs w:val="28"/>
        </w:rPr>
        <w:t>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left="0" w:right="0" w:firstLine="709"/>
        <w:jc w:val="both"/>
        <w:rPr>
          <w:rFonts w:cs="Times New Roman"/>
          <w:sz w:val="28"/>
          <w:szCs w:val="28"/>
        </w:rPr>
      </w:pPr>
      <w:r>
        <w:rPr>
          <w:rFonts w:cs="Times New Roman"/>
          <w:sz w:val="28"/>
          <w:szCs w:val="28"/>
        </w:rPr>
        <w:t>При формировании запроса Заявителю обеспечивается:</w:t>
      </w:r>
    </w:p>
    <w:p>
      <w:pPr>
        <w:pStyle w:val="Normal"/>
        <w:ind w:left="0" w:right="0" w:firstLine="709"/>
        <w:jc w:val="both"/>
        <w:rPr/>
      </w:pPr>
      <w:r>
        <w:rPr>
          <w:rFonts w:cs="Times New Roman"/>
          <w:sz w:val="28"/>
          <w:szCs w:val="28"/>
        </w:rPr>
        <w:t xml:space="preserve">а) возможность копирования и сохранения запроса и иных документов, указанных в </w:t>
      </w:r>
      <w:r>
        <w:rPr>
          <w:sz w:val="28"/>
          <w:szCs w:val="28"/>
        </w:rPr>
        <w:t>подразделе 2.6 раздела 2</w:t>
      </w:r>
      <w:r>
        <w:rPr>
          <w:rFonts w:cs="Times New Roman"/>
          <w:sz w:val="28"/>
          <w:szCs w:val="28"/>
        </w:rPr>
        <w:t>Регламента, необходимых для предоставления 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pPr>
        <w:pStyle w:val="Normal"/>
        <w:ind w:left="0" w:right="0" w:firstLine="709"/>
        <w:jc w:val="both"/>
        <w:rPr/>
      </w:pPr>
      <w:r>
        <w:rPr>
          <w:rFonts w:cs="Times New Roman"/>
          <w:color w:val="000000"/>
          <w:sz w:val="28"/>
          <w:szCs w:val="28"/>
        </w:rPr>
        <w:t xml:space="preserve">в) возможность печати на бумажном носителе копии электронной формы </w:t>
      </w:r>
      <w:r>
        <w:rPr>
          <w:rFonts w:cs="Times New Roman"/>
          <w:sz w:val="28"/>
          <w:szCs w:val="28"/>
        </w:rPr>
        <w:t>запроса;</w:t>
      </w:r>
    </w:p>
    <w:p>
      <w:pPr>
        <w:pStyle w:val="Normal"/>
        <w:ind w:left="0" w:right="0" w:firstLine="709"/>
        <w:jc w:val="both"/>
        <w:rPr>
          <w:rFonts w:cs="Times New Roman"/>
          <w:sz w:val="28"/>
          <w:szCs w:val="28"/>
        </w:rPr>
      </w:pPr>
      <w:r>
        <w:rPr>
          <w:rFonts w:cs="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ind w:left="0" w:right="0" w:firstLine="709"/>
        <w:jc w:val="both"/>
        <w:rPr>
          <w:rFonts w:cs="Times New Roman"/>
          <w:sz w:val="28"/>
          <w:szCs w:val="28"/>
        </w:rPr>
      </w:pPr>
      <w:r>
        <w:rPr>
          <w:rFonts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ind w:left="0" w:right="0" w:firstLine="709"/>
        <w:jc w:val="both"/>
        <w:rPr>
          <w:rFonts w:cs="Times New Roman"/>
          <w:sz w:val="28"/>
          <w:szCs w:val="28"/>
        </w:rPr>
      </w:pPr>
      <w:r>
        <w:rPr>
          <w:rFonts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ind w:left="0" w:right="0" w:firstLine="709"/>
        <w:jc w:val="both"/>
        <w:rPr/>
      </w:pPr>
      <w:r>
        <w:rPr>
          <w:rFonts w:cs="Times New Roman"/>
          <w:sz w:val="28"/>
          <w:szCs w:val="28"/>
        </w:rPr>
        <w:t xml:space="preserve">ж) возможность доступа Заявителя на Региональном портале  </w:t>
      </w:r>
      <w:r>
        <w:rPr>
          <w:rFonts w:cs="Times New Roman"/>
          <w:i/>
          <w:sz w:val="28"/>
          <w:szCs w:val="28"/>
        </w:rPr>
        <w:t xml:space="preserve"> </w:t>
      </w:r>
      <w:r>
        <w:rPr>
          <w:rFonts w:cs="Times New Roman"/>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ind w:left="0" w:right="0" w:firstLine="709"/>
        <w:jc w:val="both"/>
        <w:rPr/>
      </w:pPr>
      <w:r>
        <w:rPr>
          <w:rFonts w:cs="Times New Roman"/>
          <w:sz w:val="28"/>
          <w:szCs w:val="28"/>
        </w:rPr>
        <w:t xml:space="preserve">Сформированный и подписанный запрос, и иные документы, указанные в </w:t>
      </w:r>
      <w:r>
        <w:rPr>
          <w:sz w:val="28"/>
          <w:szCs w:val="28"/>
        </w:rPr>
        <w:t xml:space="preserve">подразделе 2.6 раздела 2 </w:t>
      </w:r>
      <w:r>
        <w:rPr>
          <w:rFonts w:cs="Times New Roman"/>
          <w:sz w:val="28"/>
          <w:szCs w:val="28"/>
        </w:rPr>
        <w:t xml:space="preserve">Регламента, необходимые для предоставления муниципальной услуги, направляются в </w:t>
      </w:r>
      <w:r>
        <w:rPr>
          <w:rFonts w:eastAsia="Calibri" w:cs="Times New Roman"/>
          <w:sz w:val="28"/>
          <w:szCs w:val="28"/>
          <w:lang w:eastAsia="en-US"/>
        </w:rPr>
        <w:t xml:space="preserve">Уполномоченный орган </w:t>
      </w:r>
      <w:r>
        <w:rPr>
          <w:rFonts w:cs="Times New Roman"/>
          <w:sz w:val="28"/>
          <w:szCs w:val="28"/>
        </w:rPr>
        <w:t>посредством Регионального портала.</w:t>
      </w:r>
    </w:p>
    <w:p>
      <w:pPr>
        <w:pStyle w:val="Normal"/>
        <w:ind w:left="0" w:right="0" w:firstLine="709"/>
        <w:jc w:val="both"/>
        <w:rPr>
          <w:rFonts w:cs="Times New Roman"/>
          <w:sz w:val="28"/>
          <w:szCs w:val="28"/>
        </w:rPr>
      </w:pPr>
      <w:r>
        <w:rPr>
          <w:rFonts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ind w:left="0" w:right="0" w:firstLine="709"/>
        <w:jc w:val="both"/>
        <w:rPr>
          <w:rFonts w:cs="Times New Roman"/>
          <w:sz w:val="28"/>
          <w:szCs w:val="28"/>
        </w:rPr>
      </w:pPr>
      <w:r>
        <w:rPr>
          <w:rFonts w:cs="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p>
    <w:p>
      <w:pPr>
        <w:pStyle w:val="Normal"/>
        <w:ind w:left="0" w:right="0" w:firstLine="709"/>
        <w:jc w:val="both"/>
        <w:rPr/>
      </w:pPr>
      <w:r>
        <w:rPr>
          <w:rFonts w:eastAsia="Calibri" w:cs="Times New Roman"/>
          <w:sz w:val="28"/>
          <w:szCs w:val="28"/>
          <w:lang w:eastAsia="ru-RU"/>
        </w:rPr>
        <w:t xml:space="preserve">Результатом административной процедуры является получение </w:t>
      </w:r>
      <w:r>
        <w:rPr>
          <w:rFonts w:eastAsia="Calibri" w:cs="Times New Roman"/>
          <w:sz w:val="28"/>
          <w:szCs w:val="28"/>
          <w:lang w:eastAsia="en-US"/>
        </w:rPr>
        <w:t xml:space="preserve">Уполномоченным органом </w:t>
      </w:r>
      <w:r>
        <w:rPr>
          <w:rFonts w:eastAsia="Calibri" w:cs="Times New Roman"/>
          <w:sz w:val="28"/>
          <w:szCs w:val="28"/>
          <w:lang w:eastAsia="ru-RU"/>
        </w:rPr>
        <w:t>в электронной форме заявления и прилагаемых к нему документов</w:t>
      </w:r>
      <w:r>
        <w:rPr>
          <w:rFonts w:cs="Times New Roman"/>
          <w:sz w:val="28"/>
          <w:szCs w:val="28"/>
          <w:lang w:eastAsia="ru-RU"/>
        </w:rPr>
        <w:t xml:space="preserve"> </w:t>
      </w:r>
      <w:r>
        <w:rPr>
          <w:rFonts w:eastAsia="Calibri" w:cs="Times New Roman"/>
          <w:sz w:val="28"/>
          <w:szCs w:val="28"/>
          <w:lang w:eastAsia="ru-RU"/>
        </w:rPr>
        <w:t>посредством Регионального портала.</w:t>
      </w:r>
    </w:p>
    <w:p>
      <w:pPr>
        <w:pStyle w:val="Normal"/>
        <w:ind w:left="0" w:right="0" w:firstLine="709"/>
        <w:jc w:val="both"/>
        <w:rPr/>
      </w:pPr>
      <w:r>
        <w:rPr>
          <w:rFonts w:eastAsia="Calibri" w:cs="Times New Roman"/>
          <w:i/>
          <w:sz w:val="28"/>
          <w:szCs w:val="28"/>
          <w:lang w:eastAsia="ru-RU"/>
        </w:rPr>
        <w:t xml:space="preserve"> </w:t>
      </w:r>
      <w:r>
        <w:rPr>
          <w:rFonts w:cs="Times New Roman"/>
          <w:sz w:val="28"/>
          <w:szCs w:val="28"/>
          <w:lang w:eastAsia="ru-RU"/>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Fonts w:eastAsia="Calibri" w:cs="Times New Roman"/>
          <w:sz w:val="28"/>
          <w:szCs w:val="28"/>
          <w:lang w:eastAsia="ru-RU"/>
        </w:rPr>
        <w:t>в личном кабинете.</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center"/>
        <w:rPr/>
      </w:pPr>
      <w:r>
        <w:rPr>
          <w:rFonts w:cs="Times New Roman"/>
          <w:sz w:val="28"/>
          <w:szCs w:val="28"/>
        </w:rPr>
        <w:t>3.4.4. Прием и регистрация</w:t>
      </w:r>
      <w:r>
        <w:rPr>
          <w:rFonts w:eastAsia="Calibri" w:cs="Times New Roman"/>
          <w:sz w:val="28"/>
          <w:szCs w:val="28"/>
          <w:lang w:eastAsia="en-US"/>
        </w:rPr>
        <w:t xml:space="preserve"> Уполномоченным органом</w:t>
      </w:r>
      <w:r>
        <w:rPr>
          <w:rFonts w:cs="Times New Roman"/>
          <w:sz w:val="28"/>
          <w:szCs w:val="28"/>
        </w:rPr>
        <w:t xml:space="preserve"> запроса и иных документов, необходимых для предоставления муниципальной услуги.</w:t>
      </w:r>
    </w:p>
    <w:p>
      <w:pPr>
        <w:pStyle w:val="Normal"/>
        <w:ind w:left="0" w:right="0" w:firstLine="709"/>
        <w:jc w:val="both"/>
        <w:rPr>
          <w:rFonts w:eastAsia="Calibri" w:cs="Times New Roman"/>
          <w:sz w:val="28"/>
          <w:szCs w:val="28"/>
          <w:lang w:eastAsia="en-US"/>
        </w:rPr>
      </w:pPr>
      <w:r>
        <w:rPr>
          <w:rFonts w:eastAsia="Calibri" w:cs="Times New Roman"/>
          <w:sz w:val="28"/>
          <w:szCs w:val="28"/>
          <w:lang w:eastAsia="en-US"/>
        </w:rPr>
      </w:r>
    </w:p>
    <w:p>
      <w:pPr>
        <w:pStyle w:val="Normal"/>
        <w:ind w:left="0" w:right="0" w:firstLine="709"/>
        <w:jc w:val="both"/>
        <w:rPr/>
      </w:pPr>
      <w:r>
        <w:rPr>
          <w:rFonts w:cs="Times New Roman"/>
          <w:sz w:val="28"/>
          <w:szCs w:val="28"/>
        </w:rPr>
        <w:t>Основанием для начала административной процедуры является получение</w:t>
      </w:r>
      <w:r>
        <w:rPr>
          <w:rFonts w:eastAsia="Calibri" w:cs="Times New Roman"/>
          <w:sz w:val="28"/>
          <w:szCs w:val="28"/>
          <w:lang w:eastAsia="en-US"/>
        </w:rPr>
        <w:t xml:space="preserve"> Уполномоченным органом </w:t>
      </w:r>
      <w:r>
        <w:rPr>
          <w:rFonts w:cs="Times New Roman"/>
          <w:sz w:val="28"/>
          <w:szCs w:val="28"/>
        </w:rPr>
        <w:t>заявления и прилагаемых к нему документов, направленных Заявителем посредством Единого и Регионального портала.</w:t>
      </w:r>
    </w:p>
    <w:p>
      <w:pPr>
        <w:pStyle w:val="Normal"/>
        <w:suppressAutoHyphens w:val="false"/>
        <w:ind w:left="0" w:right="0" w:firstLine="709"/>
        <w:jc w:val="both"/>
        <w:rPr/>
      </w:pPr>
      <w:r>
        <w:rPr>
          <w:rFonts w:eastAsia="Calibri" w:cs="Times New Roman"/>
          <w:sz w:val="28"/>
          <w:szCs w:val="28"/>
          <w:lang w:eastAsia="en-US"/>
        </w:rPr>
        <w:t xml:space="preserve">Уполномоченный орган </w:t>
      </w:r>
      <w:r>
        <w:rPr>
          <w:rFonts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suppressAutoHyphens w:val="false"/>
        <w:ind w:left="0" w:right="0" w:firstLine="709"/>
        <w:jc w:val="both"/>
        <w:rPr>
          <w:rFonts w:cs="Times New Roman"/>
          <w:sz w:val="28"/>
          <w:szCs w:val="28"/>
        </w:rPr>
      </w:pPr>
      <w:r>
        <w:rPr>
          <w:rFonts w:cs="Times New Roman"/>
          <w:sz w:val="28"/>
          <w:szCs w:val="28"/>
        </w:rPr>
        <w:t>Срок регистрации запроса составляет 1 рабочий день.</w:t>
      </w:r>
    </w:p>
    <w:p>
      <w:pPr>
        <w:pStyle w:val="Normal"/>
        <w:ind w:left="0" w:right="0" w:firstLine="709"/>
        <w:jc w:val="both"/>
        <w:rPr/>
      </w:pPr>
      <w:r>
        <w:rPr>
          <w:rFonts w:cs="Times New Roman"/>
          <w:sz w:val="28"/>
          <w:szCs w:val="28"/>
        </w:rPr>
        <w:t xml:space="preserve">Предоставление муниципальной услуги начинается с момента приема </w:t>
        <w:br/>
        <w:t>и регистрации</w:t>
      </w:r>
      <w:r>
        <w:rPr>
          <w:rFonts w:eastAsia="Calibri" w:cs="Times New Roman"/>
          <w:sz w:val="28"/>
          <w:szCs w:val="28"/>
          <w:lang w:eastAsia="en-US"/>
        </w:rPr>
        <w:t xml:space="preserve"> Уполномоченным органом </w:t>
      </w:r>
      <w:r>
        <w:rPr>
          <w:rFonts w:cs="Times New Roman"/>
          <w:sz w:val="28"/>
          <w:szCs w:val="28"/>
        </w:rPr>
        <w:t>электронных документов, н</w:t>
      </w:r>
      <w:r>
        <w:rPr>
          <w:rFonts w:cs="Times New Roman"/>
          <w:color w:val="000000"/>
          <w:sz w:val="28"/>
          <w:szCs w:val="28"/>
          <w:shd w:fill="FFFFFF" w:val="clear"/>
        </w:rPr>
        <w:t xml:space="preserve">еобходимых для предоставления муниципальной услуги, а также получения </w:t>
        <w:br/>
        <w:t>в установленном порядке информации об оплате муниципальной услуги Заявителем</w:t>
      </w:r>
      <w:r>
        <w:rPr>
          <w:rFonts w:cs="Times New Roman"/>
          <w:color w:val="000000"/>
          <w:shd w:fill="FFFFFF" w:val="clear"/>
        </w:rPr>
        <w:t>.</w:t>
      </w:r>
    </w:p>
    <w:p>
      <w:pPr>
        <w:pStyle w:val="Normal"/>
        <w:ind w:left="0" w:right="0" w:firstLine="709"/>
        <w:jc w:val="both"/>
        <w:rPr/>
      </w:pPr>
      <w:r>
        <w:rPr>
          <w:rFonts w:cs="Times New Roman"/>
          <w:color w:val="000000"/>
          <w:sz w:val="28"/>
          <w:szCs w:val="28"/>
        </w:rPr>
        <w:t xml:space="preserve">При отправке запроса посредством Единого и Регионального портала </w:t>
      </w:r>
      <w:r>
        <w:rPr>
          <w:rFonts w:cs="Times New Roman"/>
          <w:i/>
          <w:color w:val="000000"/>
          <w:sz w:val="28"/>
          <w:szCs w:val="28"/>
        </w:rPr>
        <w:t xml:space="preserve"> </w:t>
      </w:r>
      <w:r>
        <w:rPr>
          <w:rFonts w:cs="Times New Roman"/>
          <w:color w:val="000000"/>
          <w:sz w:val="28"/>
          <w:szCs w:val="28"/>
        </w:rPr>
        <w:t xml:space="preserve">автоматически осуществляется форматно-логическая проверка сформированного запроса в порядке, определяемом </w:t>
      </w:r>
      <w:r>
        <w:rPr>
          <w:rFonts w:eastAsia="Calibri" w:cs="Times New Roman"/>
          <w:color w:val="000000"/>
          <w:sz w:val="28"/>
          <w:szCs w:val="28"/>
          <w:lang w:eastAsia="en-US"/>
        </w:rPr>
        <w:t>Уполномоченным органом</w:t>
      </w:r>
      <w:r>
        <w:rPr>
          <w:rFonts w:cs="Times New Roman"/>
          <w:color w:val="000000"/>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Normal"/>
        <w:ind w:left="0" w:right="0" w:firstLine="709"/>
        <w:jc w:val="both"/>
        <w:rPr/>
      </w:pPr>
      <w:r>
        <w:rPr>
          <w:rFonts w:cs="Times New Roman"/>
          <w:color w:val="000000"/>
          <w:sz w:val="28"/>
          <w:szCs w:val="28"/>
        </w:rPr>
        <w:t xml:space="preserve">При успешной отправке запросу присваивается уникальный номер, </w:t>
        <w:br/>
        <w:t>по которому в личном кабинете Заявителя посредством Единого и Регионального портала.</w:t>
      </w:r>
      <w:r>
        <w:rPr>
          <w:rFonts w:cs="Times New Roman"/>
          <w:i/>
          <w:color w:val="000000"/>
        </w:rPr>
        <w:t xml:space="preserve"> </w:t>
      </w:r>
    </w:p>
    <w:p>
      <w:pPr>
        <w:pStyle w:val="Normal"/>
        <w:ind w:left="0" w:right="0" w:firstLine="709"/>
        <w:jc w:val="both"/>
        <w:rPr/>
      </w:pPr>
      <w:r>
        <w:rPr>
          <w:rFonts w:cs="Times New Roman"/>
          <w:color w:val="000000"/>
          <w:sz w:val="28"/>
          <w:szCs w:val="28"/>
        </w:rPr>
        <w:t>Заявителю будет представлена информация о ходе выполнения</w:t>
      </w:r>
      <w:r>
        <w:rPr>
          <w:rFonts w:cs="Times New Roman"/>
          <w:sz w:val="28"/>
          <w:szCs w:val="28"/>
        </w:rPr>
        <w:t xml:space="preserve"> указанного запроса.</w:t>
      </w:r>
    </w:p>
    <w:p>
      <w:pPr>
        <w:pStyle w:val="Normal"/>
        <w:ind w:left="0" w:right="0" w:firstLine="709"/>
        <w:jc w:val="both"/>
        <w:rPr/>
      </w:pPr>
      <w:r>
        <w:rPr>
          <w:rFonts w:cs="Times New Roman"/>
          <w:color w:val="000000"/>
          <w:sz w:val="28"/>
          <w:szCs w:val="28"/>
        </w:rPr>
        <w:t>После принятия запроса должностным лицом</w:t>
      </w:r>
      <w:r>
        <w:rPr>
          <w:rFonts w:eastAsia="Calibri" w:cs="Times New Roman"/>
          <w:color w:val="000000"/>
          <w:sz w:val="28"/>
          <w:szCs w:val="28"/>
          <w:lang w:eastAsia="en-US"/>
        </w:rPr>
        <w:t xml:space="preserve"> Уполномоченного органа</w:t>
      </w:r>
      <w:r>
        <w:rPr>
          <w:rFonts w:cs="Times New Roman"/>
          <w:color w:val="000000"/>
          <w:sz w:val="28"/>
          <w:szCs w:val="28"/>
        </w:rPr>
        <w:t>, запросу в личном кабинете Заявителя посредством Единого и Регионального портала присваивается статус, подтверждающий его регистрацию.</w:t>
      </w:r>
    </w:p>
    <w:p>
      <w:pPr>
        <w:pStyle w:val="Normal"/>
        <w:ind w:left="0" w:right="0" w:firstLine="709"/>
        <w:jc w:val="both"/>
        <w:rPr/>
      </w:pPr>
      <w:r>
        <w:rPr>
          <w:rFonts w:cs="Times New Roman"/>
          <w:color w:val="000000"/>
          <w:sz w:val="28"/>
          <w:szCs w:val="28"/>
        </w:rPr>
        <w:t xml:space="preserve">При получении запроса в электронной форме должностным лицом </w:t>
      </w:r>
      <w:r>
        <w:rPr>
          <w:rFonts w:eastAsia="Calibri" w:cs="Times New Roman"/>
          <w:color w:val="000000"/>
          <w:sz w:val="28"/>
          <w:szCs w:val="28"/>
          <w:lang w:eastAsia="en-US"/>
        </w:rPr>
        <w:t xml:space="preserve">Уполномоченного органа </w:t>
      </w:r>
      <w:r>
        <w:rPr>
          <w:rFonts w:cs="Times New Roman"/>
          <w:color w:val="000000"/>
          <w:sz w:val="28"/>
          <w:szCs w:val="28"/>
        </w:rPr>
        <w:t xml:space="preserve">проверяется </w:t>
      </w:r>
      <w:r>
        <w:rPr>
          <w:rFonts w:cs="Times New Roman"/>
          <w:sz w:val="28"/>
          <w:szCs w:val="28"/>
        </w:rPr>
        <w:t xml:space="preserve">наличие оснований для отказа в приеме запроса, указанных в </w:t>
      </w:r>
      <w:r>
        <w:rPr>
          <w:sz w:val="28"/>
          <w:szCs w:val="28"/>
        </w:rPr>
        <w:t xml:space="preserve">подразделе 2.9 раздела 2 </w:t>
      </w:r>
      <w:r>
        <w:rPr>
          <w:rFonts w:cs="Times New Roman"/>
          <w:sz w:val="28"/>
          <w:szCs w:val="28"/>
        </w:rPr>
        <w:t xml:space="preserve">  Регламента.</w:t>
      </w:r>
    </w:p>
    <w:p>
      <w:pPr>
        <w:pStyle w:val="Normal"/>
        <w:ind w:left="0" w:right="0" w:firstLine="709"/>
        <w:jc w:val="both"/>
        <w:rPr/>
      </w:pPr>
      <w:r>
        <w:rPr>
          <w:rFonts w:cs="Times New Roman"/>
          <w:sz w:val="28"/>
          <w:szCs w:val="28"/>
        </w:rPr>
        <w:t>При наличии хотя бы одного из указанных оснований должностное лицо</w:t>
      </w:r>
      <w:r>
        <w:rPr>
          <w:rFonts w:eastAsia="Calibri" w:cs="Times New Roman"/>
          <w:sz w:val="28"/>
          <w:szCs w:val="28"/>
          <w:lang w:eastAsia="en-US"/>
        </w:rPr>
        <w:t xml:space="preserve"> Уполномоченного органа </w:t>
      </w:r>
      <w:r>
        <w:rPr>
          <w:rFonts w:cs="Times New Roman"/>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left="0" w:right="0" w:firstLine="709"/>
        <w:jc w:val="both"/>
        <w:rPr/>
      </w:pPr>
      <w:r>
        <w:rPr>
          <w:rFonts w:cs="Times New Roman"/>
          <w:sz w:val="28"/>
          <w:szCs w:val="28"/>
        </w:rPr>
        <w:t>Результатом административной процедуры является регистрация поступивших в</w:t>
      </w:r>
      <w:r>
        <w:rPr>
          <w:rFonts w:eastAsia="Calibri" w:cs="Times New Roman"/>
          <w:sz w:val="28"/>
          <w:szCs w:val="28"/>
          <w:lang w:eastAsia="en-US"/>
        </w:rPr>
        <w:t xml:space="preserve"> Уполномоченный орган </w:t>
      </w:r>
      <w:r>
        <w:rPr>
          <w:rFonts w:cs="Times New Roman"/>
          <w:sz w:val="28"/>
          <w:szCs w:val="28"/>
        </w:rPr>
        <w:t>в электронной форме заявления и прилагаемых к нему документов.</w:t>
      </w:r>
    </w:p>
    <w:p>
      <w:pPr>
        <w:pStyle w:val="Normal"/>
        <w:ind w:left="0" w:right="0" w:firstLine="709"/>
        <w:jc w:val="both"/>
        <w:rPr/>
      </w:pPr>
      <w:r>
        <w:rPr>
          <w:rFonts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eastAsia="Calibri" w:cs="Times New Roman"/>
          <w:sz w:val="28"/>
          <w:szCs w:val="28"/>
          <w:lang w:eastAsia="en-US"/>
        </w:rPr>
        <w:t xml:space="preserve"> Уполномоченным органом </w:t>
      </w:r>
      <w:r>
        <w:rPr>
          <w:rFonts w:cs="Times New Roman"/>
          <w:sz w:val="28"/>
          <w:szCs w:val="28"/>
        </w:rPr>
        <w:t>уведомлению об отказе в приеме документов.</w:t>
      </w:r>
    </w:p>
    <w:p>
      <w:pPr>
        <w:pStyle w:val="Normal"/>
        <w:ind w:left="0" w:right="0" w:firstLine="709"/>
        <w:jc w:val="both"/>
        <w:rPr>
          <w:rFonts w:eastAsia="Calibri" w:cs="Times New Roman"/>
          <w:sz w:val="28"/>
          <w:szCs w:val="28"/>
          <w:lang w:eastAsia="en-US"/>
        </w:rPr>
      </w:pPr>
      <w:r>
        <w:rPr>
          <w:rFonts w:eastAsia="Calibri" w:cs="Times New Roman"/>
          <w:sz w:val="28"/>
          <w:szCs w:val="28"/>
          <w:lang w:eastAsia="en-US"/>
        </w:rPr>
      </w:r>
    </w:p>
    <w:p>
      <w:pPr>
        <w:pStyle w:val="Normal"/>
        <w:ind w:left="0" w:right="0" w:firstLine="709"/>
        <w:jc w:val="center"/>
        <w:rPr>
          <w:rFonts w:cs="Times New Roman"/>
          <w:color w:val="000000"/>
          <w:sz w:val="28"/>
          <w:szCs w:val="28"/>
        </w:rPr>
      </w:pPr>
      <w:r>
        <w:rPr>
          <w:rFonts w:cs="Times New Roman"/>
          <w:color w:val="000000"/>
          <w:sz w:val="28"/>
          <w:szCs w:val="28"/>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ind w:left="0" w:right="0" w:firstLine="709"/>
        <w:jc w:val="center"/>
        <w:rPr>
          <w:rFonts w:cs="Times New Roman"/>
          <w:sz w:val="28"/>
          <w:szCs w:val="28"/>
        </w:rPr>
      </w:pPr>
      <w:r>
        <w:rPr>
          <w:rFonts w:cs="Times New Roman"/>
          <w:sz w:val="28"/>
          <w:szCs w:val="28"/>
        </w:rPr>
      </w:r>
    </w:p>
    <w:p>
      <w:pPr>
        <w:pStyle w:val="ConsPlusNormal"/>
        <w:ind w:left="0" w:right="0" w:firstLine="709"/>
        <w:jc w:val="both"/>
        <w:rPr/>
      </w:pPr>
      <w:r>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left="0" w:right="0" w:firstLine="709"/>
        <w:jc w:val="both"/>
        <w:rPr>
          <w:rFonts w:cs="Times New Roman"/>
          <w:color w:val="00B050"/>
          <w:sz w:val="28"/>
          <w:szCs w:val="28"/>
        </w:rPr>
      </w:pPr>
      <w:r>
        <w:rPr>
          <w:rFonts w:cs="Times New Roman"/>
          <w:color w:val="00B050"/>
          <w:sz w:val="28"/>
          <w:szCs w:val="28"/>
        </w:rPr>
      </w:r>
    </w:p>
    <w:p>
      <w:pPr>
        <w:pStyle w:val="Normal"/>
        <w:ind w:left="0" w:right="0" w:firstLine="709"/>
        <w:jc w:val="both"/>
        <w:rPr/>
      </w:pPr>
      <w:r>
        <w:rPr>
          <w:rFonts w:cs="Times New Roman"/>
          <w:sz w:val="28"/>
          <w:szCs w:val="28"/>
        </w:rPr>
        <w:t>3.4.6.</w:t>
      </w:r>
      <w:r>
        <w:rPr>
          <w:rFonts w:cs="Times New Roman"/>
          <w:b/>
          <w:sz w:val="28"/>
          <w:szCs w:val="28"/>
        </w:rPr>
        <w:t xml:space="preserve"> </w:t>
      </w:r>
      <w:r>
        <w:rPr>
          <w:rFonts w:cs="Times New Roman"/>
          <w:sz w:val="28"/>
          <w:szCs w:val="28"/>
        </w:rPr>
        <w:t xml:space="preserve">Получение результата предоставления муниципальной услуги. </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rFonts w:cs="Times New Roman"/>
          <w:sz w:val="28"/>
          <w:szCs w:val="28"/>
        </w:rPr>
      </w:pPr>
      <w:r>
        <w:rPr>
          <w:rFonts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В качестве результата предоставления муниципальной услуги Заявитель по его выбору вправе получить:</w:t>
      </w:r>
    </w:p>
    <w:p>
      <w:pPr>
        <w:pStyle w:val="Normal"/>
        <w:ind w:left="0" w:right="0" w:firstLine="709"/>
        <w:jc w:val="both"/>
        <w:rPr/>
      </w:pPr>
      <w:r>
        <w:rPr>
          <w:rFonts w:cs="Times New Roman"/>
          <w:sz w:val="28"/>
          <w:szCs w:val="28"/>
        </w:rPr>
        <w:t>а) договор безвозмездной передачи жилого помещения в собственность гражданину в форме электронного документа, подписанного уполномоченным должностным лицом</w:t>
      </w:r>
      <w:r>
        <w:rPr>
          <w:rFonts w:eastAsia="Calibri" w:cs="Times New Roman"/>
          <w:sz w:val="28"/>
          <w:szCs w:val="28"/>
          <w:lang w:eastAsia="en-US"/>
        </w:rPr>
        <w:t xml:space="preserve"> Уполномоченного органа </w:t>
      </w:r>
      <w:r>
        <w:rPr>
          <w:rFonts w:cs="Times New Roman"/>
          <w:sz w:val="28"/>
          <w:szCs w:val="28"/>
        </w:rPr>
        <w:t>с использованием усиленной квалифицированной электронной подписи;</w:t>
      </w:r>
    </w:p>
    <w:p>
      <w:pPr>
        <w:pStyle w:val="Normal"/>
        <w:ind w:left="0" w:right="0" w:firstLine="709"/>
        <w:jc w:val="both"/>
        <w:rPr/>
      </w:pPr>
      <w:r>
        <w:rPr>
          <w:rFonts w:cs="Times New Roman"/>
          <w:sz w:val="28"/>
          <w:szCs w:val="28"/>
        </w:rPr>
        <w:t xml:space="preserve">б) договор безвозмездной передачи жилого помещения в собственность гражданину на бумажном носителе, подтверждающего содержание электронного документа, направленного </w:t>
      </w:r>
      <w:r>
        <w:rPr>
          <w:rFonts w:eastAsia="Calibri" w:cs="Times New Roman"/>
          <w:sz w:val="28"/>
          <w:szCs w:val="28"/>
          <w:lang w:eastAsia="en-US"/>
        </w:rPr>
        <w:t xml:space="preserve">Уполномоченным органом, </w:t>
      </w:r>
      <w:r>
        <w:rPr>
          <w:rFonts w:cs="Times New Roman"/>
          <w:sz w:val="28"/>
          <w:szCs w:val="28"/>
        </w:rPr>
        <w:t>в МФЦ;</w:t>
      </w:r>
    </w:p>
    <w:p>
      <w:pPr>
        <w:pStyle w:val="Normal"/>
        <w:tabs>
          <w:tab w:val="clear" w:pos="709"/>
          <w:tab w:val="left" w:pos="993" w:leader="none"/>
        </w:tabs>
        <w:ind w:left="0" w:right="0" w:firstLine="709"/>
        <w:jc w:val="both"/>
        <w:rPr/>
      </w:pPr>
      <w:r>
        <w:rPr>
          <w:rFonts w:cs="Times New Roman"/>
          <w:sz w:val="28"/>
          <w:szCs w:val="28"/>
        </w:rPr>
        <w:t>в)</w:t>
      </w:r>
      <w:r>
        <w:rPr>
          <w:rFonts w:cs="Times New Roman"/>
          <w:i/>
          <w:sz w:val="28"/>
          <w:szCs w:val="28"/>
        </w:rPr>
        <w:t xml:space="preserve"> </w:t>
      </w:r>
      <w:r>
        <w:rPr>
          <w:rFonts w:cs="Times New Roman"/>
          <w:sz w:val="28"/>
          <w:szCs w:val="28"/>
        </w:rPr>
        <w:t>договор безвозмездной передачи жилого помещения в собственность гражданину на бумажном носителе.</w:t>
      </w:r>
    </w:p>
    <w:p>
      <w:pPr>
        <w:pStyle w:val="Normal"/>
        <w:tabs>
          <w:tab w:val="clear" w:pos="709"/>
          <w:tab w:val="left" w:pos="993" w:leader="none"/>
        </w:tabs>
        <w:ind w:left="0" w:right="0" w:firstLine="709"/>
        <w:jc w:val="both"/>
        <w:rPr>
          <w:rFonts w:cs="Times New Roman"/>
          <w:sz w:val="28"/>
          <w:szCs w:val="28"/>
        </w:rPr>
      </w:pPr>
      <w:r>
        <w:rPr>
          <w:rFonts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9"/>
          <w:tab w:val="left" w:pos="993" w:leader="none"/>
        </w:tabs>
        <w:ind w:left="0" w:right="0" w:firstLine="709"/>
        <w:jc w:val="both"/>
        <w:rPr>
          <w:rFonts w:cs="Times New Roman"/>
          <w:sz w:val="28"/>
          <w:szCs w:val="28"/>
        </w:rPr>
      </w:pPr>
      <w:r>
        <w:rPr>
          <w:rFonts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9"/>
          <w:tab w:val="left" w:pos="993" w:leader="none"/>
        </w:tabs>
        <w:ind w:left="0" w:right="0" w:firstLine="709"/>
        <w:jc w:val="both"/>
        <w:rPr/>
      </w:pPr>
      <w:r>
        <w:rPr>
          <w:rFonts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left="0" w:right="0" w:firstLine="709"/>
        <w:jc w:val="both"/>
        <w:rPr/>
      </w:pPr>
      <w:r>
        <w:rPr>
          <w:rFonts w:cs="Times New Roman"/>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br/>
        <w:t>в форме электронного документа, подписанного усиленной квалифицированной электронной подписью уполномоченного должностного лица</w:t>
      </w:r>
      <w:r>
        <w:rPr>
          <w:rFonts w:eastAsia="Calibri" w:cs="Times New Roman"/>
          <w:sz w:val="28"/>
          <w:szCs w:val="28"/>
          <w:lang w:eastAsia="en-US"/>
        </w:rPr>
        <w:t xml:space="preserve"> Уполномоченного органа </w:t>
      </w:r>
      <w:r>
        <w:rPr>
          <w:rFonts w:cs="Times New Roman"/>
          <w:sz w:val="28"/>
          <w:szCs w:val="28"/>
        </w:rPr>
        <w:t xml:space="preserve">является уведомление о готовности результата предоставления муниципальной услуги в личном кабинете Заявителя </w:t>
        <w:br/>
      </w:r>
      <w:r>
        <w:rPr>
          <w:rFonts w:cs="Times New Roman"/>
          <w:sz w:val="28"/>
          <w:szCs w:val="28"/>
          <w:lang w:eastAsia="ru-RU"/>
        </w:rPr>
        <w:t xml:space="preserve">на Едином и </w:t>
      </w:r>
      <w:r>
        <w:rPr>
          <w:rFonts w:cs="Times New Roman"/>
          <w:sz w:val="28"/>
          <w:szCs w:val="28"/>
        </w:rPr>
        <w:t>Региональном портале.</w:t>
      </w:r>
    </w:p>
    <w:p>
      <w:pPr>
        <w:pStyle w:val="Normal"/>
        <w:ind w:left="0" w:right="0" w:firstLine="709"/>
        <w:jc w:val="both"/>
        <w:rPr>
          <w:rFonts w:eastAsia="Calibri" w:cs="Times New Roman"/>
          <w:lang w:eastAsia="en-US"/>
        </w:rPr>
      </w:pPr>
      <w:r>
        <w:rPr>
          <w:rFonts w:eastAsia="Calibri" w:cs="Times New Roman"/>
          <w:lang w:eastAsia="en-US"/>
        </w:rPr>
      </w:r>
    </w:p>
    <w:p>
      <w:pPr>
        <w:pStyle w:val="Normal"/>
        <w:ind w:left="0" w:right="0" w:firstLine="709"/>
        <w:jc w:val="both"/>
        <w:rPr>
          <w:rFonts w:cs="Times New Roman"/>
          <w:sz w:val="28"/>
          <w:szCs w:val="28"/>
        </w:rPr>
      </w:pPr>
      <w:r>
        <w:rPr>
          <w:rFonts w:cs="Times New Roman"/>
          <w:sz w:val="28"/>
          <w:szCs w:val="28"/>
        </w:rPr>
        <w:t xml:space="preserve">3.4.7. Получение сведений о ходе выполнения запроса. </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rFonts w:cs="Times New Roman"/>
          <w:sz w:val="28"/>
          <w:szCs w:val="28"/>
          <w:lang w:eastAsia="ru-RU"/>
        </w:rPr>
      </w:pPr>
      <w:r>
        <w:rPr>
          <w:rFonts w:cs="Times New Roman"/>
          <w:sz w:val="28"/>
          <w:szCs w:val="28"/>
          <w:lang w:eastAsia="ru-RU"/>
        </w:rPr>
        <w:t>Основанием для начала административной процедуры является обращение Заявителя на Едином и Региональный портал с целью получения муниципальной услуги.</w:t>
      </w:r>
    </w:p>
    <w:p>
      <w:pPr>
        <w:pStyle w:val="Normal"/>
        <w:ind w:left="0" w:right="0" w:firstLine="709"/>
        <w:jc w:val="both"/>
        <w:rPr>
          <w:rFonts w:cs="Times New Roman"/>
          <w:sz w:val="28"/>
          <w:szCs w:val="28"/>
        </w:rPr>
      </w:pPr>
      <w:r>
        <w:rPr>
          <w:rFonts w:cs="Times New Roman"/>
          <w:sz w:val="28"/>
          <w:szCs w:val="28"/>
        </w:rPr>
        <w:t>Заявитель имеет возможность получения информации о ходе предоставления муниципальной услуги.</w:t>
      </w:r>
    </w:p>
    <w:p>
      <w:pPr>
        <w:pStyle w:val="Normal"/>
        <w:ind w:left="0" w:right="0" w:firstLine="709"/>
        <w:jc w:val="both"/>
        <w:rPr/>
      </w:pPr>
      <w:r>
        <w:rPr>
          <w:rFonts w:cs="Times New Roman"/>
          <w:sz w:val="28"/>
          <w:szCs w:val="28"/>
        </w:rPr>
        <w:t xml:space="preserve">Информация о ходе предоставления муниципальной услуги направляется Заявителю </w:t>
      </w:r>
      <w:r>
        <w:rPr>
          <w:rFonts w:eastAsia="Calibri" w:cs="Times New Roman"/>
          <w:sz w:val="28"/>
          <w:szCs w:val="28"/>
          <w:lang w:eastAsia="en-US"/>
        </w:rPr>
        <w:t xml:space="preserve">Уполномоченным органом </w:t>
      </w:r>
      <w:r>
        <w:rPr>
          <w:rFonts w:cs="Times New Roman"/>
          <w:sz w:val="28"/>
          <w:szCs w:val="28"/>
        </w:rPr>
        <w:t>в срок, не превышающий одного рабочего дня после завершения выполнения соответ</w:t>
      </w:r>
      <w:r>
        <w:rPr>
          <w:rFonts w:cs="Times New Roman"/>
          <w:color w:val="000000"/>
          <w:sz w:val="28"/>
          <w:szCs w:val="28"/>
        </w:rPr>
        <w:t>ствующего действия, на адрес электронн</w:t>
      </w:r>
      <w:r>
        <w:rPr>
          <w:rFonts w:cs="Times New Roman"/>
          <w:color w:val="000000"/>
          <w:sz w:val="28"/>
          <w:szCs w:val="28"/>
          <w:shd w:fill="FFFFFF" w:val="clear"/>
        </w:rPr>
        <w:t>ой почты или с использованием средств Единого и Регионального портала по выбору Заявителя.</w:t>
      </w:r>
    </w:p>
    <w:p>
      <w:pPr>
        <w:pStyle w:val="Normal"/>
        <w:ind w:left="0" w:right="0" w:firstLine="709"/>
        <w:jc w:val="both"/>
        <w:rPr>
          <w:rFonts w:cs="Times New Roman"/>
          <w:color w:val="000000"/>
          <w:sz w:val="28"/>
          <w:szCs w:val="28"/>
          <w:shd w:fill="FFFFFF" w:val="clear"/>
        </w:rPr>
      </w:pPr>
      <w:r>
        <w:rPr>
          <w:rFonts w:cs="Times New Roman"/>
          <w:color w:val="000000"/>
          <w:sz w:val="28"/>
          <w:szCs w:val="28"/>
          <w:shd w:fill="FFFFFF" w:val="clear"/>
        </w:rPr>
        <w:t xml:space="preserve">При предоставлении муниципальной услуги в электронной форме Заявителю направляется: </w:t>
      </w:r>
    </w:p>
    <w:p>
      <w:pPr>
        <w:pStyle w:val="Normal"/>
        <w:ind w:left="0" w:right="0" w:firstLine="709"/>
        <w:jc w:val="both"/>
        <w:rPr/>
      </w:pPr>
      <w:r>
        <w:rPr>
          <w:rFonts w:cs="Times New Roman"/>
          <w:color w:val="000000"/>
          <w:sz w:val="28"/>
          <w:szCs w:val="28"/>
          <w:shd w:fill="FFFFFF" w:val="clear"/>
        </w:rPr>
        <w:t xml:space="preserve">а) уведомление о записи на прием в </w:t>
      </w:r>
      <w:r>
        <w:rPr>
          <w:rFonts w:eastAsia="Calibri" w:cs="Times New Roman"/>
          <w:color w:val="000000"/>
          <w:sz w:val="28"/>
          <w:szCs w:val="28"/>
          <w:shd w:fill="FFFFFF" w:val="clear"/>
          <w:lang w:eastAsia="en-US"/>
        </w:rPr>
        <w:t xml:space="preserve">Уполномоченный орган </w:t>
      </w:r>
      <w:r>
        <w:rPr>
          <w:rFonts w:cs="Times New Roman"/>
          <w:color w:val="000000"/>
          <w:sz w:val="28"/>
          <w:szCs w:val="28"/>
          <w:shd w:fill="FFFFFF" w:val="clear"/>
        </w:rPr>
        <w:t xml:space="preserve">или МФЦ, содержащее сведения о дате, времени и месте приема </w:t>
      </w:r>
    </w:p>
    <w:p>
      <w:pPr>
        <w:pStyle w:val="Normal"/>
        <w:ind w:left="0" w:right="0" w:firstLine="709"/>
        <w:jc w:val="both"/>
        <w:rPr>
          <w:rFonts w:cs="Times New Roman"/>
          <w:color w:val="000000"/>
          <w:sz w:val="28"/>
          <w:szCs w:val="28"/>
          <w:shd w:fill="FFFFFF" w:val="clear"/>
        </w:rPr>
      </w:pPr>
      <w:r>
        <w:rPr>
          <w:rFonts w:cs="Times New Roman"/>
          <w:color w:val="000000"/>
          <w:sz w:val="28"/>
          <w:szCs w:val="28"/>
          <w:shd w:fill="FFFFFF" w:val="clear"/>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w:t>
      </w:r>
    </w:p>
    <w:p>
      <w:pPr>
        <w:pStyle w:val="Normal"/>
        <w:ind w:left="0" w:right="0" w:firstLine="709"/>
        <w:jc w:val="both"/>
        <w:rPr>
          <w:rFonts w:cs="Times New Roman"/>
          <w:color w:val="000000"/>
          <w:sz w:val="28"/>
          <w:szCs w:val="28"/>
          <w:shd w:fill="FFFFFF" w:val="clear"/>
        </w:rPr>
      </w:pPr>
      <w:r>
        <w:rPr>
          <w:rFonts w:cs="Times New Roman"/>
          <w:color w:val="000000"/>
          <w:sz w:val="28"/>
          <w:szCs w:val="28"/>
          <w:shd w:fill="FFFFFF" w:val="clear"/>
        </w:rPr>
        <w:t>в) уведомление о факте получения информации, подтверждающей оплату муниципальной услуги ;</w:t>
      </w:r>
    </w:p>
    <w:p>
      <w:pPr>
        <w:pStyle w:val="Normal"/>
        <w:ind w:left="0" w:right="0" w:firstLine="709"/>
        <w:jc w:val="both"/>
        <w:rPr>
          <w:rFonts w:cs="Times New Roman"/>
          <w:color w:val="000000"/>
          <w:sz w:val="28"/>
          <w:szCs w:val="28"/>
          <w:shd w:fill="FFFFFF" w:val="clear"/>
        </w:rPr>
      </w:pPr>
      <w:r>
        <w:rPr>
          <w:rFonts w:cs="Times New Roman"/>
          <w:color w:val="000000"/>
          <w:sz w:val="28"/>
          <w:szCs w:val="28"/>
          <w:shd w:fill="FFFFFF" w:val="clear"/>
        </w:rPr>
        <w:t xml:space="preserve">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br/>
        <w:t>и возможности получить результат предоставления муниципальной услуги либо мотивированный отказ в предоставлении муниципальной услуги .</w:t>
      </w:r>
    </w:p>
    <w:p>
      <w:pPr>
        <w:pStyle w:val="Normal"/>
        <w:ind w:left="0" w:right="0" w:firstLine="709"/>
        <w:jc w:val="both"/>
        <w:rPr/>
      </w:pPr>
      <w:r>
        <w:rPr>
          <w:rFonts w:cs="Times New Roman"/>
          <w:color w:val="000000"/>
          <w:sz w:val="28"/>
          <w:szCs w:val="28"/>
          <w:shd w:fill="FFFFFF" w:val="clear"/>
        </w:rPr>
        <w:t>Критерием принятия решения по данной адм</w:t>
      </w:r>
      <w:r>
        <w:rPr>
          <w:rFonts w:cs="Times New Roman"/>
          <w:color w:val="000000"/>
          <w:sz w:val="28"/>
          <w:szCs w:val="28"/>
        </w:rPr>
        <w:t xml:space="preserve">инистративной процедуре </w:t>
      </w:r>
      <w:r>
        <w:rPr>
          <w:rFonts w:cs="Times New Roman"/>
          <w:color w:val="000000"/>
          <w:sz w:val="28"/>
          <w:szCs w:val="28"/>
          <w:lang w:eastAsia="ru-RU"/>
        </w:rPr>
        <w:t>является обращение Заявителя на Единый и Региональный портал  с целью получения муниципальной услуги.</w:t>
      </w:r>
    </w:p>
    <w:p>
      <w:pPr>
        <w:pStyle w:val="Normal"/>
        <w:ind w:left="0" w:right="0" w:firstLine="709"/>
        <w:jc w:val="both"/>
        <w:rPr/>
      </w:pPr>
      <w:r>
        <w:rPr>
          <w:rFonts w:cs="Times New Roman"/>
          <w:color w:val="000000"/>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w:t>
      </w:r>
    </w:p>
    <w:p>
      <w:pPr>
        <w:pStyle w:val="Normal"/>
        <w:ind w:left="0" w:right="0" w:firstLine="709"/>
        <w:jc w:val="both"/>
        <w:rPr/>
      </w:pPr>
      <w:r>
        <w:rPr>
          <w:rFonts w:cs="Times New Roman"/>
          <w:color w:val="000000"/>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Едином</w:t>
      </w:r>
      <w:r>
        <w:rPr>
          <w:rFonts w:cs="Times New Roman"/>
          <w:color w:val="FF0000"/>
          <w:sz w:val="28"/>
          <w:szCs w:val="28"/>
        </w:rPr>
        <w:t xml:space="preserve"> </w:t>
      </w:r>
      <w:r>
        <w:rPr>
          <w:rFonts w:cs="Times New Roman"/>
          <w:sz w:val="28"/>
          <w:szCs w:val="28"/>
        </w:rPr>
        <w:t>и Региональном портале в электронной форме.</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center"/>
        <w:rPr>
          <w:rFonts w:cs="Times New Roman"/>
          <w:sz w:val="28"/>
          <w:szCs w:val="28"/>
        </w:rPr>
      </w:pPr>
      <w:r>
        <w:rPr>
          <w:rFonts w:cs="Times New Roman"/>
          <w:sz w:val="28"/>
          <w:szCs w:val="28"/>
        </w:rPr>
        <w:t xml:space="preserve">3.4.8. Осуществление оценки качества предоставления </w:t>
      </w:r>
    </w:p>
    <w:p>
      <w:pPr>
        <w:pStyle w:val="Normal"/>
        <w:ind w:left="0" w:right="0" w:firstLine="709"/>
        <w:jc w:val="center"/>
        <w:rPr>
          <w:rFonts w:cs="Times New Roman"/>
          <w:sz w:val="28"/>
          <w:szCs w:val="28"/>
        </w:rPr>
      </w:pPr>
      <w:r>
        <w:rPr>
          <w:rFonts w:cs="Times New Roman"/>
          <w:sz w:val="28"/>
          <w:szCs w:val="28"/>
        </w:rPr>
        <w:t>муниципальной услуги.</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pPr>
      <w:r>
        <w:rPr>
          <w:rFonts w:cs="Times New Roman"/>
          <w:sz w:val="28"/>
          <w:szCs w:val="28"/>
        </w:rPr>
        <w:t>Основанием для начала административной процедуры является окончание предоставления муниципально</w:t>
      </w:r>
      <w:r>
        <w:rPr>
          <w:rFonts w:cs="Times New Roman"/>
          <w:color w:val="000000"/>
          <w:sz w:val="28"/>
          <w:szCs w:val="28"/>
        </w:rPr>
        <w:t>й услуги Заявителю.</w:t>
      </w:r>
    </w:p>
    <w:p>
      <w:pPr>
        <w:pStyle w:val="Normal"/>
        <w:ind w:left="0" w:right="0" w:firstLine="709"/>
        <w:jc w:val="both"/>
        <w:rPr>
          <w:rFonts w:cs="Times New Roman"/>
          <w:color w:val="000000"/>
          <w:sz w:val="28"/>
          <w:szCs w:val="28"/>
        </w:rPr>
      </w:pPr>
      <w:r>
        <w:rPr>
          <w:rFonts w:cs="Times New Roman"/>
          <w:color w:val="000000"/>
          <w:sz w:val="28"/>
          <w:szCs w:val="28"/>
        </w:rPr>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pPr>
        <w:pStyle w:val="Normal"/>
        <w:ind w:left="0" w:right="0" w:firstLine="709"/>
        <w:jc w:val="both"/>
        <w:rPr>
          <w:rFonts w:cs="Times New Roman"/>
          <w:color w:val="000000"/>
          <w:sz w:val="28"/>
          <w:szCs w:val="28"/>
        </w:rPr>
      </w:pPr>
      <w:r>
        <w:rPr>
          <w:rFonts w:cs="Times New Roman"/>
          <w:color w:val="000000"/>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Регионального портала. </w:t>
      </w:r>
    </w:p>
    <w:p>
      <w:pPr>
        <w:pStyle w:val="Normal"/>
        <w:ind w:left="0" w:right="0" w:firstLine="709"/>
        <w:jc w:val="both"/>
        <w:rPr>
          <w:rFonts w:cs="Times New Roman"/>
          <w:color w:val="000000"/>
          <w:sz w:val="28"/>
          <w:szCs w:val="28"/>
        </w:rPr>
      </w:pPr>
      <w:r>
        <w:rPr>
          <w:rFonts w:cs="Times New Roman"/>
          <w:color w:val="000000"/>
          <w:sz w:val="28"/>
          <w:szCs w:val="28"/>
        </w:rPr>
        <w:t>Результатом административной процедуры является оценка доступности и качества муниципальной услуги на Едином и Региональном портале.</w:t>
      </w:r>
    </w:p>
    <w:p>
      <w:pPr>
        <w:pStyle w:val="Normal"/>
        <w:ind w:left="0" w:right="0" w:firstLine="709"/>
        <w:jc w:val="both"/>
        <w:rPr/>
      </w:pPr>
      <w:r>
        <w:rPr>
          <w:rFonts w:cs="Times New Roman"/>
          <w:color w:val="000000"/>
          <w:sz w:val="28"/>
          <w:szCs w:val="28"/>
        </w:rPr>
        <w:t>Способом фиксации результата административной процедуры является уведомление об осуществлении оценки доступности и</w:t>
      </w:r>
      <w:r>
        <w:rPr>
          <w:rFonts w:cs="Times New Roman"/>
          <w:sz w:val="28"/>
          <w:szCs w:val="28"/>
        </w:rPr>
        <w:t xml:space="preserve"> качества муниципальной услуги на Едином и Региональном портале.</w:t>
      </w:r>
    </w:p>
    <w:p>
      <w:pPr>
        <w:pStyle w:val="Normal"/>
        <w:ind w:left="0" w:right="0" w:firstLine="709"/>
        <w:jc w:val="both"/>
        <w:rPr>
          <w:rFonts w:cs="Times New Roman"/>
          <w:i/>
          <w:i/>
        </w:rPr>
      </w:pPr>
      <w:r>
        <w:rPr>
          <w:rFonts w:cs="Times New Roman"/>
          <w:i/>
        </w:rPr>
      </w:r>
    </w:p>
    <w:p>
      <w:pPr>
        <w:pStyle w:val="Normal"/>
        <w:ind w:left="0" w:right="0" w:firstLine="709"/>
        <w:jc w:val="center"/>
        <w:rPr>
          <w:rFonts w:cs="Times New Roman"/>
          <w:sz w:val="28"/>
          <w:szCs w:val="28"/>
        </w:rPr>
      </w:pPr>
      <w:r>
        <w:rPr>
          <w:rFonts w:cs="Times New Roman"/>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pPr>
      <w:r>
        <w:rPr>
          <w:rFonts w:cs="Times New Roman"/>
          <w:sz w:val="28"/>
          <w:szCs w:val="28"/>
          <w:lang w:eastAsia="ru-RU"/>
        </w:rPr>
        <w:t>Основанием для начала административной процедуры является обращение Заявителя в</w:t>
      </w:r>
      <w:r>
        <w:rPr>
          <w:rFonts w:eastAsia="Calibri" w:cs="Times New Roman"/>
          <w:sz w:val="28"/>
          <w:szCs w:val="28"/>
          <w:lang w:eastAsia="en-US"/>
        </w:rPr>
        <w:t xml:space="preserve"> Уполномоченный орган </w:t>
      </w:r>
      <w:r>
        <w:rPr>
          <w:rFonts w:cs="Times New Roman"/>
          <w:sz w:val="28"/>
          <w:szCs w:val="28"/>
          <w:lang w:eastAsia="ru-RU"/>
        </w:rPr>
        <w:t>с целью получения муниципальной услуги.</w:t>
      </w:r>
    </w:p>
    <w:p>
      <w:pPr>
        <w:pStyle w:val="Normal"/>
        <w:ind w:left="0" w:right="0" w:firstLine="709"/>
        <w:jc w:val="both"/>
        <w:rPr/>
      </w:pPr>
      <w:r>
        <w:rPr>
          <w:rFonts w:cs="Times New Roman"/>
          <w:sz w:val="28"/>
          <w:szCs w:val="28"/>
        </w:rPr>
        <w:t xml:space="preserve">Заявителю обеспечивается возможность направления жалобы </w:t>
        <w:br/>
        <w:t xml:space="preserve">на решения и действия (бездействие) должностного лица отдела </w:t>
      </w:r>
      <w:r>
        <w:rPr>
          <w:rFonts w:eastAsia="Calibri" w:cs="Times New Roman"/>
          <w:sz w:val="28"/>
          <w:szCs w:val="28"/>
          <w:lang w:eastAsia="en-US"/>
        </w:rPr>
        <w:t xml:space="preserve">Уполномоченного органа </w:t>
      </w:r>
      <w:r>
        <w:rPr>
          <w:rFonts w:cs="Times New Roman"/>
          <w:sz w:val="28"/>
          <w:szCs w:val="28"/>
        </w:rPr>
        <w:t xml:space="preserve">служащего в соответствии со </w:t>
      </w:r>
      <w:r>
        <w:fldChar w:fldCharType="begin"/>
      </w:r>
      <w:r>
        <w:rPr>
          <w:sz w:val="28"/>
          <w:szCs w:val="28"/>
          <w:rFonts w:cs="Times New Roman"/>
        </w:rPr>
        <w:instrText> HYPERLINK "http://home.garant.ru/" \l "/document/12177515/entry/1102"</w:instrText>
      </w:r>
      <w:r>
        <w:rPr>
          <w:sz w:val="28"/>
          <w:szCs w:val="28"/>
          <w:rFonts w:cs="Times New Roman"/>
        </w:rPr>
        <w:fldChar w:fldCharType="separate"/>
      </w:r>
      <w:r>
        <w:rPr>
          <w:rFonts w:cs="Times New Roman"/>
          <w:sz w:val="28"/>
          <w:szCs w:val="28"/>
        </w:rPr>
        <w:t>статьей 11.2</w:t>
      </w:r>
      <w:r>
        <w:rPr>
          <w:sz w:val="28"/>
          <w:szCs w:val="28"/>
          <w:rFonts w:cs="Times New Roman"/>
        </w:rPr>
        <w:fldChar w:fldCharType="end"/>
      </w:r>
      <w:r>
        <w:rPr>
          <w:rFonts w:cs="Times New Roman"/>
          <w:sz w:val="28"/>
          <w:szCs w:val="28"/>
        </w:rPr>
        <w:t xml:space="preserve">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ind w:left="0" w:right="0" w:firstLine="709"/>
        <w:jc w:val="both"/>
        <w:rPr/>
      </w:pPr>
      <w:r>
        <w:rPr>
          <w:rFonts w:cs="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Normal"/>
        <w:ind w:left="0" w:right="0" w:firstLine="709"/>
        <w:jc w:val="both"/>
        <w:rPr/>
      </w:pPr>
      <w:r>
        <w:rPr>
          <w:rFonts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sz w:val="28"/>
          <w:szCs w:val="28"/>
          <w:lang w:eastAsia="en-US"/>
        </w:rPr>
        <w:t xml:space="preserve"> Уполномоченного органа</w:t>
      </w:r>
      <w:r>
        <w:rPr>
          <w:rFonts w:cs="Times New Roman"/>
          <w:sz w:val="28"/>
          <w:szCs w:val="28"/>
        </w:rPr>
        <w:t>, должностного лица</w:t>
      </w:r>
      <w:r>
        <w:rPr>
          <w:rFonts w:eastAsia="Calibri" w:cs="Times New Roman"/>
          <w:sz w:val="28"/>
          <w:szCs w:val="28"/>
          <w:lang w:eastAsia="en-US"/>
        </w:rPr>
        <w:t xml:space="preserve"> Уполномоченного органа</w:t>
      </w:r>
      <w:r>
        <w:rPr>
          <w:rFonts w:cs="Times New Roman"/>
          <w:sz w:val="28"/>
          <w:szCs w:val="28"/>
        </w:rPr>
        <w:t>, муниципального служащего.</w:t>
      </w:r>
    </w:p>
    <w:p>
      <w:pPr>
        <w:pStyle w:val="Normal"/>
        <w:ind w:left="0" w:right="0" w:firstLine="709"/>
        <w:jc w:val="both"/>
        <w:rPr/>
      </w:pPr>
      <w:r>
        <w:rPr>
          <w:rFonts w:cs="Times New Roman"/>
          <w:sz w:val="28"/>
          <w:szCs w:val="28"/>
        </w:rPr>
        <w:t xml:space="preserve">Результатом административной процедуры является направление жалобы Заявителя в </w:t>
      </w:r>
      <w:r>
        <w:rPr>
          <w:rFonts w:eastAsia="Calibri" w:cs="Times New Roman"/>
          <w:sz w:val="28"/>
          <w:szCs w:val="28"/>
          <w:lang w:eastAsia="en-US"/>
        </w:rPr>
        <w:t>Уполномоченный орган</w:t>
      </w:r>
      <w:r>
        <w:rPr>
          <w:rFonts w:cs="Times New Roman"/>
          <w:sz w:val="28"/>
          <w:szCs w:val="28"/>
        </w:rPr>
        <w:t xml:space="preserve">, поданной с использованием системы досудебного обжалования в электронном виде. </w:t>
      </w:r>
    </w:p>
    <w:p>
      <w:pPr>
        <w:pStyle w:val="Normal"/>
        <w:ind w:left="0" w:right="0" w:firstLine="709"/>
        <w:jc w:val="both"/>
        <w:rPr>
          <w:rFonts w:cs="Times New Roman"/>
          <w:sz w:val="28"/>
          <w:szCs w:val="28"/>
        </w:rPr>
      </w:pPr>
      <w:r>
        <w:rPr>
          <w:rFonts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jc w:val="center"/>
        <w:rPr>
          <w:rFonts w:cs="Times New Roman"/>
          <w:b/>
          <w:b/>
          <w:sz w:val="28"/>
          <w:szCs w:val="28"/>
          <w:lang w:eastAsia="ru-RU"/>
        </w:rPr>
      </w:pPr>
      <w:r>
        <w:rPr>
          <w:rFonts w:cs="Times New Roman"/>
          <w:b/>
          <w:sz w:val="28"/>
          <w:szCs w:val="28"/>
          <w:lang w:eastAsia="ru-RU"/>
        </w:rPr>
      </w:r>
    </w:p>
    <w:p>
      <w:pPr>
        <w:pStyle w:val="Normal"/>
        <w:jc w:val="center"/>
        <w:rPr/>
      </w:pPr>
      <w:r>
        <w:rPr>
          <w:rFonts w:cs="Times New Roman"/>
          <w:b/>
          <w:sz w:val="28"/>
          <w:szCs w:val="28"/>
        </w:rPr>
        <w:t>3.5.</w:t>
      </w:r>
      <w:r>
        <w:rPr>
          <w:rFonts w:cs="Times New Roman"/>
          <w:b/>
          <w:sz w:val="28"/>
          <w:szCs w:val="28"/>
          <w:lang w:eastAsia="ru-RU"/>
        </w:rPr>
        <w:t xml:space="preserve"> Порядок исправления допущенных опечаток и ошибок </w:t>
        <w:br/>
        <w:t>в выданных в результате предоставления муниципальной услуги документах</w:t>
      </w:r>
    </w:p>
    <w:p>
      <w:pPr>
        <w:pStyle w:val="Normal"/>
        <w:ind w:left="0" w:right="0" w:firstLine="709"/>
        <w:jc w:val="both"/>
        <w:rPr>
          <w:rFonts w:cs="Times New Roman"/>
          <w:b/>
          <w:b/>
          <w:sz w:val="28"/>
          <w:szCs w:val="28"/>
          <w:lang w:eastAsia="ru-RU"/>
        </w:rPr>
      </w:pPr>
      <w:r>
        <w:rPr>
          <w:rFonts w:cs="Times New Roman"/>
          <w:b/>
          <w:sz w:val="28"/>
          <w:szCs w:val="28"/>
          <w:lang w:eastAsia="ru-RU"/>
        </w:rPr>
      </w:r>
    </w:p>
    <w:p>
      <w:pPr>
        <w:pStyle w:val="Normal"/>
        <w:ind w:left="0" w:right="0" w:firstLine="709"/>
        <w:jc w:val="both"/>
        <w:rPr/>
      </w:pPr>
      <w:r>
        <w:rPr>
          <w:rFonts w:cs="Times New Roman"/>
          <w:sz w:val="28"/>
          <w:szCs w:val="28"/>
          <w:lang w:eastAsia="ru-RU"/>
        </w:rPr>
        <w:t>3.5.1. Основанием для начала административной процедуры является получение</w:t>
      </w:r>
      <w:r>
        <w:rPr>
          <w:rFonts w:eastAsia="Calibri" w:cs="Times New Roman"/>
          <w:sz w:val="28"/>
          <w:szCs w:val="28"/>
          <w:lang w:eastAsia="en-US"/>
        </w:rPr>
        <w:t xml:space="preserve"> Уполномоченным органом </w:t>
      </w:r>
      <w:r>
        <w:rPr>
          <w:rFonts w:cs="Times New Roman"/>
          <w:sz w:val="28"/>
          <w:szCs w:val="28"/>
          <w:lang w:eastAsia="ru-RU"/>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9"/>
          <w:tab w:val="left" w:pos="1701" w:leader="none"/>
        </w:tabs>
        <w:ind w:left="0" w:right="0" w:firstLine="709"/>
        <w:jc w:val="both"/>
        <w:rPr>
          <w:rFonts w:cs="Times New Roman"/>
          <w:sz w:val="28"/>
          <w:szCs w:val="28"/>
          <w:lang w:eastAsia="ru-RU"/>
        </w:rPr>
      </w:pPr>
      <w:r>
        <w:rPr>
          <w:rFonts w:cs="Times New Roman"/>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left="0" w:right="0" w:firstLine="709"/>
        <w:jc w:val="both"/>
        <w:rPr/>
      </w:pPr>
      <w:r>
        <w:rPr>
          <w:rFonts w:cs="Times New Roman"/>
          <w:sz w:val="28"/>
          <w:szCs w:val="28"/>
          <w:lang w:eastAsia="ru-RU"/>
        </w:rPr>
        <w:t xml:space="preserve">наименование </w:t>
      </w:r>
      <w:r>
        <w:rPr>
          <w:rFonts w:eastAsia="Calibri" w:cs="Times New Roman"/>
          <w:sz w:val="28"/>
          <w:szCs w:val="28"/>
          <w:lang w:eastAsia="en-US"/>
        </w:rPr>
        <w:t>Уполномоченного органа</w:t>
      </w:r>
      <w:r>
        <w:rPr>
          <w:rFonts w:cs="Times New Roman"/>
          <w:sz w:val="28"/>
          <w:szCs w:val="28"/>
          <w:lang w:eastAsia="ru-RU"/>
        </w:rPr>
        <w:t>, и (или) фамилию, имя, отчество (последнее - при наличии) должностного лица</w:t>
      </w:r>
      <w:r>
        <w:rPr>
          <w:rFonts w:eastAsia="Calibri" w:cs="Times New Roman"/>
          <w:sz w:val="28"/>
          <w:szCs w:val="28"/>
          <w:lang w:eastAsia="en-US"/>
        </w:rPr>
        <w:t xml:space="preserve"> Уполномоченного органа, </w:t>
      </w:r>
      <w:r>
        <w:rPr>
          <w:rFonts w:cs="Times New Roman"/>
          <w:sz w:val="28"/>
          <w:szCs w:val="28"/>
          <w:lang w:eastAsia="ru-RU"/>
        </w:rPr>
        <w:t>выдавшего документ, в котором допущена опечатка или ошибка;</w:t>
      </w:r>
    </w:p>
    <w:p>
      <w:pPr>
        <w:pStyle w:val="Normal"/>
        <w:tabs>
          <w:tab w:val="clear" w:pos="709"/>
          <w:tab w:val="left" w:pos="1701" w:leader="none"/>
        </w:tabs>
        <w:ind w:left="0" w:right="0" w:firstLine="709"/>
        <w:jc w:val="both"/>
        <w:rPr>
          <w:rFonts w:cs="Times New Roman"/>
          <w:sz w:val="28"/>
          <w:szCs w:val="28"/>
          <w:lang w:eastAsia="ru-RU"/>
        </w:rPr>
      </w:pPr>
      <w:r>
        <w:rPr>
          <w:rFonts w:cs="Times New Roman"/>
          <w:sz w:val="28"/>
          <w:szCs w:val="28"/>
          <w:lang w:eastAsia="ru-RU"/>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9"/>
          <w:tab w:val="left" w:pos="1701" w:leader="none"/>
        </w:tabs>
        <w:ind w:left="0" w:right="0" w:firstLine="709"/>
        <w:jc w:val="both"/>
        <w:rPr>
          <w:rFonts w:cs="Times New Roman"/>
          <w:sz w:val="28"/>
          <w:szCs w:val="28"/>
        </w:rPr>
      </w:pPr>
      <w:r>
        <w:rPr>
          <w:rFonts w:cs="Times New Roman"/>
          <w:sz w:val="28"/>
          <w:szCs w:val="28"/>
        </w:rPr>
        <w:t>реквизиты документов, в которых Заявитель выявил опечатки и (или) ошибки;</w:t>
      </w:r>
    </w:p>
    <w:p>
      <w:pPr>
        <w:pStyle w:val="Normal"/>
        <w:tabs>
          <w:tab w:val="clear" w:pos="709"/>
          <w:tab w:val="left" w:pos="1701" w:leader="none"/>
        </w:tabs>
        <w:ind w:left="0" w:right="0" w:firstLine="709"/>
        <w:jc w:val="both"/>
        <w:rPr>
          <w:rFonts w:cs="Times New Roman"/>
          <w:sz w:val="28"/>
          <w:szCs w:val="28"/>
          <w:lang w:eastAsia="ru-RU"/>
        </w:rPr>
      </w:pPr>
      <w:r>
        <w:rPr>
          <w:rFonts w:cs="Times New Roman"/>
          <w:sz w:val="28"/>
          <w:szCs w:val="28"/>
          <w:lang w:eastAsia="ru-RU"/>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9"/>
          <w:tab w:val="left" w:pos="1701" w:leader="none"/>
        </w:tabs>
        <w:ind w:left="0" w:right="0" w:firstLine="709"/>
        <w:jc w:val="both"/>
        <w:rPr/>
      </w:pPr>
      <w:r>
        <w:rPr>
          <w:rFonts w:cs="Times New Roman"/>
          <w:sz w:val="28"/>
          <w:szCs w:val="28"/>
        </w:rPr>
        <w:t xml:space="preserve">указание способа информирования Заявителя о ходе рассмотрения вопроса </w:t>
      </w:r>
      <w:r>
        <w:rPr>
          <w:rFonts w:cs="Times New Roman"/>
          <w:sz w:val="28"/>
          <w:szCs w:val="28"/>
          <w:lang w:eastAsia="ru-RU"/>
        </w:rPr>
        <w:t xml:space="preserve">об исправлении опечаток и (или) ошибок, выявленных Заявителем, </w:t>
        <w:br/>
        <w:t xml:space="preserve">и </w:t>
      </w:r>
      <w:r>
        <w:rPr>
          <w:rFonts w:cs="Times New Roman"/>
          <w:sz w:val="28"/>
          <w:szCs w:val="28"/>
        </w:rPr>
        <w:t xml:space="preserve">замене документов, а также представления (направления) результата рассмотрения заявления либо </w:t>
      </w:r>
      <w:r>
        <w:rPr>
          <w:rFonts w:cs="Times New Roman"/>
          <w:sz w:val="28"/>
          <w:szCs w:val="28"/>
          <w:lang w:eastAsia="ru-RU"/>
        </w:rPr>
        <w:t>уведомления об отказе в исправлении опечаток и (или) ошибок</w:t>
      </w:r>
      <w:r>
        <w:rPr>
          <w:rFonts w:cs="Times New Roman"/>
          <w:sz w:val="28"/>
          <w:szCs w:val="28"/>
        </w:rPr>
        <w:t>.</w:t>
      </w:r>
    </w:p>
    <w:p>
      <w:pPr>
        <w:pStyle w:val="Normal"/>
        <w:tabs>
          <w:tab w:val="clear" w:pos="709"/>
          <w:tab w:val="left" w:pos="1701" w:leader="none"/>
        </w:tabs>
        <w:ind w:left="0" w:right="0" w:firstLine="709"/>
        <w:jc w:val="both"/>
        <w:rPr>
          <w:rFonts w:cs="Times New Roman"/>
          <w:sz w:val="28"/>
          <w:szCs w:val="28"/>
          <w:lang w:eastAsia="ru-RU"/>
        </w:rPr>
      </w:pPr>
      <w:r>
        <w:rPr>
          <w:rFonts w:cs="Times New Roman"/>
          <w:sz w:val="28"/>
          <w:szCs w:val="28"/>
          <w:lang w:eastAsia="ru-RU"/>
        </w:rPr>
        <w:t>3.5.3. К заявлению об исправлении допущенных опечаток и ошибок прилагаются:</w:t>
      </w:r>
    </w:p>
    <w:p>
      <w:pPr>
        <w:pStyle w:val="Normal"/>
        <w:ind w:left="0" w:right="0" w:firstLine="709"/>
        <w:jc w:val="both"/>
        <w:rPr>
          <w:rFonts w:cs="Times New Roman"/>
          <w:sz w:val="28"/>
          <w:szCs w:val="28"/>
          <w:lang w:eastAsia="ru-RU"/>
        </w:rPr>
      </w:pPr>
      <w:r>
        <w:rPr>
          <w:rFonts w:cs="Times New Roman"/>
          <w:sz w:val="28"/>
          <w:szCs w:val="28"/>
          <w:lang w:eastAsia="ru-RU"/>
        </w:rPr>
        <w:t>копия документа, в котором допущена ошибка или опечатка;</w:t>
      </w:r>
    </w:p>
    <w:p>
      <w:pPr>
        <w:pStyle w:val="Normal"/>
        <w:tabs>
          <w:tab w:val="clear" w:pos="709"/>
          <w:tab w:val="left" w:pos="1701" w:leader="none"/>
        </w:tabs>
        <w:ind w:left="0" w:right="0" w:firstLine="709"/>
        <w:jc w:val="both"/>
        <w:rPr>
          <w:rFonts w:cs="Times New Roman"/>
          <w:sz w:val="28"/>
          <w:szCs w:val="28"/>
          <w:lang w:eastAsia="ru-RU"/>
        </w:rPr>
      </w:pPr>
      <w:r>
        <w:rPr>
          <w:rFonts w:cs="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left="0" w:right="0" w:firstLine="709"/>
        <w:jc w:val="both"/>
        <w:rPr/>
      </w:pPr>
      <w:r>
        <w:rPr>
          <w:rFonts w:cs="Times New Roman"/>
          <w:sz w:val="28"/>
          <w:szCs w:val="28"/>
          <w:lang w:eastAsia="ru-RU"/>
        </w:rPr>
        <w:t>3.5.4. Срок исправления допущенной опечатки и ошибки не может превышать 5 рабочих дней со дня регистрации в</w:t>
      </w:r>
      <w:r>
        <w:rPr>
          <w:rFonts w:eastAsia="Calibri" w:cs="Times New Roman"/>
          <w:sz w:val="28"/>
          <w:szCs w:val="28"/>
          <w:lang w:eastAsia="en-US"/>
        </w:rPr>
        <w:t xml:space="preserve"> Уполномоченном органе </w:t>
      </w:r>
      <w:r>
        <w:rPr>
          <w:rFonts w:cs="Times New Roman"/>
          <w:sz w:val="28"/>
          <w:szCs w:val="28"/>
          <w:lang w:eastAsia="ru-RU"/>
        </w:rPr>
        <w:t>заявления об исправлении допущенных опечаток и ошибок.</w:t>
      </w:r>
    </w:p>
    <w:p>
      <w:pPr>
        <w:pStyle w:val="Normal"/>
        <w:ind w:left="0" w:right="0" w:firstLine="709"/>
        <w:jc w:val="both"/>
        <w:rPr/>
      </w:pPr>
      <w:r>
        <w:rPr>
          <w:rFonts w:cs="Times New Roman"/>
          <w:sz w:val="28"/>
          <w:szCs w:val="28"/>
          <w:lang w:eastAsia="ru-RU"/>
        </w:rPr>
        <w:t>3.5.5. В случае отказа</w:t>
      </w:r>
      <w:r>
        <w:rPr>
          <w:rFonts w:eastAsia="Calibri" w:cs="Times New Roman"/>
          <w:sz w:val="28"/>
          <w:szCs w:val="28"/>
          <w:lang w:eastAsia="en-US"/>
        </w:rPr>
        <w:t xml:space="preserve"> Уполномоченного органа </w:t>
      </w:r>
      <w:r>
        <w:rPr>
          <w:rFonts w:cs="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Fonts w:cs="Times New Roman"/>
          <w:sz w:val="28"/>
          <w:szCs w:val="28"/>
          <w:lang w:eastAsia="ru-RU"/>
        </w:rPr>
        <w:t xml:space="preserve">аявитель может обратиться с жалобой на данный </w:t>
      </w:r>
      <w:r>
        <w:rPr>
          <w:rFonts w:cs="Times New Roman"/>
          <w:sz w:val="28"/>
          <w:szCs w:val="28"/>
        </w:rPr>
        <w:t xml:space="preserve">отказ. </w:t>
      </w:r>
    </w:p>
    <w:p>
      <w:pPr>
        <w:pStyle w:val="Normal"/>
        <w:ind w:left="0" w:right="0" w:firstLine="709"/>
        <w:jc w:val="both"/>
        <w:rPr/>
      </w:pPr>
      <w:r>
        <w:rPr>
          <w:rFonts w:cs="Times New Roman"/>
          <w:sz w:val="28"/>
          <w:szCs w:val="28"/>
        </w:rPr>
        <w:t xml:space="preserve">Жалоба, поступившая в </w:t>
      </w:r>
      <w:r>
        <w:rPr>
          <w:rFonts w:eastAsia="Calibri" w:cs="Times New Roman"/>
          <w:sz w:val="28"/>
          <w:szCs w:val="28"/>
          <w:lang w:eastAsia="en-US"/>
        </w:rPr>
        <w:t xml:space="preserve">Уполномоченный орган </w:t>
      </w:r>
      <w:r>
        <w:rPr>
          <w:rFonts w:cs="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suppressAutoHyphens w:val="false"/>
        <w:ind w:left="0" w:right="0" w:firstLine="709"/>
        <w:jc w:val="both"/>
        <w:rPr/>
      </w:pPr>
      <w:r>
        <w:rPr>
          <w:rFonts w:cs="Times New Roman"/>
          <w:sz w:val="28"/>
          <w:szCs w:val="28"/>
        </w:rPr>
        <w:t xml:space="preserve">3.5.6. </w:t>
      </w:r>
      <w:r>
        <w:rPr>
          <w:rFonts w:eastAsia="Arial" w:cs="Times New Roman"/>
          <w:sz w:val="28"/>
          <w:szCs w:val="28"/>
        </w:rPr>
        <w:t>По результатам рассмотрения жалобы принимается одно из следующих решений:</w:t>
      </w:r>
    </w:p>
    <w:p>
      <w:pPr>
        <w:pStyle w:val="Normal"/>
        <w:suppressAutoHyphens w:val="false"/>
        <w:ind w:left="0" w:right="0" w:firstLine="709"/>
        <w:jc w:val="both"/>
        <w:rPr>
          <w:rFonts w:eastAsia="Arial" w:cs="Times New Roman"/>
          <w:sz w:val="28"/>
          <w:szCs w:val="28"/>
        </w:rPr>
      </w:pPr>
      <w:r>
        <w:rPr>
          <w:rFonts w:eastAsia="Arial" w:cs="Times New Roman"/>
          <w:sz w:val="28"/>
          <w:szCs w:val="28"/>
        </w:rPr>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Normal"/>
        <w:suppressAutoHyphens w:val="false"/>
        <w:ind w:left="0" w:right="0" w:firstLine="709"/>
        <w:jc w:val="both"/>
        <w:rPr>
          <w:rFonts w:eastAsia="Arial" w:cs="Times New Roman"/>
          <w:sz w:val="28"/>
          <w:szCs w:val="28"/>
        </w:rPr>
      </w:pPr>
      <w:r>
        <w:rPr>
          <w:rFonts w:eastAsia="Arial" w:cs="Times New Roman"/>
          <w:sz w:val="28"/>
          <w:szCs w:val="28"/>
        </w:rPr>
        <w:t>2) в удовлетворении жалобы отказывается.</w:t>
      </w:r>
    </w:p>
    <w:p>
      <w:pPr>
        <w:pStyle w:val="Normal"/>
        <w:ind w:left="0" w:right="0" w:firstLine="709"/>
        <w:jc w:val="both"/>
        <w:rPr/>
      </w:pPr>
      <w:r>
        <w:rPr>
          <w:rFonts w:cs="Times New Roman"/>
          <w:sz w:val="28"/>
          <w:szCs w:val="28"/>
          <w:lang w:eastAsia="ru-RU"/>
        </w:rPr>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Fonts w:eastAsia="Calibri" w:cs="Times New Roman"/>
          <w:sz w:val="28"/>
          <w:szCs w:val="28"/>
          <w:lang w:eastAsia="en-US"/>
        </w:rPr>
        <w:t xml:space="preserve"> Уполномоченного органа, </w:t>
      </w:r>
      <w:r>
        <w:rPr>
          <w:rFonts w:cs="Times New Roman"/>
          <w:sz w:val="28"/>
          <w:szCs w:val="28"/>
          <w:lang w:eastAsia="ru-RU"/>
        </w:rPr>
        <w:t>плата с Заявителя не взимается.</w:t>
      </w:r>
    </w:p>
    <w:p>
      <w:pPr>
        <w:pStyle w:val="Normal"/>
        <w:ind w:left="142" w:right="0" w:firstLine="142"/>
        <w:jc w:val="both"/>
        <w:rPr>
          <w:rFonts w:cs="Times New Roman"/>
          <w:color w:val="000000"/>
          <w:sz w:val="28"/>
          <w:szCs w:val="28"/>
        </w:rPr>
      </w:pPr>
      <w:r>
        <w:rPr>
          <w:rFonts w:cs="Times New Roman"/>
          <w:color w:val="000000"/>
          <w:sz w:val="28"/>
          <w:szCs w:val="28"/>
        </w:rPr>
      </w:r>
    </w:p>
    <w:p>
      <w:pPr>
        <w:pStyle w:val="Normal"/>
        <w:ind w:left="142" w:right="0" w:firstLine="142"/>
        <w:jc w:val="both"/>
        <w:rPr/>
      </w:pPr>
      <w:r>
        <w:rPr>
          <w:rFonts w:cs="Times New Roman"/>
          <w:color w:val="000000"/>
          <w:sz w:val="28"/>
          <w:szCs w:val="28"/>
        </w:rPr>
        <w:t xml:space="preserve"> </w:t>
      </w:r>
      <w:r>
        <w:rPr>
          <w:rFonts w:cs="Times New Roman"/>
          <w:b/>
          <w:color w:val="000000"/>
          <w:sz w:val="28"/>
          <w:szCs w:val="28"/>
          <w:shd w:fill="FFFFFF" w:val="clear"/>
        </w:rPr>
        <w:t xml:space="preserve">4. </w:t>
      </w:r>
      <w:r>
        <w:rPr>
          <w:rFonts w:cs="Times New Roman"/>
          <w:b/>
          <w:color w:val="000000"/>
          <w:sz w:val="28"/>
          <w:szCs w:val="28"/>
        </w:rPr>
        <w:t xml:space="preserve"> Формы контроля за исполнением административного регламента</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center"/>
        <w:rPr/>
      </w:pPr>
      <w:r>
        <w:rPr>
          <w:rFonts w:cs="Times New Roman"/>
          <w:color w:val="000000"/>
          <w:sz w:val="28"/>
          <w:szCs w:val="28"/>
        </w:rPr>
        <w:t xml:space="preserve"> </w:t>
      </w:r>
      <w:r>
        <w:rPr>
          <w:rFonts w:cs="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left="0" w:right="0" w:firstLine="709"/>
        <w:jc w:val="center"/>
        <w:rPr>
          <w:rFonts w:cs="Times New Roman"/>
          <w:b/>
          <w:b/>
          <w:color w:val="000000"/>
          <w:sz w:val="28"/>
          <w:szCs w:val="28"/>
        </w:rPr>
      </w:pPr>
      <w:r>
        <w:rPr>
          <w:rFonts w:cs="Times New Roman"/>
          <w:b/>
          <w:color w:val="000000"/>
          <w:sz w:val="28"/>
          <w:szCs w:val="28"/>
        </w:rPr>
        <w:t xml:space="preserve"> </w:t>
      </w:r>
      <w:r>
        <w:rPr>
          <w:rFonts w:cs="Times New Roman"/>
          <w:b/>
          <w:color w:val="000000"/>
          <w:sz w:val="28"/>
          <w:szCs w:val="28"/>
        </w:rPr>
        <w:t>а также принятием ими решений</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Normal"/>
        <w:ind w:left="0" w:right="0" w:firstLine="709"/>
        <w:jc w:val="both"/>
        <w:rPr/>
      </w:pPr>
      <w:r>
        <w:rPr>
          <w:sz w:val="28"/>
          <w:szCs w:val="28"/>
        </w:rPr>
        <w:t>4.1.1. Должностные лица</w:t>
      </w:r>
      <w:r>
        <w:rPr>
          <w:rFonts w:eastAsia="Calibri"/>
          <w:sz w:val="28"/>
          <w:szCs w:val="28"/>
          <w:lang w:eastAsia="en-US"/>
        </w:rPr>
        <w:t xml:space="preserve"> Уполномоченного органа </w:t>
      </w:r>
      <w:r>
        <w:rPr>
          <w:sz w:val="28"/>
          <w:szCs w:val="28"/>
        </w:rPr>
        <w:t>при предоставлении муниципальной услуги руководствуются положениями настоящего Регламента.</w:t>
      </w:r>
    </w:p>
    <w:p>
      <w:pPr>
        <w:pStyle w:val="Normal"/>
        <w:ind w:left="0" w:right="0" w:firstLine="709"/>
        <w:jc w:val="both"/>
        <w:rPr/>
      </w:pPr>
      <w:r>
        <w:rPr>
          <w:sz w:val="28"/>
          <w:szCs w:val="28"/>
        </w:rPr>
        <w:t>4.1.2. Текущий контроль за соблюдением и исполнением ответственными должностными лицами</w:t>
      </w:r>
      <w:r>
        <w:rPr>
          <w:rFonts w:eastAsia="Calibri"/>
          <w:sz w:val="28"/>
          <w:szCs w:val="28"/>
          <w:lang w:eastAsia="en-US"/>
        </w:rPr>
        <w:t xml:space="preserve"> Уполномоченного органа </w:t>
      </w:r>
      <w:r>
        <w:rP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left="0" w:right="0" w:firstLine="709"/>
        <w:jc w:val="both"/>
        <w:rPr/>
      </w:pPr>
      <w:r>
        <w:rPr>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sz w:val="28"/>
          <w:szCs w:val="28"/>
          <w:lang w:eastAsia="en-US"/>
        </w:rPr>
        <w:t xml:space="preserve"> Уполномоченного органа </w:t>
      </w:r>
      <w:r>
        <w:rPr>
          <w:sz w:val="28"/>
          <w:szCs w:val="28"/>
        </w:rPr>
        <w:t>положений настоящего Регламента, иных нормативных правовых актов Российской Федерации.</w:t>
      </w:r>
    </w:p>
    <w:p>
      <w:pPr>
        <w:pStyle w:val="Normal"/>
        <w:ind w:left="0" w:right="0" w:firstLine="709"/>
        <w:jc w:val="both"/>
        <w:rPr>
          <w:sz w:val="28"/>
          <w:szCs w:val="28"/>
        </w:rPr>
      </w:pPr>
      <w:r>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b/>
          <w:b/>
          <w:color w:val="000000"/>
          <w:sz w:val="28"/>
          <w:szCs w:val="28"/>
        </w:rPr>
      </w:pPr>
      <w:r>
        <w:rPr>
          <w:rFonts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ConsPlusNormal"/>
        <w:ind w:left="0" w:right="0" w:firstLine="709"/>
        <w:jc w:val="both"/>
        <w:rPr/>
      </w:pPr>
      <w:r>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rPr>
        <w:t xml:space="preserve"> </w:t>
      </w:r>
      <w:r>
        <w:rPr/>
        <w:t xml:space="preserve">проводятся плановые и внеплановые проверки. </w:t>
      </w:r>
    </w:p>
    <w:p>
      <w:pPr>
        <w:pStyle w:val="ConsPlusNormal"/>
        <w:ind w:left="0" w:right="0" w:firstLine="709"/>
        <w:jc w:val="both"/>
        <w:rPr/>
      </w:pPr>
      <w:r>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left="0" w:right="0" w:firstLine="709"/>
        <w:jc w:val="both"/>
        <w:rPr>
          <w:spacing w:val="-2"/>
          <w:sz w:val="28"/>
          <w:szCs w:val="28"/>
        </w:rPr>
      </w:pPr>
      <w:r>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
        <w:ind w:left="0" w:right="0" w:firstLine="709"/>
        <w:jc w:val="both"/>
        <w:rPr/>
      </w:pPr>
      <w:r>
        <w:rPr/>
        <w:t xml:space="preserve">4.2.4. Результаты плановых и внеплановых проверок оформляются </w:t>
        <w:br/>
        <w:t>в виде справки, где отмечаются выявленные недостатки и предложения по их устранению.</w:t>
      </w:r>
    </w:p>
    <w:p>
      <w:pPr>
        <w:pStyle w:val="ConsPlusNormal"/>
        <w:ind w:left="0" w:right="0" w:firstLine="709"/>
        <w:jc w:val="both"/>
        <w:rPr/>
      </w:pPr>
      <w:r>
        <w:rPr/>
      </w:r>
    </w:p>
    <w:p>
      <w:pPr>
        <w:pStyle w:val="Normal"/>
        <w:ind w:left="0" w:right="0" w:firstLine="709"/>
        <w:jc w:val="center"/>
        <w:rPr>
          <w:rFonts w:cs="Times New Roman"/>
          <w:b/>
          <w:b/>
          <w:color w:val="000000"/>
          <w:sz w:val="28"/>
          <w:szCs w:val="28"/>
        </w:rPr>
      </w:pPr>
      <w:r>
        <w:rPr>
          <w:rFonts w:cs="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ConsPlusNormal"/>
        <w:ind w:left="0" w:right="0" w:firstLine="709"/>
        <w:jc w:val="both"/>
        <w:rPr/>
      </w:pPr>
      <w:r>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left="0" w:right="0" w:firstLine="709"/>
        <w:jc w:val="both"/>
        <w:rPr/>
      </w:pPr>
      <w:r>
        <w:rPr>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sz w:val="28"/>
          <w:szCs w:val="28"/>
          <w:lang w:eastAsia="en-US"/>
        </w:rPr>
        <w:t>Уполномоченного органа</w:t>
      </w:r>
      <w:r>
        <w:rPr>
          <w:sz w:val="28"/>
          <w:szCs w:val="28"/>
        </w:rPr>
        <w:t>, ответственных за предоставление муниципальной услуги.</w:t>
      </w:r>
    </w:p>
    <w:p>
      <w:pPr>
        <w:pStyle w:val="FORMATTEXT"/>
        <w:ind w:left="0" w:right="0" w:firstLine="709"/>
        <w:jc w:val="both"/>
        <w:rPr>
          <w:rFonts w:ascii="Times New Roman" w:hAnsi="Times New Roman" w:cs="Times New Roman"/>
          <w:sz w:val="28"/>
          <w:szCs w:val="28"/>
        </w:rPr>
      </w:pPr>
      <w:r>
        <w:rPr>
          <w:rFonts w:cs="Times New Roman" w:ascii="Times New Roman" w:hAnsi="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Normal"/>
        <w:ind w:left="0" w:right="0" w:firstLine="709"/>
        <w:jc w:val="center"/>
        <w:rPr>
          <w:rFonts w:cs="Times New Roman"/>
          <w:b/>
          <w:b/>
          <w:color w:val="000000"/>
          <w:sz w:val="28"/>
          <w:szCs w:val="28"/>
        </w:rPr>
      </w:pPr>
      <w:r>
        <w:rPr>
          <w:rFonts w:cs="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Normal"/>
        <w:ind w:left="0" w:right="0" w:firstLine="709"/>
        <w:jc w:val="both"/>
        <w:rPr/>
      </w:pPr>
      <w:r>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sz w:val="28"/>
          <w:szCs w:val="28"/>
          <w:lang w:eastAsia="en-US"/>
        </w:rPr>
        <w:t>Уполномоченного органа</w:t>
      </w:r>
      <w:r>
        <w:rPr>
          <w:sz w:val="28"/>
          <w:szCs w:val="28"/>
        </w:rPr>
        <w:t>, соблюдения и исполнения должностными лицами</w:t>
      </w:r>
      <w:r>
        <w:rPr>
          <w:rFonts w:eastAsia="Calibri"/>
          <w:sz w:val="28"/>
          <w:szCs w:val="28"/>
          <w:lang w:eastAsia="en-US"/>
        </w:rPr>
        <w:t xml:space="preserve"> Уполномоченного органа </w:t>
      </w:r>
      <w:r>
        <w:rPr>
          <w:sz w:val="28"/>
          <w:szCs w:val="28"/>
        </w:rPr>
        <w:t>нормативных правовых актов Российской Федерации, Краснодарского края, а также положений настоящего Регламента.</w:t>
      </w:r>
    </w:p>
    <w:p>
      <w:pPr>
        <w:pStyle w:val="Normal"/>
        <w:ind w:left="0" w:right="0" w:firstLine="709"/>
        <w:rPr/>
      </w:pPr>
      <w:r>
        <w:rPr>
          <w:sz w:val="28"/>
          <w:szCs w:val="28"/>
        </w:rPr>
        <w:t>4.4.2. Порядок и формы контроля за предоставлением муниципальной услуги со стороны уполномоченных должностных лиц</w:t>
      </w:r>
      <w:r>
        <w:rPr>
          <w:rFonts w:eastAsia="Calibri"/>
          <w:sz w:val="28"/>
          <w:szCs w:val="28"/>
          <w:lang w:eastAsia="en-US"/>
        </w:rPr>
        <w:t xml:space="preserve"> Уполномоченного органа </w:t>
      </w:r>
      <w:r>
        <w:rPr>
          <w:sz w:val="28"/>
          <w:szCs w:val="28"/>
        </w:rPr>
        <w:t xml:space="preserve">должен быть постоянным, всесторонним, объективным и эффективным. </w:t>
      </w:r>
    </w:p>
    <w:p>
      <w:pPr>
        <w:pStyle w:val="Normal"/>
        <w:ind w:left="0" w:right="0" w:firstLine="709"/>
        <w:jc w:val="both"/>
        <w:rPr>
          <w:sz w:val="28"/>
          <w:szCs w:val="28"/>
        </w:rPr>
      </w:pPr>
      <w:r>
        <w:rPr>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ind w:left="0" w:right="0" w:firstLine="709"/>
        <w:jc w:val="both"/>
        <w:rPr>
          <w:sz w:val="28"/>
          <w:szCs w:val="28"/>
        </w:rPr>
      </w:pPr>
      <w:r>
        <w:rPr>
          <w:sz w:val="28"/>
          <w:szCs w:val="28"/>
        </w:rPr>
      </w:r>
    </w:p>
    <w:p>
      <w:pPr>
        <w:pStyle w:val="Normal"/>
        <w:tabs>
          <w:tab w:val="clear" w:pos="709"/>
          <w:tab w:val="left" w:pos="0" w:leader="none"/>
        </w:tabs>
        <w:jc w:val="center"/>
        <w:rPr>
          <w:b/>
          <w:b/>
          <w:sz w:val="28"/>
          <w:szCs w:val="28"/>
        </w:rPr>
      </w:pPr>
      <w:r>
        <w:rPr>
          <w:b/>
          <w:sz w:val="28"/>
          <w:szCs w:val="28"/>
        </w:rPr>
        <w:t>5. Досудебный (внесудебный) порядок обжалования решений</w:t>
      </w:r>
    </w:p>
    <w:p>
      <w:pPr>
        <w:pStyle w:val="Normal"/>
        <w:tabs>
          <w:tab w:val="clear" w:pos="709"/>
          <w:tab w:val="left" w:pos="0" w:leader="none"/>
        </w:tabs>
        <w:jc w:val="center"/>
        <w:rPr>
          <w:b/>
          <w:b/>
          <w:sz w:val="28"/>
          <w:szCs w:val="28"/>
        </w:rPr>
      </w:pPr>
      <w:r>
        <w:rPr>
          <w:b/>
          <w:sz w:val="28"/>
          <w:szCs w:val="28"/>
        </w:rPr>
        <w:t>и действий (бездействия) органов, предоставляющих</w:t>
      </w:r>
    </w:p>
    <w:p>
      <w:pPr>
        <w:pStyle w:val="Normal"/>
        <w:tabs>
          <w:tab w:val="clear" w:pos="709"/>
          <w:tab w:val="left" w:pos="0" w:leader="none"/>
        </w:tabs>
        <w:jc w:val="center"/>
        <w:rPr>
          <w:b/>
          <w:b/>
          <w:sz w:val="28"/>
          <w:szCs w:val="28"/>
        </w:rPr>
      </w:pPr>
      <w:r>
        <w:rPr>
          <w:b/>
          <w:sz w:val="28"/>
          <w:szCs w:val="28"/>
        </w:rPr>
        <w:t>муниципальные услуги, а также их должностных лиц</w:t>
      </w:r>
    </w:p>
    <w:p>
      <w:pPr>
        <w:pStyle w:val="Normal"/>
        <w:jc w:val="both"/>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b/>
          <w:b/>
          <w:color w:val="000000"/>
          <w:sz w:val="28"/>
          <w:szCs w:val="28"/>
        </w:rPr>
      </w:pPr>
      <w:r>
        <w:rPr>
          <w:rFonts w:cs="Times New Roman"/>
          <w:b/>
          <w:color w:val="000000"/>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pPr>
        <w:pStyle w:val="Normal"/>
        <w:ind w:left="0" w:right="0" w:firstLine="709"/>
        <w:jc w:val="center"/>
        <w:rPr>
          <w:rFonts w:cs="Times New Roman"/>
          <w:b/>
          <w:b/>
          <w:color w:val="000000"/>
          <w:sz w:val="28"/>
          <w:szCs w:val="28"/>
        </w:rPr>
      </w:pPr>
      <w:r>
        <w:rPr>
          <w:rFonts w:cs="Times New Roman"/>
          <w:b/>
          <w:color w:val="000000"/>
          <w:sz w:val="28"/>
          <w:szCs w:val="28"/>
        </w:rPr>
        <w:t>муниципальной услуги</w:t>
      </w:r>
    </w:p>
    <w:p>
      <w:pPr>
        <w:pStyle w:val="Normal"/>
        <w:ind w:left="0" w:right="0" w:firstLine="709"/>
        <w:jc w:val="center"/>
        <w:rPr>
          <w:rFonts w:cs="Times New Roman"/>
          <w:b/>
          <w:b/>
          <w:color w:val="000000"/>
          <w:sz w:val="28"/>
          <w:szCs w:val="28"/>
        </w:rPr>
      </w:pPr>
      <w:r>
        <w:rPr>
          <w:rFonts w:cs="Times New Roman"/>
          <w:b/>
          <w:color w:val="000000"/>
          <w:sz w:val="28"/>
          <w:szCs w:val="28"/>
        </w:rPr>
      </w:r>
    </w:p>
    <w:p>
      <w:pPr>
        <w:pStyle w:val="Normal"/>
        <w:ind w:left="0" w:right="0" w:firstLine="709"/>
        <w:jc w:val="both"/>
        <w:rPr/>
      </w:pPr>
      <w:r>
        <w:rPr>
          <w:sz w:val="28"/>
          <w:szCs w:val="28"/>
          <w:lang w:eastAsia="en-US"/>
        </w:rPr>
        <w:t xml:space="preserve">5.1.1. </w:t>
      </w:r>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действий (бездействия) </w:t>
        <w:br/>
        <w:t xml:space="preserve">и (или) решений, принятых (осуществленных) </w:t>
      </w:r>
      <w:r>
        <w:rPr>
          <w:rFonts w:eastAsia="Calibri"/>
          <w:sz w:val="28"/>
          <w:szCs w:val="28"/>
          <w:lang w:eastAsia="en-US"/>
        </w:rPr>
        <w:t>Уполномоченным органом</w:t>
      </w:r>
      <w:r>
        <w:rPr>
          <w:i/>
          <w:sz w:val="28"/>
          <w:szCs w:val="28"/>
          <w:lang w:eastAsia="en-US"/>
        </w:rPr>
        <w:t xml:space="preserve">, </w:t>
      </w:r>
      <w:r>
        <w:rPr>
          <w:sz w:val="28"/>
          <w:szCs w:val="28"/>
          <w:lang w:eastAsia="en-US"/>
        </w:rPr>
        <w:t>должностным лицом</w:t>
      </w:r>
      <w:r>
        <w:rPr>
          <w:rFonts w:eastAsia="Calibri"/>
          <w:sz w:val="28"/>
          <w:szCs w:val="28"/>
          <w:lang w:eastAsia="en-US"/>
        </w:rPr>
        <w:t xml:space="preserve"> Уполномоченного органа, </w:t>
      </w:r>
      <w:r>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suppressAutoHyphens w:val="false"/>
        <w:ind w:left="0" w:right="0" w:firstLine="720"/>
        <w:jc w:val="both"/>
        <w:rPr>
          <w:rFonts w:cs="Times New Roman"/>
          <w:strike/>
          <w:color w:val="C00000"/>
        </w:rPr>
      </w:pPr>
      <w:r>
        <w:rPr>
          <w:rFonts w:cs="Times New Roman"/>
          <w:strike/>
          <w:color w:val="C00000"/>
        </w:rPr>
      </w:r>
    </w:p>
    <w:p>
      <w:pPr>
        <w:pStyle w:val="Normal"/>
        <w:suppressAutoHyphens w:val="false"/>
        <w:ind w:left="0" w:right="0" w:firstLine="720"/>
        <w:jc w:val="both"/>
        <w:rPr>
          <w:rFonts w:cs="Times New Roman"/>
          <w:strike/>
          <w:color w:val="C00000"/>
        </w:rPr>
      </w:pPr>
      <w:r>
        <w:rPr>
          <w:rFonts w:cs="Times New Roman"/>
          <w:strike/>
          <w:color w:val="C00000"/>
        </w:rPr>
      </w:r>
    </w:p>
    <w:p>
      <w:pPr>
        <w:pStyle w:val="Normal"/>
        <w:jc w:val="center"/>
        <w:rPr>
          <w:b/>
          <w:b/>
          <w:sz w:val="28"/>
          <w:szCs w:val="28"/>
        </w:rPr>
      </w:pPr>
      <w:r>
        <w:rPr>
          <w:b/>
          <w:sz w:val="28"/>
          <w:szCs w:val="28"/>
        </w:rPr>
        <w:t xml:space="preserve">5.2. Органы местного самоуправления, организации </w:t>
        <w:br/>
        <w:t xml:space="preserve">и уполномоченные на рассмотрение жалобы лица, которым может быть направлена жалоба заявителя в досудебном </w:t>
        <w:br/>
        <w:t>(внесудебном) порядке</w:t>
      </w:r>
      <w:bookmarkStart w:id="24" w:name="sub_7144"/>
      <w:bookmarkEnd w:id="24"/>
    </w:p>
    <w:p>
      <w:pPr>
        <w:pStyle w:val="Normal"/>
        <w:jc w:val="both"/>
        <w:rPr>
          <w:rFonts w:cs="Times New Roman"/>
          <w:color w:val="000000"/>
          <w:sz w:val="28"/>
          <w:szCs w:val="28"/>
        </w:rPr>
      </w:pPr>
      <w:r>
        <w:rPr>
          <w:rFonts w:cs="Times New Roman"/>
          <w:color w:val="000000"/>
          <w:sz w:val="28"/>
          <w:szCs w:val="28"/>
        </w:rPr>
      </w:r>
    </w:p>
    <w:p>
      <w:pPr>
        <w:pStyle w:val="Normal"/>
        <w:ind w:left="0" w:right="0" w:firstLine="709"/>
        <w:jc w:val="both"/>
        <w:rPr/>
      </w:pPr>
      <w:r>
        <w:rPr>
          <w:sz w:val="28"/>
          <w:szCs w:val="28"/>
        </w:rPr>
        <w:t>5.2.1. Жалоба</w:t>
      </w:r>
      <w:r>
        <w:rPr>
          <w:sz w:val="28"/>
          <w:szCs w:val="28"/>
          <w:shd w:fill="FFFFFF" w:val="clear"/>
        </w:rPr>
        <w:t xml:space="preserve"> на решения и действия (бездействие) должностных лиц </w:t>
      </w:r>
      <w:r>
        <w:rPr>
          <w:rFonts w:eastAsia="Calibri"/>
          <w:sz w:val="28"/>
          <w:szCs w:val="28"/>
          <w:shd w:fill="FFFFFF" w:val="clear"/>
          <w:lang w:eastAsia="en-US"/>
        </w:rPr>
        <w:t>Уполномоченного органа</w:t>
      </w:r>
      <w:r>
        <w:rPr>
          <w:sz w:val="28"/>
          <w:szCs w:val="28"/>
          <w:shd w:fill="FFFFFF" w:val="clear"/>
        </w:rPr>
        <w:t xml:space="preserve">, муниципальных служащих подается Заявителем </w:t>
        <w:br/>
        <w:t xml:space="preserve">в </w:t>
      </w:r>
      <w:r>
        <w:rPr>
          <w:rFonts w:eastAsia="Calibri"/>
          <w:sz w:val="28"/>
          <w:szCs w:val="28"/>
          <w:shd w:fill="FFFFFF" w:val="clear"/>
          <w:lang w:eastAsia="en-US"/>
        </w:rPr>
        <w:t xml:space="preserve">Уполномоченный орган </w:t>
      </w:r>
      <w:r>
        <w:rPr>
          <w:sz w:val="28"/>
          <w:szCs w:val="28"/>
          <w:shd w:fill="FFFFFF" w:val="clear"/>
        </w:rPr>
        <w:t>на имя руководителя</w:t>
      </w:r>
      <w:r>
        <w:rPr>
          <w:rFonts w:eastAsia="Calibri"/>
          <w:sz w:val="28"/>
          <w:szCs w:val="28"/>
          <w:shd w:fill="FFFFFF" w:val="clear"/>
          <w:lang w:eastAsia="en-US"/>
        </w:rPr>
        <w:t xml:space="preserve"> Уполномоченного органа</w:t>
      </w:r>
      <w:r>
        <w:rPr>
          <w:sz w:val="28"/>
          <w:szCs w:val="28"/>
          <w:shd w:fill="FFFFFF" w:val="clear"/>
        </w:rPr>
        <w:t>.</w:t>
      </w:r>
    </w:p>
    <w:p>
      <w:pPr>
        <w:pStyle w:val="Normal"/>
        <w:ind w:left="0" w:right="0" w:firstLine="870"/>
        <w:jc w:val="both"/>
        <w:rPr/>
      </w:pPr>
      <w:r>
        <w:rPr>
          <w:sz w:val="28"/>
          <w:szCs w:val="28"/>
          <w:shd w:fill="FFFFFF" w:val="clear"/>
        </w:rPr>
        <w:t>5.2.2.</w:t>
      </w:r>
      <w:r>
        <w:rPr>
          <w:rFonts w:cs="Times New Roman"/>
          <w:sz w:val="28"/>
          <w:szCs w:val="28"/>
          <w:shd w:fill="FFFFFF" w:val="clear"/>
        </w:rPr>
        <w:t xml:space="preserve"> В случае если обжалуются решения и действия (бездействие) руководителя </w:t>
      </w:r>
      <w:r>
        <w:rPr>
          <w:rFonts w:cs="Times New Roman"/>
          <w:color w:val="000000"/>
          <w:sz w:val="28"/>
          <w:szCs w:val="28"/>
          <w:shd w:fill="FFFFFF" w:val="clear"/>
        </w:rPr>
        <w:t>отдела</w:t>
      </w:r>
      <w:r>
        <w:rPr>
          <w:rFonts w:cs="Times New Roman"/>
          <w:sz w:val="28"/>
          <w:szCs w:val="28"/>
          <w:shd w:fill="FFFFFF" w:val="clear"/>
        </w:rPr>
        <w:t xml:space="preserve"> уполномоченного органа жалоба подается в администрацию муниципального образования Кореновский район, главе муниципального образования Кореновский район, заместителю главы муниципального образования Кореновского района, курирующему соответственное направление. </w:t>
      </w:r>
      <w:r>
        <w:rPr>
          <w:sz w:val="28"/>
          <w:szCs w:val="28"/>
          <w:shd w:fill="FFFFFF" w:val="clear"/>
        </w:rPr>
        <w:t xml:space="preserve"> </w:t>
      </w:r>
    </w:p>
    <w:p>
      <w:pPr>
        <w:pStyle w:val="Normal"/>
        <w:ind w:left="0" w:right="0" w:firstLine="709"/>
        <w:jc w:val="both"/>
        <w:rPr/>
      </w:pPr>
      <w:r>
        <w:rPr>
          <w:sz w:val="28"/>
          <w:szCs w:val="28"/>
          <w:shd w:fill="FFFFFF" w:val="clear"/>
        </w:rPr>
        <w:t>5.2.3.</w:t>
      </w:r>
      <w:r>
        <w:rPr>
          <w:i/>
          <w:sz w:val="28"/>
          <w:szCs w:val="28"/>
          <w:shd w:fill="FFFFFF" w:val="clear"/>
        </w:rPr>
        <w:t xml:space="preserve"> </w:t>
      </w:r>
      <w:r>
        <w:rPr>
          <w:sz w:val="28"/>
          <w:szCs w:val="28"/>
          <w:shd w:fill="FFFFFF" w:val="clear"/>
        </w:rPr>
        <w:t>Жалобы на решения и действия (бездействие) работника МФЦ подаются руководителю этого МФЦ. Жалобы на решения и действия (бездействие) МФ</w:t>
      </w:r>
      <w:r>
        <w:rPr>
          <w:sz w:val="28"/>
          <w:szCs w:val="28"/>
        </w:rPr>
        <w:t xml:space="preserve">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ind w:left="0" w:right="0" w:firstLine="709"/>
        <w:jc w:val="both"/>
        <w:rPr>
          <w:rFonts w:cs="Times New Roman"/>
          <w:sz w:val="28"/>
          <w:szCs w:val="28"/>
          <w:shd w:fill="D3D3D3" w:val="clear"/>
        </w:rPr>
      </w:pPr>
      <w:r>
        <w:rPr>
          <w:rFonts w:cs="Times New Roman"/>
          <w:sz w:val="28"/>
          <w:szCs w:val="28"/>
          <w:shd w:fill="D3D3D3" w:val="clear"/>
        </w:rPr>
      </w:r>
    </w:p>
    <w:p>
      <w:pPr>
        <w:pStyle w:val="Normal"/>
        <w:jc w:val="center"/>
        <w:rPr>
          <w:b/>
          <w:b/>
          <w:sz w:val="28"/>
          <w:szCs w:val="28"/>
        </w:rPr>
      </w:pPr>
      <w:r>
        <w:rPr>
          <w:b/>
          <w:sz w:val="28"/>
          <w:szCs w:val="28"/>
        </w:rPr>
        <w:t>5.3. Способы информирования заявителей о порядке</w:t>
      </w:r>
    </w:p>
    <w:p>
      <w:pPr>
        <w:pStyle w:val="Normal"/>
        <w:jc w:val="center"/>
        <w:rPr>
          <w:b/>
          <w:b/>
          <w:sz w:val="28"/>
          <w:szCs w:val="28"/>
        </w:rPr>
      </w:pPr>
      <w:r>
        <w:rPr>
          <w:b/>
          <w:sz w:val="28"/>
          <w:szCs w:val="28"/>
        </w:rPr>
        <w:t>подачи и рассмотрения жалобы, в том числе с использованием Единого портала и Регионального портала</w:t>
      </w:r>
    </w:p>
    <w:p>
      <w:pPr>
        <w:pStyle w:val="Normal"/>
        <w:jc w:val="center"/>
        <w:rPr>
          <w:b/>
          <w:b/>
          <w:sz w:val="28"/>
          <w:szCs w:val="28"/>
        </w:rPr>
      </w:pPr>
      <w:r>
        <w:rPr>
          <w:b/>
          <w:sz w:val="28"/>
          <w:szCs w:val="28"/>
        </w:rPr>
      </w:r>
    </w:p>
    <w:p>
      <w:pPr>
        <w:pStyle w:val="Normal"/>
        <w:ind w:left="0" w:right="0" w:firstLine="709"/>
        <w:jc w:val="both"/>
        <w:rPr/>
      </w:pPr>
      <w:r>
        <w:rPr>
          <w:sz w:val="28"/>
          <w:szCs w:val="28"/>
        </w:rPr>
        <w:t xml:space="preserve">5.3.1. </w:t>
      </w:r>
      <w:bookmarkStart w:id="25" w:name="Par418"/>
      <w:bookmarkEnd w:id="25"/>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pPr>
        <w:pStyle w:val="Normal"/>
        <w:ind w:left="0" w:right="0" w:firstLine="709"/>
        <w:jc w:val="center"/>
        <w:rPr>
          <w:rFonts w:cs="Times New Roman"/>
          <w:strike/>
          <w:color w:val="C00000"/>
        </w:rPr>
      </w:pPr>
      <w:r>
        <w:rPr>
          <w:rFonts w:cs="Times New Roman"/>
          <w:strike/>
          <w:color w:val="C00000"/>
        </w:rPr>
      </w:r>
    </w:p>
    <w:p>
      <w:pPr>
        <w:pStyle w:val="Normal"/>
        <w:ind w:left="0" w:right="0" w:firstLine="709"/>
        <w:jc w:val="center"/>
        <w:rPr>
          <w:rFonts w:cs="Times New Roman"/>
          <w:b/>
          <w:b/>
          <w:color w:val="000000"/>
          <w:sz w:val="28"/>
          <w:szCs w:val="28"/>
        </w:rPr>
      </w:pPr>
      <w:r>
        <w:rPr>
          <w:rFonts w:cs="Times New Roman"/>
          <w:b/>
          <w:color w:val="000000"/>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pPr>
        <w:pStyle w:val="Normal"/>
        <w:ind w:left="0" w:right="0" w:firstLine="709"/>
        <w:jc w:val="center"/>
        <w:rPr>
          <w:rFonts w:cs="Times New Roman"/>
          <w:b/>
          <w:b/>
          <w:color w:val="000000"/>
          <w:sz w:val="28"/>
          <w:szCs w:val="28"/>
        </w:rPr>
      </w:pPr>
      <w:r>
        <w:rPr>
          <w:rFonts w:cs="Times New Roman"/>
          <w:b/>
          <w:color w:val="000000"/>
          <w:sz w:val="28"/>
          <w:szCs w:val="28"/>
        </w:rPr>
        <w:t xml:space="preserve"> </w:t>
      </w:r>
      <w:r>
        <w:rPr>
          <w:rFonts w:cs="Times New Roman"/>
          <w:b/>
          <w:color w:val="000000"/>
          <w:sz w:val="28"/>
          <w:szCs w:val="28"/>
        </w:rPr>
        <w:t>а также его должностных лиц</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pPr>
      <w:r>
        <w:rPr>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Pr>
          <w:rFonts w:eastAsia="Calibri"/>
          <w:sz w:val="28"/>
          <w:szCs w:val="28"/>
          <w:lang w:eastAsia="en-US"/>
        </w:rPr>
        <w:t>Уполномоченного органа</w:t>
      </w:r>
      <w:r>
        <w:rPr>
          <w:sz w:val="28"/>
          <w:szCs w:val="28"/>
        </w:rPr>
        <w:t>,</w:t>
      </w:r>
      <w:r>
        <w:rPr>
          <w:i/>
          <w:sz w:val="28"/>
          <w:szCs w:val="28"/>
        </w:rPr>
        <w:t xml:space="preserve"> </w:t>
      </w:r>
      <w:r>
        <w:rPr>
          <w:sz w:val="28"/>
          <w:szCs w:val="28"/>
          <w:lang w:eastAsia="en-US"/>
        </w:rPr>
        <w:t xml:space="preserve">должностных лиц </w:t>
      </w:r>
      <w:r>
        <w:rPr>
          <w:rFonts w:eastAsia="Calibri"/>
          <w:sz w:val="28"/>
          <w:szCs w:val="28"/>
          <w:lang w:eastAsia="en-US"/>
        </w:rPr>
        <w:t>Уполномоченного органа</w:t>
      </w:r>
      <w:r>
        <w:rPr>
          <w:sz w:val="28"/>
          <w:szCs w:val="28"/>
        </w:rPr>
        <w:t xml:space="preserve">, либо муниципальных служащих, </w:t>
      </w:r>
      <w:r>
        <w:rPr>
          <w:sz w:val="28"/>
          <w:szCs w:val="28"/>
          <w:lang w:eastAsia="en-US"/>
        </w:rPr>
        <w:t>МФЦ, работников МФЦ</w:t>
      </w:r>
      <w:r>
        <w:rPr>
          <w:i/>
          <w:sz w:val="28"/>
          <w:szCs w:val="28"/>
          <w:lang w:eastAsia="en-US"/>
        </w:rPr>
        <w:t xml:space="preserve"> </w:t>
      </w:r>
      <w:r>
        <w:rPr>
          <w:sz w:val="28"/>
          <w:szCs w:val="28"/>
        </w:rPr>
        <w:t>являются:</w:t>
      </w:r>
    </w:p>
    <w:p>
      <w:pPr>
        <w:pStyle w:val="Normal"/>
        <w:ind w:left="0" w:right="0" w:firstLine="709"/>
        <w:jc w:val="both"/>
        <w:rPr/>
      </w:pPr>
      <w:r>
        <w:rPr>
          <w:sz w:val="28"/>
          <w:szCs w:val="28"/>
        </w:rPr>
        <w:t>1) Федеральный закон от 27 июля 2010 г. № 210-ФЗ "Об организации предостав</w:t>
      </w:r>
      <w:r>
        <w:rPr>
          <w:sz w:val="28"/>
          <w:szCs w:val="28"/>
          <w:shd w:fill="FFFFFF" w:val="clear"/>
        </w:rPr>
        <w:t>ления государственных и муниципальных услуг";</w:t>
      </w:r>
    </w:p>
    <w:p>
      <w:pPr>
        <w:pStyle w:val="P6"/>
        <w:spacing w:before="0" w:after="0"/>
        <w:jc w:val="both"/>
        <w:rPr/>
      </w:pPr>
      <w:r>
        <w:rPr>
          <w:color w:val="000000"/>
          <w:sz w:val="28"/>
          <w:szCs w:val="28"/>
          <w:shd w:fill="FFFFFF" w:val="clear"/>
        </w:rPr>
        <w:tab/>
        <w:t xml:space="preserve">2) </w:t>
      </w:r>
      <w:r>
        <w:rPr>
          <w:rStyle w:val="Style15"/>
          <w:szCs w:val="28"/>
          <w:shd w:fill="FFFFFF" w:val="clear"/>
        </w:rPr>
        <w:t>Постановление администрации муниципального образования Кореновский район от 21 мая 2019 года № 632 «</w:t>
      </w:r>
      <w:r>
        <w:rPr>
          <w:bCs/>
          <w:sz w:val="28"/>
          <w:szCs w:val="28"/>
          <w:shd w:fill="FFFFFF" w:val="clear"/>
        </w:rPr>
        <w:t>Об утверждении Порядка подачи и рассмотрения жалоб на решения и действия (бездействие)отраслевых (функциональных) органов администрации муниц</w:t>
      </w:r>
      <w:r>
        <w:rPr>
          <w:bCs/>
          <w:sz w:val="28"/>
          <w:szCs w:val="28"/>
        </w:rPr>
        <w:t>ипального образования Кореновский район, предоставляющих муниципальные услуги, их должностных лиц и муниципальных служащих».</w:t>
      </w:r>
    </w:p>
    <w:p>
      <w:pPr>
        <w:pStyle w:val="Normal"/>
        <w:jc w:val="center"/>
        <w:rPr>
          <w:rFonts w:cs="Times New Roman"/>
          <w:strike/>
          <w:color w:val="C00000"/>
          <w:shd w:fill="D3D3D3" w:val="clear"/>
        </w:rPr>
      </w:pPr>
      <w:r>
        <w:rPr>
          <w:rFonts w:cs="Times New Roman"/>
          <w:strike/>
          <w:color w:val="C00000"/>
          <w:shd w:fill="D3D3D3" w:val="clear"/>
        </w:rPr>
      </w:r>
    </w:p>
    <w:p>
      <w:pPr>
        <w:pStyle w:val="Normal"/>
        <w:jc w:val="center"/>
        <w:rPr/>
      </w:pPr>
      <w:r>
        <w:rPr>
          <w:b/>
          <w:bCs/>
          <w:sz w:val="28"/>
          <w:szCs w:val="28"/>
        </w:rPr>
        <w:t>6</w:t>
      </w:r>
      <w:r>
        <w:rPr>
          <w:b/>
          <w:bCs/>
          <w:sz w:val="28"/>
          <w:szCs w:val="28"/>
          <w:lang w:val="x-none"/>
        </w:rPr>
        <w:t xml:space="preserve">. </w:t>
      </w:r>
      <w:r>
        <w:rPr>
          <w:b/>
          <w:bCs/>
          <w:sz w:val="28"/>
          <w:szCs w:val="28"/>
        </w:rPr>
        <w:t xml:space="preserve">Особенности выполнения административных процедур (действий) </w:t>
        <w:br/>
        <w:t xml:space="preserve">в многофункциональных центрах предоставления государственных </w:t>
        <w:br/>
        <w:t>и муниципальных услуг</w:t>
      </w:r>
    </w:p>
    <w:p>
      <w:pPr>
        <w:pStyle w:val="Normal"/>
        <w:ind w:left="0" w:right="0" w:firstLine="709"/>
        <w:jc w:val="center"/>
        <w:rPr>
          <w:b/>
          <w:b/>
          <w:bCs/>
          <w:sz w:val="28"/>
          <w:szCs w:val="28"/>
          <w:lang w:val="x-none"/>
        </w:rPr>
      </w:pPr>
      <w:r>
        <w:rPr>
          <w:b/>
          <w:bCs/>
          <w:sz w:val="28"/>
          <w:szCs w:val="28"/>
          <w:lang w:val="x-none"/>
        </w:rPr>
      </w:r>
    </w:p>
    <w:p>
      <w:pPr>
        <w:pStyle w:val="Normal"/>
        <w:jc w:val="center"/>
        <w:rPr>
          <w:b/>
          <w:b/>
          <w:sz w:val="28"/>
          <w:szCs w:val="28"/>
        </w:rPr>
      </w:pPr>
      <w:r>
        <w:rPr>
          <w:b/>
          <w:sz w:val="28"/>
          <w:szCs w:val="28"/>
        </w:rPr>
        <w:t>6.1. Перечень административных процедур (действий),</w:t>
      </w:r>
    </w:p>
    <w:p>
      <w:pPr>
        <w:pStyle w:val="Normal"/>
        <w:jc w:val="center"/>
        <w:rPr>
          <w:b/>
          <w:b/>
          <w:sz w:val="28"/>
          <w:szCs w:val="28"/>
        </w:rPr>
      </w:pPr>
      <w:r>
        <w:rPr>
          <w:b/>
          <w:sz w:val="28"/>
          <w:szCs w:val="28"/>
        </w:rPr>
        <w:t>выполняемых многофункциональными центрами предоставления государственных и муниципальных услуг</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sz w:val="28"/>
          <w:szCs w:val="28"/>
        </w:rPr>
      </w:pPr>
      <w:r>
        <w:rPr>
          <w:sz w:val="28"/>
          <w:szCs w:val="28"/>
        </w:rPr>
        <w:t xml:space="preserve">6.1.1. Предоставление муниципальной услуги включает </w:t>
        <w:br/>
        <w:t>в себя следующие административные процедуры (действия), выполняемые МФЦ:</w:t>
      </w:r>
    </w:p>
    <w:p>
      <w:pPr>
        <w:pStyle w:val="Normal"/>
        <w:ind w:left="0" w:right="0" w:firstLine="709"/>
        <w:jc w:val="both"/>
        <w:rPr>
          <w:sz w:val="28"/>
          <w:szCs w:val="28"/>
        </w:rPr>
      </w:pPr>
      <w:r>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ind w:left="0" w:right="0" w:firstLine="709"/>
        <w:jc w:val="both"/>
        <w:rPr>
          <w:sz w:val="28"/>
          <w:szCs w:val="28"/>
        </w:rPr>
      </w:pPr>
      <w:r>
        <w:rPr>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ind w:left="0" w:right="0" w:firstLine="709"/>
        <w:jc w:val="both"/>
        <w:rPr/>
      </w:pPr>
      <w:r>
        <w:rPr>
          <w:sz w:val="28"/>
          <w:szCs w:val="28"/>
        </w:rPr>
        <w:t>передачу</w:t>
      </w:r>
      <w:r>
        <w:rPr>
          <w:rFonts w:eastAsia="Calibri"/>
          <w:sz w:val="28"/>
          <w:szCs w:val="28"/>
          <w:lang w:eastAsia="en-US"/>
        </w:rPr>
        <w:t xml:space="preserve"> Уполномоченному органу</w:t>
      </w:r>
      <w:r>
        <w:rPr>
          <w:sz w:val="28"/>
          <w:szCs w:val="28"/>
        </w:rPr>
        <w:t>, заявления о предоставлении муниципальной услуги и иных документов, необходимых для предоставления муниципальной услуги;</w:t>
      </w:r>
    </w:p>
    <w:p>
      <w:pPr>
        <w:pStyle w:val="Normal"/>
        <w:ind w:left="0" w:right="0" w:firstLine="709"/>
        <w:jc w:val="both"/>
        <w:rPr/>
      </w:pPr>
      <w:r>
        <w:rPr>
          <w:sz w:val="28"/>
          <w:szCs w:val="28"/>
        </w:rPr>
        <w:t xml:space="preserve">прием результата предоставления муниципальной услуги от </w:t>
      </w:r>
      <w:r>
        <w:rPr>
          <w:rFonts w:eastAsia="Calibri"/>
          <w:sz w:val="28"/>
          <w:szCs w:val="28"/>
          <w:lang w:eastAsia="en-US"/>
        </w:rPr>
        <w:t>Уполномоченного органа;</w:t>
      </w:r>
    </w:p>
    <w:p>
      <w:pPr>
        <w:pStyle w:val="Normal"/>
        <w:ind w:left="0" w:right="0" w:firstLine="709"/>
        <w:jc w:val="both"/>
        <w:rPr/>
      </w:pPr>
      <w:r>
        <w:rPr>
          <w:sz w:val="28"/>
          <w:szCs w:val="28"/>
        </w:rPr>
        <w:t xml:space="preserve">выдачу Заявителю результата предоставления муниципальной услуги, </w:t>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Уполномоченным органом</w:t>
      </w:r>
      <w:r>
        <w:rPr>
          <w:sz w:val="28"/>
          <w:szCs w:val="28"/>
        </w:rPr>
        <w:t>, а также выдачу документов, включая составление на бумажном носителе и заверение выписок из информационной системы</w:t>
      </w:r>
      <w:r>
        <w:rPr>
          <w:rFonts w:eastAsia="Calibri"/>
          <w:sz w:val="28"/>
          <w:szCs w:val="28"/>
          <w:lang w:eastAsia="en-US"/>
        </w:rPr>
        <w:t xml:space="preserve"> Уполномоченного органа.</w:t>
      </w:r>
    </w:p>
    <w:p>
      <w:pPr>
        <w:pStyle w:val="Normal"/>
        <w:ind w:left="0" w:right="0" w:firstLine="709"/>
        <w:jc w:val="both"/>
        <w:rPr/>
      </w:pPr>
      <w:r>
        <w:rPr/>
      </w:r>
    </w:p>
    <w:p>
      <w:pPr>
        <w:pStyle w:val="Normal"/>
        <w:jc w:val="center"/>
        <w:rPr>
          <w:b/>
          <w:b/>
          <w:sz w:val="28"/>
          <w:szCs w:val="28"/>
        </w:rPr>
      </w:pPr>
      <w:r>
        <w:rPr>
          <w:b/>
          <w:sz w:val="28"/>
          <w:szCs w:val="28"/>
        </w:rPr>
        <w:t xml:space="preserve">6.2. Порядок выполнения административных процедур (действий) многофункциональными центрами предоставления государственных </w:t>
        <w:br/>
        <w:t>и муниципальных услуг</w:t>
      </w:r>
    </w:p>
    <w:p>
      <w:pPr>
        <w:pStyle w:val="Normal"/>
        <w:ind w:left="0" w:right="0" w:firstLine="709"/>
        <w:jc w:val="both"/>
        <w:rPr/>
      </w:pPr>
      <w:r>
        <w:rPr/>
      </w:r>
    </w:p>
    <w:p>
      <w:pPr>
        <w:pStyle w:val="Normal"/>
        <w:ind w:left="0" w:right="0" w:firstLine="709"/>
        <w:jc w:val="both"/>
        <w:rPr/>
      </w:pPr>
      <w:r>
        <w:rPr>
          <w:rFonts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left="0" w:right="0" w:firstLine="709"/>
        <w:jc w:val="both"/>
        <w:rPr>
          <w:rFonts w:cs="Times New Roman"/>
          <w:sz w:val="28"/>
          <w:szCs w:val="28"/>
        </w:rPr>
      </w:pPr>
      <w:r>
        <w:rPr>
          <w:rFonts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pPr>
        <w:pStyle w:val="Normal"/>
        <w:ind w:left="0" w:right="0" w:firstLine="709"/>
        <w:jc w:val="both"/>
        <w:rPr/>
      </w:pPr>
      <w:r>
        <w:rPr>
          <w:rFonts w:cs="Times New Roman"/>
          <w:sz w:val="28"/>
          <w:szCs w:val="28"/>
        </w:rPr>
        <w:t>Прием заявления и документов в МФЦ осуществ</w:t>
        <w:softHyphen/>
        <w:t xml:space="preserve">ляется </w:t>
        <w:br/>
        <w:t xml:space="preserve">в соответствии с Федеральным законом от 27 июля 2010 г. № 210-ФЗ </w:t>
        <w:br/>
        <w:t xml:space="preserve">"Об организации предоставления государственных и муниципальных услуг", </w:t>
        <w:br/>
        <w:t>а также с условиями соглашения о взаимодействии МФЦ с</w:t>
      </w:r>
      <w:r>
        <w:rPr>
          <w:rFonts w:eastAsia="Calibri" w:cs="Times New Roman"/>
          <w:sz w:val="28"/>
          <w:szCs w:val="28"/>
          <w:lang w:eastAsia="en-US"/>
        </w:rPr>
        <w:t xml:space="preserve"> Уполномоченным органом</w:t>
      </w:r>
      <w:r>
        <w:rPr>
          <w:rFonts w:cs="Times New Roman"/>
          <w:sz w:val="28"/>
          <w:szCs w:val="28"/>
        </w:rPr>
        <w:t xml:space="preserve"> (далее - соглашение о взаимодействии).</w:t>
      </w:r>
    </w:p>
    <w:p>
      <w:pPr>
        <w:pStyle w:val="Normal"/>
        <w:ind w:left="0" w:right="0" w:firstLine="709"/>
        <w:jc w:val="both"/>
        <w:rPr/>
      </w:pPr>
      <w:r>
        <w:rPr>
          <w:rFonts w:cs="Times New Roman"/>
          <w:sz w:val="28"/>
          <w:szCs w:val="28"/>
        </w:rPr>
        <w:t>Р</w:t>
      </w:r>
      <w:r>
        <w:rPr>
          <w:rFonts w:cs="Times New Roman"/>
          <w:color w:val="000000"/>
          <w:sz w:val="28"/>
          <w:szCs w:val="28"/>
        </w:rPr>
        <w:t xml:space="preserve">аботник МФЦ при приеме заявления о предоставлении муниципальной услуги, либо </w:t>
      </w:r>
      <w:r>
        <w:fldChar w:fldCharType="begin"/>
      </w:r>
      <w:r>
        <w:rPr>
          <w:sz w:val="28"/>
          <w:szCs w:val="28"/>
          <w:rFonts w:cs="Times New Roman"/>
          <w:color w:val="000000"/>
        </w:rPr>
        <w:instrText> HYPERLINK "http://mobileonline.garant.ru/" \l "/document/71912496/entry/1000"</w:instrText>
      </w:r>
      <w:r>
        <w:rPr>
          <w:sz w:val="28"/>
          <w:szCs w:val="28"/>
          <w:rFonts w:cs="Times New Roman"/>
          <w:color w:val="000000"/>
        </w:rPr>
        <w:fldChar w:fldCharType="separate"/>
      </w:r>
      <w:r>
        <w:rPr>
          <w:rFonts w:cs="Times New Roman"/>
          <w:color w:val="000000"/>
          <w:sz w:val="28"/>
          <w:szCs w:val="28"/>
        </w:rPr>
        <w:t>запроса</w:t>
      </w:r>
      <w:r>
        <w:rPr>
          <w:sz w:val="28"/>
          <w:szCs w:val="28"/>
          <w:rFonts w:cs="Times New Roman"/>
          <w:color w:val="000000"/>
        </w:rPr>
        <w:fldChar w:fldCharType="end"/>
      </w:r>
      <w:r>
        <w:rPr>
          <w:rFonts w:cs="Times New Roman"/>
          <w:color w:val="000000"/>
          <w:sz w:val="28"/>
          <w:szCs w:val="28"/>
        </w:rPr>
        <w:t xml:space="preserve"> о предоставлении нескольких государственных и (или) муниципальных услуг в МФЦ, предусмотренного </w:t>
      </w:r>
      <w:r>
        <w:fldChar w:fldCharType="begin"/>
      </w:r>
      <w:r>
        <w:rPr>
          <w:sz w:val="28"/>
          <w:szCs w:val="28"/>
          <w:rFonts w:cs="Times New Roman"/>
          <w:color w:val="000000"/>
        </w:rPr>
        <w:instrText> HYPERLINK "http://mobileonline.garant.ru/" \l "/document/12177515/entry/1510"</w:instrText>
      </w:r>
      <w:r>
        <w:rPr>
          <w:sz w:val="28"/>
          <w:szCs w:val="28"/>
          <w:rFonts w:cs="Times New Roman"/>
          <w:color w:val="000000"/>
        </w:rPr>
        <w:fldChar w:fldCharType="separate"/>
      </w:r>
      <w:r>
        <w:rPr>
          <w:rFonts w:cs="Times New Roman"/>
          <w:color w:val="000000"/>
          <w:sz w:val="28"/>
          <w:szCs w:val="28"/>
        </w:rPr>
        <w:t>статьей 15.1</w:t>
      </w:r>
      <w:r>
        <w:rPr>
          <w:sz w:val="28"/>
          <w:szCs w:val="28"/>
          <w:rFonts w:cs="Times New Roman"/>
          <w:color w:val="000000"/>
        </w:rPr>
        <w:fldChar w:fldCharType="end"/>
      </w:r>
      <w:r>
        <w:rPr>
          <w:rFonts w:cs="Times New Roman"/>
          <w:color w:val="000000"/>
          <w:sz w:val="28"/>
          <w:szCs w:val="28"/>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pPr>
        <w:pStyle w:val="Normal"/>
        <w:ind w:left="0" w:right="0" w:firstLine="709"/>
        <w:jc w:val="both"/>
        <w:rPr/>
      </w:pPr>
      <w:r>
        <w:rPr>
          <w:rFonts w:cs="Times New Roman"/>
          <w:color w:val="000000"/>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w:t>
      </w:r>
      <w:r>
        <w:rPr>
          <w:rFonts w:cs="Times New Roman"/>
          <w:sz w:val="28"/>
          <w:szCs w:val="28"/>
        </w:rPr>
        <w:t xml:space="preserve"> соответствии с законодательством Российской Федерации;</w:t>
      </w:r>
    </w:p>
    <w:p>
      <w:pPr>
        <w:pStyle w:val="Normal"/>
        <w:ind w:left="0" w:right="0" w:firstLine="709"/>
        <w:jc w:val="both"/>
        <w:rPr/>
      </w:pPr>
      <w:r>
        <w:rPr>
          <w:rFonts w:cs="Times New Roman"/>
          <w:sz w:val="28"/>
          <w:szCs w:val="28"/>
        </w:rPr>
        <w:t>проверя</w:t>
      </w:r>
      <w:r>
        <w:rPr>
          <w:rFonts w:cs="Times New Roman"/>
          <w:color w:val="000000"/>
          <w:sz w:val="28"/>
          <w:szCs w:val="28"/>
        </w:rPr>
        <w:t>ет наличие соответствующих полномочий на получение муниципальной услуги, если за получением результата услуги обращается;</w:t>
      </w:r>
    </w:p>
    <w:p>
      <w:pPr>
        <w:pStyle w:val="Normal"/>
        <w:ind w:left="0" w:right="0" w:firstLine="709"/>
        <w:jc w:val="both"/>
        <w:rPr>
          <w:rFonts w:cs="Times New Roman"/>
          <w:color w:val="000000"/>
          <w:sz w:val="28"/>
          <w:szCs w:val="28"/>
        </w:rPr>
      </w:pPr>
      <w:r>
        <w:rPr>
          <w:rFonts w:cs="Times New Roman"/>
          <w:color w:val="000000"/>
          <w:sz w:val="28"/>
          <w:szCs w:val="28"/>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pPr>
        <w:pStyle w:val="Normal"/>
        <w:ind w:left="0" w:right="0" w:firstLine="709"/>
        <w:jc w:val="both"/>
        <w:rPr/>
      </w:pPr>
      <w:r>
        <w:rPr>
          <w:rFonts w:cs="Times New Roman"/>
          <w:color w:val="000000"/>
          <w:sz w:val="28"/>
          <w:szCs w:val="28"/>
        </w:rPr>
        <w:t xml:space="preserve">проверяет на соответствие копии представляемых документов </w:t>
        <w:br/>
        <w:t>(за исключени</w:t>
      </w:r>
      <w:r>
        <w:rPr>
          <w:rFonts w:cs="Times New Roman"/>
          <w:sz w:val="28"/>
          <w:szCs w:val="28"/>
        </w:rPr>
        <w:t>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ind w:left="0" w:right="0" w:firstLine="709"/>
        <w:jc w:val="both"/>
        <w:rPr/>
      </w:pPr>
      <w:r>
        <w:rPr>
          <w:rFonts w:cs="Times New Roman"/>
          <w:sz w:val="28"/>
          <w:szCs w:val="28"/>
        </w:rPr>
        <w:t xml:space="preserve">осуществляет копирование (сканирование) документов, предусмотренных </w:t>
      </w:r>
      <w:hyperlink r:id="rId37">
        <w:r>
          <w:rPr>
            <w:rFonts w:cs="Times New Roman"/>
            <w:sz w:val="28"/>
            <w:szCs w:val="28"/>
          </w:rPr>
          <w:t>пунктами 1</w:t>
        </w:r>
      </w:hyperlink>
      <w:r>
        <w:rPr>
          <w:rFonts w:cs="Times New Roman"/>
          <w:sz w:val="28"/>
          <w:szCs w:val="28"/>
        </w:rPr>
        <w:t xml:space="preserve"> - </w:t>
      </w:r>
      <w:hyperlink r:id="rId38">
        <w:r>
          <w:rPr>
            <w:rFonts w:cs="Times New Roman"/>
            <w:sz w:val="28"/>
            <w:szCs w:val="28"/>
          </w:rPr>
          <w:t>7</w:t>
        </w:r>
      </w:hyperlink>
      <w:r>
        <w:rPr>
          <w:rFonts w:cs="Times New Roman"/>
          <w:sz w:val="28"/>
          <w:szCs w:val="28"/>
        </w:rPr>
        <w:t xml:space="preserve">, </w:t>
      </w:r>
      <w:hyperlink r:id="rId39">
        <w:r>
          <w:rPr>
            <w:rFonts w:cs="Times New Roman"/>
            <w:sz w:val="28"/>
            <w:szCs w:val="28"/>
          </w:rPr>
          <w:t>9</w:t>
        </w:r>
      </w:hyperlink>
      <w:r>
        <w:rPr>
          <w:rFonts w:cs="Times New Roman"/>
          <w:sz w:val="28"/>
          <w:szCs w:val="28"/>
        </w:rPr>
        <w:t xml:space="preserve">, </w:t>
      </w:r>
      <w:hyperlink r:id="rId40">
        <w:r>
          <w:rPr>
            <w:rFonts w:cs="Times New Roman"/>
            <w:sz w:val="28"/>
            <w:szCs w:val="28"/>
          </w:rPr>
          <w:t>10</w:t>
        </w:r>
      </w:hyperlink>
      <w:r>
        <w:rPr>
          <w:rFonts w:cs="Times New Roman"/>
          <w:sz w:val="28"/>
          <w:szCs w:val="28"/>
        </w:rPr>
        <w:t xml:space="preserve">, </w:t>
      </w:r>
      <w:hyperlink r:id="rId41">
        <w:r>
          <w:rPr>
            <w:rFonts w:cs="Times New Roman"/>
            <w:sz w:val="28"/>
            <w:szCs w:val="28"/>
          </w:rPr>
          <w:t>14</w:t>
        </w:r>
      </w:hyperlink>
      <w:r>
        <w:rPr>
          <w:rFonts w:cs="Times New Roman"/>
          <w:sz w:val="28"/>
          <w:szCs w:val="28"/>
        </w:rPr>
        <w:t xml:space="preserve"> и </w:t>
      </w:r>
      <w:hyperlink r:id="rId42">
        <w:r>
          <w:rPr>
            <w:rFonts w:cs="Times New Roman"/>
            <w:sz w:val="28"/>
            <w:szCs w:val="28"/>
          </w:rPr>
          <w:t>18 части 6 статьи 7</w:t>
        </w:r>
      </w:hyperlink>
      <w:r>
        <w:rPr>
          <w:rFonts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softHyphen/>
        <w:t>ряет копии документов, возвращает подлинники Заявителю;</w:t>
      </w:r>
    </w:p>
    <w:p>
      <w:pPr>
        <w:pStyle w:val="Normal"/>
        <w:ind w:left="0" w:right="0" w:firstLine="709"/>
        <w:jc w:val="both"/>
        <w:rPr/>
      </w:pPr>
      <w:r>
        <w:rPr>
          <w:rFonts w:cs="Times New Roman"/>
          <w:sz w:val="28"/>
          <w:szCs w:val="28"/>
        </w:rPr>
        <w:t xml:space="preserve">при отсутствии оснований для отказа в приеме документов, </w:t>
        <w:br/>
        <w:t>в соответствии с пунктом 2.9 раздела 2 административного регламента, регистрирует заявление и документы, необходимые для предоставления госуда</w:t>
      </w:r>
      <w:r>
        <w:rPr>
          <w:rFonts w:cs="Times New Roman"/>
          <w:color w:val="000000"/>
          <w:sz w:val="28"/>
          <w:szCs w:val="28"/>
        </w:rPr>
        <w:t>рственной (муниципальной) услуги, формирует пакет документов.</w:t>
      </w:r>
    </w:p>
    <w:p>
      <w:pPr>
        <w:pStyle w:val="Normal"/>
        <w:ind w:left="0" w:right="0" w:firstLine="709"/>
        <w:jc w:val="both"/>
        <w:rPr>
          <w:rFonts w:cs="Times New Roman"/>
          <w:color w:val="000000"/>
          <w:sz w:val="28"/>
          <w:szCs w:val="28"/>
        </w:rPr>
      </w:pPr>
      <w:r>
        <w:rPr>
          <w:rFonts w:cs="Times New Roman"/>
          <w:color w:val="000000"/>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pPr>
        <w:pStyle w:val="Normal"/>
        <w:ind w:left="0" w:right="0" w:firstLine="709"/>
        <w:jc w:val="both"/>
        <w:rPr>
          <w:rFonts w:cs="Times New Roman"/>
          <w:color w:val="000000"/>
          <w:sz w:val="28"/>
          <w:szCs w:val="28"/>
        </w:rPr>
      </w:pPr>
      <w:r>
        <w:rPr>
          <w:rFonts w:cs="Times New Roman"/>
          <w:color w:val="000000"/>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br/>
        <w:t xml:space="preserve">МФЦ информирует Заявителя о необходимости предъявления документа, удостоверяющего личность, для предоставления муниципальной услуги </w:t>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ind w:left="0" w:right="0" w:firstLine="709"/>
        <w:jc w:val="both"/>
        <w:rPr/>
      </w:pPr>
      <w:r>
        <w:rPr>
          <w:rFonts w:cs="Times New Roman"/>
          <w:color w:val="000000"/>
          <w:sz w:val="28"/>
          <w:szCs w:val="28"/>
        </w:rPr>
        <w:t>При предоставлении муниципальной услуги по экстерриториальному</w:t>
      </w:r>
      <w:r>
        <w:rPr>
          <w:rFonts w:cs="Times New Roman"/>
          <w:sz w:val="28"/>
          <w:szCs w:val="28"/>
        </w:rPr>
        <w:t xml:space="preserve"> принципу МФЦ:</w:t>
      </w:r>
    </w:p>
    <w:p>
      <w:pPr>
        <w:pStyle w:val="Normal"/>
        <w:ind w:left="0" w:right="0" w:firstLine="709"/>
        <w:jc w:val="both"/>
        <w:rPr>
          <w:rFonts w:cs="Times New Roman"/>
          <w:sz w:val="28"/>
          <w:szCs w:val="28"/>
        </w:rPr>
      </w:pPr>
      <w:r>
        <w:rPr>
          <w:rFonts w:cs="Times New Roman"/>
          <w:sz w:val="28"/>
          <w:szCs w:val="28"/>
        </w:rPr>
        <w:t>принимает от Заявителя заявление и документы, представленные Заявителем;</w:t>
      </w:r>
    </w:p>
    <w:p>
      <w:pPr>
        <w:pStyle w:val="Normal"/>
        <w:ind w:left="0" w:right="0" w:firstLine="709"/>
        <w:jc w:val="both"/>
        <w:rPr/>
      </w:pPr>
      <w:r>
        <w:rPr>
          <w:rFonts w:cs="Times New Roman"/>
          <w:sz w:val="28"/>
          <w:szCs w:val="28"/>
        </w:rPr>
        <w:t xml:space="preserve">осуществляет копирование (сканирование) документов, предусмотренных </w:t>
      </w:r>
      <w:hyperlink r:id="rId43">
        <w:r>
          <w:rPr>
            <w:rFonts w:cs="Times New Roman"/>
            <w:sz w:val="28"/>
            <w:szCs w:val="28"/>
          </w:rPr>
          <w:t>пунктами 1</w:t>
        </w:r>
      </w:hyperlink>
      <w:r>
        <w:rPr>
          <w:rFonts w:cs="Times New Roman"/>
          <w:sz w:val="28"/>
          <w:szCs w:val="28"/>
        </w:rPr>
        <w:t xml:space="preserve"> - </w:t>
      </w:r>
      <w:hyperlink r:id="rId44">
        <w:r>
          <w:rPr>
            <w:rFonts w:cs="Times New Roman"/>
            <w:sz w:val="28"/>
            <w:szCs w:val="28"/>
          </w:rPr>
          <w:t>7</w:t>
        </w:r>
      </w:hyperlink>
      <w:r>
        <w:rPr>
          <w:rFonts w:cs="Times New Roman"/>
          <w:sz w:val="28"/>
          <w:szCs w:val="28"/>
        </w:rPr>
        <w:t xml:space="preserve">, </w:t>
      </w:r>
      <w:hyperlink r:id="rId45">
        <w:r>
          <w:rPr>
            <w:rFonts w:cs="Times New Roman"/>
            <w:sz w:val="28"/>
            <w:szCs w:val="28"/>
          </w:rPr>
          <w:t>9</w:t>
        </w:r>
      </w:hyperlink>
      <w:r>
        <w:rPr>
          <w:rFonts w:cs="Times New Roman"/>
          <w:sz w:val="28"/>
          <w:szCs w:val="28"/>
        </w:rPr>
        <w:t xml:space="preserve">, </w:t>
      </w:r>
      <w:hyperlink r:id="rId46">
        <w:r>
          <w:rPr>
            <w:rFonts w:cs="Times New Roman"/>
            <w:sz w:val="28"/>
            <w:szCs w:val="28"/>
          </w:rPr>
          <w:t>10</w:t>
        </w:r>
      </w:hyperlink>
      <w:r>
        <w:rPr>
          <w:rFonts w:cs="Times New Roman"/>
          <w:sz w:val="28"/>
          <w:szCs w:val="28"/>
        </w:rPr>
        <w:t xml:space="preserve">, </w:t>
      </w:r>
      <w:hyperlink r:id="rId47">
        <w:r>
          <w:rPr>
            <w:rFonts w:cs="Times New Roman"/>
            <w:sz w:val="28"/>
            <w:szCs w:val="28"/>
          </w:rPr>
          <w:t>14</w:t>
        </w:r>
      </w:hyperlink>
      <w:r>
        <w:rPr>
          <w:rFonts w:cs="Times New Roman"/>
          <w:sz w:val="28"/>
          <w:szCs w:val="28"/>
        </w:rPr>
        <w:t xml:space="preserve"> и </w:t>
      </w:r>
      <w:hyperlink r:id="rId48">
        <w:r>
          <w:rPr>
            <w:rFonts w:cs="Times New Roman"/>
            <w:sz w:val="28"/>
            <w:szCs w:val="28"/>
          </w:rPr>
          <w:t>18 части 6 статьи 7</w:t>
        </w:r>
      </w:hyperlink>
      <w:r>
        <w:rPr>
          <w:rFonts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ind w:left="0" w:right="0" w:firstLine="709"/>
        <w:jc w:val="both"/>
        <w:rPr/>
      </w:pPr>
      <w:r>
        <w:rPr>
          <w:rFonts w:cs="Times New Roman"/>
          <w:sz w:val="28"/>
          <w:szCs w:val="28"/>
        </w:rPr>
        <w:t xml:space="preserve">формирует электронные документы и (или) электронные образы </w:t>
        <w:br/>
        <w:t>заявления, документов, принятых от Заявителя, копий документов личного хранения, приня</w:t>
      </w:r>
      <w:r>
        <w:rPr>
          <w:rFonts w:cs="Times New Roman"/>
          <w:color w:val="000000"/>
          <w:sz w:val="28"/>
          <w:szCs w:val="28"/>
        </w:rPr>
        <w:t xml:space="preserve">тых от Заявителя, обеспечивая их заверение электронной подписью в установленном порядке; </w:t>
      </w:r>
    </w:p>
    <w:p>
      <w:pPr>
        <w:pStyle w:val="Normal"/>
        <w:ind w:left="0" w:right="0" w:firstLine="709"/>
        <w:jc w:val="both"/>
        <w:rPr/>
      </w:pPr>
      <w:r>
        <w:rPr>
          <w:rFonts w:cs="Times New Roman"/>
          <w:color w:val="000000"/>
          <w:sz w:val="28"/>
          <w:szCs w:val="28"/>
        </w:rPr>
        <w:t>направляет электронные документы и (или) электронные образы документов, заверенные уполномоченным должностным лицом МФЦ,</w:t>
      </w:r>
      <w:r>
        <w:rPr>
          <w:color w:val="000000"/>
          <w:sz w:val="28"/>
          <w:szCs w:val="28"/>
          <w:lang w:eastAsia="ar-SA"/>
        </w:rPr>
        <w:t xml:space="preserve"> </w:t>
      </w:r>
      <w:r>
        <w:rPr>
          <w:color w:val="000000"/>
          <w:sz w:val="28"/>
          <w:szCs w:val="28"/>
        </w:rPr>
        <w:t xml:space="preserve">в том числе посредством направления межведомственного запроса </w:t>
      </w:r>
      <w:r>
        <w:rPr>
          <w:rFonts w:cs="Times New Roman"/>
          <w:color w:val="000000"/>
          <w:sz w:val="28"/>
          <w:szCs w:val="28"/>
        </w:rPr>
        <w:t>с использованием информационно – телекоммуникационных технологий по защищенным каналам связи в</w:t>
      </w:r>
      <w:r>
        <w:rPr>
          <w:rFonts w:eastAsia="Calibri" w:cs="Times New Roman"/>
          <w:color w:val="000000"/>
          <w:sz w:val="28"/>
          <w:szCs w:val="28"/>
          <w:lang w:eastAsia="en-US"/>
        </w:rPr>
        <w:t xml:space="preserve"> Уполномоченный орган</w:t>
      </w:r>
      <w:r>
        <w:rPr>
          <w:rFonts w:cs="Times New Roman"/>
          <w:color w:val="000000"/>
          <w:sz w:val="28"/>
          <w:szCs w:val="28"/>
        </w:rPr>
        <w:t>, предоставляющий муниципальную услугу.</w:t>
      </w:r>
    </w:p>
    <w:p>
      <w:pPr>
        <w:pStyle w:val="Normal"/>
        <w:ind w:left="0" w:right="0" w:firstLine="709"/>
        <w:jc w:val="both"/>
        <w:rPr/>
      </w:pPr>
      <w:r>
        <w:rPr>
          <w:rFonts w:cs="Times New Roman"/>
          <w:color w:val="000000"/>
          <w:sz w:val="28"/>
          <w:szCs w:val="28"/>
        </w:rPr>
        <w:t>Критерием принятия решения по настоящей административной про</w:t>
        <w:softHyphen/>
        <w:t>цедуре является о</w:t>
      </w:r>
      <w:r>
        <w:rPr>
          <w:rFonts w:cs="Times New Roman"/>
          <w:sz w:val="28"/>
          <w:szCs w:val="28"/>
        </w:rPr>
        <w:t>тсутствие оснований для отказа в приеме документов, необхо</w:t>
        <w:softHyphen/>
        <w:t xml:space="preserve">димых для предоставления муниципальной услуги, в </w:t>
      </w:r>
      <w:r>
        <w:rPr>
          <w:rFonts w:cs="Times New Roman"/>
          <w:color w:val="000000"/>
          <w:sz w:val="28"/>
          <w:szCs w:val="28"/>
        </w:rPr>
        <w:t>соответствии</w:t>
      </w:r>
      <w:r>
        <w:rPr>
          <w:rFonts w:cs="Times New Roman"/>
          <w:sz w:val="28"/>
          <w:szCs w:val="28"/>
        </w:rPr>
        <w:t xml:space="preserve"> с пунктом 2.9 раздела 2 административного регламента.</w:t>
      </w:r>
    </w:p>
    <w:p>
      <w:pPr>
        <w:pStyle w:val="Normal"/>
        <w:ind w:left="0" w:right="0" w:firstLine="709"/>
        <w:jc w:val="both"/>
        <w:rPr/>
      </w:pPr>
      <w:r>
        <w:rPr>
          <w:rFonts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w:t>
      </w:r>
      <w:r>
        <w:rPr>
          <w:rFonts w:cs="Times New Roman"/>
          <w:color w:val="000000"/>
          <w:sz w:val="28"/>
          <w:szCs w:val="28"/>
        </w:rPr>
        <w:t>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ListParagraph"/>
        <w:widowControl/>
        <w:ind w:left="0" w:right="0" w:hanging="0"/>
        <w:rPr/>
      </w:pPr>
      <w:r>
        <w:rPr>
          <w:color w:val="000000"/>
          <w:sz w:val="28"/>
          <w:szCs w:val="28"/>
          <w:lang w:val="ru-RU" w:eastAsia="ar-SA"/>
        </w:rPr>
        <w:tab/>
        <w:t>Многофункциональный центр</w:t>
      </w:r>
      <w:r>
        <w:rPr>
          <w:color w:val="000000"/>
          <w:sz w:val="28"/>
          <w:szCs w:val="28"/>
          <w:lang w:val="ru-RU"/>
        </w:rPr>
        <w:t xml:space="preserve"> обеспечивает предоставление услуг по принципу экстерриториальности, то есть оказания услуг заявителям независимо от места их регистрации, при этом 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left="0" w:right="0" w:firstLine="709"/>
        <w:jc w:val="both"/>
        <w:rPr>
          <w:rFonts w:cs="Times New Roman"/>
          <w:color w:val="000000"/>
          <w:sz w:val="28"/>
          <w:szCs w:val="28"/>
        </w:rPr>
      </w:pPr>
      <w:r>
        <w:rPr>
          <w:rFonts w:cs="Times New Roman"/>
          <w:color w:val="000000"/>
          <w:sz w:val="28"/>
          <w:szCs w:val="28"/>
        </w:rPr>
        <w:t xml:space="preserve">Исполнение данной административной процедуры возложено </w:t>
        <w:br/>
        <w:t>на работника МФЦ.</w:t>
      </w:r>
    </w:p>
    <w:p>
      <w:pPr>
        <w:pStyle w:val="Normal"/>
        <w:ind w:left="0" w:right="0" w:firstLine="709"/>
        <w:jc w:val="both"/>
        <w:rPr/>
      </w:pPr>
      <w:r>
        <w:rPr>
          <w:rFonts w:cs="Times New Roman"/>
          <w:color w:val="000000"/>
          <w:sz w:val="28"/>
          <w:szCs w:val="28"/>
        </w:rPr>
        <w:t>6.2.3. Основанием д</w:t>
      </w:r>
      <w:r>
        <w:rPr>
          <w:rFonts w:cs="Times New Roman"/>
          <w:sz w:val="28"/>
          <w:szCs w:val="28"/>
        </w:rPr>
        <w:t>ля начала административной процедуры является принят</w:t>
      </w:r>
      <w:r>
        <w:rPr>
          <w:rFonts w:cs="Times New Roman"/>
          <w:color w:val="000000"/>
          <w:sz w:val="28"/>
          <w:szCs w:val="28"/>
        </w:rPr>
        <w:t>ие МФЦ заявления и прилагаемых к нему документов от Заявителя (пакет документов).</w:t>
      </w:r>
    </w:p>
    <w:p>
      <w:pPr>
        <w:pStyle w:val="Style101"/>
        <w:widowControl/>
        <w:tabs>
          <w:tab w:val="clear" w:pos="709"/>
          <w:tab w:val="left" w:pos="984" w:leader="none"/>
        </w:tabs>
        <w:spacing w:lineRule="auto" w:line="240"/>
        <w:ind w:left="0" w:right="0" w:firstLine="709"/>
        <w:rPr/>
      </w:pPr>
      <w:r>
        <w:rPr>
          <w:rStyle w:val="FontStyle16"/>
          <w:color w:val="000000"/>
          <w:sz w:val="28"/>
          <w:szCs w:val="28"/>
        </w:rPr>
        <w:t xml:space="preserve">При предоставлении муниципальных услуг взаимодействие между </w:t>
      </w:r>
      <w:r>
        <w:rPr>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left="0" w:right="0" w:firstLine="709"/>
        <w:rPr/>
      </w:pPr>
      <w:r>
        <w:rPr>
          <w:rStyle w:val="FontStyle16"/>
          <w:color w:val="000000"/>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 в Уполномоченный орган, предоставляющий муниципальную услугу.</w:t>
      </w:r>
    </w:p>
    <w:p>
      <w:pPr>
        <w:pStyle w:val="Style101"/>
        <w:widowControl/>
        <w:tabs>
          <w:tab w:val="clear" w:pos="709"/>
          <w:tab w:val="left" w:pos="1114" w:leader="none"/>
        </w:tabs>
        <w:spacing w:lineRule="auto" w:line="240"/>
        <w:ind w:left="0" w:right="0" w:firstLine="709"/>
        <w:rPr/>
      </w:pPr>
      <w:r>
        <w:rPr>
          <w:rStyle w:val="FontStyle16"/>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9"/>
          <w:tab w:val="left" w:pos="1138" w:leader="none"/>
        </w:tabs>
        <w:spacing w:lineRule="auto" w:line="240"/>
        <w:ind w:left="0" w:right="0" w:firstLine="709"/>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left="0" w:right="0" w:firstLine="709"/>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jc w:val="both"/>
        <w:rPr/>
      </w:pPr>
      <w:r>
        <w:rPr>
          <w:b/>
          <w:color w:val="FF0000"/>
          <w:sz w:val="28"/>
          <w:szCs w:val="28"/>
        </w:rPr>
        <w:tab/>
      </w:r>
      <w:r>
        <w:rPr>
          <w:rFonts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sz w:val="28"/>
          <w:szCs w:val="28"/>
          <w:lang w:eastAsia="en-US"/>
        </w:rPr>
        <w:t xml:space="preserve"> Уполномоченного органа </w:t>
      </w:r>
      <w:r>
        <w:rPr>
          <w:rFonts w:cs="Times New Roman"/>
          <w:sz w:val="28"/>
          <w:szCs w:val="28"/>
        </w:rPr>
        <w:t>и работника МФЦ.</w:t>
      </w:r>
    </w:p>
    <w:p>
      <w:pPr>
        <w:pStyle w:val="Normal"/>
        <w:ind w:left="0" w:right="0" w:firstLine="709"/>
        <w:jc w:val="both"/>
        <w:rPr/>
      </w:pPr>
      <w:r>
        <w:rPr>
          <w:rFonts w:cs="Times New Roman"/>
          <w:sz w:val="28"/>
          <w:szCs w:val="28"/>
        </w:rPr>
        <w:t xml:space="preserve">Критериями административной процедуры по передаче пакета документов в </w:t>
      </w:r>
      <w:r>
        <w:rPr>
          <w:rFonts w:eastAsia="Calibri" w:cs="Times New Roman"/>
          <w:sz w:val="28"/>
          <w:szCs w:val="28"/>
          <w:lang w:eastAsia="en-US"/>
        </w:rPr>
        <w:t>Уполномоченный орган</w:t>
      </w:r>
      <w:r>
        <w:rPr>
          <w:rFonts w:cs="Times New Roman"/>
          <w:sz w:val="28"/>
          <w:szCs w:val="28"/>
        </w:rPr>
        <w:t>, являются:</w:t>
      </w:r>
    </w:p>
    <w:p>
      <w:pPr>
        <w:pStyle w:val="Normal"/>
        <w:ind w:left="0" w:right="0" w:firstLine="709"/>
        <w:jc w:val="both"/>
        <w:rPr/>
      </w:pPr>
      <w:r>
        <w:rPr>
          <w:rFonts w:cs="Times New Roman"/>
          <w:sz w:val="28"/>
          <w:szCs w:val="28"/>
        </w:rPr>
        <w:t xml:space="preserve">соблюдение сроков передачи заявлений и прилагаемых к ним документов, установленных заключенными </w:t>
      </w:r>
      <w:r>
        <w:rPr>
          <w:rFonts w:cs="Times New Roman"/>
          <w:sz w:val="28"/>
          <w:szCs w:val="28"/>
          <w:lang w:eastAsia="ru-RU"/>
        </w:rPr>
        <w:t>соглашениями о взаимодействии</w:t>
      </w:r>
      <w:r>
        <w:rPr>
          <w:rFonts w:cs="Times New Roman"/>
          <w:sz w:val="28"/>
          <w:szCs w:val="28"/>
        </w:rPr>
        <w:t xml:space="preserve">; </w:t>
      </w:r>
    </w:p>
    <w:p>
      <w:pPr>
        <w:pStyle w:val="Normal"/>
        <w:ind w:left="0" w:right="0" w:firstLine="709"/>
        <w:jc w:val="both"/>
        <w:rPr/>
      </w:pPr>
      <w:r>
        <w:rPr>
          <w:rFonts w:cs="Times New Roman"/>
          <w:sz w:val="28"/>
          <w:szCs w:val="28"/>
        </w:rPr>
        <w:t xml:space="preserve">адресность направления (соответствие </w:t>
      </w:r>
      <w:r>
        <w:rPr>
          <w:rFonts w:eastAsia="Calibri" w:cs="Times New Roman"/>
          <w:sz w:val="28"/>
          <w:szCs w:val="28"/>
          <w:lang w:eastAsia="en-US"/>
        </w:rPr>
        <w:t xml:space="preserve">Уполномоченного органа </w:t>
      </w:r>
      <w:r>
        <w:rPr>
          <w:rFonts w:cs="Times New Roman"/>
          <w:sz w:val="28"/>
          <w:szCs w:val="28"/>
        </w:rPr>
        <w:t>либо его территориального отдела/филиала);</w:t>
      </w:r>
    </w:p>
    <w:p>
      <w:pPr>
        <w:pStyle w:val="Normal"/>
        <w:ind w:left="0" w:right="0" w:firstLine="709"/>
        <w:jc w:val="both"/>
        <w:rPr/>
      </w:pPr>
      <w:r>
        <w:rPr>
          <w:rFonts w:cs="Times New Roman"/>
          <w:sz w:val="28"/>
          <w:szCs w:val="28"/>
        </w:rPr>
        <w:t xml:space="preserve">соблюдение комплектности передаваемых документов </w:t>
        <w:br/>
        <w:t xml:space="preserve">и предъявляемых к ним требований оформления, предусмотренных </w:t>
      </w:r>
      <w:r>
        <w:rPr>
          <w:rFonts w:cs="Times New Roman"/>
          <w:sz w:val="28"/>
          <w:szCs w:val="28"/>
          <w:lang w:eastAsia="ru-RU"/>
        </w:rPr>
        <w:t>соглашениями о взаимодействии</w:t>
      </w:r>
      <w:r>
        <w:rPr>
          <w:rFonts w:cs="Times New Roman"/>
          <w:sz w:val="28"/>
          <w:szCs w:val="28"/>
        </w:rPr>
        <w:t>.</w:t>
      </w:r>
    </w:p>
    <w:p>
      <w:pPr>
        <w:pStyle w:val="ListParagraph"/>
        <w:widowControl/>
        <w:ind w:left="0" w:right="0" w:hanging="0"/>
        <w:rPr/>
      </w:pPr>
      <w:r>
        <w:rPr>
          <w:color w:val="FF0000"/>
          <w:sz w:val="28"/>
          <w:szCs w:val="28"/>
          <w:lang w:val="ru-RU"/>
        </w:rPr>
        <w:tab/>
      </w:r>
      <w:r>
        <w:rPr>
          <w:color w:val="000000"/>
          <w:sz w:val="28"/>
          <w:szCs w:val="28"/>
          <w:lang w:val="ru-RU"/>
        </w:rPr>
        <w:t>Срок передачи запросов (документов) на бумажном носителе посредством почтового отправления «Почтой России» из уполномоченного органа в  МФЦ увеличивается на 4 рабочих дня».</w:t>
      </w:r>
    </w:p>
    <w:p>
      <w:pPr>
        <w:pStyle w:val="Normal"/>
        <w:ind w:left="0" w:right="0" w:firstLine="709"/>
        <w:jc w:val="both"/>
        <w:rPr/>
      </w:pPr>
      <w:r>
        <w:rPr>
          <w:rFonts w:cs="Times New Roman"/>
          <w:sz w:val="28"/>
          <w:szCs w:val="28"/>
        </w:rPr>
        <w:t xml:space="preserve">Способом фиксации результата выполнения административной процедуры является наличие подписей специалиста </w:t>
      </w:r>
      <w:r>
        <w:rPr>
          <w:rFonts w:eastAsia="Calibri" w:cs="Times New Roman"/>
          <w:sz w:val="28"/>
          <w:szCs w:val="28"/>
          <w:lang w:eastAsia="en-US"/>
        </w:rPr>
        <w:t xml:space="preserve">Уполномоченного органа </w:t>
      </w:r>
      <w:r>
        <w:rPr>
          <w:rFonts w:cs="Times New Roman"/>
          <w:sz w:val="28"/>
          <w:szCs w:val="28"/>
        </w:rPr>
        <w:t>и работника МФЦ в реестре.</w:t>
      </w:r>
    </w:p>
    <w:p>
      <w:pPr>
        <w:pStyle w:val="Normal"/>
        <w:ind w:left="0" w:right="0" w:firstLine="709"/>
        <w:jc w:val="both"/>
        <w:rPr/>
      </w:pPr>
      <w:r>
        <w:rPr>
          <w:rFonts w:cs="Times New Roman"/>
          <w:sz w:val="28"/>
          <w:szCs w:val="28"/>
        </w:rPr>
        <w:t>Результатом исполнения административной процедуры является получение пакета документов</w:t>
      </w:r>
      <w:r>
        <w:rPr>
          <w:rFonts w:eastAsia="Calibri" w:cs="Times New Roman"/>
          <w:sz w:val="28"/>
          <w:szCs w:val="28"/>
          <w:lang w:eastAsia="en-US"/>
        </w:rPr>
        <w:t xml:space="preserve"> Уполномоченным органом</w:t>
      </w:r>
      <w:r>
        <w:rPr>
          <w:rFonts w:cs="Times New Roman"/>
          <w:sz w:val="28"/>
          <w:szCs w:val="28"/>
        </w:rPr>
        <w:t>.</w:t>
      </w:r>
    </w:p>
    <w:p>
      <w:pPr>
        <w:pStyle w:val="Normal"/>
        <w:ind w:left="0" w:right="0" w:firstLine="709"/>
        <w:jc w:val="both"/>
        <w:rPr/>
      </w:pPr>
      <w:r>
        <w:rPr>
          <w:rFonts w:cs="Times New Roman"/>
          <w:sz w:val="28"/>
          <w:szCs w:val="28"/>
        </w:rPr>
        <w:t xml:space="preserve">Исполнение данной административной процедуры возложено </w:t>
        <w:br/>
        <w:t>на работника МФЦ и специалиста</w:t>
      </w:r>
      <w:r>
        <w:rPr>
          <w:rFonts w:eastAsia="Calibri" w:cs="Times New Roman"/>
          <w:sz w:val="28"/>
          <w:szCs w:val="28"/>
          <w:lang w:eastAsia="en-US"/>
        </w:rPr>
        <w:t xml:space="preserve"> Уполномоченного органа</w:t>
      </w:r>
      <w:r>
        <w:rPr>
          <w:rFonts w:cs="Times New Roman"/>
          <w:sz w:val="28"/>
          <w:szCs w:val="28"/>
        </w:rPr>
        <w:t>.</w:t>
      </w:r>
    </w:p>
    <w:p>
      <w:pPr>
        <w:pStyle w:val="Normal"/>
        <w:ind w:left="0" w:right="0" w:firstLine="709"/>
        <w:jc w:val="both"/>
        <w:rPr/>
      </w:pPr>
      <w:r>
        <w:rPr>
          <w:rFonts w:cs="Times New Roman"/>
          <w:sz w:val="28"/>
          <w:szCs w:val="28"/>
          <w:lang w:eastAsia="ru-RU"/>
        </w:rPr>
        <w:t xml:space="preserve">6.2.4. Основанием для начала административной процедуры является </w:t>
        <w:br/>
        <w:t>подготовленный</w:t>
      </w:r>
      <w:r>
        <w:rPr>
          <w:rFonts w:eastAsia="Calibri" w:cs="Times New Roman"/>
          <w:sz w:val="28"/>
          <w:szCs w:val="28"/>
          <w:lang w:eastAsia="en-US"/>
        </w:rPr>
        <w:t xml:space="preserve"> Уполномоченным органом</w:t>
      </w:r>
      <w:r>
        <w:rPr>
          <w:rFonts w:cs="Times New Roman"/>
          <w:sz w:val="28"/>
          <w:szCs w:val="28"/>
          <w:lang w:eastAsia="ru-RU"/>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ind w:left="0" w:right="0" w:firstLine="709"/>
        <w:jc w:val="both"/>
        <w:rPr/>
      </w:pPr>
      <w:r>
        <w:rPr>
          <w:rFonts w:cs="Times New Roman"/>
          <w:sz w:val="28"/>
          <w:szCs w:val="28"/>
          <w:lang w:eastAsia="ru-RU"/>
        </w:rPr>
        <w:t xml:space="preserve">Передача документов, являющихся результатом предоставления муниципальной услуги, из </w:t>
      </w:r>
      <w:r>
        <w:rPr>
          <w:rFonts w:eastAsia="Calibri" w:cs="Times New Roman"/>
          <w:sz w:val="28"/>
          <w:szCs w:val="28"/>
          <w:lang w:eastAsia="en-US"/>
        </w:rPr>
        <w:t>Уполномоченного органа</w:t>
      </w:r>
      <w:r>
        <w:rPr>
          <w:rFonts w:cs="Times New Roman"/>
          <w:sz w:val="28"/>
          <w:szCs w:val="28"/>
          <w:lang w:eastAsia="ru-RU"/>
        </w:rPr>
        <w:t xml:space="preserve">, в МФЦ осуществляется </w:t>
        <w:br/>
        <w:t>в соответствии с условиями соглашения о взаимодействии.</w:t>
      </w:r>
    </w:p>
    <w:p>
      <w:pPr>
        <w:pStyle w:val="Normal"/>
        <w:ind w:left="0" w:right="0" w:firstLine="709"/>
        <w:jc w:val="both"/>
        <w:rPr/>
      </w:pPr>
      <w:r>
        <w:rPr>
          <w:rFonts w:cs="Times New Roman"/>
          <w:sz w:val="28"/>
          <w:szCs w:val="28"/>
          <w:lang w:eastAsia="ru-RU"/>
        </w:rPr>
        <w:t>Передача документов, являющихся результатом предоставления муниципальной услуги, из</w:t>
      </w:r>
      <w:r>
        <w:rPr>
          <w:rFonts w:eastAsia="Calibri" w:cs="Times New Roman"/>
          <w:sz w:val="28"/>
          <w:szCs w:val="28"/>
          <w:lang w:eastAsia="en-US"/>
        </w:rPr>
        <w:t xml:space="preserve"> Уполномоченного органа</w:t>
      </w:r>
      <w:r>
        <w:rPr>
          <w:rFonts w:cs="Times New Roman"/>
          <w:sz w:val="28"/>
          <w:szCs w:val="28"/>
          <w:lang w:eastAsia="ru-RU"/>
        </w:rPr>
        <w:t xml:space="preserve">, в МФЦ осуществляется </w:t>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Pr>
          <w:rFonts w:eastAsia="Calibri" w:cs="Times New Roman"/>
          <w:sz w:val="28"/>
          <w:szCs w:val="28"/>
          <w:lang w:eastAsia="en-US"/>
        </w:rPr>
        <w:t xml:space="preserve"> Уполномоченного органа </w:t>
      </w:r>
      <w:r>
        <w:rPr>
          <w:rFonts w:cs="Times New Roman"/>
          <w:sz w:val="28"/>
          <w:szCs w:val="28"/>
          <w:lang w:eastAsia="ru-RU"/>
        </w:rPr>
        <w:t>и работника МФЦ.</w:t>
      </w:r>
    </w:p>
    <w:p>
      <w:pPr>
        <w:pStyle w:val="Normal"/>
        <w:ind w:left="0" w:right="0" w:firstLine="709"/>
        <w:jc w:val="both"/>
        <w:rPr>
          <w:rFonts w:cs="Times New Roman"/>
          <w:sz w:val="28"/>
          <w:szCs w:val="28"/>
          <w:lang w:eastAsia="ru-RU"/>
        </w:rPr>
      </w:pPr>
      <w:r>
        <w:rPr>
          <w:rFonts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ind w:left="0" w:right="0" w:firstLine="709"/>
        <w:jc w:val="both"/>
        <w:rPr/>
      </w:pPr>
      <w:r>
        <w:rPr>
          <w:rFonts w:cs="Times New Roman"/>
          <w:sz w:val="28"/>
          <w:szCs w:val="28"/>
          <w:lang w:eastAsia="ru-RU"/>
        </w:rPr>
        <w:t>Способом фиксации результата выполнения административной процедуры является наличие подписей специалиста</w:t>
      </w:r>
      <w:r>
        <w:rPr>
          <w:rFonts w:eastAsia="Calibri" w:cs="Times New Roman"/>
          <w:sz w:val="28"/>
          <w:szCs w:val="28"/>
          <w:lang w:eastAsia="en-US"/>
        </w:rPr>
        <w:t xml:space="preserve"> Уполномоченного органа </w:t>
      </w:r>
      <w:r>
        <w:rPr>
          <w:rFonts w:cs="Times New Roman"/>
          <w:sz w:val="28"/>
          <w:szCs w:val="28"/>
          <w:lang w:eastAsia="ru-RU"/>
        </w:rPr>
        <w:t>и работника МФЦ в реестре.</w:t>
      </w:r>
    </w:p>
    <w:p>
      <w:pPr>
        <w:pStyle w:val="Normal"/>
        <w:ind w:left="0" w:right="0" w:firstLine="709"/>
        <w:jc w:val="both"/>
        <w:rPr>
          <w:rFonts w:cs="Times New Roman"/>
          <w:sz w:val="28"/>
          <w:szCs w:val="28"/>
          <w:lang w:eastAsia="ru-RU"/>
        </w:rPr>
      </w:pPr>
      <w:r>
        <w:rPr>
          <w:rFonts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ind w:left="0" w:right="0" w:firstLine="709"/>
        <w:jc w:val="both"/>
        <w:rPr/>
      </w:pPr>
      <w:r>
        <w:rPr>
          <w:rFonts w:cs="Times New Roman"/>
          <w:sz w:val="28"/>
          <w:szCs w:val="28"/>
          <w:lang w:eastAsia="ru-RU"/>
        </w:rPr>
        <w:t xml:space="preserve">Исполнение данной административной процедуры возложено </w:t>
        <w:br/>
        <w:t>на специалиста</w:t>
      </w:r>
      <w:r>
        <w:rPr>
          <w:rFonts w:eastAsia="Calibri" w:cs="Times New Roman"/>
          <w:sz w:val="28"/>
          <w:szCs w:val="28"/>
          <w:lang w:eastAsia="en-US"/>
        </w:rPr>
        <w:t xml:space="preserve"> Уполномоченного органа </w:t>
      </w:r>
      <w:r>
        <w:rPr>
          <w:rFonts w:cs="Times New Roman"/>
          <w:sz w:val="28"/>
          <w:szCs w:val="28"/>
          <w:lang w:eastAsia="ru-RU"/>
        </w:rPr>
        <w:t>и работника МФЦ.</w:t>
      </w:r>
    </w:p>
    <w:p>
      <w:pPr>
        <w:pStyle w:val="Normal"/>
        <w:ind w:left="0" w:right="0" w:firstLine="709"/>
        <w:jc w:val="both"/>
        <w:rPr>
          <w:rFonts w:cs="Times New Roman"/>
          <w:sz w:val="28"/>
          <w:szCs w:val="28"/>
        </w:rPr>
      </w:pPr>
      <w:r>
        <w:rPr>
          <w:rFonts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ind w:left="0" w:right="0" w:firstLine="709"/>
        <w:jc w:val="both"/>
        <w:rPr/>
      </w:pPr>
      <w:r>
        <w:rPr>
          <w:rFonts w:cs="Times New Roman"/>
          <w:sz w:val="28"/>
          <w:szCs w:val="28"/>
        </w:rPr>
        <w:t xml:space="preserve">МФЦ осуществляет выдачу Заявителю документов, полученных </w:t>
        <w:br/>
        <w:t xml:space="preserve">от </w:t>
      </w:r>
      <w:r>
        <w:rPr>
          <w:rFonts w:eastAsia="Calibri" w:cs="Times New Roman"/>
          <w:sz w:val="28"/>
          <w:szCs w:val="28"/>
          <w:lang w:eastAsia="en-US"/>
        </w:rPr>
        <w:t>Уполномоченного органа</w:t>
      </w:r>
      <w:r>
        <w:rPr>
          <w:rFonts w:cs="Times New Roman"/>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br/>
        <w:t>не предусмотрено законодательством Российской Федерации.</w:t>
      </w:r>
    </w:p>
    <w:p>
      <w:pPr>
        <w:pStyle w:val="Normal"/>
        <w:ind w:left="0" w:right="0" w:firstLine="709"/>
        <w:jc w:val="both"/>
        <w:rPr>
          <w:rFonts w:cs="Times New Roman"/>
          <w:sz w:val="28"/>
          <w:szCs w:val="28"/>
        </w:rPr>
      </w:pPr>
      <w:r>
        <w:rPr>
          <w:rFonts w:cs="Times New Roman"/>
          <w:sz w:val="28"/>
          <w:szCs w:val="28"/>
        </w:rPr>
        <w:t xml:space="preserve">Выдача документов, являющихся результатом предоставления муниципальной услуги, в МФЦ осуществляется в соответствии </w:t>
        <w:br/>
        <w:t>с условиями соглашения о взаимодействии.</w:t>
      </w:r>
    </w:p>
    <w:p>
      <w:pPr>
        <w:pStyle w:val="Normal"/>
        <w:ind w:left="0" w:right="0" w:firstLine="709"/>
        <w:jc w:val="both"/>
        <w:rPr>
          <w:rFonts w:cs="Times New Roman"/>
          <w:sz w:val="28"/>
          <w:szCs w:val="28"/>
        </w:rPr>
      </w:pPr>
      <w:r>
        <w:rPr>
          <w:rFonts w:cs="Times New Roman"/>
          <w:sz w:val="28"/>
          <w:szCs w:val="28"/>
        </w:rPr>
        <w:t>Работник МФЦ при выдаче документов, являющихся результатом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ind w:left="0" w:right="0" w:firstLine="709"/>
        <w:jc w:val="both"/>
        <w:rPr>
          <w:rFonts w:cs="Times New Roman"/>
          <w:sz w:val="28"/>
          <w:szCs w:val="28"/>
        </w:rPr>
      </w:pPr>
      <w:r>
        <w:rPr>
          <w:rFonts w:cs="Times New Roman"/>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ind w:left="0" w:right="0" w:firstLine="709"/>
        <w:jc w:val="both"/>
        <w:rPr/>
      </w:pPr>
      <w:r>
        <w:rPr>
          <w:rFonts w:cs="Times New Roman"/>
          <w:sz w:val="28"/>
          <w:szCs w:val="28"/>
        </w:rPr>
        <w:t xml:space="preserve">выдает документы, являющиеся результатом предоставления муниципальной услуги, полученные от </w:t>
      </w:r>
      <w:r>
        <w:rPr>
          <w:rFonts w:eastAsia="Calibri" w:cs="Times New Roman"/>
          <w:sz w:val="28"/>
          <w:szCs w:val="28"/>
          <w:lang w:eastAsia="en-US"/>
        </w:rPr>
        <w:t>Уполномоченного органа.</w:t>
      </w:r>
    </w:p>
    <w:p>
      <w:pPr>
        <w:pStyle w:val="Normal"/>
        <w:ind w:left="0" w:right="0" w:firstLine="709"/>
        <w:jc w:val="both"/>
        <w:rPr/>
      </w:pPr>
      <w:r>
        <w:rPr>
          <w:rFonts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sz w:val="28"/>
          <w:szCs w:val="28"/>
          <w:lang w:eastAsia="en-US"/>
        </w:rPr>
        <w:t xml:space="preserve"> Уполномоченным органом</w:t>
      </w:r>
      <w:r>
        <w:rPr>
          <w:rFonts w:cs="Times New Roman"/>
          <w:sz w:val="28"/>
          <w:szCs w:val="28"/>
        </w:rPr>
        <w:t xml:space="preserve">, </w:t>
        <w:br/>
        <w:t>в соответствии с требованиями, установленными Правительством Российской Федерации.</w:t>
      </w:r>
    </w:p>
    <w:p>
      <w:pPr>
        <w:pStyle w:val="Normal"/>
        <w:ind w:left="0" w:right="0" w:firstLine="709"/>
        <w:jc w:val="both"/>
        <w:rPr>
          <w:rFonts w:cs="Times New Roman"/>
          <w:sz w:val="28"/>
          <w:szCs w:val="28"/>
        </w:rPr>
      </w:pPr>
      <w:r>
        <w:rPr>
          <w:rFonts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ind w:left="0" w:right="0" w:firstLine="709"/>
        <w:jc w:val="both"/>
        <w:rPr/>
      </w:pPr>
      <w:r>
        <w:rPr>
          <w:rFonts w:cs="Times New Roman"/>
          <w:sz w:val="28"/>
          <w:szCs w:val="28"/>
        </w:rPr>
        <w:t xml:space="preserve">соблюдение установленных </w:t>
      </w:r>
      <w:r>
        <w:rPr>
          <w:rFonts w:cs="Times New Roman"/>
          <w:sz w:val="28"/>
          <w:szCs w:val="28"/>
          <w:lang w:eastAsia="ru-RU"/>
        </w:rPr>
        <w:t>соглашениями о взаимодействии</w:t>
      </w:r>
      <w:r>
        <w:rPr>
          <w:rFonts w:cs="Times New Roman"/>
          <w:sz w:val="28"/>
          <w:szCs w:val="28"/>
        </w:rPr>
        <w:t xml:space="preserve"> сроков получения из </w:t>
      </w:r>
      <w:r>
        <w:rPr>
          <w:rFonts w:eastAsia="Calibri" w:cs="Times New Roman"/>
          <w:sz w:val="28"/>
          <w:szCs w:val="28"/>
          <w:lang w:eastAsia="en-US"/>
        </w:rPr>
        <w:t>Уполномоченного органа</w:t>
      </w:r>
      <w:r>
        <w:rPr>
          <w:rFonts w:cs="Times New Roman"/>
          <w:sz w:val="28"/>
          <w:szCs w:val="28"/>
          <w:lang w:eastAsia="ru-RU"/>
        </w:rPr>
        <w:t>,</w:t>
      </w:r>
      <w:r>
        <w:rPr>
          <w:rFonts w:cs="Times New Roman"/>
          <w:sz w:val="28"/>
          <w:szCs w:val="28"/>
        </w:rPr>
        <w:t xml:space="preserve"> результата предоставления муниципальной услуги; </w:t>
      </w:r>
    </w:p>
    <w:p>
      <w:pPr>
        <w:pStyle w:val="Normal"/>
        <w:ind w:left="0" w:right="0" w:firstLine="709"/>
        <w:jc w:val="both"/>
        <w:rPr>
          <w:rFonts w:cs="Times New Roman"/>
          <w:sz w:val="28"/>
          <w:szCs w:val="28"/>
        </w:rPr>
      </w:pPr>
      <w:r>
        <w:rPr>
          <w:rFonts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ind w:left="0" w:right="0" w:firstLine="709"/>
        <w:jc w:val="both"/>
        <w:rPr>
          <w:rFonts w:cs="Times New Roman"/>
          <w:sz w:val="28"/>
          <w:szCs w:val="28"/>
        </w:rPr>
      </w:pPr>
      <w:r>
        <w:rPr>
          <w:rFonts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ind w:left="0" w:right="0" w:firstLine="709"/>
        <w:jc w:val="both"/>
        <w:rPr>
          <w:rFonts w:cs="Times New Roman"/>
          <w:sz w:val="28"/>
          <w:szCs w:val="28"/>
        </w:rPr>
      </w:pPr>
      <w:r>
        <w:rPr>
          <w:rFonts w:cs="Times New Roman"/>
          <w:sz w:val="28"/>
          <w:szCs w:val="28"/>
        </w:rPr>
        <w:t xml:space="preserve">Исполнение данной административной процедуры возложено </w:t>
        <w:br/>
        <w:t>на работника МФЦ.</w:t>
      </w:r>
    </w:p>
    <w:p>
      <w:pPr>
        <w:pStyle w:val="Normal"/>
        <w:ind w:left="0" w:right="0" w:firstLine="720"/>
        <w:jc w:val="both"/>
        <w:rPr/>
      </w:pPr>
      <w:r>
        <w:rPr>
          <w:rFonts w:eastAsia="Lucida Sans Unicode" w:cs="Times New Roman"/>
          <w:bCs/>
          <w:sz w:val="28"/>
          <w:szCs w:val="28"/>
          <w:lang w:eastAsia="ar-SA"/>
        </w:rPr>
        <w:t xml:space="preserve">6.2.6. Информация </w:t>
      </w:r>
      <w:r>
        <w:rPr>
          <w:rFonts w:cs="Times New Roman"/>
          <w:sz w:val="28"/>
          <w:szCs w:val="28"/>
        </w:rPr>
        <w:t>о местонахождении и графике работы, справочных телефонах</w:t>
      </w:r>
      <w:r>
        <w:rPr>
          <w:rFonts w:eastAsia="Lucida Sans Unicode" w:cs="Times New Roman"/>
          <w:bCs/>
          <w:sz w:val="28"/>
          <w:szCs w:val="28"/>
          <w:lang w:eastAsia="ar-SA"/>
        </w:rPr>
        <w:t xml:space="preserve"> размещена:</w:t>
      </w:r>
    </w:p>
    <w:p>
      <w:pPr>
        <w:pStyle w:val="Normal"/>
        <w:ind w:left="0" w:right="0" w:firstLine="709"/>
        <w:jc w:val="both"/>
        <w:rPr/>
      </w:pPr>
      <w:r>
        <w:rPr>
          <w:rFonts w:cs="Times New Roman"/>
          <w:bCs/>
          <w:sz w:val="28"/>
          <w:szCs w:val="28"/>
          <w:lang w:eastAsia="ar-SA"/>
        </w:rPr>
        <w:t xml:space="preserve">-  </w:t>
      </w:r>
      <w:r>
        <w:rPr>
          <w:rFonts w:eastAsia="Lucida Sans Unicode" w:cs="Times New Roman"/>
          <w:bCs/>
          <w:sz w:val="28"/>
          <w:szCs w:val="28"/>
          <w:lang w:eastAsia="ar-SA"/>
        </w:rPr>
        <w:t xml:space="preserve">на официальном сайте </w:t>
      </w:r>
      <w:r>
        <w:rPr>
          <w:rFonts w:cs="Times New Roman"/>
          <w:sz w:val="28"/>
          <w:szCs w:val="28"/>
        </w:rPr>
        <w:t>http: //www.korenovsk.ru</w:t>
      </w:r>
      <w:r>
        <w:rPr>
          <w:rFonts w:eastAsia="Lucida Sans Unicode" w:cs="Times New Roman"/>
          <w:bCs/>
          <w:sz w:val="28"/>
          <w:szCs w:val="28"/>
          <w:lang w:eastAsia="ar-SA"/>
        </w:rPr>
        <w:t>,</w:t>
      </w:r>
    </w:p>
    <w:p>
      <w:pPr>
        <w:pStyle w:val="Normal"/>
        <w:ind w:left="0" w:right="0" w:firstLine="709"/>
        <w:jc w:val="both"/>
        <w:rPr>
          <w:rFonts w:cs="Times New Roman"/>
          <w:sz w:val="28"/>
          <w:szCs w:val="28"/>
        </w:rPr>
      </w:pPr>
      <w:r>
        <w:rPr>
          <w:rFonts w:cs="Times New Roman"/>
          <w:sz w:val="28"/>
          <w:szCs w:val="28"/>
        </w:rPr>
        <w:t>- на Едином портале  http://www.gosuslugi.ru;</w:t>
      </w:r>
    </w:p>
    <w:p>
      <w:pPr>
        <w:pStyle w:val="Normal"/>
        <w:ind w:left="0" w:right="0" w:firstLine="709"/>
        <w:jc w:val="both"/>
        <w:rPr>
          <w:rFonts w:cs="Times New Roman"/>
          <w:sz w:val="28"/>
          <w:szCs w:val="28"/>
        </w:rPr>
      </w:pPr>
      <w:r>
        <w:rPr>
          <w:rFonts w:cs="Times New Roman"/>
          <w:sz w:val="28"/>
          <w:szCs w:val="28"/>
        </w:rPr>
        <w:t>- на Региональном портале http://pgu.krasnodar.ru</w:t>
      </w:r>
    </w:p>
    <w:p>
      <w:pPr>
        <w:pStyle w:val="2"/>
        <w:numPr>
          <w:ilvl w:val="0"/>
          <w:numId w:val="0"/>
        </w:numPr>
        <w:spacing w:before="0" w:after="0"/>
        <w:ind w:left="0" w:right="0" w:firstLine="709"/>
        <w:jc w:val="both"/>
        <w:rPr/>
      </w:pPr>
      <w:r>
        <w:rPr>
          <w:rFonts w:eastAsia="Lucida Sans Unicode" w:cs="Times New Roman" w:ascii="Times New Roman" w:hAnsi="Times New Roman"/>
          <w:b w:val="false"/>
          <w:sz w:val="28"/>
          <w:szCs w:val="28"/>
          <w:lang w:eastAsia="ar-SA"/>
        </w:rPr>
        <w:t xml:space="preserve">- в  Федеральном реестре </w:t>
      </w:r>
      <w:hyperlink r:id="rId49">
        <w:r>
          <w:rPr>
            <w:rFonts w:eastAsia="Lucida Sans Unicode" w:cs="Times New Roman" w:ascii="Times New Roman" w:hAnsi="Times New Roman"/>
            <w:b w:val="false"/>
            <w:sz w:val="28"/>
            <w:szCs w:val="28"/>
            <w:lang w:eastAsia="ar-SA"/>
          </w:rPr>
          <w:t>http://ar.gov.ru/ru</w:t>
        </w:r>
      </w:hyperlink>
      <w:r>
        <w:rPr>
          <w:rFonts w:eastAsia="Lucida Sans Unicode" w:cs="Times New Roman" w:ascii="Times New Roman" w:hAnsi="Times New Roman"/>
          <w:b w:val="false"/>
          <w:sz w:val="28"/>
          <w:szCs w:val="28"/>
          <w:lang w:eastAsia="ar-SA"/>
        </w:rPr>
        <w:t>;</w:t>
      </w:r>
    </w:p>
    <w:p>
      <w:pPr>
        <w:pStyle w:val="Normal"/>
        <w:ind w:left="0" w:right="0" w:firstLine="709"/>
        <w:jc w:val="both"/>
        <w:rPr/>
      </w:pPr>
      <w:r>
        <w:rPr>
          <w:rFonts w:eastAsia="Lucida Sans Unicode" w:cs="Times New Roman"/>
          <w:bCs/>
          <w:sz w:val="28"/>
          <w:szCs w:val="28"/>
          <w:lang w:eastAsia="ar-SA"/>
        </w:rPr>
        <w:t xml:space="preserve">- </w:t>
      </w:r>
      <w:r>
        <w:rPr>
          <w:rFonts w:cs="Times New Roman"/>
          <w:sz w:val="28"/>
          <w:szCs w:val="28"/>
        </w:rPr>
        <w:t>в Реестре Краснодарского края http: //www.</w:t>
      </w:r>
      <w:r>
        <w:rPr>
          <w:rFonts w:cs="Times New Roman"/>
          <w:bCs/>
          <w:sz w:val="28"/>
          <w:szCs w:val="28"/>
        </w:rPr>
        <w:t>docs.cntd.ru;</w:t>
      </w:r>
    </w:p>
    <w:p>
      <w:pPr>
        <w:pStyle w:val="Normal"/>
        <w:tabs>
          <w:tab w:val="clear" w:pos="709"/>
          <w:tab w:val="left" w:pos="0" w:leader="none"/>
        </w:tabs>
        <w:ind w:left="0" w:right="0" w:firstLine="709"/>
        <w:jc w:val="both"/>
        <w:rPr/>
      </w:pPr>
      <w:r>
        <w:rPr>
          <w:rFonts w:cs="Times New Roman"/>
          <w:sz w:val="28"/>
          <w:szCs w:val="28"/>
        </w:rPr>
        <w:t xml:space="preserve">- на Едином портале МФЦ КК - </w:t>
      </w:r>
      <w:hyperlink r:id="rId50">
        <w:r>
          <w:rPr>
            <w:rFonts w:cs="Times New Roman"/>
            <w:sz w:val="28"/>
            <w:szCs w:val="28"/>
          </w:rPr>
          <w:t>http://www.e-mfc.ru</w:t>
        </w:r>
      </w:hyperlink>
    </w:p>
    <w:p>
      <w:pPr>
        <w:pStyle w:val="Normal"/>
        <w:jc w:val="both"/>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Заместитель главы</w:t>
      </w:r>
    </w:p>
    <w:p>
      <w:pPr>
        <w:pStyle w:val="Normal"/>
        <w:jc w:val="both"/>
        <w:rPr>
          <w:rFonts w:cs="Times New Roman"/>
          <w:color w:val="000000"/>
          <w:sz w:val="28"/>
          <w:szCs w:val="28"/>
        </w:rPr>
      </w:pPr>
      <w:r>
        <w:rPr>
          <w:rFonts w:cs="Times New Roman"/>
          <w:color w:val="000000"/>
          <w:sz w:val="28"/>
          <w:szCs w:val="28"/>
        </w:rPr>
        <w:t xml:space="preserve">муниципального образования </w:t>
      </w:r>
    </w:p>
    <w:p>
      <w:pPr>
        <w:pStyle w:val="Normal"/>
        <w:jc w:val="both"/>
        <w:rPr>
          <w:rFonts w:cs="Times New Roman"/>
          <w:color w:val="000000"/>
          <w:sz w:val="28"/>
          <w:szCs w:val="28"/>
        </w:rPr>
      </w:pPr>
      <w:r>
        <w:rPr>
          <w:rFonts w:cs="Times New Roman"/>
          <w:color w:val="000000"/>
          <w:sz w:val="28"/>
          <w:szCs w:val="28"/>
        </w:rPr>
        <w:t xml:space="preserve">Кореновский район                                                                            А.Е. Дружинкин                                          </w:t>
      </w:r>
    </w:p>
    <w:p>
      <w:pPr>
        <w:pStyle w:val="Normal"/>
        <w:widowControl w:val="false"/>
        <w:suppressAutoHyphens w:val="true"/>
        <w:overflowPunct w:val="false"/>
        <w:bidi w:val="0"/>
        <w:spacing w:before="0" w:after="0"/>
        <w:ind w:left="5329" w:right="0" w:hanging="0"/>
        <w:jc w:val="center"/>
        <w:textAlignment w:val="baseline"/>
        <w:rPr>
          <w:rFonts w:cs="Times New Roman"/>
          <w:sz w:val="28"/>
          <w:szCs w:val="28"/>
        </w:rPr>
      </w:pPr>
      <w:r>
        <w:rPr>
          <w:rFonts w:cs="Times New Roman"/>
          <w:sz w:val="28"/>
          <w:szCs w:val="28"/>
        </w:rPr>
      </w:r>
    </w:p>
    <w:p>
      <w:pPr>
        <w:pStyle w:val="Normal"/>
        <w:widowControl w:val="false"/>
        <w:suppressAutoHyphens w:val="true"/>
        <w:overflowPunct w:val="false"/>
        <w:bidi w:val="0"/>
        <w:spacing w:before="0" w:after="0"/>
        <w:ind w:left="5329" w:right="0" w:hanging="0"/>
        <w:jc w:val="center"/>
        <w:textAlignment w:val="baseline"/>
        <w:rPr>
          <w:rFonts w:cs="Times New Roman"/>
          <w:sz w:val="28"/>
          <w:szCs w:val="28"/>
        </w:rPr>
      </w:pPr>
      <w:r>
        <w:rPr>
          <w:rFonts w:cs="Times New Roman"/>
          <w:sz w:val="28"/>
          <w:szCs w:val="28"/>
        </w:rPr>
        <w:t xml:space="preserve">Приложение №1 </w:t>
      </w:r>
    </w:p>
    <w:p>
      <w:pPr>
        <w:pStyle w:val="Normal"/>
        <w:widowControl w:val="false"/>
        <w:suppressAutoHyphens w:val="true"/>
        <w:overflowPunct w:val="false"/>
        <w:bidi w:val="0"/>
        <w:spacing w:before="0" w:after="0"/>
        <w:ind w:left="5329" w:right="0" w:hanging="0"/>
        <w:jc w:val="center"/>
        <w:textAlignment w:val="baseline"/>
        <w:rPr/>
      </w:pPr>
      <w:r>
        <w:rPr>
          <w:rFonts w:cs="Times New Roman"/>
          <w:sz w:val="28"/>
          <w:szCs w:val="28"/>
        </w:rPr>
        <w:t xml:space="preserve">к административному регламенту </w:t>
      </w:r>
      <w:r>
        <w:rPr>
          <w:rFonts w:eastAsia="Arial"/>
          <w:kern w:val="2"/>
          <w:shd w:fill="FFFFFF" w:val="clear"/>
        </w:rPr>
        <w:t>«</w:t>
      </w:r>
      <w:r>
        <w:rPr>
          <w:rStyle w:val="FontStyle24"/>
          <w:rFonts w:eastAsia="DejaVu Sans"/>
          <w:b w:val="false"/>
          <w:bCs w:val="false"/>
          <w:color w:val="000000"/>
          <w:kern w:val="2"/>
          <w:sz w:val="28"/>
          <w:szCs w:val="28"/>
          <w:shd w:fill="FFFFFF" w:val="clear"/>
          <w:lang w:eastAsia="ru-RU"/>
        </w:rPr>
        <w:t xml:space="preserve">Передача в собственность граждан  </w:t>
      </w:r>
      <w:r>
        <w:rPr>
          <w:rStyle w:val="FontStyle24"/>
          <w:rFonts w:eastAsia="DejaVu Sans"/>
          <w:b w:val="false"/>
          <w:bCs w:val="false"/>
          <w:color w:val="000000"/>
          <w:sz w:val="28"/>
          <w:szCs w:val="28"/>
          <w:shd w:fill="FFFFFF" w:val="clear"/>
          <w:lang w:eastAsia="ru-RU"/>
        </w:rPr>
        <w:t xml:space="preserve">занимаемых  ими жилых помещений жилищного фонда  </w:t>
      </w:r>
      <w:r>
        <w:rPr>
          <w:rStyle w:val="FontStyle24"/>
          <w:rFonts w:eastAsia="DejaVu Sans"/>
          <w:b w:val="false"/>
          <w:bCs w:val="false"/>
          <w:color w:val="000000"/>
          <w:kern w:val="2"/>
          <w:sz w:val="28"/>
          <w:szCs w:val="28"/>
          <w:shd w:fill="FFFFFF" w:val="clear"/>
          <w:lang w:eastAsia="ru-RU"/>
        </w:rPr>
        <w:t>(приватизация  жилищного фонда)</w:t>
      </w:r>
      <w:r>
        <w:rPr>
          <w:rFonts w:eastAsia="Arial"/>
          <w:kern w:val="2"/>
          <w:shd w:fill="FFFFFF" w:val="clear"/>
        </w:rPr>
        <w:t>»</w:t>
      </w:r>
    </w:p>
    <w:p>
      <w:pPr>
        <w:pStyle w:val="Normal"/>
        <w:jc w:val="right"/>
        <w:rPr>
          <w:rFonts w:eastAsia="Arial" w:cs="Times New Roman"/>
          <w:sz w:val="28"/>
          <w:szCs w:val="28"/>
        </w:rPr>
      </w:pPr>
      <w:r>
        <w:rPr>
          <w:rFonts w:eastAsia="Arial" w:cs="Times New Roman"/>
          <w:sz w:val="28"/>
          <w:szCs w:val="28"/>
        </w:rPr>
      </w:r>
    </w:p>
    <w:p>
      <w:pPr>
        <w:pStyle w:val="Normal"/>
        <w:jc w:val="center"/>
        <w:rPr>
          <w:rFonts w:cs="Times New Roman"/>
          <w:sz w:val="28"/>
          <w:szCs w:val="28"/>
        </w:rPr>
      </w:pPr>
      <w:bookmarkStart w:id="26" w:name="Par450"/>
      <w:bookmarkEnd w:id="26"/>
      <w:r>
        <w:rPr>
          <w:rFonts w:cs="Times New Roman"/>
          <w:sz w:val="28"/>
          <w:szCs w:val="28"/>
        </w:rPr>
        <w:t>ФОРМА ЗАЯВЛЕНИЯ</w:t>
      </w:r>
    </w:p>
    <w:p>
      <w:pPr>
        <w:pStyle w:val="Normal"/>
        <w:jc w:val="center"/>
        <w:rPr/>
      </w:pPr>
      <w:r>
        <w:rPr>
          <w:rFonts w:cs="Times New Roman"/>
          <w:sz w:val="28"/>
          <w:szCs w:val="28"/>
        </w:rPr>
        <w:t>О ЗАКЛЮЧЕНИИ ДОГОВОРА  БЕЗВОЗМЕЗДНОЙ ПЕРЕДАЧИ ЖИЛОГО ПОМЕЩЕНИЯ В СОБСТВЕННОСТЬ ГРАЖДАН</w:t>
      </w:r>
      <w:r>
        <w:rPr>
          <w:rFonts w:eastAsia="DejaVu Sans" w:cs="Times New Roman"/>
          <w:kern w:val="2"/>
          <w:sz w:val="28"/>
          <w:szCs w:val="28"/>
          <w:lang w:eastAsia="zh-CN" w:bidi="hi-IN"/>
        </w:rPr>
        <w:t xml:space="preserve">ИНУ </w:t>
      </w:r>
    </w:p>
    <w:p>
      <w:pPr>
        <w:pStyle w:val="Normal"/>
        <w:jc w:val="both"/>
        <w:rPr>
          <w:rFonts w:cs="Times New Roman"/>
          <w:sz w:val="28"/>
          <w:szCs w:val="28"/>
        </w:rPr>
      </w:pPr>
      <w:r>
        <w:rPr>
          <w:rFonts w:cs="Times New Roman"/>
          <w:sz w:val="28"/>
          <w:szCs w:val="28"/>
        </w:rPr>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Главе муниципального образования</w:t>
      </w:r>
    </w:p>
    <w:p>
      <w:pPr>
        <w:pStyle w:val="ConsPlusNonformat"/>
        <w:ind w:left="4819" w:right="0" w:hanging="0"/>
        <w:rPr>
          <w:rFonts w:ascii="Times New Roman" w:hAnsi="Times New Roman" w:eastAsia="Courier New" w:cs="Times New Roman"/>
          <w:sz w:val="28"/>
          <w:szCs w:val="28"/>
        </w:rPr>
      </w:pPr>
      <w:r>
        <w:rPr>
          <w:rFonts w:eastAsia="Courier New" w:cs="Times New Roman" w:ascii="Times New Roman" w:hAnsi="Times New Roman"/>
          <w:sz w:val="28"/>
          <w:szCs w:val="28"/>
        </w:rPr>
        <w:t>Кореновский район</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__________________________________</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от ________________________________</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(фамилия)</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__________________________________</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(имя)</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_________________________________,</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(отчество)</w:t>
      </w:r>
    </w:p>
    <w:p>
      <w:pPr>
        <w:pStyle w:val="ConsPlusNonformat"/>
        <w:ind w:left="4819" w:right="0" w:hanging="0"/>
        <w:rPr/>
      </w:pPr>
      <w:r>
        <w:rPr>
          <w:rFonts w:cs="Times New Roman" w:ascii="Times New Roman" w:hAnsi="Times New Roman"/>
          <w:sz w:val="28"/>
          <w:szCs w:val="28"/>
        </w:rPr>
        <w:t>зарегистрированного(ой) по месту жительства по</w:t>
      </w:r>
      <w:r>
        <w:rPr>
          <w:rFonts w:eastAsia="Courier New" w:cs="Times New Roman" w:ascii="Times New Roman" w:hAnsi="Times New Roman"/>
          <w:sz w:val="28"/>
          <w:szCs w:val="28"/>
        </w:rPr>
        <w:t xml:space="preserve"> </w:t>
      </w:r>
      <w:r>
        <w:rPr>
          <w:rFonts w:cs="Times New Roman" w:ascii="Times New Roman" w:hAnsi="Times New Roman"/>
          <w:sz w:val="28"/>
          <w:szCs w:val="28"/>
        </w:rPr>
        <w:t>адресу: __________________________________</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(почтовый индекс, населенный пункт,</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_________________________________,</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улица, номер дома, корпуса, квартиры)</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номера телефонов: домашнего _______,</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 xml:space="preserve">мобильного _______________________, </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рабочего __________________________</w:t>
      </w:r>
    </w:p>
    <w:p>
      <w:pPr>
        <w:pStyle w:val="ConsPlusNonformat"/>
        <w:ind w:left="4592" w:right="0" w:hanging="0"/>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ЗАЯВЛЕНИЕ</w:t>
      </w:r>
    </w:p>
    <w:p>
      <w:pPr>
        <w:pStyle w:val="ConsPlusNonformat"/>
        <w:widowControl w:val="false"/>
        <w:suppressAutoHyphens w:val="true"/>
        <w:overflowPunct w:val="false"/>
        <w:bidi w:val="0"/>
        <w:spacing w:before="0" w:after="0"/>
        <w:ind w:left="0" w:right="0" w:firstLine="907"/>
        <w:jc w:val="both"/>
        <w:rPr/>
      </w:pPr>
      <w:r>
        <w:rPr>
          <w:rFonts w:cs="Times New Roman" w:ascii="Times New Roman" w:hAnsi="Times New Roman"/>
          <w:sz w:val="28"/>
          <w:szCs w:val="28"/>
        </w:rPr>
        <w:tab/>
      </w:r>
      <w:bookmarkStart w:id="27" w:name="P0272"/>
      <w:bookmarkEnd w:id="27"/>
      <w:r>
        <w:rPr>
          <w:rFonts w:ascii="Courier New;monospace" w:hAnsi="Courier New;monospace"/>
          <w:b w:val="false"/>
          <w:i w:val="false"/>
          <w:caps w:val="false"/>
          <w:smallCaps w:val="false"/>
          <w:color w:val="444444"/>
          <w:spacing w:val="-15"/>
          <w:sz w:val="24"/>
          <w:shd w:fill="FFFFFF" w:val="clear"/>
        </w:rPr>
        <w:br/>
        <w:tab/>
      </w:r>
      <w:r>
        <w:rPr>
          <w:rFonts w:ascii="Times New Roman" w:hAnsi="Times New Roman"/>
          <w:b w:val="false"/>
          <w:i w:val="false"/>
          <w:caps w:val="false"/>
          <w:smallCaps w:val="false"/>
          <w:color w:val="444444"/>
          <w:spacing w:val="-15"/>
          <w:sz w:val="28"/>
          <w:szCs w:val="28"/>
          <w:shd w:fill="FFFFFF" w:val="clear"/>
        </w:rPr>
        <w:t xml:space="preserve">В  соответствии  с Законом Российской Федерации от 04.07.91 N 1541-1 "О </w:t>
      </w:r>
      <w:bookmarkStart w:id="28" w:name="P0273"/>
      <w:bookmarkEnd w:id="28"/>
      <w:r>
        <w:rPr>
          <w:rFonts w:ascii="Times New Roman" w:hAnsi="Times New Roman"/>
          <w:b w:val="false"/>
          <w:i w:val="false"/>
          <w:caps w:val="false"/>
          <w:smallCaps w:val="false"/>
          <w:color w:val="444444"/>
          <w:spacing w:val="-15"/>
          <w:sz w:val="28"/>
          <w:szCs w:val="28"/>
          <w:shd w:fill="FFFFFF" w:val="clear"/>
        </w:rPr>
        <w:t xml:space="preserve">приватизации  жилищного  фонда  в  Российской Федерации" и неиспользованием  </w:t>
      </w:r>
      <w:bookmarkStart w:id="29" w:name="P0274"/>
      <w:bookmarkEnd w:id="29"/>
      <w:r>
        <w:rPr>
          <w:rFonts w:ascii="Times New Roman" w:hAnsi="Times New Roman"/>
          <w:b w:val="false"/>
          <w:i w:val="false"/>
          <w:caps w:val="false"/>
          <w:smallCaps w:val="false"/>
          <w:color w:val="444444"/>
          <w:spacing w:val="-15"/>
          <w:sz w:val="28"/>
          <w:szCs w:val="28"/>
          <w:shd w:fill="FFFFFF" w:val="clear"/>
        </w:rPr>
        <w:t>ранее своего права на приватизацию прошу передать жилое помещение по адресу:______________________________________________________________________,  в собственность (</w:t>
      </w:r>
      <w:bookmarkStart w:id="30" w:name="P027C"/>
      <w:bookmarkEnd w:id="30"/>
      <w:r>
        <w:rPr>
          <w:rFonts w:ascii="Times New Roman" w:hAnsi="Times New Roman"/>
          <w:b w:val="false"/>
          <w:i w:val="false"/>
          <w:caps w:val="false"/>
          <w:smallCaps w:val="false"/>
          <w:color w:val="444444"/>
          <w:spacing w:val="-15"/>
          <w:sz w:val="28"/>
          <w:szCs w:val="28"/>
          <w:shd w:fill="FFFFFF" w:val="clear"/>
        </w:rPr>
        <w:t>в общую долевую собственность) на мое имя и членов моей семьи:</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31" w:name="P027D"/>
      <w:bookmarkEnd w:id="31"/>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32" w:name="P027E"/>
      <w:bookmarkEnd w:id="32"/>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33" w:name="P027F"/>
      <w:bookmarkEnd w:id="33"/>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Состав семьи __________ человек(а):</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34" w:name="P0281"/>
      <w:bookmarkEnd w:id="34"/>
      <w:r>
        <w:rPr>
          <w:b w:val="false"/>
          <w:i w:val="false"/>
          <w:caps w:val="false"/>
          <w:smallCaps w:val="false"/>
          <w:color w:val="444444"/>
          <w:spacing w:val="-15"/>
          <w:sz w:val="28"/>
          <w:szCs w:val="28"/>
          <w:shd w:fill="FFFFFF" w:val="clear"/>
        </w:rPr>
        <w:t>1. Я, 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35" w:name="P0283"/>
      <w:bookmarkEnd w:id="35"/>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4"/>
          <w:szCs w:val="24"/>
          <w:shd w:fill="FFFFFF" w:val="clear"/>
        </w:rPr>
        <w:t>(паспорт: серия, номер, код подразделения,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36" w:name="P0285"/>
      <w:bookmarkEnd w:id="36"/>
      <w:r>
        <w:rPr>
          <w:b w:val="false"/>
          <w:i w:val="false"/>
          <w:caps w:val="false"/>
          <w:smallCaps w:val="false"/>
          <w:color w:val="444444"/>
          <w:spacing w:val="-15"/>
          <w:sz w:val="28"/>
          <w:szCs w:val="28"/>
          <w:shd w:fill="FFFFFF" w:val="clear"/>
        </w:rPr>
        <w:t xml:space="preserve">2. </w:t>
      </w:r>
      <w:bookmarkStart w:id="37" w:name="P0286"/>
      <w:bookmarkEnd w:id="37"/>
      <w:r>
        <w:rPr>
          <w:b w:val="false"/>
          <w:i w:val="false"/>
          <w:caps w:val="false"/>
          <w:smallCaps w:val="false"/>
          <w:color w:val="444444"/>
          <w:spacing w:val="-15"/>
          <w:sz w:val="28"/>
          <w:szCs w:val="28"/>
          <w:shd w:fill="FFFFFF" w:val="clear"/>
        </w:rPr>
        <w:t>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38" w:name="P0288"/>
      <w:bookmarkEnd w:id="38"/>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39" w:name="P028A"/>
      <w:bookmarkEnd w:id="39"/>
      <w:r>
        <w:rPr>
          <w:b w:val="false"/>
          <w:i w:val="false"/>
          <w:caps w:val="false"/>
          <w:smallCaps w:val="false"/>
          <w:color w:val="444444"/>
          <w:spacing w:val="-15"/>
          <w:sz w:val="28"/>
          <w:szCs w:val="28"/>
          <w:shd w:fill="FFFFFF" w:val="clear"/>
        </w:rPr>
        <w:t>3.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40" w:name="P028D"/>
      <w:bookmarkEnd w:id="40"/>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41" w:name="P028F"/>
      <w:bookmarkEnd w:id="41"/>
      <w:r>
        <w:rPr>
          <w:b w:val="false"/>
          <w:i w:val="false"/>
          <w:caps w:val="false"/>
          <w:smallCaps w:val="false"/>
          <w:color w:val="444444"/>
          <w:spacing w:val="-15"/>
          <w:sz w:val="28"/>
          <w:szCs w:val="28"/>
          <w:shd w:fill="FFFFFF" w:val="clear"/>
        </w:rPr>
        <w:t>4.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42" w:name="P0292"/>
      <w:bookmarkEnd w:id="42"/>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43" w:name="P0294"/>
      <w:bookmarkEnd w:id="43"/>
      <w:r>
        <w:rPr>
          <w:b w:val="false"/>
          <w:i w:val="false"/>
          <w:caps w:val="false"/>
          <w:smallCaps w:val="false"/>
          <w:color w:val="444444"/>
          <w:spacing w:val="-15"/>
          <w:sz w:val="28"/>
          <w:szCs w:val="28"/>
          <w:shd w:fill="FFFFFF" w:val="clear"/>
        </w:rPr>
        <w:t>5.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44" w:name="P0297"/>
      <w:bookmarkEnd w:id="44"/>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45" w:name="P0299"/>
      <w:bookmarkEnd w:id="45"/>
      <w:r>
        <w:rPr>
          <w:b w:val="false"/>
          <w:i w:val="false"/>
          <w:caps w:val="false"/>
          <w:smallCaps w:val="false"/>
          <w:color w:val="444444"/>
          <w:spacing w:val="-15"/>
          <w:sz w:val="28"/>
          <w:szCs w:val="28"/>
          <w:shd w:fill="FFFFFF" w:val="clear"/>
        </w:rPr>
        <w:t>6.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46" w:name="P029C"/>
      <w:bookmarkEnd w:id="46"/>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47" w:name="P029E"/>
      <w:bookmarkEnd w:id="47"/>
      <w:r>
        <w:rPr>
          <w:b w:val="false"/>
          <w:i w:val="false"/>
          <w:caps w:val="false"/>
          <w:smallCaps w:val="false"/>
          <w:color w:val="444444"/>
          <w:spacing w:val="-15"/>
          <w:sz w:val="28"/>
          <w:szCs w:val="28"/>
          <w:shd w:fill="FFFFFF" w:val="clear"/>
        </w:rPr>
        <w:t>7.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48" w:name="P02A1"/>
      <w:bookmarkEnd w:id="48"/>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49" w:name="P02A3"/>
      <w:bookmarkEnd w:id="49"/>
      <w:r>
        <w:rPr>
          <w:b w:val="false"/>
          <w:i w:val="false"/>
          <w:caps w:val="false"/>
          <w:smallCaps w:val="false"/>
          <w:color w:val="444444"/>
          <w:spacing w:val="-15"/>
          <w:sz w:val="28"/>
          <w:szCs w:val="28"/>
          <w:shd w:fill="FFFFFF" w:val="clear"/>
        </w:rPr>
        <w:t>8.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6"/>
          <w:szCs w:val="26"/>
          <w:shd w:fill="FFFFFF" w:val="clear"/>
        </w:rPr>
      </w:pPr>
      <w:r>
        <w:rPr>
          <w:b w:val="false"/>
          <w:i w:val="false"/>
          <w:caps w:val="false"/>
          <w:smallCaps w:val="false"/>
          <w:color w:val="444444"/>
          <w:spacing w:val="-15"/>
          <w:sz w:val="26"/>
          <w:szCs w:val="26"/>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50" w:name="P02A6"/>
      <w:bookmarkEnd w:id="50"/>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uppressAutoHyphens w:val="true"/>
        <w:overflowPunct w:val="false"/>
        <w:bidi w:val="0"/>
        <w:spacing w:before="0" w:after="0"/>
        <w:ind w:left="0" w:right="0" w:firstLine="907"/>
        <w:jc w:val="both"/>
        <w:textAlignment w:val="baseline"/>
        <w:rPr>
          <w:rFonts w:ascii="Times New Roman" w:hAnsi="Times New Roman"/>
          <w:b w:val="false"/>
          <w:b w:val="false"/>
          <w:i w:val="false"/>
          <w:i w:val="false"/>
          <w:caps w:val="false"/>
          <w:smallCaps w:val="false"/>
          <w:color w:val="444444"/>
          <w:spacing w:val="-15"/>
          <w:sz w:val="28"/>
          <w:szCs w:val="28"/>
          <w:shd w:fill="FFFFFF" w:val="clear"/>
        </w:rPr>
      </w:pPr>
      <w:bookmarkStart w:id="51" w:name="P02A8"/>
      <w:bookmarkEnd w:id="51"/>
      <w:r>
        <w:rPr>
          <w:b w:val="false"/>
          <w:i w:val="false"/>
          <w:caps w:val="false"/>
          <w:smallCaps w:val="false"/>
          <w:color w:val="444444"/>
          <w:spacing w:val="-15"/>
          <w:sz w:val="28"/>
          <w:szCs w:val="28"/>
          <w:shd w:fill="FFFFFF" w:val="clear"/>
        </w:rPr>
        <w:br/>
        <w:tab/>
        <w:t xml:space="preserve">С  Законом  Российской  Федерации  от 04.07.91 N 1541-1 "О приватизации </w:t>
      </w:r>
      <w:bookmarkStart w:id="52" w:name="P02A9"/>
      <w:bookmarkEnd w:id="52"/>
      <w:r>
        <w:rPr>
          <w:b w:val="false"/>
          <w:i w:val="false"/>
          <w:caps w:val="false"/>
          <w:smallCaps w:val="false"/>
          <w:color w:val="444444"/>
          <w:spacing w:val="-15"/>
          <w:sz w:val="28"/>
          <w:szCs w:val="28"/>
          <w:shd w:fill="FFFFFF" w:val="clear"/>
        </w:rPr>
        <w:t>жилищного фонда в Российской Федерации" ознакомлен(а, ны):</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53" w:name="P02AA"/>
      <w:bookmarkEnd w:id="53"/>
      <w:r>
        <w:rPr>
          <w:b w:val="false"/>
          <w:i w:val="false"/>
          <w:caps w:val="false"/>
          <w:smallCaps w:val="false"/>
          <w:color w:val="444444"/>
          <w:spacing w:val="-15"/>
          <w:sz w:val="28"/>
          <w:szCs w:val="28"/>
          <w:shd w:fill="FFFFFF" w:val="clear"/>
        </w:rPr>
        <w:t>"___" ___________ 20__ г.             _____________ (_____________________)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54" w:name="P02AB"/>
      <w:bookmarkEnd w:id="54"/>
      <w:r>
        <w:rPr>
          <w:caps w:val="false"/>
          <w:smallCaps w:val="false"/>
          <w:color w:val="444444"/>
          <w:spacing w:val="-15"/>
          <w:sz w:val="28"/>
          <w:szCs w:val="28"/>
          <w:shd w:fill="FFFFFF" w:val="clear"/>
        </w:rPr>
        <w:t>                                                            </w:t>
      </w:r>
      <w:r>
        <w:rPr>
          <w:b w:val="false"/>
          <w:i w:val="false"/>
          <w:caps w:val="false"/>
          <w:smallCaps w:val="false"/>
          <w:color w:val="444444"/>
          <w:spacing w:val="-15"/>
          <w:sz w:val="28"/>
          <w:szCs w:val="28"/>
          <w:shd w:fill="FFFFFF" w:val="clear"/>
        </w:rPr>
        <w:t>(подпись)                     (Ф.И.О.)</w:t>
      </w:r>
    </w:p>
    <w:p>
      <w:pPr>
        <w:pStyle w:val="Normal"/>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ab/>
        <w:tab/>
        <w:tab/>
        <w:tab/>
        <w:t xml:space="preserve">  _____________ (_____________________)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55" w:name="P02AB2"/>
      <w:bookmarkEnd w:id="55"/>
      <w:r>
        <w:rPr>
          <w:b w:val="false"/>
          <w:i w:val="false"/>
          <w:caps w:val="false"/>
          <w:smallCaps w:val="false"/>
          <w:color w:val="444444"/>
          <w:spacing w:val="-15"/>
          <w:sz w:val="28"/>
          <w:szCs w:val="28"/>
          <w:shd w:fill="FFFFFF" w:val="clear"/>
        </w:rPr>
        <w:t>                                                            </w:t>
      </w:r>
      <w:r>
        <w:rPr>
          <w:b w:val="false"/>
          <w:i w:val="false"/>
          <w:caps w:val="false"/>
          <w:smallCaps w:val="false"/>
          <w:color w:val="444444"/>
          <w:spacing w:val="-15"/>
          <w:sz w:val="28"/>
          <w:szCs w:val="28"/>
          <w:shd w:fill="FFFFFF" w:val="clear"/>
        </w:rPr>
        <w:t>(подпись)                     (Ф.И.О.)</w:t>
      </w:r>
    </w:p>
    <w:p>
      <w:pPr>
        <w:pStyle w:val="Normal"/>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ab/>
        <w:tab/>
        <w:tab/>
        <w:tab/>
        <w:t xml:space="preserve">  _____________ (_____________________)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56" w:name="P02AB21"/>
      <w:bookmarkEnd w:id="56"/>
      <w:r>
        <w:rPr>
          <w:b w:val="false"/>
          <w:i w:val="false"/>
          <w:caps w:val="false"/>
          <w:smallCaps w:val="false"/>
          <w:color w:val="444444"/>
          <w:spacing w:val="-15"/>
          <w:sz w:val="28"/>
          <w:szCs w:val="28"/>
          <w:shd w:fill="FFFFFF" w:val="clear"/>
        </w:rPr>
        <w:t>                                                            </w:t>
      </w:r>
      <w:r>
        <w:rPr>
          <w:b w:val="false"/>
          <w:i w:val="false"/>
          <w:caps w:val="false"/>
          <w:smallCaps w:val="false"/>
          <w:color w:val="444444"/>
          <w:spacing w:val="-15"/>
          <w:sz w:val="28"/>
          <w:szCs w:val="28"/>
          <w:shd w:fill="FFFFFF" w:val="clear"/>
        </w:rPr>
        <w:t>(подпись)                     (Ф.И.О.)</w:t>
      </w:r>
    </w:p>
    <w:p>
      <w:pPr>
        <w:pStyle w:val="Normal"/>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ab/>
        <w:tab/>
        <w:tab/>
        <w:tab/>
        <w:t xml:space="preserve">  _____________ (_____________________)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57" w:name="P02AB22"/>
      <w:bookmarkEnd w:id="57"/>
      <w:r>
        <w:rPr>
          <w:b w:val="false"/>
          <w:i w:val="false"/>
          <w:caps w:val="false"/>
          <w:smallCaps w:val="false"/>
          <w:color w:val="444444"/>
          <w:spacing w:val="-15"/>
          <w:sz w:val="28"/>
          <w:szCs w:val="28"/>
          <w:shd w:fill="FFFFFF" w:val="clear"/>
        </w:rPr>
        <w:t>                                                            </w:t>
      </w:r>
      <w:r>
        <w:rPr>
          <w:b w:val="false"/>
          <w:i w:val="false"/>
          <w:caps w:val="false"/>
          <w:smallCaps w:val="false"/>
          <w:color w:val="444444"/>
          <w:spacing w:val="-15"/>
          <w:sz w:val="28"/>
          <w:szCs w:val="28"/>
          <w:shd w:fill="FFFFFF" w:val="clear"/>
        </w:rPr>
        <w:t>(подпись)                     (Ф.И.О.)</w:t>
      </w:r>
    </w:p>
    <w:p>
      <w:pPr>
        <w:pStyle w:val="Normal"/>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ab/>
        <w:tab/>
        <w:tab/>
        <w:tab/>
        <w:t xml:space="preserve">  _____________ (_____________________)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58" w:name="P02AB23"/>
      <w:bookmarkEnd w:id="58"/>
      <w:r>
        <w:rPr>
          <w:b w:val="false"/>
          <w:i w:val="false"/>
          <w:caps w:val="false"/>
          <w:smallCaps w:val="false"/>
          <w:color w:val="444444"/>
          <w:spacing w:val="-15"/>
          <w:sz w:val="28"/>
          <w:szCs w:val="28"/>
          <w:shd w:fill="FFFFFF" w:val="clear"/>
        </w:rPr>
        <w:t>                                                            </w:t>
      </w:r>
      <w:r>
        <w:rPr>
          <w:b w:val="false"/>
          <w:i w:val="false"/>
          <w:caps w:val="false"/>
          <w:smallCaps w:val="false"/>
          <w:color w:val="444444"/>
          <w:spacing w:val="-15"/>
          <w:sz w:val="28"/>
          <w:szCs w:val="28"/>
          <w:shd w:fill="FFFFFF" w:val="clear"/>
        </w:rPr>
        <w:t>(подпись)                     (Ф.И.О.)</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Несовершеннолетний(яя) ________________________________________________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59" w:name="P02B1"/>
      <w:bookmarkEnd w:id="59"/>
      <w:r>
        <w:rPr>
          <w:caps w:val="false"/>
          <w:smallCaps w:val="false"/>
          <w:color w:val="444444"/>
          <w:spacing w:val="-15"/>
          <w:sz w:val="28"/>
          <w:szCs w:val="28"/>
          <w:shd w:fill="FFFFFF" w:val="clear"/>
        </w:rPr>
        <w:t>                                                                            </w:t>
      </w:r>
      <w:r>
        <w:rPr>
          <w:b w:val="false"/>
          <w:i w:val="false"/>
          <w:caps w:val="false"/>
          <w:smallCaps w:val="false"/>
          <w:color w:val="444444"/>
          <w:spacing w:val="-15"/>
          <w:sz w:val="24"/>
          <w:szCs w:val="24"/>
          <w:shd w:fill="FFFFFF" w:val="clear"/>
        </w:rPr>
        <w:t>(фамилия, имя, отчество)</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60" w:name="P02B2"/>
      <w:bookmarkEnd w:id="60"/>
      <w:r>
        <w:rPr>
          <w:b w:val="false"/>
          <w:i w:val="false"/>
          <w:caps w:val="false"/>
          <w:smallCaps w:val="false"/>
          <w:color w:val="444444"/>
          <w:spacing w:val="-15"/>
          <w:sz w:val="28"/>
          <w:szCs w:val="28"/>
          <w:shd w:fill="FFFFFF" w:val="clear"/>
        </w:rPr>
        <w:t xml:space="preserve">заявление  подписал(а)  с  согласия  своего  законного  представителя  отца </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61" w:name="P02B3"/>
      <w:bookmarkEnd w:id="61"/>
      <w:r>
        <w:rPr>
          <w:b w:val="false"/>
          <w:i w:val="false"/>
          <w:caps w:val="false"/>
          <w:smallCaps w:val="false"/>
          <w:color w:val="444444"/>
          <w:spacing w:val="-15"/>
          <w:sz w:val="28"/>
          <w:szCs w:val="28"/>
          <w:shd w:fill="FFFFFF" w:val="clear"/>
        </w:rPr>
        <w:t>(матери)</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62" w:name="P02B4"/>
      <w:bookmarkEnd w:id="62"/>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63" w:name="P02B5"/>
      <w:bookmarkEnd w:id="63"/>
      <w:r>
        <w:rPr>
          <w:caps w:val="false"/>
          <w:smallCaps w:val="false"/>
          <w:color w:val="444444"/>
          <w:spacing w:val="-15"/>
          <w:sz w:val="28"/>
          <w:szCs w:val="28"/>
          <w:shd w:fill="FFFFFF" w:val="clear"/>
        </w:rPr>
        <w:t>                </w:t>
      </w:r>
      <w:r>
        <w:rPr>
          <w:caps w:val="false"/>
          <w:smallCaps w:val="false"/>
          <w:color w:val="444444"/>
          <w:spacing w:val="-15"/>
          <w:sz w:val="24"/>
          <w:szCs w:val="24"/>
          <w:shd w:fill="FFFFFF" w:val="clear"/>
        </w:rPr>
        <w:t>    </w:t>
      </w:r>
      <w:r>
        <w:rPr>
          <w:b w:val="false"/>
          <w:i w:val="false"/>
          <w:caps w:val="false"/>
          <w:smallCaps w:val="false"/>
          <w:color w:val="444444"/>
          <w:spacing w:val="-15"/>
          <w:sz w:val="24"/>
          <w:szCs w:val="24"/>
          <w:shd w:fill="FFFFFF" w:val="clear"/>
        </w:rPr>
        <w:t>(фамилия, имя, отчество)                                                           (подпись)</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64" w:name="P02B6"/>
      <w:bookmarkEnd w:id="64"/>
      <w:r>
        <w:rPr>
          <w:b w:val="false"/>
          <w:i w:val="false"/>
          <w:caps w:val="false"/>
          <w:smallCaps w:val="false"/>
          <w:color w:val="444444"/>
          <w:spacing w:val="-15"/>
          <w:sz w:val="28"/>
          <w:szCs w:val="28"/>
          <w:shd w:fill="FFFFFF" w:val="clear"/>
        </w:rPr>
        <w:tab/>
        <w:t>Заявление  на приватизацию жилого помещения от имени несовершеннолетнего(ей)</w:t>
      </w:r>
      <w:bookmarkStart w:id="65" w:name="P02B8"/>
      <w:bookmarkEnd w:id="65"/>
      <w:r>
        <w:rPr>
          <w:b w:val="false"/>
          <w:i w:val="false"/>
          <w:caps w:val="false"/>
          <w:smallCaps w:val="false"/>
          <w:color w:val="444444"/>
          <w:spacing w:val="-15"/>
          <w:sz w:val="28"/>
          <w:szCs w:val="28"/>
          <w:shd w:fill="FFFFFF" w:val="clear"/>
        </w:rPr>
        <w:t xml:space="preserve"> ______________________________________________________    подписал(а)    его   (ее)</w:t>
      </w:r>
      <w:bookmarkStart w:id="66" w:name="P02B9"/>
      <w:bookmarkEnd w:id="66"/>
      <w:r>
        <w:rPr>
          <w:b w:val="false"/>
          <w:i w:val="false"/>
          <w:caps w:val="false"/>
          <w:smallCaps w:val="false"/>
          <w:color w:val="444444"/>
          <w:spacing w:val="-15"/>
          <w:sz w:val="28"/>
          <w:szCs w:val="28"/>
          <w:shd w:fill="FFFFFF" w:val="clear"/>
        </w:rPr>
        <w:t xml:space="preserve"> законный           представитель           -           отец          (мать)</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67" w:name="P02BA"/>
      <w:bookmarkEnd w:id="67"/>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4"/>
          <w:szCs w:val="24"/>
          <w:shd w:fill="FFFFFF" w:val="clear"/>
        </w:rPr>
        <w:t>(фамилия, имя, отчество)                                              (подпись)</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68" w:name="P02BC"/>
      <w:bookmarkEnd w:id="68"/>
      <w:r>
        <w:rPr>
          <w:b w:val="false"/>
          <w:i w:val="false"/>
          <w:caps w:val="false"/>
          <w:smallCaps w:val="false"/>
          <w:color w:val="444444"/>
          <w:spacing w:val="-15"/>
          <w:sz w:val="28"/>
          <w:szCs w:val="28"/>
          <w:shd w:fill="FFFFFF" w:val="clear"/>
        </w:rPr>
        <w:br/>
        <w:tab/>
        <w:t>Согласен(на, ны) с приватизацией жилого помещения по адресу: 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____________________________________________________________________________ в собственность (общую долевую собственность на имя: 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69" w:name="P02C4"/>
      <w:bookmarkEnd w:id="69"/>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70" w:name="P02C5"/>
      <w:bookmarkEnd w:id="70"/>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 xml:space="preserve">От  своего права на приватизацию указанного жилого помещения отказался </w:t>
      </w:r>
      <w:bookmarkStart w:id="71" w:name="P02C8"/>
      <w:bookmarkEnd w:id="71"/>
      <w:r>
        <w:rPr>
          <w:b w:val="false"/>
          <w:i w:val="false"/>
          <w:caps w:val="false"/>
          <w:smallCaps w:val="false"/>
          <w:color w:val="444444"/>
          <w:spacing w:val="-15"/>
          <w:sz w:val="28"/>
          <w:szCs w:val="28"/>
          <w:shd w:fill="FFFFFF" w:val="clear"/>
        </w:rPr>
        <w:t>(отказалась,  отказались):_______________________________________________________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____________________________________________________________________________,  последствия  отказа  ему  (ей,  им) разъяснены.</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72" w:name="P02C9"/>
      <w:bookmarkEnd w:id="72"/>
      <w:r>
        <w:rPr>
          <w:b w:val="false"/>
          <w:i w:val="false"/>
          <w:caps w:val="false"/>
          <w:smallCaps w:val="false"/>
          <w:color w:val="444444"/>
          <w:spacing w:val="-15"/>
          <w:sz w:val="28"/>
          <w:szCs w:val="28"/>
          <w:shd w:fill="FFFFFF" w:val="clear"/>
        </w:rPr>
        <w:tab/>
        <w:t xml:space="preserve">Материальных  и  имущественных  претензий  и  неисполненных обязательств по </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73" w:name="P02CA"/>
      <w:bookmarkEnd w:id="73"/>
      <w:r>
        <w:rPr>
          <w:b w:val="false"/>
          <w:i w:val="false"/>
          <w:caps w:val="false"/>
          <w:smallCaps w:val="false"/>
          <w:color w:val="444444"/>
          <w:spacing w:val="-15"/>
          <w:sz w:val="28"/>
          <w:szCs w:val="28"/>
          <w:shd w:fill="FFFFFF" w:val="clear"/>
        </w:rPr>
        <w:t>отношению к нему (к ней, к ним) не имеет(ют).</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74" w:name="P02CB"/>
      <w:bookmarkEnd w:id="74"/>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75" w:name="P02CC"/>
      <w:bookmarkEnd w:id="75"/>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76" w:name="P02CD"/>
      <w:bookmarkEnd w:id="76"/>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77" w:name="P02CE"/>
      <w:bookmarkEnd w:id="77"/>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78" w:name="P02CF"/>
      <w:bookmarkEnd w:id="78"/>
      <w:r>
        <w:rPr>
          <w:b w:val="false"/>
          <w:i w:val="false"/>
          <w:caps w:val="false"/>
          <w:smallCaps w:val="false"/>
          <w:color w:val="444444"/>
          <w:spacing w:val="-15"/>
          <w:sz w:val="28"/>
          <w:szCs w:val="28"/>
          <w:shd w:fill="FFFFFF" w:val="clear"/>
        </w:rPr>
        <w:t>___________________________________________________________________________</w:t>
      </w:r>
    </w:p>
    <w:p>
      <w:pPr>
        <w:pStyle w:val="ConsPlusNonformat"/>
        <w:jc w:val="both"/>
        <w:rPr>
          <w:rFonts w:cs="Times New Roman"/>
        </w:rPr>
      </w:pPr>
      <w:r>
        <w:rPr>
          <w:rFonts w:cs="Times New Roman"/>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center"/>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Заместитель главы</w:t>
      </w:r>
    </w:p>
    <w:p>
      <w:pPr>
        <w:pStyle w:val="Normal"/>
        <w:jc w:val="both"/>
        <w:rPr>
          <w:rFonts w:cs="Times New Roman"/>
          <w:color w:val="000000"/>
          <w:sz w:val="28"/>
          <w:szCs w:val="28"/>
        </w:rPr>
      </w:pPr>
      <w:r>
        <w:rPr>
          <w:rFonts w:cs="Times New Roman"/>
          <w:color w:val="000000"/>
          <w:sz w:val="28"/>
          <w:szCs w:val="28"/>
        </w:rPr>
        <w:t xml:space="preserve">муниципального образования </w:t>
      </w:r>
    </w:p>
    <w:p>
      <w:pPr>
        <w:sectPr>
          <w:type w:val="nextPage"/>
          <w:pgSz w:w="11906" w:h="16838"/>
          <w:pgMar w:left="1701" w:right="567" w:gutter="0" w:header="0" w:top="375" w:footer="0" w:bottom="850"/>
          <w:pgNumType w:fmt="decimal"/>
          <w:formProt w:val="false"/>
          <w:textDirection w:val="lrTb"/>
          <w:docGrid w:type="default" w:linePitch="360" w:charSpace="0"/>
        </w:sectPr>
        <w:pStyle w:val="Normal"/>
        <w:jc w:val="both"/>
        <w:rPr>
          <w:rFonts w:cs="Times New Roman"/>
          <w:color w:val="000000"/>
          <w:sz w:val="28"/>
          <w:szCs w:val="28"/>
        </w:rPr>
      </w:pPr>
      <w:r>
        <w:rPr>
          <w:rFonts w:cs="Times New Roman"/>
          <w:color w:val="000000"/>
          <w:sz w:val="28"/>
          <w:szCs w:val="28"/>
        </w:rPr>
        <w:t>Кореновский район                                                                            А.Е. Дружинкин</w:t>
      </w:r>
    </w:p>
    <w:p>
      <w:pPr>
        <w:pStyle w:val="Normal"/>
        <w:widowControl w:val="false"/>
        <w:suppressAutoHyphens w:val="true"/>
        <w:overflowPunct w:val="false"/>
        <w:bidi w:val="0"/>
        <w:spacing w:before="0" w:after="0"/>
        <w:ind w:left="5329" w:right="0" w:hanging="0"/>
        <w:jc w:val="center"/>
        <w:textAlignment w:val="baseline"/>
        <w:rPr>
          <w:rFonts w:eastAsia="Arial" w:cs="Times New Roman"/>
          <w:kern w:val="2"/>
          <w:sz w:val="28"/>
          <w:szCs w:val="28"/>
          <w:shd w:fill="FFFFFF" w:val="clear"/>
        </w:rPr>
      </w:pPr>
      <w:r>
        <w:rPr>
          <w:rFonts w:eastAsia="Arial" w:cs="Times New Roman"/>
          <w:kern w:val="2"/>
          <w:sz w:val="28"/>
          <w:szCs w:val="28"/>
          <w:shd w:fill="FFFFFF" w:val="clear"/>
        </w:rPr>
        <w:t xml:space="preserve">Приложение №2 </w:t>
      </w:r>
    </w:p>
    <w:p>
      <w:pPr>
        <w:pStyle w:val="Normal"/>
        <w:widowControl w:val="false"/>
        <w:suppressAutoHyphens w:val="true"/>
        <w:overflowPunct w:val="false"/>
        <w:bidi w:val="0"/>
        <w:spacing w:before="0" w:after="0"/>
        <w:ind w:left="5329" w:right="0" w:hanging="0"/>
        <w:jc w:val="center"/>
        <w:textAlignment w:val="baseline"/>
        <w:rPr/>
      </w:pPr>
      <w:r>
        <w:rPr>
          <w:rFonts w:eastAsia="Arial" w:cs="Times New Roman"/>
          <w:kern w:val="2"/>
          <w:sz w:val="28"/>
          <w:szCs w:val="28"/>
          <w:shd w:fill="FFFFFF" w:val="clear"/>
        </w:rPr>
        <w:t>к административному регламенту «</w:t>
      </w:r>
      <w:r>
        <w:rPr>
          <w:rStyle w:val="FontStyle24"/>
          <w:rFonts w:eastAsia="DejaVu Sans"/>
          <w:b w:val="false"/>
          <w:bCs w:val="false"/>
          <w:color w:val="000000"/>
          <w:kern w:val="2"/>
          <w:sz w:val="28"/>
          <w:szCs w:val="28"/>
          <w:shd w:fill="FFFFFF" w:val="clear"/>
          <w:lang w:eastAsia="ru-RU"/>
        </w:rPr>
        <w:t>Передача в собственность граждан  занимаемых  ими жилых помещений жилищного фонда  (приватизация  жилищного фонда)</w:t>
      </w:r>
      <w:r>
        <w:rPr>
          <w:rFonts w:eastAsia="Arial" w:cs="Times New Roman"/>
          <w:kern w:val="2"/>
          <w:sz w:val="28"/>
          <w:szCs w:val="28"/>
          <w:shd w:fill="FFFFFF" w:val="clear"/>
        </w:rPr>
        <w:t>»</w:t>
      </w:r>
    </w:p>
    <w:p>
      <w:pPr>
        <w:pStyle w:val="Normal"/>
        <w:jc w:val="right"/>
        <w:rPr>
          <w:rFonts w:eastAsia="Arial" w:cs="Times New Roman"/>
          <w:sz w:val="28"/>
          <w:szCs w:val="28"/>
        </w:rPr>
      </w:pPr>
      <w:r>
        <w:rPr>
          <w:rFonts w:eastAsia="Arial" w:cs="Times New Roman"/>
          <w:sz w:val="28"/>
          <w:szCs w:val="28"/>
        </w:rPr>
      </w:r>
    </w:p>
    <w:p>
      <w:pPr>
        <w:pStyle w:val="Normal"/>
        <w:jc w:val="center"/>
        <w:rPr>
          <w:rFonts w:cs="Times New Roman"/>
          <w:sz w:val="28"/>
          <w:szCs w:val="28"/>
        </w:rPr>
      </w:pPr>
      <w:r>
        <w:rPr>
          <w:rFonts w:cs="Times New Roman"/>
          <w:sz w:val="28"/>
          <w:szCs w:val="28"/>
        </w:rPr>
        <w:t>ОБРАЗЕЦ ЗАПОЛНЕНИЯ ЗАЯВЛЕНИЯ</w:t>
      </w:r>
    </w:p>
    <w:p>
      <w:pPr>
        <w:pStyle w:val="Normal"/>
        <w:jc w:val="center"/>
        <w:rPr>
          <w:rFonts w:cs="Times New Roman"/>
          <w:sz w:val="28"/>
          <w:szCs w:val="28"/>
        </w:rPr>
      </w:pPr>
      <w:r>
        <w:rPr>
          <w:rFonts w:cs="Times New Roman"/>
          <w:sz w:val="28"/>
          <w:szCs w:val="28"/>
        </w:rPr>
        <w:t>О ЗАКЛЮЧЕНИИ ДОГОВОРА О БЕЗВОЗМЕЗДНОЙ ПЕРЕДАЧЕ ЖИЛОГО ПОМЕЩЕНИЯ В СОБСТВЕННОСТЬ ГРАЖДАН РОССИЙСКОЙ ФЕДЕРАЦИИ</w:t>
      </w:r>
    </w:p>
    <w:p>
      <w:pPr>
        <w:pStyle w:val="Normal"/>
        <w:jc w:val="both"/>
        <w:rPr>
          <w:rFonts w:cs="Times New Roman"/>
          <w:sz w:val="28"/>
          <w:szCs w:val="28"/>
        </w:rPr>
      </w:pPr>
      <w:r>
        <w:rPr>
          <w:rFonts w:cs="Times New Roman"/>
          <w:sz w:val="28"/>
          <w:szCs w:val="28"/>
        </w:rPr>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Главе муниципального образования</w:t>
      </w:r>
    </w:p>
    <w:p>
      <w:pPr>
        <w:pStyle w:val="ConsPlusNonformat"/>
        <w:ind w:left="4819" w:right="0" w:hanging="0"/>
        <w:rPr>
          <w:rFonts w:ascii="Times New Roman" w:hAnsi="Times New Roman" w:eastAsia="Courier New" w:cs="Times New Roman"/>
          <w:sz w:val="28"/>
          <w:szCs w:val="28"/>
        </w:rPr>
      </w:pPr>
      <w:r>
        <w:rPr>
          <w:rFonts w:eastAsia="Courier New" w:cs="Times New Roman" w:ascii="Times New Roman" w:hAnsi="Times New Roman"/>
          <w:sz w:val="28"/>
          <w:szCs w:val="28"/>
        </w:rPr>
        <w:t>Кореновский район</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__________________________________</w:t>
      </w:r>
    </w:p>
    <w:p>
      <w:pPr>
        <w:pStyle w:val="ConsPlusNonformat"/>
        <w:ind w:left="4819" w:right="0" w:hanging="0"/>
        <w:jc w:val="both"/>
        <w:rPr/>
      </w:pPr>
      <w:r>
        <w:rPr>
          <w:rFonts w:cs="Times New Roman" w:ascii="Times New Roman" w:hAnsi="Times New Roman"/>
          <w:sz w:val="28"/>
          <w:szCs w:val="28"/>
        </w:rPr>
        <w:t>от</w:t>
      </w:r>
      <w:r>
        <w:rPr>
          <w:rFonts w:cs="Times New Roman" w:ascii="Times New Roman" w:hAnsi="Times New Roman"/>
          <w:sz w:val="28"/>
          <w:szCs w:val="28"/>
          <w:u w:val="single"/>
        </w:rPr>
        <w:t xml:space="preserve">                         Иванова                         </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(фамилия)</w:t>
      </w:r>
    </w:p>
    <w:p>
      <w:pPr>
        <w:pStyle w:val="ConsPlusNonformat"/>
        <w:ind w:left="4819" w:right="0" w:hanging="0"/>
        <w:rPr>
          <w:rFonts w:ascii="Times New Roman" w:hAnsi="Times New Roman" w:cs="Times New Roman"/>
          <w:sz w:val="28"/>
          <w:szCs w:val="28"/>
          <w:u w:val="single"/>
        </w:rPr>
      </w:pPr>
      <w:r>
        <w:rPr>
          <w:rFonts w:cs="Times New Roman" w:ascii="Times New Roman" w:hAnsi="Times New Roman"/>
          <w:sz w:val="28"/>
          <w:szCs w:val="28"/>
          <w:u w:val="single"/>
        </w:rPr>
        <w:t xml:space="preserve">                              </w:t>
      </w:r>
      <w:r>
        <w:rPr>
          <w:rFonts w:cs="Times New Roman" w:ascii="Times New Roman" w:hAnsi="Times New Roman"/>
          <w:sz w:val="28"/>
          <w:szCs w:val="28"/>
          <w:u w:val="single"/>
        </w:rPr>
        <w:t xml:space="preserve">Ивана                           </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(имя)</w:t>
      </w:r>
    </w:p>
    <w:p>
      <w:pPr>
        <w:pStyle w:val="ConsPlusNonformat"/>
        <w:ind w:left="4819" w:right="0" w:hanging="0"/>
        <w:rPr/>
      </w:pPr>
      <w:r>
        <w:rPr>
          <w:rFonts w:cs="Times New Roman" w:ascii="Times New Roman" w:hAnsi="Times New Roman"/>
          <w:sz w:val="28"/>
          <w:szCs w:val="28"/>
          <w:u w:val="single"/>
        </w:rPr>
        <w:t xml:space="preserve">                           </w:t>
      </w:r>
      <w:r>
        <w:rPr>
          <w:rFonts w:cs="Times New Roman" w:ascii="Times New Roman" w:hAnsi="Times New Roman"/>
          <w:sz w:val="28"/>
          <w:szCs w:val="28"/>
          <w:u w:val="single"/>
        </w:rPr>
        <w:t xml:space="preserve">Ивановича                      </w:t>
      </w:r>
      <w:r>
        <w:rPr>
          <w:rFonts w:cs="Times New Roman" w:ascii="Times New Roman" w:hAnsi="Times New Roman"/>
          <w:sz w:val="28"/>
          <w:szCs w:val="28"/>
        </w:rPr>
        <w:t>,</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(отчество)</w:t>
      </w:r>
    </w:p>
    <w:p>
      <w:pPr>
        <w:pStyle w:val="ConsPlusNonformat"/>
        <w:ind w:left="4819" w:right="0" w:hanging="0"/>
        <w:rPr/>
      </w:pPr>
      <w:r>
        <w:rPr>
          <w:rFonts w:cs="Times New Roman" w:ascii="Times New Roman" w:hAnsi="Times New Roman"/>
          <w:sz w:val="28"/>
          <w:szCs w:val="28"/>
        </w:rPr>
        <w:t>зарегистрированного(ой) по месту жительства по</w:t>
      </w:r>
      <w:r>
        <w:rPr>
          <w:rFonts w:eastAsia="Courier New" w:cs="Times New Roman" w:ascii="Times New Roman" w:hAnsi="Times New Roman"/>
          <w:sz w:val="28"/>
          <w:szCs w:val="28"/>
        </w:rPr>
        <w:t xml:space="preserve"> </w:t>
      </w:r>
      <w:r>
        <w:rPr>
          <w:rFonts w:cs="Times New Roman" w:ascii="Times New Roman" w:hAnsi="Times New Roman"/>
          <w:sz w:val="28"/>
          <w:szCs w:val="28"/>
        </w:rPr>
        <w:t xml:space="preserve">адресу: </w:t>
      </w:r>
      <w:r>
        <w:rPr>
          <w:rFonts w:cs="Times New Roman" w:ascii="Times New Roman" w:hAnsi="Times New Roman"/>
          <w:sz w:val="28"/>
          <w:szCs w:val="28"/>
          <w:u w:val="single"/>
        </w:rPr>
        <w:t xml:space="preserve">353180    г. Кореновск,                        </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(почтовый индекс, населенный пункт,</w:t>
      </w:r>
    </w:p>
    <w:p>
      <w:pPr>
        <w:pStyle w:val="ConsPlusNonformat"/>
        <w:ind w:left="4819" w:right="0" w:hanging="0"/>
        <w:rPr/>
      </w:pPr>
      <w:r>
        <w:rPr>
          <w:rFonts w:cs="Times New Roman" w:ascii="Times New Roman" w:hAnsi="Times New Roman"/>
          <w:sz w:val="28"/>
          <w:szCs w:val="28"/>
          <w:u w:val="single"/>
        </w:rPr>
        <w:t xml:space="preserve">ул. Коммунаров, 105                                </w:t>
      </w:r>
      <w:r>
        <w:rPr>
          <w:rFonts w:cs="Times New Roman" w:ascii="Times New Roman" w:hAnsi="Times New Roman"/>
          <w:sz w:val="28"/>
          <w:szCs w:val="28"/>
        </w:rPr>
        <w:t>,</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улица, номер дома, корпуса, квартиры)</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номера телефонов: домашнего _______,</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 xml:space="preserve">мобильного _______________________, </w:t>
      </w:r>
    </w:p>
    <w:p>
      <w:pPr>
        <w:pStyle w:val="ConsPlusNonformat"/>
        <w:ind w:left="4819" w:right="0" w:hanging="0"/>
        <w:rPr>
          <w:rFonts w:ascii="Times New Roman" w:hAnsi="Times New Roman" w:cs="Times New Roman"/>
          <w:sz w:val="28"/>
          <w:szCs w:val="28"/>
        </w:rPr>
      </w:pPr>
      <w:r>
        <w:rPr>
          <w:rFonts w:cs="Times New Roman" w:ascii="Times New Roman" w:hAnsi="Times New Roman"/>
          <w:sz w:val="28"/>
          <w:szCs w:val="28"/>
        </w:rPr>
        <w:t>рабочего __________________________</w:t>
      </w:r>
    </w:p>
    <w:p>
      <w:pPr>
        <w:pStyle w:val="ConsPlusNonformat"/>
        <w:ind w:left="4592" w:right="0" w:hanging="0"/>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ЗАЯВЛЕНИЕ</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overflowPunct w:val="false"/>
        <w:bidi w:val="0"/>
        <w:spacing w:before="0" w:after="0"/>
        <w:ind w:left="0" w:right="0" w:firstLine="907"/>
        <w:jc w:val="both"/>
        <w:rPr/>
      </w:pPr>
      <w:r>
        <w:rPr>
          <w:b w:val="false"/>
          <w:i w:val="false"/>
          <w:caps w:val="false"/>
          <w:smallCaps w:val="false"/>
          <w:color w:val="444444"/>
          <w:spacing w:val="-15"/>
          <w:sz w:val="28"/>
          <w:szCs w:val="28"/>
          <w:shd w:fill="FFFFFF" w:val="clear"/>
        </w:rPr>
        <w:t xml:space="preserve">В  соответствии  с Законом Российской Федерации от 04.07.91 N 1541-1 "О </w:t>
      </w:r>
      <w:bookmarkStart w:id="79" w:name="P02731"/>
      <w:bookmarkEnd w:id="79"/>
      <w:r>
        <w:rPr>
          <w:b w:val="false"/>
          <w:i w:val="false"/>
          <w:caps w:val="false"/>
          <w:smallCaps w:val="false"/>
          <w:color w:val="444444"/>
          <w:spacing w:val="-15"/>
          <w:sz w:val="28"/>
          <w:szCs w:val="28"/>
          <w:shd w:fill="FFFFFF" w:val="clear"/>
        </w:rPr>
        <w:t xml:space="preserve">приватизации  жилищного  фонда  в  Российской Федерации" и неиспользованием  </w:t>
      </w:r>
      <w:bookmarkStart w:id="80" w:name="P02741"/>
      <w:bookmarkEnd w:id="80"/>
      <w:r>
        <w:rPr>
          <w:b w:val="false"/>
          <w:i w:val="false"/>
          <w:caps w:val="false"/>
          <w:smallCaps w:val="false"/>
          <w:color w:val="444444"/>
          <w:spacing w:val="-15"/>
          <w:sz w:val="28"/>
          <w:szCs w:val="28"/>
          <w:shd w:fill="FFFFFF" w:val="clear"/>
        </w:rPr>
        <w:t xml:space="preserve">ранее своего права на приватизацию прошу передать жилое помещение по адресу: </w:t>
      </w:r>
      <w:r>
        <w:rPr>
          <w:b w:val="false"/>
          <w:i w:val="false"/>
          <w:caps w:val="false"/>
          <w:smallCaps w:val="false"/>
          <w:color w:val="444444"/>
          <w:spacing w:val="-15"/>
          <w:sz w:val="28"/>
          <w:szCs w:val="28"/>
          <w:u w:val="single"/>
          <w:shd w:fill="FFFFFF" w:val="clear"/>
        </w:rPr>
        <w:t>Кореновский район, г.Кореновск, ул.Коммунаров, 105,</w:t>
      </w:r>
      <w:r>
        <w:rPr>
          <w:b w:val="false"/>
          <w:i w:val="false"/>
          <w:caps w:val="false"/>
          <w:smallCaps w:val="false"/>
          <w:color w:val="444444"/>
          <w:spacing w:val="-15"/>
          <w:sz w:val="28"/>
          <w:szCs w:val="28"/>
          <w:shd w:fill="FFFFFF" w:val="clear"/>
        </w:rPr>
        <w:t xml:space="preserve">  в собственность (</w:t>
      </w:r>
      <w:bookmarkStart w:id="81" w:name="P027C1"/>
      <w:bookmarkEnd w:id="81"/>
      <w:r>
        <w:rPr>
          <w:b w:val="false"/>
          <w:i w:val="false"/>
          <w:caps w:val="false"/>
          <w:smallCaps w:val="false"/>
          <w:color w:val="444444"/>
          <w:spacing w:val="-15"/>
          <w:sz w:val="28"/>
          <w:szCs w:val="28"/>
          <w:shd w:fill="FFFFFF" w:val="clear"/>
        </w:rPr>
        <w:t>в общую долевую собственность) на мое имя и членов моей семьи:</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u w:val="single"/>
          <w:shd w:fill="FFFFFF" w:val="clear"/>
        </w:rPr>
      </w:pPr>
      <w:r>
        <w:rPr>
          <w:rFonts w:cs="Times New Roman"/>
          <w:b w:val="false"/>
          <w:i w:val="false"/>
          <w:caps w:val="false"/>
          <w:smallCaps w:val="false"/>
          <w:color w:val="444444"/>
          <w:spacing w:val="-15"/>
          <w:sz w:val="28"/>
          <w:szCs w:val="28"/>
          <w:u w:val="single"/>
          <w:shd w:fill="FFFFFF" w:val="clear"/>
        </w:rPr>
        <w:t xml:space="preserve">жена — Иванова Мария Петровна; </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u w:val="single"/>
          <w:shd w:fill="FFFFFF" w:val="clear"/>
        </w:rPr>
      </w:pPr>
      <w:r>
        <w:rPr>
          <w:rFonts w:cs="Times New Roman"/>
          <w:b w:val="false"/>
          <w:i w:val="false"/>
          <w:caps w:val="false"/>
          <w:smallCaps w:val="false"/>
          <w:color w:val="444444"/>
          <w:spacing w:val="-15"/>
          <w:sz w:val="28"/>
          <w:szCs w:val="28"/>
          <w:u w:val="single"/>
          <w:shd w:fill="FFFFFF" w:val="clear"/>
        </w:rPr>
        <w:t xml:space="preserve">сын - Иванов Роман Иванович. </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82" w:name="P027E1"/>
      <w:bookmarkEnd w:id="82"/>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83" w:name="P027F1"/>
      <w:bookmarkEnd w:id="83"/>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Состав семьи ____3______ человек(а):</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84" w:name="P02811"/>
      <w:bookmarkEnd w:id="84"/>
      <w:r>
        <w:rPr>
          <w:b w:val="false"/>
          <w:i w:val="false"/>
          <w:caps w:val="false"/>
          <w:smallCaps w:val="false"/>
          <w:color w:val="444444"/>
          <w:spacing w:val="-15"/>
          <w:sz w:val="28"/>
          <w:szCs w:val="28"/>
          <w:shd w:fill="FFFFFF" w:val="clear"/>
        </w:rPr>
        <w:t>1. Я, _</w:t>
      </w:r>
      <w:r>
        <w:rPr>
          <w:b w:val="false"/>
          <w:i w:val="false"/>
          <w:caps w:val="false"/>
          <w:smallCaps w:val="false"/>
          <w:color w:val="444444"/>
          <w:spacing w:val="-15"/>
          <w:sz w:val="28"/>
          <w:szCs w:val="28"/>
          <w:u w:val="single"/>
          <w:shd w:fill="FFFFFF" w:val="clear"/>
        </w:rPr>
        <w:t>Иванов Иван Иванович,__15 марта 1988 года рождения_</w:t>
      </w:r>
      <w:r>
        <w:rPr>
          <w:b w:val="false"/>
          <w:i w:val="false"/>
          <w:caps w:val="false"/>
          <w:smallCaps w:val="false"/>
          <w:color w:val="444444"/>
          <w:spacing w:val="-15"/>
          <w:sz w:val="28"/>
          <w:szCs w:val="28"/>
          <w:shd w:fill="FFFFFF" w:val="clear"/>
        </w:rPr>
        <w:t>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u w:val="single"/>
          <w:shd w:fill="FFFFFF" w:val="clear"/>
        </w:rPr>
      </w:pPr>
      <w:bookmarkStart w:id="85" w:name="P02831"/>
      <w:bookmarkEnd w:id="85"/>
      <w:r>
        <w:rPr>
          <w:b w:val="false"/>
          <w:i w:val="false"/>
          <w:caps w:val="false"/>
          <w:smallCaps w:val="false"/>
          <w:color w:val="444444"/>
          <w:spacing w:val="-15"/>
          <w:sz w:val="28"/>
          <w:szCs w:val="28"/>
          <w:u w:val="single"/>
          <w:shd w:fill="FFFFFF" w:val="clear"/>
        </w:rPr>
        <w:t xml:space="preserve">паспорт 0300 557787, выдан ГУ МВД России по Краснодарскому краю 13.05.2020 года </w:t>
      </w:r>
    </w:p>
    <w:p>
      <w:pPr>
        <w:pStyle w:val="Style25"/>
        <w:widowControl/>
        <w:spacing w:before="0" w:after="0"/>
        <w:ind w:left="0" w:right="0" w:hanging="0"/>
        <w:jc w:val="center"/>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4"/>
          <w:szCs w:val="24"/>
          <w:shd w:fill="FFFFFF" w:val="clear"/>
        </w:rPr>
        <w:t>(паспорт: серия, номер, код подразделения,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86" w:name="P02851"/>
      <w:bookmarkEnd w:id="86"/>
      <w:r>
        <w:rPr>
          <w:b w:val="false"/>
          <w:i w:val="false"/>
          <w:caps w:val="false"/>
          <w:smallCaps w:val="false"/>
          <w:color w:val="444444"/>
          <w:spacing w:val="-15"/>
          <w:sz w:val="28"/>
          <w:szCs w:val="28"/>
          <w:shd w:fill="FFFFFF" w:val="clear"/>
        </w:rPr>
        <w:t xml:space="preserve">2. </w:t>
      </w:r>
      <w:bookmarkStart w:id="87" w:name="P02861"/>
      <w:bookmarkEnd w:id="87"/>
      <w:r>
        <w:rPr>
          <w:b w:val="false"/>
          <w:i w:val="false"/>
          <w:caps w:val="false"/>
          <w:smallCaps w:val="false"/>
          <w:color w:val="444444"/>
          <w:spacing w:val="-15"/>
          <w:sz w:val="28"/>
          <w:szCs w:val="28"/>
          <w:shd w:fill="FFFFFF" w:val="clear"/>
        </w:rPr>
        <w:t>_</w:t>
      </w:r>
      <w:r>
        <w:rPr>
          <w:b w:val="false"/>
          <w:i w:val="false"/>
          <w:caps w:val="false"/>
          <w:smallCaps w:val="false"/>
          <w:color w:val="444444"/>
          <w:spacing w:val="-15"/>
          <w:sz w:val="28"/>
          <w:szCs w:val="28"/>
          <w:u w:val="single"/>
          <w:shd w:fill="FFFFFF" w:val="clear"/>
        </w:rPr>
        <w:t>Иванова Мария Петровна, 16 марта 1988 года рождения___</w:t>
      </w:r>
      <w:r>
        <w:rPr>
          <w:b w:val="false"/>
          <w:i w:val="false"/>
          <w:caps w:val="false"/>
          <w:smallCaps w:val="false"/>
          <w:color w:val="444444"/>
          <w:spacing w:val="-15"/>
          <w:sz w:val="28"/>
          <w:szCs w:val="28"/>
          <w:shd w:fill="FFFFFF" w:val="clear"/>
        </w:rPr>
        <w:t>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u w:val="single"/>
          <w:shd w:fill="FFFFFF" w:val="clear"/>
        </w:rPr>
      </w:pPr>
      <w:bookmarkStart w:id="88" w:name="P02881"/>
      <w:bookmarkEnd w:id="88"/>
      <w:r>
        <w:rPr>
          <w:b w:val="false"/>
          <w:i w:val="false"/>
          <w:caps w:val="false"/>
          <w:smallCaps w:val="false"/>
          <w:color w:val="444444"/>
          <w:spacing w:val="-15"/>
          <w:sz w:val="28"/>
          <w:szCs w:val="28"/>
          <w:u w:val="single"/>
          <w:shd w:fill="FFFFFF" w:val="clear"/>
        </w:rPr>
        <w:t xml:space="preserve">паспорт 0307 557785, выдан ГУ МВД России по Краснодарскому краю 17.09.2022 года </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89" w:name="P028A1"/>
      <w:bookmarkEnd w:id="89"/>
      <w:r>
        <w:rPr>
          <w:b w:val="false"/>
          <w:i w:val="false"/>
          <w:caps w:val="false"/>
          <w:smallCaps w:val="false"/>
          <w:color w:val="444444"/>
          <w:spacing w:val="-15"/>
          <w:sz w:val="28"/>
          <w:szCs w:val="28"/>
          <w:shd w:fill="FFFFFF" w:val="clear"/>
        </w:rPr>
        <w:t>3. _</w:t>
      </w:r>
      <w:r>
        <w:rPr>
          <w:b w:val="false"/>
          <w:i w:val="false"/>
          <w:caps w:val="false"/>
          <w:smallCaps w:val="false"/>
          <w:color w:val="444444"/>
          <w:spacing w:val="-15"/>
          <w:sz w:val="28"/>
          <w:szCs w:val="28"/>
          <w:u w:val="single"/>
          <w:shd w:fill="FFFFFF" w:val="clear"/>
        </w:rPr>
        <w:t>Иванов Роман Иванович, 19 сентября 2020 года рождения_____</w:t>
      </w:r>
      <w:r>
        <w:rPr>
          <w:b w:val="false"/>
          <w:i w:val="false"/>
          <w:caps w:val="false"/>
          <w:smallCaps w:val="false"/>
          <w:color w:val="444444"/>
          <w:spacing w:val="-15"/>
          <w:sz w:val="28"/>
          <w:szCs w:val="28"/>
          <w:shd w:fill="FFFFFF" w:val="clear"/>
        </w:rPr>
        <w:t>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90" w:name="P028D1"/>
      <w:bookmarkEnd w:id="90"/>
      <w:r>
        <w:rPr>
          <w:b w:val="false"/>
          <w:i w:val="false"/>
          <w:caps w:val="false"/>
          <w:smallCaps w:val="false"/>
          <w:color w:val="444444"/>
          <w:spacing w:val="-15"/>
          <w:sz w:val="28"/>
          <w:szCs w:val="28"/>
          <w:u w:val="single"/>
          <w:shd w:fill="FFFFFF" w:val="clear"/>
        </w:rPr>
        <w:t xml:space="preserve">_свидетельство о рождении </w:t>
      </w:r>
      <w:r>
        <w:rPr>
          <w:b w:val="false"/>
          <w:i w:val="false"/>
          <w:caps w:val="false"/>
          <w:smallCaps w:val="false"/>
          <w:color w:val="444444"/>
          <w:spacing w:val="-15"/>
          <w:sz w:val="28"/>
          <w:szCs w:val="28"/>
          <w:u w:val="single"/>
          <w:shd w:fill="FFFFFF" w:val="clear"/>
          <w:lang w:val="en-US"/>
        </w:rPr>
        <w:t>II-</w:t>
      </w:r>
      <w:r>
        <w:rPr>
          <w:b w:val="false"/>
          <w:i w:val="false"/>
          <w:caps w:val="false"/>
          <w:smallCaps w:val="false"/>
          <w:color w:val="444444"/>
          <w:spacing w:val="-15"/>
          <w:sz w:val="28"/>
          <w:szCs w:val="28"/>
          <w:u w:val="single"/>
          <w:shd w:fill="FFFFFF" w:val="clear"/>
          <w:lang w:val="ru-RU"/>
        </w:rPr>
        <w:t>АГ № 222266, выдано отделом ЗАГС Кореновского района управления ЗАГС Краснодарского края 20 сентября 2020 года</w:t>
      </w:r>
      <w:r>
        <w:rPr>
          <w:b w:val="false"/>
          <w:i w:val="false"/>
          <w:caps w:val="false"/>
          <w:smallCaps w:val="false"/>
          <w:color w:val="444444"/>
          <w:spacing w:val="-15"/>
          <w:sz w:val="28"/>
          <w:szCs w:val="28"/>
          <w:u w:val="single"/>
          <w:shd w:fill="FFFFFF" w:val="clear"/>
        </w:rPr>
        <w:t>____________</w:t>
      </w:r>
      <w:r>
        <w:rPr>
          <w:b w:val="false"/>
          <w:i w:val="false"/>
          <w:caps w:val="false"/>
          <w:smallCaps w:val="false"/>
          <w:color w:val="444444"/>
          <w:spacing w:val="-15"/>
          <w:sz w:val="28"/>
          <w:szCs w:val="28"/>
          <w:shd w:fill="FFFFFF" w:val="clear"/>
        </w:rPr>
        <w:t>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91" w:name="P028F1"/>
      <w:bookmarkEnd w:id="91"/>
      <w:r>
        <w:rPr>
          <w:b w:val="false"/>
          <w:i w:val="false"/>
          <w:caps w:val="false"/>
          <w:smallCaps w:val="false"/>
          <w:color w:val="444444"/>
          <w:spacing w:val="-15"/>
          <w:sz w:val="28"/>
          <w:szCs w:val="28"/>
          <w:shd w:fill="FFFFFF" w:val="clear"/>
        </w:rPr>
        <w:t>4.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92" w:name="P02921"/>
      <w:bookmarkEnd w:id="92"/>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93" w:name="P02941"/>
      <w:bookmarkEnd w:id="93"/>
      <w:r>
        <w:rPr>
          <w:b w:val="false"/>
          <w:i w:val="false"/>
          <w:caps w:val="false"/>
          <w:smallCaps w:val="false"/>
          <w:color w:val="444444"/>
          <w:spacing w:val="-15"/>
          <w:sz w:val="28"/>
          <w:szCs w:val="28"/>
          <w:shd w:fill="FFFFFF" w:val="clear"/>
        </w:rPr>
        <w:t>5.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94" w:name="P02971"/>
      <w:bookmarkEnd w:id="94"/>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95" w:name="P02991"/>
      <w:bookmarkEnd w:id="95"/>
      <w:r>
        <w:rPr>
          <w:b w:val="false"/>
          <w:i w:val="false"/>
          <w:caps w:val="false"/>
          <w:smallCaps w:val="false"/>
          <w:color w:val="444444"/>
          <w:spacing w:val="-15"/>
          <w:sz w:val="28"/>
          <w:szCs w:val="28"/>
          <w:shd w:fill="FFFFFF" w:val="clear"/>
        </w:rPr>
        <w:t>6.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96" w:name="P029C1"/>
      <w:bookmarkEnd w:id="96"/>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97" w:name="P029E1"/>
      <w:bookmarkEnd w:id="97"/>
      <w:r>
        <w:rPr>
          <w:b w:val="false"/>
          <w:i w:val="false"/>
          <w:caps w:val="false"/>
          <w:smallCaps w:val="false"/>
          <w:color w:val="444444"/>
          <w:spacing w:val="-15"/>
          <w:sz w:val="28"/>
          <w:szCs w:val="28"/>
          <w:shd w:fill="FFFFFF" w:val="clear"/>
        </w:rPr>
        <w:t>7.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98" w:name="P02A11"/>
      <w:bookmarkEnd w:id="98"/>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99" w:name="P02A31"/>
      <w:bookmarkEnd w:id="99"/>
      <w:r>
        <w:rPr>
          <w:b w:val="false"/>
          <w:i w:val="false"/>
          <w:caps w:val="false"/>
          <w:smallCaps w:val="false"/>
          <w:color w:val="444444"/>
          <w:spacing w:val="-15"/>
          <w:sz w:val="28"/>
          <w:szCs w:val="28"/>
          <w:shd w:fill="FFFFFF" w:val="clear"/>
        </w:rPr>
        <w:t>8. 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6"/>
          <w:szCs w:val="26"/>
          <w:shd w:fill="FFFFFF" w:val="clear"/>
        </w:rPr>
      </w:pPr>
      <w:r>
        <w:rPr>
          <w:b w:val="false"/>
          <w:i w:val="false"/>
          <w:caps w:val="false"/>
          <w:smallCaps w:val="false"/>
          <w:color w:val="444444"/>
          <w:spacing w:val="-15"/>
          <w:sz w:val="26"/>
          <w:szCs w:val="26"/>
          <w:shd w:fill="FFFFFF" w:val="clear"/>
        </w:rPr>
        <w:t>(Ф.И.О.) (число, месяц, год рождения)</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00" w:name="P02A61"/>
      <w:bookmarkEnd w:id="100"/>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4"/>
          <w:szCs w:val="24"/>
          <w:shd w:fill="FFFFFF" w:val="clear"/>
        </w:rPr>
      </w:pPr>
      <w:r>
        <w:rPr>
          <w:b w:val="false"/>
          <w:i w:val="false"/>
          <w:caps w:val="false"/>
          <w:smallCaps w:val="false"/>
          <w:color w:val="444444"/>
          <w:spacing w:val="-15"/>
          <w:sz w:val="24"/>
          <w:szCs w:val="24"/>
          <w:shd w:fill="FFFFFF" w:val="clear"/>
        </w:rPr>
        <w:t>(паспорт (свидетельство о рождении): серия, номер, кем и когда выдан)</w:t>
      </w:r>
    </w:p>
    <w:p>
      <w:pPr>
        <w:pStyle w:val="Style25"/>
        <w:widowControl/>
        <w:suppressAutoHyphens w:val="true"/>
        <w:overflowPunct w:val="false"/>
        <w:bidi w:val="0"/>
        <w:spacing w:before="0" w:after="0"/>
        <w:ind w:left="0" w:right="0" w:firstLine="907"/>
        <w:jc w:val="both"/>
        <w:textAlignment w:val="baseline"/>
        <w:rPr>
          <w:rFonts w:ascii="Times New Roman" w:hAnsi="Times New Roman"/>
          <w:b w:val="false"/>
          <w:b w:val="false"/>
          <w:i w:val="false"/>
          <w:i w:val="false"/>
          <w:caps w:val="false"/>
          <w:smallCaps w:val="false"/>
          <w:color w:val="444444"/>
          <w:spacing w:val="-15"/>
          <w:sz w:val="28"/>
          <w:szCs w:val="28"/>
          <w:shd w:fill="FFFFFF" w:val="clear"/>
        </w:rPr>
      </w:pPr>
      <w:bookmarkStart w:id="101" w:name="P02A81"/>
      <w:bookmarkEnd w:id="101"/>
      <w:r>
        <w:rPr>
          <w:b w:val="false"/>
          <w:i w:val="false"/>
          <w:caps w:val="false"/>
          <w:smallCaps w:val="false"/>
          <w:color w:val="444444"/>
          <w:spacing w:val="-15"/>
          <w:sz w:val="28"/>
          <w:szCs w:val="28"/>
          <w:shd w:fill="FFFFFF" w:val="clear"/>
        </w:rPr>
        <w:br/>
        <w:tab/>
        <w:t xml:space="preserve">С  Законом  Российской  Федерации  от 04.07.91 N 1541-1 "О приватизации </w:t>
      </w:r>
      <w:bookmarkStart w:id="102" w:name="P02A91"/>
      <w:bookmarkEnd w:id="102"/>
      <w:r>
        <w:rPr>
          <w:b w:val="false"/>
          <w:i w:val="false"/>
          <w:caps w:val="false"/>
          <w:smallCaps w:val="false"/>
          <w:color w:val="444444"/>
          <w:spacing w:val="-15"/>
          <w:sz w:val="28"/>
          <w:szCs w:val="28"/>
          <w:shd w:fill="FFFFFF" w:val="clear"/>
        </w:rPr>
        <w:t>жилищного фонда в Российской Федерации" ознакомлен(а, ны):</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03" w:name="P02AA1"/>
      <w:bookmarkEnd w:id="103"/>
      <w:r>
        <w:rPr>
          <w:b w:val="false"/>
          <w:i w:val="false"/>
          <w:caps w:val="false"/>
          <w:smallCaps w:val="false"/>
          <w:color w:val="444444"/>
          <w:spacing w:val="-15"/>
          <w:sz w:val="28"/>
          <w:szCs w:val="28"/>
          <w:shd w:fill="FFFFFF" w:val="clear"/>
        </w:rPr>
        <w:t>"___" ___________ 20__ г.             _____________ (_____________________)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104" w:name="P02AB3"/>
      <w:bookmarkEnd w:id="104"/>
      <w:r>
        <w:rPr>
          <w:caps w:val="false"/>
          <w:smallCaps w:val="false"/>
          <w:color w:val="444444"/>
          <w:spacing w:val="-15"/>
          <w:sz w:val="28"/>
          <w:szCs w:val="28"/>
          <w:shd w:fill="FFFFFF" w:val="clear"/>
        </w:rPr>
        <w:t>                                                            </w:t>
      </w:r>
      <w:r>
        <w:rPr>
          <w:b w:val="false"/>
          <w:i w:val="false"/>
          <w:caps w:val="false"/>
          <w:smallCaps w:val="false"/>
          <w:color w:val="444444"/>
          <w:spacing w:val="-15"/>
          <w:sz w:val="28"/>
          <w:szCs w:val="28"/>
          <w:shd w:fill="FFFFFF" w:val="clear"/>
        </w:rPr>
        <w:t>(подпись)                     (Ф.И.О.)</w:t>
      </w:r>
    </w:p>
    <w:p>
      <w:pPr>
        <w:pStyle w:val="Normal"/>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ab/>
        <w:tab/>
        <w:tab/>
        <w:tab/>
        <w:t xml:space="preserve">  _____________ (_____________________)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105" w:name="P02AB24"/>
      <w:bookmarkEnd w:id="105"/>
      <w:r>
        <w:rPr>
          <w:b w:val="false"/>
          <w:i w:val="false"/>
          <w:caps w:val="false"/>
          <w:smallCaps w:val="false"/>
          <w:color w:val="444444"/>
          <w:spacing w:val="-15"/>
          <w:sz w:val="28"/>
          <w:szCs w:val="28"/>
          <w:shd w:fill="FFFFFF" w:val="clear"/>
        </w:rPr>
        <w:t>                                                            </w:t>
      </w:r>
      <w:r>
        <w:rPr>
          <w:b w:val="false"/>
          <w:i w:val="false"/>
          <w:caps w:val="false"/>
          <w:smallCaps w:val="false"/>
          <w:color w:val="444444"/>
          <w:spacing w:val="-15"/>
          <w:sz w:val="28"/>
          <w:szCs w:val="28"/>
          <w:shd w:fill="FFFFFF" w:val="clear"/>
        </w:rPr>
        <w:t>(подпись)                     (Ф.И.О.)</w:t>
      </w:r>
    </w:p>
    <w:p>
      <w:pPr>
        <w:pStyle w:val="Normal"/>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ab/>
        <w:tab/>
        <w:tab/>
        <w:tab/>
        <w:t xml:space="preserve">  _____________ (_____________________)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106" w:name="P02AB211"/>
      <w:bookmarkEnd w:id="106"/>
      <w:r>
        <w:rPr>
          <w:b w:val="false"/>
          <w:i w:val="false"/>
          <w:caps w:val="false"/>
          <w:smallCaps w:val="false"/>
          <w:color w:val="444444"/>
          <w:spacing w:val="-15"/>
          <w:sz w:val="28"/>
          <w:szCs w:val="28"/>
          <w:shd w:fill="FFFFFF" w:val="clear"/>
        </w:rPr>
        <w:t>                                                            </w:t>
      </w:r>
      <w:r>
        <w:rPr>
          <w:b w:val="false"/>
          <w:i w:val="false"/>
          <w:caps w:val="false"/>
          <w:smallCaps w:val="false"/>
          <w:color w:val="444444"/>
          <w:spacing w:val="-15"/>
          <w:sz w:val="28"/>
          <w:szCs w:val="28"/>
          <w:shd w:fill="FFFFFF" w:val="clear"/>
        </w:rPr>
        <w:t>(подпись)                     (Ф.И.О.)</w:t>
      </w:r>
    </w:p>
    <w:p>
      <w:pPr>
        <w:pStyle w:val="Normal"/>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ab/>
        <w:tab/>
        <w:tab/>
        <w:tab/>
        <w:t xml:space="preserve">  _____________ (_____________________)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107" w:name="P02AB221"/>
      <w:bookmarkEnd w:id="107"/>
      <w:r>
        <w:rPr>
          <w:b w:val="false"/>
          <w:i w:val="false"/>
          <w:caps w:val="false"/>
          <w:smallCaps w:val="false"/>
          <w:color w:val="444444"/>
          <w:spacing w:val="-15"/>
          <w:sz w:val="28"/>
          <w:szCs w:val="28"/>
          <w:shd w:fill="FFFFFF" w:val="clear"/>
        </w:rPr>
        <w:t>                                                            </w:t>
      </w:r>
      <w:r>
        <w:rPr>
          <w:b w:val="false"/>
          <w:i w:val="false"/>
          <w:caps w:val="false"/>
          <w:smallCaps w:val="false"/>
          <w:color w:val="444444"/>
          <w:spacing w:val="-15"/>
          <w:sz w:val="28"/>
          <w:szCs w:val="28"/>
          <w:shd w:fill="FFFFFF" w:val="clear"/>
        </w:rPr>
        <w:t>(подпись)                     (Ф.И.О.)</w:t>
      </w:r>
    </w:p>
    <w:p>
      <w:pPr>
        <w:pStyle w:val="Normal"/>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ab/>
        <w:tab/>
        <w:tab/>
        <w:tab/>
        <w:t xml:space="preserve">  _____________ (_____________________)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108" w:name="P02AB231"/>
      <w:bookmarkEnd w:id="108"/>
      <w:r>
        <w:rPr>
          <w:b w:val="false"/>
          <w:i w:val="false"/>
          <w:caps w:val="false"/>
          <w:smallCaps w:val="false"/>
          <w:color w:val="444444"/>
          <w:spacing w:val="-15"/>
          <w:sz w:val="28"/>
          <w:szCs w:val="28"/>
          <w:shd w:fill="FFFFFF" w:val="clear"/>
        </w:rPr>
        <w:t>                                                            </w:t>
      </w:r>
      <w:r>
        <w:rPr>
          <w:b w:val="false"/>
          <w:i w:val="false"/>
          <w:caps w:val="false"/>
          <w:smallCaps w:val="false"/>
          <w:color w:val="444444"/>
          <w:spacing w:val="-15"/>
          <w:sz w:val="28"/>
          <w:szCs w:val="28"/>
          <w:shd w:fill="FFFFFF" w:val="clear"/>
        </w:rPr>
        <w:t>(подпись)                     (Ф.И.О.)</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Несовершеннолетний(яя) ______________</w:t>
      </w:r>
      <w:r>
        <w:rPr>
          <w:b w:val="false"/>
          <w:i w:val="false"/>
          <w:caps w:val="false"/>
          <w:smallCaps w:val="false"/>
          <w:color w:val="444444"/>
          <w:spacing w:val="-15"/>
          <w:sz w:val="28"/>
          <w:szCs w:val="28"/>
          <w:u w:val="single"/>
          <w:shd w:fill="FFFFFF" w:val="clear"/>
        </w:rPr>
        <w:t>___-----___</w:t>
      </w:r>
      <w:r>
        <w:rPr>
          <w:b w:val="false"/>
          <w:i w:val="false"/>
          <w:caps w:val="false"/>
          <w:smallCaps w:val="false"/>
          <w:color w:val="444444"/>
          <w:spacing w:val="-15"/>
          <w:sz w:val="28"/>
          <w:szCs w:val="28"/>
          <w:shd w:fill="FFFFFF" w:val="clear"/>
        </w:rPr>
        <w:t>_______________________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109" w:name="P02B11"/>
      <w:bookmarkEnd w:id="109"/>
      <w:r>
        <w:rPr>
          <w:caps w:val="false"/>
          <w:smallCaps w:val="false"/>
          <w:color w:val="444444"/>
          <w:spacing w:val="-15"/>
          <w:sz w:val="28"/>
          <w:szCs w:val="28"/>
          <w:shd w:fill="FFFFFF" w:val="clear"/>
        </w:rPr>
        <w:t>                                                                            </w:t>
      </w:r>
      <w:r>
        <w:rPr>
          <w:b w:val="false"/>
          <w:i w:val="false"/>
          <w:caps w:val="false"/>
          <w:smallCaps w:val="false"/>
          <w:color w:val="444444"/>
          <w:spacing w:val="-15"/>
          <w:sz w:val="24"/>
          <w:szCs w:val="24"/>
          <w:shd w:fill="FFFFFF" w:val="clear"/>
        </w:rPr>
        <w:t>(фамилия, имя, отчество)</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10" w:name="P02B21"/>
      <w:bookmarkEnd w:id="110"/>
      <w:r>
        <w:rPr>
          <w:b w:val="false"/>
          <w:i w:val="false"/>
          <w:caps w:val="false"/>
          <w:smallCaps w:val="false"/>
          <w:color w:val="444444"/>
          <w:spacing w:val="-15"/>
          <w:sz w:val="28"/>
          <w:szCs w:val="28"/>
          <w:shd w:fill="FFFFFF" w:val="clear"/>
        </w:rPr>
        <w:t xml:space="preserve">заявление  подписал(а)  с  согласия  своего  законного  представителя  отца </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11" w:name="P02B31"/>
      <w:bookmarkEnd w:id="111"/>
      <w:r>
        <w:rPr>
          <w:b w:val="false"/>
          <w:i w:val="false"/>
          <w:caps w:val="false"/>
          <w:smallCaps w:val="false"/>
          <w:color w:val="444444"/>
          <w:spacing w:val="-15"/>
          <w:sz w:val="28"/>
          <w:szCs w:val="28"/>
          <w:shd w:fill="FFFFFF" w:val="clear"/>
        </w:rPr>
        <w:t>(матери)</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12" w:name="P02B41"/>
      <w:bookmarkEnd w:id="112"/>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bookmarkStart w:id="113" w:name="P02B51"/>
      <w:bookmarkEnd w:id="113"/>
      <w:r>
        <w:rPr>
          <w:caps w:val="false"/>
          <w:smallCaps w:val="false"/>
          <w:color w:val="444444"/>
          <w:spacing w:val="-15"/>
          <w:sz w:val="28"/>
          <w:szCs w:val="28"/>
          <w:shd w:fill="FFFFFF" w:val="clear"/>
        </w:rPr>
        <w:t>                </w:t>
      </w:r>
      <w:r>
        <w:rPr>
          <w:caps w:val="false"/>
          <w:smallCaps w:val="false"/>
          <w:color w:val="444444"/>
          <w:spacing w:val="-15"/>
          <w:sz w:val="24"/>
          <w:szCs w:val="24"/>
          <w:shd w:fill="FFFFFF" w:val="clear"/>
        </w:rPr>
        <w:t>    </w:t>
      </w:r>
      <w:r>
        <w:rPr>
          <w:b w:val="false"/>
          <w:i w:val="false"/>
          <w:caps w:val="false"/>
          <w:smallCaps w:val="false"/>
          <w:color w:val="444444"/>
          <w:spacing w:val="-15"/>
          <w:sz w:val="24"/>
          <w:szCs w:val="24"/>
          <w:shd w:fill="FFFFFF" w:val="clear"/>
        </w:rPr>
        <w:t>(фамилия, имя, отчество)                                                           (подпись)</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14" w:name="P02B61"/>
      <w:bookmarkEnd w:id="114"/>
      <w:r>
        <w:rPr>
          <w:b w:val="false"/>
          <w:i w:val="false"/>
          <w:caps w:val="false"/>
          <w:smallCaps w:val="false"/>
          <w:color w:val="444444"/>
          <w:spacing w:val="-15"/>
          <w:sz w:val="28"/>
          <w:szCs w:val="28"/>
          <w:shd w:fill="FFFFFF" w:val="clear"/>
        </w:rPr>
        <w:tab/>
        <w:t>Заявление  на приватизацию жилого помещения от имени несовершеннолетнего(ей)</w:t>
      </w:r>
      <w:bookmarkStart w:id="115" w:name="P02B81"/>
      <w:bookmarkEnd w:id="115"/>
      <w:r>
        <w:rPr>
          <w:b w:val="false"/>
          <w:i w:val="false"/>
          <w:caps w:val="false"/>
          <w:smallCaps w:val="false"/>
          <w:color w:val="444444"/>
          <w:spacing w:val="-15"/>
          <w:sz w:val="28"/>
          <w:szCs w:val="28"/>
          <w:shd w:fill="FFFFFF" w:val="clear"/>
        </w:rPr>
        <w:t xml:space="preserve"> ___</w:t>
      </w:r>
      <w:r>
        <w:rPr>
          <w:b w:val="false"/>
          <w:i w:val="false"/>
          <w:caps w:val="false"/>
          <w:smallCaps w:val="false"/>
          <w:color w:val="444444"/>
          <w:spacing w:val="-15"/>
          <w:sz w:val="28"/>
          <w:szCs w:val="28"/>
          <w:u w:val="single"/>
          <w:shd w:fill="FFFFFF" w:val="clear"/>
        </w:rPr>
        <w:t>Иванова Романа Ивановича_</w:t>
      </w:r>
      <w:r>
        <w:rPr>
          <w:b w:val="false"/>
          <w:i w:val="false"/>
          <w:caps w:val="false"/>
          <w:smallCaps w:val="false"/>
          <w:color w:val="444444"/>
          <w:spacing w:val="-15"/>
          <w:sz w:val="28"/>
          <w:szCs w:val="28"/>
          <w:shd w:fill="FFFFFF" w:val="clear"/>
        </w:rPr>
        <w:t>_________________________    подписал(а)    его   (ее)</w:t>
      </w:r>
      <w:bookmarkStart w:id="116" w:name="P02B91"/>
      <w:bookmarkEnd w:id="116"/>
      <w:r>
        <w:rPr>
          <w:b w:val="false"/>
          <w:i w:val="false"/>
          <w:caps w:val="false"/>
          <w:smallCaps w:val="false"/>
          <w:color w:val="444444"/>
          <w:spacing w:val="-15"/>
          <w:sz w:val="28"/>
          <w:szCs w:val="28"/>
          <w:shd w:fill="FFFFFF" w:val="clear"/>
        </w:rPr>
        <w:t xml:space="preserve"> законный           представитель           -           отец          (мать)</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17" w:name="P02BA1"/>
      <w:bookmarkEnd w:id="117"/>
      <w:r>
        <w:rPr>
          <w:b w:val="false"/>
          <w:i w:val="false"/>
          <w:caps w:val="false"/>
          <w:smallCaps w:val="false"/>
          <w:color w:val="444444"/>
          <w:spacing w:val="-15"/>
          <w:sz w:val="28"/>
          <w:szCs w:val="28"/>
          <w:shd w:fill="FFFFFF" w:val="clear"/>
        </w:rPr>
        <w:t>_____</w:t>
      </w:r>
      <w:r>
        <w:rPr>
          <w:b w:val="false"/>
          <w:i w:val="false"/>
          <w:caps w:val="false"/>
          <w:smallCaps w:val="false"/>
          <w:color w:val="444444"/>
          <w:spacing w:val="-15"/>
          <w:sz w:val="28"/>
          <w:szCs w:val="28"/>
          <w:u w:val="single"/>
          <w:shd w:fill="FFFFFF" w:val="clear"/>
        </w:rPr>
        <w:t>__Иванов Иван Иванович__</w:t>
      </w:r>
      <w:r>
        <w:rPr>
          <w:b w:val="false"/>
          <w:i w:val="false"/>
          <w:caps w:val="false"/>
          <w:smallCaps w:val="false"/>
          <w:color w:val="444444"/>
          <w:spacing w:val="-15"/>
          <w:sz w:val="28"/>
          <w:szCs w:val="28"/>
          <w:shd w:fill="FFFFFF" w:val="clear"/>
        </w:rPr>
        <w:t>_______________________________________________</w:t>
      </w:r>
    </w:p>
    <w:p>
      <w:pPr>
        <w:pStyle w:val="Style25"/>
        <w:widowControl/>
        <w:spacing w:before="0" w:after="0"/>
        <w:ind w:left="0" w:right="0" w:hanging="0"/>
        <w:jc w:val="center"/>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4"/>
          <w:szCs w:val="24"/>
          <w:shd w:fill="FFFFFF" w:val="clear"/>
        </w:rPr>
        <w:t>(фамилия, имя, отчество)                                              (подпись)</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18" w:name="P02BC1"/>
      <w:bookmarkEnd w:id="118"/>
      <w:r>
        <w:rPr>
          <w:b w:val="false"/>
          <w:i w:val="false"/>
          <w:caps w:val="false"/>
          <w:smallCaps w:val="false"/>
          <w:color w:val="444444"/>
          <w:spacing w:val="-15"/>
          <w:sz w:val="28"/>
          <w:szCs w:val="28"/>
          <w:shd w:fill="FFFFFF" w:val="clear"/>
        </w:rPr>
        <w:br/>
        <w:tab/>
        <w:t>Согласен(на, ны) с приватизацией жилого помещения по адресу: _</w:t>
      </w:r>
      <w:r>
        <w:rPr>
          <w:b w:val="false"/>
          <w:i w:val="false"/>
          <w:caps w:val="false"/>
          <w:smallCaps w:val="false"/>
          <w:color w:val="444444"/>
          <w:spacing w:val="-15"/>
          <w:sz w:val="28"/>
          <w:szCs w:val="28"/>
          <w:u w:val="single"/>
          <w:shd w:fill="FFFFFF" w:val="clear"/>
        </w:rPr>
        <w:t xml:space="preserve">Кореновский район, г.Кореновск, ул.Коммунаров, 105_ </w:t>
      </w:r>
      <w:r>
        <w:rPr>
          <w:b w:val="false"/>
          <w:i w:val="false"/>
          <w:caps w:val="false"/>
          <w:smallCaps w:val="false"/>
          <w:color w:val="444444"/>
          <w:spacing w:val="-15"/>
          <w:sz w:val="28"/>
          <w:szCs w:val="28"/>
          <w:shd w:fill="FFFFFF" w:val="clear"/>
        </w:rPr>
        <w:t>_________________________________________ в собственность (общую долевую собственность на имя: 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_</w:t>
      </w:r>
      <w:r>
        <w:rPr>
          <w:b w:val="false"/>
          <w:i w:val="false"/>
          <w:caps w:val="false"/>
          <w:smallCaps w:val="false"/>
          <w:color w:val="444444"/>
          <w:spacing w:val="-15"/>
          <w:sz w:val="28"/>
          <w:szCs w:val="28"/>
          <w:u w:val="single"/>
          <w:shd w:fill="FFFFFF" w:val="clear"/>
        </w:rPr>
        <w:t>Иванова Ивана Ивановича,</w:t>
      </w:r>
      <w:r>
        <w:rPr>
          <w:b w:val="false"/>
          <w:i w:val="false"/>
          <w:caps w:val="false"/>
          <w:smallCaps w:val="false"/>
          <w:color w:val="444444"/>
          <w:spacing w:val="-15"/>
          <w:sz w:val="28"/>
          <w:szCs w:val="28"/>
          <w:shd w:fill="FFFFFF" w:val="clear"/>
        </w:rPr>
        <w:t>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19" w:name="P02C41"/>
      <w:bookmarkEnd w:id="119"/>
      <w:r>
        <w:rPr>
          <w:b w:val="false"/>
          <w:i w:val="false"/>
          <w:caps w:val="false"/>
          <w:smallCaps w:val="false"/>
          <w:color w:val="444444"/>
          <w:spacing w:val="-15"/>
          <w:sz w:val="28"/>
          <w:szCs w:val="28"/>
          <w:shd w:fill="FFFFFF" w:val="clear"/>
        </w:rPr>
        <w:t>_</w:t>
      </w:r>
      <w:r>
        <w:rPr>
          <w:rFonts w:eastAsia="DejaVu Sans" w:cs="Mangal"/>
          <w:b w:val="false"/>
          <w:i w:val="false"/>
          <w:caps w:val="false"/>
          <w:smallCaps w:val="false"/>
          <w:color w:val="444444"/>
          <w:spacing w:val="-15"/>
          <w:kern w:val="2"/>
          <w:sz w:val="28"/>
          <w:szCs w:val="28"/>
          <w:u w:val="single"/>
          <w:shd w:fill="FFFFFF" w:val="clear"/>
          <w:lang w:val="ru-RU" w:eastAsia="zh-CN" w:bidi="hi-IN"/>
        </w:rPr>
        <w:t>Иванову Марию Петровну</w:t>
      </w:r>
      <w:r>
        <w:rPr>
          <w:rFonts w:eastAsia="DejaVu Sans" w:cs="Mangal"/>
          <w:b w:val="false"/>
          <w:i w:val="false"/>
          <w:caps w:val="false"/>
          <w:smallCaps w:val="false"/>
          <w:color w:val="444444"/>
          <w:spacing w:val="-15"/>
          <w:kern w:val="2"/>
          <w:sz w:val="28"/>
          <w:szCs w:val="28"/>
          <w:shd w:fill="FFFFFF" w:val="clear"/>
          <w:lang w:val="ru-RU" w:eastAsia="zh-CN" w:bidi="hi-IN"/>
        </w:rPr>
        <w:t>,</w:t>
      </w:r>
      <w:r>
        <w:rPr>
          <w:b w:val="false"/>
          <w:i w:val="false"/>
          <w:caps w:val="false"/>
          <w:smallCaps w:val="false"/>
          <w:color w:val="444444"/>
          <w:spacing w:val="-15"/>
          <w:sz w:val="28"/>
          <w:szCs w:val="28"/>
          <w:shd w:fill="FFFFFF" w:val="clear"/>
        </w:rPr>
        <w:t>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20" w:name="P02C51"/>
      <w:bookmarkEnd w:id="120"/>
      <w:r>
        <w:rPr>
          <w:b w:val="false"/>
          <w:i w:val="false"/>
          <w:caps w:val="false"/>
          <w:smallCaps w:val="false"/>
          <w:color w:val="444444"/>
          <w:spacing w:val="-15"/>
          <w:sz w:val="28"/>
          <w:szCs w:val="28"/>
          <w:shd w:fill="FFFFFF" w:val="clear"/>
        </w:rPr>
        <w:t>_</w:t>
      </w:r>
      <w:r>
        <w:rPr>
          <w:rFonts w:eastAsia="DejaVu Sans" w:cs="Mangal"/>
          <w:b w:val="false"/>
          <w:i w:val="false"/>
          <w:caps w:val="false"/>
          <w:smallCaps w:val="false"/>
          <w:color w:val="444444"/>
          <w:spacing w:val="-15"/>
          <w:kern w:val="2"/>
          <w:sz w:val="28"/>
          <w:szCs w:val="28"/>
          <w:u w:val="single"/>
          <w:shd w:fill="FFFFFF" w:val="clear"/>
          <w:lang w:val="ru-RU" w:eastAsia="zh-CN" w:bidi="hi-IN"/>
        </w:rPr>
        <w:t>Иванова Романа Ивановича.</w:t>
      </w:r>
      <w:r>
        <w:rPr>
          <w:b w:val="false"/>
          <w:i w:val="false"/>
          <w:caps w:val="false"/>
          <w:smallCaps w:val="false"/>
          <w:color w:val="444444"/>
          <w:spacing w:val="-15"/>
          <w:sz w:val="28"/>
          <w:szCs w:val="28"/>
          <w:shd w:fill="FFFFFF" w:val="clear"/>
        </w:rPr>
        <w:t>___________________________________________________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ab/>
        <w:t xml:space="preserve">От  своего права на приватизацию указанного жилого помещения отказался </w:t>
      </w:r>
      <w:bookmarkStart w:id="121" w:name="P02C81"/>
      <w:bookmarkEnd w:id="121"/>
      <w:r>
        <w:rPr>
          <w:b w:val="false"/>
          <w:i w:val="false"/>
          <w:caps w:val="false"/>
          <w:smallCaps w:val="false"/>
          <w:color w:val="444444"/>
          <w:spacing w:val="-15"/>
          <w:sz w:val="28"/>
          <w:szCs w:val="28"/>
          <w:shd w:fill="FFFFFF" w:val="clear"/>
        </w:rPr>
        <w:t>(отказалась,  отказались):______</w:t>
      </w:r>
      <w:r>
        <w:rPr>
          <w:b w:val="false"/>
          <w:i w:val="false"/>
          <w:caps w:val="false"/>
          <w:smallCaps w:val="false"/>
          <w:color w:val="444444"/>
          <w:spacing w:val="-15"/>
          <w:sz w:val="28"/>
          <w:szCs w:val="28"/>
          <w:u w:val="single"/>
          <w:shd w:fill="FFFFFF" w:val="clear"/>
        </w:rPr>
        <w:t>_----_</w:t>
      </w:r>
      <w:r>
        <w:rPr>
          <w:b w:val="false"/>
          <w:i w:val="false"/>
          <w:caps w:val="false"/>
          <w:smallCaps w:val="false"/>
          <w:color w:val="444444"/>
          <w:spacing w:val="-15"/>
          <w:sz w:val="28"/>
          <w:szCs w:val="28"/>
          <w:shd w:fill="FFFFFF" w:val="clear"/>
        </w:rPr>
        <w:t>____________________________________________</w:t>
      </w:r>
    </w:p>
    <w:p>
      <w:pPr>
        <w:pStyle w:val="Style25"/>
        <w:widowControl/>
        <w:spacing w:before="0" w:after="0"/>
        <w:ind w:left="0" w:right="0" w:hanging="0"/>
        <w:jc w:val="both"/>
        <w:rPr>
          <w:rFonts w:ascii="Times New Roman" w:hAnsi="Times New Roman"/>
          <w:caps w:val="false"/>
          <w:smallCaps w:val="false"/>
          <w:color w:val="444444"/>
          <w:spacing w:val="-15"/>
          <w:sz w:val="28"/>
          <w:szCs w:val="28"/>
          <w:shd w:fill="FFFFFF" w:val="clear"/>
        </w:rPr>
      </w:pPr>
      <w:r>
        <w:rPr>
          <w:b w:val="false"/>
          <w:i w:val="false"/>
          <w:caps w:val="false"/>
          <w:smallCaps w:val="false"/>
          <w:color w:val="444444"/>
          <w:spacing w:val="-15"/>
          <w:sz w:val="28"/>
          <w:szCs w:val="28"/>
          <w:shd w:fill="FFFFFF" w:val="clear"/>
        </w:rPr>
        <w:t>____________________________________________________________________________,  последствия  отказа  ему  (ей,  им) разъяснены.</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22" w:name="P02C91"/>
      <w:bookmarkEnd w:id="122"/>
      <w:r>
        <w:rPr>
          <w:b w:val="false"/>
          <w:i w:val="false"/>
          <w:caps w:val="false"/>
          <w:smallCaps w:val="false"/>
          <w:color w:val="444444"/>
          <w:spacing w:val="-15"/>
          <w:sz w:val="28"/>
          <w:szCs w:val="28"/>
          <w:shd w:fill="FFFFFF" w:val="clear"/>
        </w:rPr>
        <w:tab/>
        <w:t xml:space="preserve">Материальных  и  имущественных  претензий  и  неисполненных обязательств по </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23" w:name="P02CA1"/>
      <w:bookmarkEnd w:id="123"/>
      <w:r>
        <w:rPr>
          <w:b w:val="false"/>
          <w:i w:val="false"/>
          <w:caps w:val="false"/>
          <w:smallCaps w:val="false"/>
          <w:color w:val="444444"/>
          <w:spacing w:val="-15"/>
          <w:sz w:val="28"/>
          <w:szCs w:val="28"/>
          <w:shd w:fill="FFFFFF" w:val="clear"/>
        </w:rPr>
        <w:t>отношению к нему (к ней, к ним) не имеет(ют).</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24" w:name="P02CB1"/>
      <w:bookmarkEnd w:id="124"/>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25" w:name="P02CC1"/>
      <w:bookmarkEnd w:id="125"/>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26" w:name="P02CD1"/>
      <w:bookmarkEnd w:id="126"/>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27" w:name="P02CE1"/>
      <w:bookmarkEnd w:id="127"/>
      <w:r>
        <w:rPr>
          <w:b w:val="false"/>
          <w:i w:val="false"/>
          <w:caps w:val="false"/>
          <w:smallCaps w:val="false"/>
          <w:color w:val="444444"/>
          <w:spacing w:val="-15"/>
          <w:sz w:val="28"/>
          <w:szCs w:val="28"/>
          <w:shd w:fill="FFFFFF" w:val="clear"/>
        </w:rPr>
        <w:t>___________________________________________________________________________</w:t>
      </w:r>
    </w:p>
    <w:p>
      <w:pPr>
        <w:pStyle w:val="Style25"/>
        <w:widowControl/>
        <w:spacing w:before="0" w:after="0"/>
        <w:ind w:left="0" w:right="0" w:hanging="0"/>
        <w:jc w:val="both"/>
        <w:rPr>
          <w:rFonts w:ascii="Times New Roman" w:hAnsi="Times New Roman"/>
          <w:b w:val="false"/>
          <w:b w:val="false"/>
          <w:i w:val="false"/>
          <w:i w:val="false"/>
          <w:caps w:val="false"/>
          <w:smallCaps w:val="false"/>
          <w:color w:val="444444"/>
          <w:spacing w:val="-15"/>
          <w:sz w:val="28"/>
          <w:szCs w:val="28"/>
          <w:shd w:fill="FFFFFF" w:val="clear"/>
        </w:rPr>
      </w:pPr>
      <w:bookmarkStart w:id="128" w:name="P02CF1"/>
      <w:bookmarkEnd w:id="128"/>
      <w:r>
        <w:rPr>
          <w:b w:val="false"/>
          <w:i w:val="false"/>
          <w:caps w:val="false"/>
          <w:smallCaps w:val="false"/>
          <w:color w:val="444444"/>
          <w:spacing w:val="-15"/>
          <w:sz w:val="28"/>
          <w:szCs w:val="28"/>
          <w:shd w:fill="FFFFFF" w:val="clear"/>
        </w:rPr>
        <w:t>___________________________________________________________________________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color w:val="000000"/>
          <w:sz w:val="28"/>
          <w:szCs w:val="28"/>
        </w:rPr>
      </w:pPr>
      <w:r>
        <w:rPr>
          <w:rFonts w:cs="Times New Roman"/>
          <w:color w:val="000000"/>
          <w:sz w:val="28"/>
          <w:szCs w:val="28"/>
        </w:rPr>
        <w:t>Заместитель главы</w:t>
      </w:r>
    </w:p>
    <w:p>
      <w:pPr>
        <w:pStyle w:val="Normal"/>
        <w:jc w:val="both"/>
        <w:rPr>
          <w:rFonts w:cs="Times New Roman"/>
          <w:color w:val="000000"/>
          <w:sz w:val="28"/>
          <w:szCs w:val="28"/>
        </w:rPr>
      </w:pPr>
      <w:r>
        <w:rPr>
          <w:rFonts w:cs="Times New Roman"/>
          <w:color w:val="000000"/>
          <w:sz w:val="28"/>
          <w:szCs w:val="28"/>
        </w:rPr>
        <w:t xml:space="preserve">муниципального образования </w:t>
      </w:r>
    </w:p>
    <w:p>
      <w:pPr>
        <w:pStyle w:val="Normal"/>
        <w:tabs>
          <w:tab w:val="clear" w:pos="709"/>
          <w:tab w:val="left" w:pos="5387" w:leader="none"/>
        </w:tabs>
        <w:bidi w:val="0"/>
        <w:spacing w:lineRule="auto" w:line="240" w:before="0" w:after="0"/>
        <w:jc w:val="both"/>
        <w:rPr>
          <w:rFonts w:cs="Times New Roman"/>
          <w:color w:val="000000"/>
          <w:sz w:val="28"/>
          <w:szCs w:val="28"/>
        </w:rPr>
      </w:pPr>
      <w:r>
        <w:rPr>
          <w:rFonts w:eastAsia="Times New Roman" w:cs="Times New Roman"/>
          <w:color w:val="000000"/>
          <w:sz w:val="28"/>
          <w:szCs w:val="28"/>
        </w:rPr>
        <w:t>Кореновский район                                                                            А.Е. Дружинкин</w:t>
      </w:r>
    </w:p>
    <w:p>
      <w:pPr>
        <w:pStyle w:val="Normal"/>
        <w:tabs>
          <w:tab w:val="clear" w:pos="709"/>
          <w:tab w:val="left" w:pos="5387" w:leader="none"/>
        </w:tabs>
        <w:bidi w:val="0"/>
        <w:spacing w:lineRule="auto" w:line="240" w:before="0" w:after="0"/>
        <w:jc w:val="center"/>
        <w:rPr>
          <w:rFonts w:eastAsia="Times New Roman" w:cs="Times New Roman"/>
          <w:sz w:val="28"/>
          <w:szCs w:val="28"/>
        </w:rPr>
      </w:pPr>
      <w:r>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Tms Rmn">
    <w:altName w:val="Times New Roman"/>
    <w:charset w:val="cc"/>
    <w:family w:val="roman"/>
    <w:pitch w:val="variable"/>
  </w:font>
  <w:font w:name="Segoe UI">
    <w:charset w:val="cc"/>
    <w:family w:val="roman"/>
    <w:pitch w:val="variable"/>
  </w:font>
  <w:font w:name="Arial">
    <w:charset w:val="cc"/>
    <w:family w:val="roman"/>
    <w:pitch w:val="variable"/>
  </w:font>
  <w:font w:name="Courier New">
    <w:charset w:val="cc"/>
    <w:family w:val="roman"/>
    <w:pitch w:val="variable"/>
  </w:font>
  <w:font w:name="Courier New">
    <w:altName w:val="monospace"/>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rFonts w:ascii="Times New Roman" w:hAnsi="Times New Roman"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 w:numId="3">
    <w:abstractNumId w:val="2"/>
    <w:lvlOverride w:ilvl="0">
      <w:lvl w:ilvl="0">
        <w:start w:val="1"/>
        <w:numFmt w:val="none"/>
        <w:suff w:val="nothing"/>
        <w:lvlText w:val=""/>
        <w:lvlJc w:val="left"/>
        <w:pPr>
          <w:tabs>
            <w:tab w:val="num" w:pos="0"/>
          </w:tabs>
          <w:ind w:left="432" w:hanging="432"/>
        </w:p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 w:numId="4">
    <w:abstractNumId w:val="2"/>
    <w:lvlOverride w:ilvl="0">
      <w:lvl w:ilvl="0">
        <w:start w:val="1"/>
        <w:numFmt w:val="none"/>
        <w:suff w:val="nothing"/>
        <w:lvlText w:val=""/>
        <w:lvlJc w:val="left"/>
        <w:pPr>
          <w:tabs>
            <w:tab w:val="num" w:pos="0"/>
          </w:tabs>
          <w:ind w:left="432" w:hanging="432"/>
        </w:p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5567"/>
    <w:pPr>
      <w:widowControl w:val="false"/>
      <w:suppressAutoHyphens w:val="true"/>
      <w:bidi w:val="0"/>
      <w:spacing w:before="0" w:after="0"/>
      <w:jc w:val="left"/>
      <w:textAlignment w:val="baseline"/>
    </w:pPr>
    <w:rPr>
      <w:rFonts w:ascii="Times New Roman" w:hAnsi="Times New Roman" w:eastAsia="DejaVu Sans" w:cs="DejaVu Sans"/>
      <w:color w:val="auto"/>
      <w:kern w:val="2"/>
      <w:sz w:val="24"/>
      <w:szCs w:val="24"/>
      <w:lang w:val="ru-RU" w:eastAsia="zh-CN" w:bidi="hi-IN"/>
    </w:rPr>
  </w:style>
  <w:style w:type="paragraph" w:styleId="1">
    <w:name w:val="Heading 1"/>
    <w:basedOn w:val="Normal"/>
    <w:next w:val="Normal"/>
    <w:qFormat/>
    <w:pPr>
      <w:keepNext w:val="true"/>
      <w:numPr>
        <w:ilvl w:val="0"/>
        <w:numId w:val="2"/>
      </w:numPr>
      <w:ind w:left="0" w:right="0" w:hanging="0"/>
      <w:jc w:val="center"/>
      <w:outlineLvl w:val="0"/>
    </w:pPr>
    <w:rPr>
      <w:b/>
      <w:sz w:val="44"/>
    </w:rPr>
  </w:style>
  <w:style w:type="paragraph" w:styleId="2">
    <w:name w:val="Heading 2"/>
    <w:basedOn w:val="Normal"/>
    <w:next w:val="Style25"/>
    <w:link w:val="20"/>
    <w:qFormat/>
    <w:rsid w:val="00b258b0"/>
    <w:pPr>
      <w:keepNext w:val="true"/>
      <w:numPr>
        <w:ilvl w:val="0"/>
        <w:numId w:val="1"/>
      </w:numPr>
      <w:overflowPunct w:val="false"/>
      <w:spacing w:before="200" w:after="120"/>
      <w:outlineLvl w:val="0"/>
    </w:pPr>
    <w:rPr>
      <w:rFonts w:ascii="Liberation Sans" w:hAnsi="Liberation Sans" w:eastAsia="Microsoft YaHei" w:cs="Mangal"/>
      <w:b/>
      <w:bCs/>
      <w:kern w:val="2"/>
      <w:sz w:val="32"/>
      <w:szCs w:val="32"/>
      <w:lang w:bidi="ar-SA"/>
    </w:rPr>
  </w:style>
  <w:style w:type="character" w:styleId="DefaultParagraphFont" w:default="1">
    <w:name w:val="Default Paragraph Font"/>
    <w:uiPriority w:val="1"/>
    <w:semiHidden/>
    <w:unhideWhenUsed/>
    <w:qFormat/>
    <w:rPr/>
  </w:style>
  <w:style w:type="character" w:styleId="FontStyle24" w:customStyle="1">
    <w:name w:val="Font Style24"/>
    <w:basedOn w:val="DefaultParagraphFont"/>
    <w:qFormat/>
    <w:rsid w:val="00565567"/>
    <w:rPr>
      <w:rFonts w:ascii="Times New Roman" w:hAnsi="Times New Roman" w:eastAsia="Times New Roman" w:cs="Times New Roman"/>
      <w:b/>
      <w:bCs/>
      <w:sz w:val="26"/>
      <w:szCs w:val="26"/>
    </w:rPr>
  </w:style>
  <w:style w:type="character" w:styleId="FontStyle21" w:customStyle="1">
    <w:name w:val="Font Style21"/>
    <w:qFormat/>
    <w:rsid w:val="00565567"/>
    <w:rPr>
      <w:rFonts w:ascii="Times New Roman" w:hAnsi="Times New Roman" w:cs="Times New Roman"/>
      <w:sz w:val="26"/>
      <w:szCs w:val="26"/>
    </w:rPr>
  </w:style>
  <w:style w:type="character" w:styleId="Style12" w:customStyle="1">
    <w:name w:val="Интернет-ссылка"/>
    <w:rsid w:val="00876df0"/>
    <w:rPr>
      <w:color w:val="000080"/>
      <w:u w:val="single"/>
    </w:rPr>
  </w:style>
  <w:style w:type="character" w:styleId="Style13" w:customStyle="1">
    <w:name w:val="Гипертекстовая ссылка"/>
    <w:basedOn w:val="DefaultParagraphFont"/>
    <w:uiPriority w:val="99"/>
    <w:qFormat/>
    <w:rsid w:val="00947bc5"/>
    <w:rPr>
      <w:rFonts w:cs="Times New Roman"/>
      <w:b w:val="false"/>
      <w:color w:val="106BBE"/>
    </w:rPr>
  </w:style>
  <w:style w:type="character" w:styleId="WW1" w:customStyle="1">
    <w:name w:val="WW-Интернет-ссылка1"/>
    <w:qFormat/>
    <w:rsid w:val="00566fc1"/>
    <w:rPr>
      <w:color w:val="000080"/>
      <w:u w:val="single"/>
    </w:rPr>
  </w:style>
  <w:style w:type="character" w:styleId="21" w:customStyle="1">
    <w:name w:val="Заголовок 2 Знак"/>
    <w:basedOn w:val="DefaultParagraphFont"/>
    <w:link w:val="2"/>
    <w:qFormat/>
    <w:rsid w:val="00b258b0"/>
    <w:rPr>
      <w:rFonts w:ascii="Liberation Sans" w:hAnsi="Liberation Sans" w:eastAsia="Microsoft YaHei" w:cs="Mangal"/>
      <w:b/>
      <w:bCs/>
      <w:kern w:val="2"/>
      <w:sz w:val="32"/>
      <w:szCs w:val="32"/>
      <w:lang w:eastAsia="zh-CN"/>
    </w:rPr>
  </w:style>
  <w:style w:type="character" w:styleId="Style14" w:customStyle="1">
    <w:name w:val="Основной текст Знак"/>
    <w:basedOn w:val="DefaultParagraphFont"/>
    <w:link w:val="a0"/>
    <w:uiPriority w:val="99"/>
    <w:qFormat/>
    <w:rsid w:val="00b258b0"/>
    <w:rPr>
      <w:rFonts w:ascii="Times New Roman" w:hAnsi="Times New Roman" w:eastAsia="DejaVu Sans" w:cs="Mangal"/>
      <w:kern w:val="2"/>
      <w:sz w:val="24"/>
      <w:szCs w:val="21"/>
      <w:lang w:eastAsia="zh-CN" w:bidi="hi-IN"/>
    </w:rPr>
  </w:style>
  <w:style w:type="character" w:styleId="Style15" w:customStyle="1">
    <w:name w:val="Основной текст с отступом Знак"/>
    <w:qFormat/>
    <w:rsid w:val="006c78db"/>
    <w:rPr>
      <w:sz w:val="28"/>
    </w:rPr>
  </w:style>
  <w:style w:type="character" w:styleId="WW8Num4z0" w:customStyle="1">
    <w:name w:val="WW8Num4z0"/>
    <w:qFormat/>
    <w:rsid w:val="003d3f8c"/>
    <w:rPr/>
  </w:style>
  <w:style w:type="character" w:styleId="11" w:customStyle="1">
    <w:name w:val="Основной шрифт абзаца1"/>
    <w:qFormat/>
    <w:rsid w:val="003d3f8c"/>
    <w:rPr/>
  </w:style>
  <w:style w:type="character" w:styleId="Style16" w:customStyle="1">
    <w:name w:val="Сравнение редакций. Добавленный фрагмент"/>
    <w:uiPriority w:val="99"/>
    <w:qFormat/>
    <w:rsid w:val="000924fb"/>
    <w:rPr>
      <w:color w:val="000000"/>
      <w:shd w:fill="C1D7FF" w:val="clear"/>
    </w:rPr>
  </w:style>
  <w:style w:type="character" w:styleId="FontStyle36" w:customStyle="1">
    <w:name w:val="Font Style36"/>
    <w:qFormat/>
    <w:rsid w:val="00cc7a3d"/>
    <w:rPr>
      <w:rFonts w:ascii="Times New Roman" w:hAnsi="Times New Roman" w:eastAsia="Times New Roman" w:cs="Times New Roman"/>
      <w:b/>
      <w:bCs/>
    </w:rPr>
  </w:style>
  <w:style w:type="character" w:styleId="Style17" w:customStyle="1">
    <w:name w:val="Цветовое выделение для Текст"/>
    <w:qFormat/>
    <w:rsid w:val="004048a7"/>
    <w:rPr>
      <w:sz w:val="24"/>
    </w:rPr>
  </w:style>
  <w:style w:type="character" w:styleId="Style18" w:customStyle="1">
    <w:name w:val="Текст сноски Знак"/>
    <w:basedOn w:val="DefaultParagraphFont"/>
    <w:link w:val="ac"/>
    <w:uiPriority w:val="99"/>
    <w:semiHidden/>
    <w:qFormat/>
    <w:rsid w:val="00707299"/>
    <w:rPr>
      <w:rFonts w:ascii="Tms Rmn" w:hAnsi="Tms Rmn" w:eastAsia="Batang" w:cs="Times New Roman"/>
      <w:sz w:val="20"/>
      <w:szCs w:val="20"/>
      <w:lang w:eastAsia="ru-RU"/>
    </w:rPr>
  </w:style>
  <w:style w:type="character" w:styleId="Style19">
    <w:name w:val="Привязка сноски"/>
    <w:rPr>
      <w:vertAlign w:val="superscript"/>
    </w:rPr>
  </w:style>
  <w:style w:type="character" w:styleId="FootnoteCharacters">
    <w:name w:val="Footnote Characters"/>
    <w:uiPriority w:val="99"/>
    <w:semiHidden/>
    <w:unhideWhenUsed/>
    <w:qFormat/>
    <w:rsid w:val="00707299"/>
    <w:rPr>
      <w:vertAlign w:val="superscript"/>
    </w:rPr>
  </w:style>
  <w:style w:type="character" w:styleId="Strong">
    <w:name w:val="Strong"/>
    <w:uiPriority w:val="22"/>
    <w:qFormat/>
    <w:rsid w:val="0079619b"/>
    <w:rPr>
      <w:b/>
      <w:bCs/>
    </w:rPr>
  </w:style>
  <w:style w:type="character" w:styleId="Style20" w:customStyle="1">
    <w:name w:val="Текст выноски Знак"/>
    <w:basedOn w:val="DefaultParagraphFont"/>
    <w:link w:val="af0"/>
    <w:uiPriority w:val="99"/>
    <w:semiHidden/>
    <w:qFormat/>
    <w:rsid w:val="008b6676"/>
    <w:rPr>
      <w:rFonts w:ascii="Segoe UI" w:hAnsi="Segoe UI" w:eastAsia="DejaVu Sans" w:cs="Mangal"/>
      <w:kern w:val="2"/>
      <w:sz w:val="18"/>
      <w:szCs w:val="16"/>
      <w:lang w:eastAsia="zh-CN" w:bidi="hi-IN"/>
    </w:rPr>
  </w:style>
  <w:style w:type="character" w:styleId="FontStyle39" w:customStyle="1">
    <w:name w:val="Font Style39"/>
    <w:basedOn w:val="DefaultParagraphFont"/>
    <w:uiPriority w:val="99"/>
    <w:qFormat/>
    <w:rsid w:val="009e6b21"/>
    <w:rPr>
      <w:rFonts w:ascii="Times New Roman" w:hAnsi="Times New Roman" w:cs="Times New Roman"/>
      <w:sz w:val="26"/>
      <w:szCs w:val="26"/>
    </w:rPr>
  </w:style>
  <w:style w:type="character" w:styleId="4" w:customStyle="1">
    <w:name w:val="Основной шрифт абзаца4"/>
    <w:qFormat/>
    <w:rsid w:val="004a3582"/>
    <w:rPr/>
  </w:style>
  <w:style w:type="character" w:styleId="Style21">
    <w:name w:val="Посещённая гиперссылка"/>
    <w:basedOn w:val="DefaultParagraphFont"/>
    <w:uiPriority w:val="99"/>
    <w:semiHidden/>
    <w:unhideWhenUsed/>
    <w:rsid w:val="00ab16b5"/>
    <w:rPr>
      <w:color w:val="954F72" w:themeColor="followedHyperlink"/>
      <w:u w:val="single"/>
    </w:rPr>
  </w:style>
  <w:style w:type="character" w:styleId="Style22">
    <w:name w:val="Выделение"/>
    <w:basedOn w:val="DefaultParagraphFont"/>
    <w:uiPriority w:val="20"/>
    <w:qFormat/>
    <w:rsid w:val="00ff6dc5"/>
    <w:rPr>
      <w:i/>
      <w:iCs/>
    </w:rPr>
  </w:style>
  <w:style w:type="character" w:styleId="FontStyle16" w:customStyle="1">
    <w:name w:val="Font Style16"/>
    <w:basedOn w:val="DefaultParagraphFont"/>
    <w:uiPriority w:val="99"/>
    <w:qFormat/>
    <w:rsid w:val="00ec1e9f"/>
    <w:rPr>
      <w:rFonts w:ascii="Times New Roman" w:hAnsi="Times New Roman" w:cs="Times New Roman"/>
      <w:sz w:val="26"/>
      <w:szCs w:val="26"/>
    </w:rPr>
  </w:style>
  <w:style w:type="character" w:styleId="FontStyle17" w:customStyle="1">
    <w:name w:val="Font Style17"/>
    <w:basedOn w:val="DefaultParagraphFont"/>
    <w:uiPriority w:val="99"/>
    <w:qFormat/>
    <w:rsid w:val="004d45fa"/>
    <w:rPr>
      <w:rFonts w:ascii="Times New Roman" w:hAnsi="Times New Roman" w:cs="Times New Roman"/>
      <w:sz w:val="12"/>
      <w:szCs w:val="12"/>
    </w:rPr>
  </w:style>
  <w:style w:type="character" w:styleId="FontStyle12" w:customStyle="1">
    <w:name w:val="Font Style12"/>
    <w:basedOn w:val="DefaultParagraphFont"/>
    <w:uiPriority w:val="99"/>
    <w:qFormat/>
    <w:rsid w:val="00be2962"/>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be2962"/>
    <w:rPr>
      <w:rFonts w:ascii="Times New Roman" w:hAnsi="Times New Roman" w:cs="Times New Roman"/>
      <w:sz w:val="32"/>
      <w:szCs w:val="32"/>
    </w:rPr>
  </w:style>
  <w:style w:type="character" w:styleId="FontStyle14" w:customStyle="1">
    <w:name w:val="Font Style14"/>
    <w:basedOn w:val="DefaultParagraphFont"/>
    <w:uiPriority w:val="99"/>
    <w:qFormat/>
    <w:rsid w:val="00be2962"/>
    <w:rPr>
      <w:rFonts w:ascii="Times New Roman" w:hAnsi="Times New Roman" w:cs="Times New Roman"/>
      <w:b/>
      <w:bCs/>
      <w:sz w:val="30"/>
      <w:szCs w:val="30"/>
    </w:rPr>
  </w:style>
  <w:style w:type="character" w:styleId="Style23">
    <w:name w:val="Основной шрифт абзаца"/>
    <w:qFormat/>
    <w:rPr/>
  </w:style>
  <w:style w:type="character" w:styleId="22">
    <w:name w:val="Основной шрифт абзаца2"/>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4">
    <w:name w:val="Заголовок"/>
    <w:basedOn w:val="Normal"/>
    <w:next w:val="Style25"/>
    <w:qFormat/>
    <w:pPr>
      <w:keepNext w:val="true"/>
      <w:spacing w:before="240" w:after="120"/>
    </w:pPr>
    <w:rPr>
      <w:rFonts w:ascii="Liberation Sans" w:hAnsi="Liberation Sans" w:eastAsia="Microsoft YaHei" w:cs="Mangal"/>
      <w:sz w:val="28"/>
      <w:szCs w:val="28"/>
    </w:rPr>
  </w:style>
  <w:style w:type="paragraph" w:styleId="Style25">
    <w:name w:val="Body Text"/>
    <w:basedOn w:val="Normal"/>
    <w:link w:val="a7"/>
    <w:uiPriority w:val="99"/>
    <w:unhideWhenUsed/>
    <w:rsid w:val="00b258b0"/>
    <w:pPr>
      <w:spacing w:before="0" w:after="120"/>
    </w:pPr>
    <w:rPr>
      <w:rFonts w:cs="Mangal"/>
      <w:szCs w:val="21"/>
    </w:rPr>
  </w:style>
  <w:style w:type="paragraph" w:styleId="Style26">
    <w:name w:val="List"/>
    <w:basedOn w:val="Style25"/>
    <w:pPr/>
    <w:rPr>
      <w:rFonts w:cs="Mangal"/>
    </w:rPr>
  </w:style>
  <w:style w:type="paragraph" w:styleId="Style27">
    <w:name w:val="Caption"/>
    <w:basedOn w:val="Normal"/>
    <w:qFormat/>
    <w:pPr>
      <w:suppressLineNumbers/>
      <w:spacing w:before="120" w:after="120"/>
    </w:pPr>
    <w:rPr>
      <w:rFonts w:cs="Mangal"/>
      <w:i/>
      <w:iCs/>
      <w:sz w:val="24"/>
      <w:szCs w:val="24"/>
    </w:rPr>
  </w:style>
  <w:style w:type="paragraph" w:styleId="Style28">
    <w:name w:val="Указатель"/>
    <w:basedOn w:val="Normal"/>
    <w:qFormat/>
    <w:pPr>
      <w:suppressLineNumbers/>
    </w:pPr>
    <w:rPr>
      <w:rFonts w:cs="Mangal"/>
    </w:rPr>
  </w:style>
  <w:style w:type="paragraph" w:styleId="Standard" w:customStyle="1">
    <w:name w:val="Standard"/>
    <w:qFormat/>
    <w:rsid w:val="00565567"/>
    <w:pPr>
      <w:widowControl w:val="false"/>
      <w:suppressAutoHyphens w:val="true"/>
      <w:bidi w:val="0"/>
      <w:spacing w:before="0" w:after="0"/>
      <w:jc w:val="left"/>
      <w:textAlignment w:val="baseline"/>
    </w:pPr>
    <w:rPr>
      <w:rFonts w:ascii="Times New Roman" w:hAnsi="Times New Roman" w:eastAsia="DejaVu Sans" w:cs="DejaVu Sans"/>
      <w:color w:val="auto"/>
      <w:kern w:val="2"/>
      <w:sz w:val="24"/>
      <w:szCs w:val="24"/>
      <w:lang w:val="ru-RU" w:eastAsia="zh-CN" w:bidi="hi-IN"/>
    </w:rPr>
  </w:style>
  <w:style w:type="paragraph" w:styleId="Style29" w:customStyle="1">
    <w:name w:val="Заголовок статьи"/>
    <w:basedOn w:val="Normal"/>
    <w:next w:val="Normal"/>
    <w:uiPriority w:val="99"/>
    <w:qFormat/>
    <w:rsid w:val="00565567"/>
    <w:pPr>
      <w:suppressAutoHyphens w:val="false"/>
      <w:ind w:left="1612" w:hanging="892"/>
      <w:jc w:val="both"/>
      <w:textAlignment w:val="auto"/>
    </w:pPr>
    <w:rPr>
      <w:rFonts w:ascii="Arial" w:hAnsi="Arial" w:eastAsia="" w:cs="Arial" w:eastAsiaTheme="minorEastAsia"/>
      <w:kern w:val="0"/>
      <w:lang w:eastAsia="ru-RU" w:bidi="ar-SA"/>
    </w:rPr>
  </w:style>
  <w:style w:type="paragraph" w:styleId="23" w:customStyle="1">
    <w:name w:val="Основной текст (2)"/>
    <w:basedOn w:val="Normal"/>
    <w:qFormat/>
    <w:rsid w:val="00004f70"/>
    <w:pPr>
      <w:shd w:val="clear" w:color="auto" w:fill="FFFFFF"/>
      <w:spacing w:lineRule="atLeast" w:line="0"/>
      <w:jc w:val="center"/>
      <w:textAlignment w:val="auto"/>
    </w:pPr>
    <w:rPr>
      <w:rFonts w:eastAsia="Times New Roman" w:cs="Times New Roman"/>
      <w:kern w:val="0"/>
      <w:sz w:val="28"/>
      <w:szCs w:val="28"/>
      <w:lang w:val="x-none" w:bidi="ar-SA"/>
    </w:rPr>
  </w:style>
  <w:style w:type="paragraph" w:styleId="NormalWeb">
    <w:name w:val="Normal (Web)"/>
    <w:basedOn w:val="Normal"/>
    <w:uiPriority w:val="99"/>
    <w:qFormat/>
    <w:rsid w:val="000924fb"/>
    <w:pPr>
      <w:widowControl/>
      <w:suppressAutoHyphens w:val="false"/>
      <w:spacing w:before="280" w:after="280"/>
      <w:textAlignment w:val="auto"/>
    </w:pPr>
    <w:rPr>
      <w:rFonts w:eastAsia="Times New Roman" w:cs="Times New Roman"/>
      <w:kern w:val="2"/>
      <w:lang w:bidi="ar-SA"/>
    </w:rPr>
  </w:style>
  <w:style w:type="paragraph" w:styleId="24" w:customStyle="1">
    <w:name w:val="Обычный (веб)2"/>
    <w:basedOn w:val="Normal"/>
    <w:qFormat/>
    <w:rsid w:val="00cc7a3d"/>
    <w:pPr>
      <w:overflowPunct w:val="false"/>
      <w:spacing w:before="0" w:after="119"/>
      <w:ind w:firstLine="720"/>
      <w:jc w:val="both"/>
    </w:pPr>
    <w:rPr>
      <w:rFonts w:eastAsia="Times New Roman" w:cs="Times New Roman"/>
      <w:kern w:val="2"/>
      <w:lang w:bidi="ar-SA"/>
    </w:rPr>
  </w:style>
  <w:style w:type="paragraph" w:styleId="ConsPlusNormal" w:customStyle="1">
    <w:name w:val="ConsPlusNormal"/>
    <w:qFormat/>
    <w:rsid w:val="004048a7"/>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ru-RU" w:bidi="ar-SA"/>
    </w:rPr>
  </w:style>
  <w:style w:type="paragraph" w:styleId="12" w:customStyle="1">
    <w:name w:val="Обычный (веб)1"/>
    <w:basedOn w:val="Normal"/>
    <w:qFormat/>
    <w:rsid w:val="004048a7"/>
    <w:pPr>
      <w:overflowPunct w:val="false"/>
      <w:spacing w:before="0" w:after="119"/>
      <w:ind w:firstLine="720"/>
    </w:pPr>
    <w:rPr>
      <w:rFonts w:eastAsia="Times New Roman" w:cs="Times New Roman"/>
      <w:kern w:val="2"/>
      <w:lang w:bidi="ar-SA"/>
    </w:rPr>
  </w:style>
  <w:style w:type="paragraph" w:styleId="Style30">
    <w:name w:val="Footnote Text"/>
    <w:basedOn w:val="Normal"/>
    <w:link w:val="ad"/>
    <w:uiPriority w:val="99"/>
    <w:semiHidden/>
    <w:unhideWhenUsed/>
    <w:rsid w:val="00707299"/>
    <w:pPr>
      <w:widowControl/>
      <w:suppressAutoHyphens w:val="false"/>
      <w:ind w:firstLine="720"/>
      <w:jc w:val="both"/>
      <w:textAlignment w:val="auto"/>
    </w:pPr>
    <w:rPr>
      <w:rFonts w:ascii="Tms Rmn" w:hAnsi="Tms Rmn" w:eastAsia="Batang" w:cs="Times New Roman"/>
      <w:kern w:val="0"/>
      <w:sz w:val="20"/>
      <w:szCs w:val="20"/>
      <w:lang w:eastAsia="ru-RU" w:bidi="ar-SA"/>
    </w:rPr>
  </w:style>
  <w:style w:type="paragraph" w:styleId="Pboth" w:customStyle="1">
    <w:name w:val="pboth"/>
    <w:basedOn w:val="Normal"/>
    <w:qFormat/>
    <w:rsid w:val="00040590"/>
    <w:pPr>
      <w:widowControl/>
      <w:suppressAutoHyphens w:val="false"/>
      <w:spacing w:before="280" w:after="280"/>
      <w:textAlignment w:val="auto"/>
    </w:pPr>
    <w:rPr>
      <w:rFonts w:eastAsia="Times New Roman" w:cs="Times New Roman"/>
      <w:kern w:val="0"/>
      <w:lang w:bidi="ar-SA"/>
    </w:rPr>
  </w:style>
  <w:style w:type="paragraph" w:styleId="13" w:customStyle="1">
    <w:name w:val="Обычный1"/>
    <w:qFormat/>
    <w:rsid w:val="00f46855"/>
    <w:pPr>
      <w:widowControl w:val="false"/>
      <w:suppressAutoHyphens w:val="true"/>
      <w:bidi w:val="0"/>
      <w:spacing w:before="0" w:after="0"/>
      <w:jc w:val="left"/>
    </w:pPr>
    <w:rPr>
      <w:rFonts w:ascii="Times New Roman" w:hAnsi="Times New Roman" w:eastAsia="Lohit Hindi" w:cs="Times New Roman"/>
      <w:color w:val="00000A"/>
      <w:kern w:val="0"/>
      <w:sz w:val="24"/>
      <w:szCs w:val="24"/>
      <w:lang w:val="ru-RU" w:eastAsia="zh-CN" w:bidi="hi-IN"/>
    </w:rPr>
  </w:style>
  <w:style w:type="paragraph" w:styleId="P6" w:customStyle="1">
    <w:name w:val="p6"/>
    <w:basedOn w:val="Normal"/>
    <w:qFormat/>
    <w:rsid w:val="00a33021"/>
    <w:pPr>
      <w:widowControl/>
      <w:spacing w:before="0" w:after="280"/>
      <w:textAlignment w:val="auto"/>
    </w:pPr>
    <w:rPr>
      <w:rFonts w:eastAsia="Times New Roman" w:cs="Times New Roman"/>
      <w:color w:val="00000A"/>
      <w:kern w:val="0"/>
      <w:lang w:eastAsia="ru-RU" w:bidi="ar-SA"/>
    </w:rPr>
  </w:style>
  <w:style w:type="paragraph" w:styleId="BalloonText">
    <w:name w:val="Balloon Text"/>
    <w:basedOn w:val="Normal"/>
    <w:link w:val="af1"/>
    <w:uiPriority w:val="99"/>
    <w:semiHidden/>
    <w:unhideWhenUsed/>
    <w:qFormat/>
    <w:rsid w:val="008b6676"/>
    <w:pPr/>
    <w:rPr>
      <w:rFonts w:ascii="Segoe UI" w:hAnsi="Segoe UI" w:cs="Mangal"/>
      <w:sz w:val="18"/>
      <w:szCs w:val="16"/>
    </w:rPr>
  </w:style>
  <w:style w:type="paragraph" w:styleId="FORMATTEXT" w:customStyle="1">
    <w:name w:val=".FORMATTEXT"/>
    <w:uiPriority w:val="99"/>
    <w:qFormat/>
    <w:rsid w:val="00190957"/>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Formattext1" w:customStyle="1">
    <w:name w:val="formattext"/>
    <w:basedOn w:val="Normal"/>
    <w:qFormat/>
    <w:rsid w:val="003d59b5"/>
    <w:pPr>
      <w:widowControl/>
      <w:suppressAutoHyphens w:val="false"/>
      <w:spacing w:beforeAutospacing="1" w:afterAutospacing="1"/>
      <w:textAlignment w:val="auto"/>
    </w:pPr>
    <w:rPr>
      <w:rFonts w:eastAsia="Times New Roman" w:cs="Times New Roman"/>
      <w:kern w:val="0"/>
      <w:lang w:eastAsia="ru-RU" w:bidi="ar-SA"/>
    </w:rPr>
  </w:style>
  <w:style w:type="paragraph" w:styleId="ConsPlusTitle" w:customStyle="1">
    <w:name w:val="ConsPlusTitle"/>
    <w:qFormat/>
    <w:rsid w:val="00972c30"/>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25" w:customStyle="1">
    <w:name w:val="Обычный2"/>
    <w:qFormat/>
    <w:rsid w:val="004a3582"/>
    <w:pPr>
      <w:widowControl w:val="false"/>
      <w:suppressAutoHyphens w:val="true"/>
      <w:bidi w:val="0"/>
      <w:spacing w:before="0" w:after="0"/>
      <w:jc w:val="left"/>
    </w:pPr>
    <w:rPr>
      <w:rFonts w:ascii="Liberation Serif" w:hAnsi="Liberation Serif" w:eastAsia="NSimSun" w:cs="Mangal"/>
      <w:color w:val="auto"/>
      <w:kern w:val="0"/>
      <w:sz w:val="24"/>
      <w:szCs w:val="24"/>
      <w:lang w:val="ru-RU" w:eastAsia="zh-CN" w:bidi="hi-IN"/>
    </w:rPr>
  </w:style>
  <w:style w:type="paragraph" w:styleId="Style101" w:customStyle="1">
    <w:name w:val="Style10"/>
    <w:basedOn w:val="Normal"/>
    <w:uiPriority w:val="99"/>
    <w:qFormat/>
    <w:rsid w:val="00ec1e9f"/>
    <w:pPr>
      <w:suppressAutoHyphens w:val="false"/>
      <w:spacing w:lineRule="exact" w:line="482"/>
      <w:ind w:firstLine="706"/>
      <w:jc w:val="both"/>
      <w:textAlignment w:val="auto"/>
    </w:pPr>
    <w:rPr>
      <w:rFonts w:eastAsia="" w:cs="Times New Roman" w:eastAsiaTheme="minorEastAsia"/>
      <w:kern w:val="0"/>
      <w:lang w:eastAsia="ru-RU" w:bidi="ar-SA"/>
    </w:rPr>
  </w:style>
  <w:style w:type="paragraph" w:styleId="Style71" w:customStyle="1">
    <w:name w:val="Style7"/>
    <w:basedOn w:val="Normal"/>
    <w:uiPriority w:val="99"/>
    <w:qFormat/>
    <w:rsid w:val="004d45fa"/>
    <w:pPr>
      <w:suppressAutoHyphens w:val="false"/>
      <w:spacing w:lineRule="exact" w:line="442"/>
      <w:ind w:firstLine="691"/>
      <w:jc w:val="both"/>
      <w:textAlignment w:val="auto"/>
    </w:pPr>
    <w:rPr>
      <w:rFonts w:eastAsia="" w:cs="Times New Roman" w:eastAsiaTheme="minorEastAsia"/>
      <w:kern w:val="0"/>
      <w:lang w:eastAsia="ru-RU" w:bidi="ar-SA"/>
    </w:rPr>
  </w:style>
  <w:style w:type="paragraph" w:styleId="Style51" w:customStyle="1">
    <w:name w:val="Style5"/>
    <w:basedOn w:val="Normal"/>
    <w:uiPriority w:val="99"/>
    <w:qFormat/>
    <w:rsid w:val="004d45fa"/>
    <w:pPr>
      <w:suppressAutoHyphens w:val="false"/>
      <w:jc w:val="both"/>
      <w:textAlignment w:val="auto"/>
    </w:pPr>
    <w:rPr>
      <w:rFonts w:eastAsia="" w:cs="Times New Roman" w:eastAsiaTheme="minorEastAsia"/>
      <w:kern w:val="0"/>
      <w:lang w:eastAsia="ru-RU" w:bidi="ar-SA"/>
    </w:rPr>
  </w:style>
  <w:style w:type="paragraph" w:styleId="Style61" w:customStyle="1">
    <w:name w:val="Style6"/>
    <w:basedOn w:val="Normal"/>
    <w:uiPriority w:val="99"/>
    <w:qFormat/>
    <w:rsid w:val="004d45fa"/>
    <w:pPr>
      <w:suppressAutoHyphens w:val="false"/>
      <w:textAlignment w:val="auto"/>
    </w:pPr>
    <w:rPr>
      <w:rFonts w:eastAsia="" w:cs="Times New Roman" w:eastAsiaTheme="minorEastAsia"/>
      <w:kern w:val="0"/>
      <w:lang w:eastAsia="ru-RU" w:bidi="ar-SA"/>
    </w:rPr>
  </w:style>
  <w:style w:type="paragraph" w:styleId="Style110" w:customStyle="1">
    <w:name w:val="Style1"/>
    <w:basedOn w:val="Normal"/>
    <w:uiPriority w:val="99"/>
    <w:qFormat/>
    <w:rsid w:val="00be2962"/>
    <w:pPr>
      <w:suppressAutoHyphens w:val="false"/>
      <w:textAlignment w:val="auto"/>
    </w:pPr>
    <w:rPr>
      <w:rFonts w:eastAsia="" w:cs="Times New Roman" w:eastAsiaTheme="minorEastAsia"/>
      <w:kern w:val="0"/>
      <w:lang w:eastAsia="ru-RU" w:bidi="ar-SA"/>
    </w:rPr>
  </w:style>
  <w:style w:type="paragraph" w:styleId="Style210" w:customStyle="1">
    <w:name w:val="Style2"/>
    <w:basedOn w:val="Normal"/>
    <w:uiPriority w:val="99"/>
    <w:qFormat/>
    <w:rsid w:val="00be2962"/>
    <w:pPr>
      <w:suppressAutoHyphens w:val="false"/>
      <w:textAlignment w:val="auto"/>
    </w:pPr>
    <w:rPr>
      <w:rFonts w:eastAsia="" w:cs="Times New Roman" w:eastAsiaTheme="minorEastAsia"/>
      <w:kern w:val="0"/>
      <w:lang w:eastAsia="ru-RU" w:bidi="ar-SA"/>
    </w:rPr>
  </w:style>
  <w:style w:type="paragraph" w:styleId="Style31" w:customStyle="1">
    <w:name w:val="Style3"/>
    <w:basedOn w:val="Normal"/>
    <w:uiPriority w:val="99"/>
    <w:qFormat/>
    <w:rsid w:val="00be2962"/>
    <w:pPr>
      <w:suppressAutoHyphens w:val="false"/>
      <w:spacing w:lineRule="exact" w:line="514"/>
      <w:jc w:val="center"/>
      <w:textAlignment w:val="auto"/>
    </w:pPr>
    <w:rPr>
      <w:rFonts w:eastAsia="" w:cs="Times New Roman" w:eastAsiaTheme="minorEastAsia"/>
      <w:kern w:val="0"/>
      <w:lang w:eastAsia="ru-RU" w:bidi="ar-SA"/>
    </w:rPr>
  </w:style>
  <w:style w:type="paragraph" w:styleId="Style41" w:customStyle="1">
    <w:name w:val="Style4"/>
    <w:basedOn w:val="Normal"/>
    <w:uiPriority w:val="99"/>
    <w:qFormat/>
    <w:rsid w:val="00be2962"/>
    <w:pPr>
      <w:suppressAutoHyphens w:val="false"/>
      <w:textAlignment w:val="auto"/>
    </w:pPr>
    <w:rPr>
      <w:rFonts w:eastAsia="" w:cs="Times New Roman" w:eastAsiaTheme="minorEastAsia"/>
      <w:kern w:val="0"/>
      <w:lang w:eastAsia="ru-RU" w:bidi="ar-SA"/>
    </w:rPr>
  </w:style>
  <w:style w:type="paragraph" w:styleId="S1" w:customStyle="1">
    <w:name w:val="s_1"/>
    <w:basedOn w:val="Normal"/>
    <w:qFormat/>
    <w:rsid w:val="002913b8"/>
    <w:pPr>
      <w:widowControl/>
      <w:suppressAutoHyphens w:val="false"/>
      <w:spacing w:beforeAutospacing="1" w:afterAutospacing="1"/>
      <w:textAlignment w:val="auto"/>
    </w:pPr>
    <w:rPr>
      <w:rFonts w:eastAsia="Times New Roman" w:cs="Times New Roman"/>
      <w:kern w:val="0"/>
      <w:lang w:eastAsia="ru-RU" w:bidi="ar-SA"/>
    </w:rPr>
  </w:style>
  <w:style w:type="paragraph" w:styleId="ListParagraph">
    <w:name w:val="List Paragraph"/>
    <w:basedOn w:val="Normal"/>
    <w:uiPriority w:val="34"/>
    <w:qFormat/>
    <w:rsid w:val="00a743c6"/>
    <w:pPr>
      <w:suppressAutoHyphens w:val="false"/>
      <w:spacing w:before="0" w:after="0"/>
      <w:ind w:left="720" w:hanging="0"/>
      <w:contextualSpacing/>
      <w:jc w:val="both"/>
      <w:textAlignment w:val="auto"/>
    </w:pPr>
    <w:rPr>
      <w:rFonts w:eastAsia="SimSun" w:cs="Times New Roman"/>
      <w:kern w:val="2"/>
      <w:sz w:val="21"/>
      <w:lang w:val="en-US" w:bidi="ar-SA"/>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onsNonformat">
    <w:name w:val="ConsNonformat"/>
    <w:qFormat/>
    <w:pPr>
      <w:widowControl w:val="false"/>
      <w:suppressAutoHyphens w:val="true"/>
      <w:bidi w:val="0"/>
      <w:spacing w:before="0" w:after="0"/>
      <w:ind w:right="19772" w:hanging="0"/>
      <w:jc w:val="left"/>
    </w:pPr>
    <w:rPr>
      <w:rFonts w:ascii="Courier New" w:hAnsi="Courier New" w:eastAsia="Arial" w:cs="Courier New"/>
      <w:color w:val="auto"/>
      <w:kern w:val="2"/>
      <w:sz w:val="20"/>
      <w:szCs w:val="20"/>
      <w:lang w:val="ru-RU" w:eastAsia="zh-CN" w:bidi="ar-SA"/>
    </w:rPr>
  </w:style>
  <w:style w:type="paragraph" w:styleId="14">
    <w:name w:val="Указатель1"/>
    <w:basedOn w:val="Normal"/>
    <w:qFormat/>
    <w:pPr/>
    <w:rPr/>
  </w:style>
  <w:style w:type="paragraph" w:styleId="15">
    <w:name w:val="Название объекта1"/>
    <w:basedOn w:val="Normal"/>
    <w:qFormat/>
    <w:pPr>
      <w:spacing w:before="120" w:after="120"/>
    </w:pPr>
    <w:rPr>
      <w:i/>
      <w:iCs/>
    </w:rPr>
  </w:style>
  <w:style w:type="paragraph" w:styleId="WW">
    <w:name w:val="WW-Заголовок"/>
    <w:basedOn w:val="Normal"/>
    <w:qFormat/>
    <w:pPr>
      <w:keepNext w:val="true"/>
      <w:spacing w:before="240" w:after="120"/>
    </w:pPr>
    <w:rPr>
      <w:rFonts w:ascii="Arial" w:hAnsi="Arial" w:eastAsia="WenQuanYi Micro Hei" w:cs="Lohit Hindi"/>
      <w:sz w:val="28"/>
      <w:szCs w:val="28"/>
    </w:rPr>
  </w:style>
  <w:style w:type="paragraph" w:styleId="26">
    <w:name w:val="Указатель2"/>
    <w:basedOn w:val="Normal"/>
    <w:qFormat/>
    <w:pPr/>
    <w:rPr>
      <w:rFonts w:cs="Mangal"/>
    </w:rPr>
  </w:style>
  <w:style w:type="paragraph" w:styleId="27">
    <w:name w:val="Название объекта2"/>
    <w:basedOn w:val="Normal"/>
    <w:qFormat/>
    <w:pPr>
      <w:spacing w:before="120" w:after="120"/>
    </w:pPr>
    <w:rPr>
      <w:rFonts w:cs="Mangal"/>
      <w:i/>
      <w:iCs/>
    </w:rPr>
  </w:style>
  <w:style w:type="paragraph" w:styleId="3">
    <w:name w:val="Указатель3"/>
    <w:basedOn w:val="Normal"/>
    <w:qFormat/>
    <w:pPr/>
    <w:rPr>
      <w:rFonts w:cs="Mangal"/>
    </w:rPr>
  </w:style>
  <w:style w:type="paragraph" w:styleId="Style32">
    <w:name w:val="Название объекта"/>
    <w:basedOn w:val="Normal"/>
    <w:qFormat/>
    <w:pPr>
      <w:spacing w:before="120" w:after="120"/>
    </w:pPr>
    <w:rPr>
      <w:rFonts w:cs="Mangal"/>
      <w:i/>
      <w:iCs/>
    </w:rPr>
  </w:style>
  <w:style w:type="numbering" w:styleId="NoList" w:default="1">
    <w:name w:val="No List"/>
    <w:uiPriority w:val="99"/>
    <w:semiHidden/>
    <w:unhideWhenUsed/>
    <w:qFormat/>
  </w:style>
  <w:style w:type="numbering" w:styleId="WW8Num2">
    <w:name w:val="WW8Num2"/>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ar.gov.ru/ru" TargetMode="External"/><Relationship Id="rId4" Type="http://schemas.openxmlformats.org/officeDocument/2006/relationships/hyperlink" Target="http://www.gosuslugi.ru/" TargetMode="External"/><Relationship Id="rId5" Type="http://schemas.openxmlformats.org/officeDocument/2006/relationships/hyperlink" Target="http://pgu.krasnodar.ru/" TargetMode="External"/><Relationship Id="rId6" Type="http://schemas.openxmlformats.org/officeDocument/2006/relationships/hyperlink" Target="consultantplus://offline/ref=9C65DC897625FFC4481BCDB35EF181A9757C9FE43A8316A0F7FA8DEC7FT1lBE" TargetMode="External"/><Relationship Id="rId7" Type="http://schemas.openxmlformats.org/officeDocument/2006/relationships/hyperlink" Target="consultantplus://offline/ref=349F80A19C8D487E9BC7CF6991E5C6D8CA52233388020D73375AD6AF7E607F2BF645CAC8F4F0F1B80FFEC0y1EFK" TargetMode="External"/><Relationship Id="rId8" Type="http://schemas.openxmlformats.org/officeDocument/2006/relationships/hyperlink" Target="consultantplus://offline/ref=81AA760D6D8467AA7C9A965CF227FED332A8E095C6EE8CCB6E3FFB171FF1ED6511B6E5810B6751D4BE152By1b9P" TargetMode="External"/><Relationship Id="rId9" Type="http://schemas.openxmlformats.org/officeDocument/2006/relationships/hyperlink" Target="consultantplus://offline/ref=F040498540F164F1DC2D15DB7A0F99654885F92144FA27866D440967E6017DC89679993679E7BAB0BB74BAAF5DJ" TargetMode="External"/><Relationship Id="rId10" Type="http://schemas.openxmlformats.org/officeDocument/2006/relationships/hyperlink" Target="consultantplus://offline/ref=50B2CF9397E95E5FDFA60E4789BC6E0FD17894D8EB7D463A4C6CC241E1087422171FC8FC568409C3DC69A1E472J" TargetMode="External"/><Relationship Id="rId11" Type="http://schemas.openxmlformats.org/officeDocument/2006/relationships/hyperlink" Target="consultantplus://offline/ref=50B2CF9397E95E5FDFA60E4789BC6E0FD17894D8EB7D463A4C6CC241E1087422171FC8FC568409C3DC68A8E47FJ" TargetMode="External"/><Relationship Id="rId12" Type="http://schemas.openxmlformats.org/officeDocument/2006/relationships/hyperlink" Target="consultantplus://offline/ref=A52C7346C03189498A77209712E832B27236F89BA1B33713F20A3E6ACDE0CAADE7877288B4DB9B3F89B26AjA75J" TargetMode="External"/><Relationship Id="rId13" Type="http://schemas.openxmlformats.org/officeDocument/2006/relationships/hyperlink" Target="consultantplus://offline/ref=A52C7346C03189498A77209712E832B27236F89BA1B33713F20A3E6ACDE0CAADE7877288B4DB9B3F89B363jA78J" TargetMode="External"/><Relationship Id="rId14" Type="http://schemas.openxmlformats.org/officeDocument/2006/relationships/hyperlink" Target="consultantplus://offline/ref=A52C7346C03189498A77209712E832B27236F89BA1B33713F20A3E6ACDE0CAADE7877288B4DB9B3F89B26AjA75J" TargetMode="External"/><Relationship Id="rId15" Type="http://schemas.openxmlformats.org/officeDocument/2006/relationships/hyperlink" Target="consultantplus://offline/ref=A52C7346C03189498A77209712E832B27236F89BA1B33713F20A3E6ACDE0CAADE7877288B4DB9B3F89B363jA78J" TargetMode="External"/><Relationship Id="rId16" Type="http://schemas.openxmlformats.org/officeDocument/2006/relationships/hyperlink" Target="consultantplus://offline/ref=299326EB558282C28E701089F0DD1FB293491F510EB680CF426FA31606D7A891CE34D08BE082178A7D72B54FCBK" TargetMode="External"/><Relationship Id="rId17" Type="http://schemas.openxmlformats.org/officeDocument/2006/relationships/hyperlink" Target="consultantplus://offline/ref=2D57F3C8A3D7F1ACAA28E36FBE3B439E57DABCEB2D810A79A8027FD0E8334EE517F870BB9B203A487DA2EFhEBBK" TargetMode="External"/><Relationship Id="rId18" Type="http://schemas.openxmlformats.org/officeDocument/2006/relationships/hyperlink" Target="consultantplus://offline/ref=349F80A19C8D487E9BC7CF6991E5C6D8CA52233388020D73375AD6AF7E607F2BF645CAC8F4F0F1B80FFEC0y1EFK" TargetMode="External"/><Relationship Id="rId19" Type="http://schemas.openxmlformats.org/officeDocument/2006/relationships/hyperlink" Target="consultantplus://offline/ref=349F80A19C8D487E9BC7CF6991E5C6D8CA52233388020D73375AD6AF7E607F2BF645CAC8F4F0F1B80FFEC0y1EFK" TargetMode="External"/><Relationship Id="rId20" Type="http://schemas.openxmlformats.org/officeDocument/2006/relationships/hyperlink" Target="consultantplus://offline/ref=349F80A19C8D487E9BC7CF6991E5C6D8CA52233388020D73375AD6AF7E607F2BF645CAC8F4F0F1B80FFEC0y1EFK" TargetMode="External"/><Relationship Id="rId21" Type="http://schemas.openxmlformats.org/officeDocument/2006/relationships/hyperlink" Target="garantf1://12084522.21" TargetMode="External"/><Relationship Id="rId22" Type="http://schemas.openxmlformats.org/officeDocument/2006/relationships/hyperlink" Target="consultantplus://offline/ref=349F80A19C8D487E9BC7CF6991E5C6D8CA52233388020D73375AD6AF7E607F2BF645CAC8F4F0F1B80FFEC0y1EFK" TargetMode="External"/><Relationship Id="rId23" Type="http://schemas.openxmlformats.org/officeDocument/2006/relationships/hyperlink" Target="consultantplus://offline/ref=A52C7346C03189498A77209712E832B27236F89BA1B33713F20A3E6ACDE0CAADE7877288B4DB9B3F89B26AjA75J" TargetMode="External"/><Relationship Id="rId24" Type="http://schemas.openxmlformats.org/officeDocument/2006/relationships/hyperlink" Target="consultantplus://offline/ref=A52C7346C03189498A77209712E832B27236F89BA1B33713F20A3E6ACDE0CAADE7877288B4DB9B3F89B363jA78J" TargetMode="External"/><Relationship Id="rId25" Type="http://schemas.openxmlformats.org/officeDocument/2006/relationships/hyperlink" Target="consultantplus://offline/ref=37B3891E19C8E4EBC8494BA782A04FC6FEC65913132773171EF284066312AF758E1333FEDD6B3BD5CB8557CF1FK" TargetMode="External"/><Relationship Id="rId26" Type="http://schemas.openxmlformats.org/officeDocument/2006/relationships/hyperlink" Target="consultantplus://offline/ref=37B3891E19C8E4EBC8494BA782A04FC6FEC65913132773171EF284066312AF758E1333FEDD6B3BD5CB845ECF12K" TargetMode="External"/><Relationship Id="rId27" Type="http://schemas.openxmlformats.org/officeDocument/2006/relationships/hyperlink" Target="consultantplus://offline/ref=A52C7346C03189498A77209712E832B27236F89BA1B33713F20A3E6ACDE0CAADE7877288B4DB9B3F89B26AjA75J" TargetMode="External"/><Relationship Id="rId28" Type="http://schemas.openxmlformats.org/officeDocument/2006/relationships/hyperlink" Target="consultantplus://offline/ref=A52C7346C03189498A77209712E832B27236F89BA1B33713F20A3E6ACDE0CAADE7877288B4DB9B3F89B363jA78J" TargetMode="External"/><Relationship Id="rId29" Type="http://schemas.openxmlformats.org/officeDocument/2006/relationships/hyperlink" Target="consultantplus://offline/ref=37B3891E19C8E4EBC8494BA782A04FC6FEC65913132773171EF284066312AF758E1333FEDD6B3BD5CB8557CF1FK" TargetMode="External"/><Relationship Id="rId30" Type="http://schemas.openxmlformats.org/officeDocument/2006/relationships/hyperlink" Target="consultantplus://offline/ref=37B3891E19C8E4EBC8494BA782A04FC6FEC65913132773171EF284066312AF758E1333FEDD6B3BD5CB845ECF12K" TargetMode="External"/><Relationship Id="rId31" Type="http://schemas.openxmlformats.org/officeDocument/2006/relationships/hyperlink" Target="consultantplus://offline/ref=37B3891E19C8E4EBC8494BA782A04FC6FEC65913132773171EF284066312AF758E1333FEDD6B3BD5CB8557CF1FK" TargetMode="External"/><Relationship Id="rId32" Type="http://schemas.openxmlformats.org/officeDocument/2006/relationships/hyperlink" Target="consultantplus://offline/ref=37B3891E19C8E4EBC8494BA782A04FC6FEC65913132773171EF284066312AF758E1333FEDD6B3BD5CB845ECF12K" TargetMode="External"/><Relationship Id="rId33" Type="http://schemas.openxmlformats.org/officeDocument/2006/relationships/hyperlink" Target="consultantplus://offline/ref=37B3891E19C8E4EBC8494BA782A04FC6FEC65913132773171EF284066312AF758E1333FEDD6B3BD5CB8557CF1FK" TargetMode="External"/><Relationship Id="rId34" Type="http://schemas.openxmlformats.org/officeDocument/2006/relationships/hyperlink" Target="consultantplus://offline/ref=37B3891E19C8E4EBC8494BA782A04FC6FEC65913132773171EF284066312AF758E1333FEDD6B3BD5CB845ECF12K" TargetMode="External"/><Relationship Id="rId35" Type="http://schemas.openxmlformats.org/officeDocument/2006/relationships/hyperlink" Target="consultantplus://offline/ref=37B3891E19C8E4EBC8494BA782A04FC6FEC65913132773171EF284066312AF758E1333FEDD6B3BD5CB8557CF1FK" TargetMode="External"/><Relationship Id="rId36" Type="http://schemas.openxmlformats.org/officeDocument/2006/relationships/hyperlink" Target="consultantplus://offline/ref=37B3891E19C8E4EBC8494BA782A04FC6FEC65913132773171EF284066312AF758E1333FEDD6B3BD5CB845ECF12K" TargetMode="External"/><Relationship Id="rId37"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9eDa3K" TargetMode="External"/><Relationship Id="rId39" Type="http://schemas.openxmlformats.org/officeDocument/2006/relationships/hyperlink" Target="consultantplus://offline/ref=409C938BF7BBFA69D038773E6D2756A3C15567B54642D57013BF301F522872EBBE0562EDDBeBa8K" TargetMode="External"/><Relationship Id="rId40" Type="http://schemas.openxmlformats.org/officeDocument/2006/relationships/hyperlink" Target="consultantplus://offline/ref=409C938BF7BBFA69D038773E6D2756A3C15567B54642D57013BF301F522872EBBE0562EDD3B8D9D9e3a9K" TargetMode="External"/><Relationship Id="rId41" Type="http://schemas.openxmlformats.org/officeDocument/2006/relationships/hyperlink" Target="consultantplus://offline/ref=409C938BF7BBFA69D038773E6D2756A3C15567B54642D57013BF301F522872EBBE0562E9eDa4K" TargetMode="External"/><Relationship Id="rId42"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hyperlink" Target="consultantplus://offline/ref=409C938BF7BBFA69D038773E6D2756A3C15567B54642D57013BF301F522872EBBE0562E8eDa7K" TargetMode="External"/><Relationship Id="rId44" Type="http://schemas.openxmlformats.org/officeDocument/2006/relationships/hyperlink" Target="consultantplus://offline/ref=409C938BF7BBFA69D038773E6D2756A3C15567B54642D57013BF301F522872EBBE0562E9eDa3K" TargetMode="External"/><Relationship Id="rId45" Type="http://schemas.openxmlformats.org/officeDocument/2006/relationships/hyperlink" Target="consultantplus://offline/ref=409C938BF7BBFA69D038773E6D2756A3C15567B54642D57013BF301F522872EBBE0562EDDBeBa8K" TargetMode="External"/><Relationship Id="rId46" Type="http://schemas.openxmlformats.org/officeDocument/2006/relationships/hyperlink" Target="consultantplus://offline/ref=409C938BF7BBFA69D038773E6D2756A3C15567B54642D57013BF301F522872EBBE0562EDD3B8D9D9e3a9K" TargetMode="External"/><Relationship Id="rId47" Type="http://schemas.openxmlformats.org/officeDocument/2006/relationships/hyperlink" Target="consultantplus://offline/ref=409C938BF7BBFA69D038773E6D2756A3C15567B54642D57013BF301F522872EBBE0562E9eDa4K" TargetMode="External"/><Relationship Id="rId48" Type="http://schemas.openxmlformats.org/officeDocument/2006/relationships/hyperlink" Target="consultantplus://offline/ref=409C938BF7BBFA69D038773E6D2756A3C15567B54642D57013BF301F522872EBBE0562EAeDa2K" TargetMode="External"/><Relationship Id="rId49" Type="http://schemas.openxmlformats.org/officeDocument/2006/relationships/hyperlink" Target="http://ar.gov.ru/ru" TargetMode="External"/><Relationship Id="rId50" Type="http://schemas.openxmlformats.org/officeDocument/2006/relationships/hyperlink" Target="http://www.e-mfc.ru/" TargetMode="Externa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6F22-0203-48F6-AB43-7E721E54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6169</TotalTime>
  <Application>LibreOffice/7.2.2.2$Windows_X86_64 LibreOffice_project/02b2acce88a210515b4a5bb2e46cbfb63fe97d56</Application>
  <AppVersion>15.0000</AppVersion>
  <Pages>46</Pages>
  <Words>12670</Words>
  <Characters>102542</Characters>
  <CharactersWithSpaces>117255</CharactersWithSpaces>
  <Paragraphs>750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dc:description/>
  <dc:language>ru-RU</dc:language>
  <cp:lastModifiedBy/>
  <cp:lastPrinted>2023-05-17T15:38:03Z</cp:lastPrinted>
  <dcterms:modified xsi:type="dcterms:W3CDTF">2023-05-17T15:38:28Z</dcterms:modified>
  <cp:revision>489</cp:revision>
  <dc:subject/>
  <dc:title/>
</cp:coreProperties>
</file>

<file path=docProps/custom.xml><?xml version="1.0" encoding="utf-8"?>
<Properties xmlns="http://schemas.openxmlformats.org/officeDocument/2006/custom-properties" xmlns:vt="http://schemas.openxmlformats.org/officeDocument/2006/docPropsVTypes"/>
</file>