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67" w:firstLine="567"/>
        <w:jc w:val="center"/>
        <w:rPr/>
      </w:pPr>
      <w:r>
        <w:rPr/>
        <w:drawing>
          <wp:inline distT="0" distB="0" distL="0" distR="0">
            <wp:extent cx="648335" cy="829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от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  <w:lang w:val="en-US"/>
        </w:rPr>
        <w:t xml:space="preserve"> 18.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  <w:lang w:val="ru-RU"/>
        </w:rPr>
        <w:t>05.2023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  <w:lang w:val="en-US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№</w:t>
      </w:r>
      <w:bookmarkStart w:id="0" w:name="_GoBack"/>
      <w:bookmarkEnd w:id="0"/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  <w:lang w:val="en-US"/>
        </w:rPr>
        <w:t>727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  <w:lang w:val="en-US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отчета об исполнении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образования Кореновский район за первый квартал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район  п о с т а н о в л я е т:</w:t>
      </w:r>
    </w:p>
    <w:p>
      <w:pPr>
        <w:pStyle w:val="Normal"/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1. Утвердить о</w:t>
      </w:r>
      <w:r>
        <w:rPr>
          <w:rFonts w:cs="Times New Roman" w:ascii="Times New Roman" w:hAnsi="Times New Roman"/>
          <w:sz w:val="28"/>
          <w:szCs w:val="28"/>
        </w:rPr>
        <w:t>тчет об исполнении местного бюджета (бюджета муниципального образования Кореновский район) за первый квартал 2023 года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(прилагается).</w:t>
      </w:r>
    </w:p>
    <w:p>
      <w:pPr>
        <w:pStyle w:val="Style23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муниципального образования Кореновский район (Черненко) направить о</w:t>
      </w:r>
      <w:r>
        <w:rPr/>
        <w:t>тчет об исполнении местного бюджета (бюджета муниципального образования Кореновский район) за первый квартал</w:t>
      </w:r>
      <w:r>
        <w:rPr>
          <w:b/>
        </w:rPr>
        <w:t xml:space="preserve"> </w:t>
      </w:r>
      <w:r>
        <w:rPr/>
        <w:t>2023 года</w:t>
      </w:r>
      <w:r>
        <w:rPr>
          <w:spacing w:val="2"/>
        </w:rPr>
        <w:t xml:space="preserve"> в Совет муниципального образования Кореновский район и Контрольно-счетную палату муниципального образования Кореновский район.</w:t>
      </w:r>
    </w:p>
    <w:p>
      <w:pPr>
        <w:pStyle w:val="Style23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567"/>
        <w:jc w:val="both"/>
        <w:rPr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/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134" w:leader="none"/>
        </w:tabs>
        <w:spacing w:lineRule="auto" w:line="240" w:before="0" w:after="0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2"/>
        <w:gridCol w:w="4414"/>
      </w:tblGrid>
      <w:tr>
        <w:trPr/>
        <w:tc>
          <w:tcPr>
            <w:tcW w:w="53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41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478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495" w:footer="0" w:bottom="993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96"/>
        <w:gridCol w:w="4573"/>
      </w:tblGrid>
      <w:tr>
        <w:trPr>
          <w:trHeight w:val="1858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18.05.2023 № 727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Отчет об исполнении местного бюджета (бюджета муниципального образования Кореновский район)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первый квартал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11"/>
        <w:gridCol w:w="7758"/>
      </w:tblGrid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публично-правового образования: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Бюджет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Периодичность: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квартальная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Единица измерения: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b/>
          <w:sz w:val="28"/>
          <w:szCs w:val="28"/>
        </w:rPr>
        <w:t>Доходы местного бюджета (бюджета муниципального образования Кореновский район)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79"/>
        <w:gridCol w:w="787"/>
        <w:gridCol w:w="3000"/>
        <w:gridCol w:w="1956"/>
        <w:gridCol w:w="1955"/>
        <w:gridCol w:w="1892"/>
      </w:tblGrid>
      <w:tr>
        <w:trPr>
          <w:tblHeader w:val="true"/>
        </w:trPr>
        <w:tc>
          <w:tcPr>
            <w:tcW w:w="4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Код строки</w:t>
            </w:r>
          </w:p>
        </w:tc>
        <w:tc>
          <w:tcPr>
            <w:tcW w:w="30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Код дохода по бюджетной классификации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Утвержденные бюджетные назначения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Исполнено</w:t>
            </w:r>
          </w:p>
        </w:tc>
        <w:tc>
          <w:tcPr>
            <w:tcW w:w="18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бюджета - всего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х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2 066 676 635,11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458 711 396,46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1 607 965 238,65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 том числе: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000.1.00.00000.00.0000.000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710 000 000,00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132 030 028,52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577 969 971,48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НАЛОГИ НА ПРИБЫЛЬ,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499 750 000,00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81 945 401,39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417 804 598,61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прибыль организаций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000.1.01.01000.00.0000.110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26 750 000,00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10 058 098,51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16 691 901,49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000.1.01.01010.00.0000.110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10 058 098,51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16 691 901,49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000.1.01.01012.02.0000.110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10 058 098,51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16 691 901,49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473 000 000,00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71 887 302,88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401 112 697,12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448 400 000,00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65 862 086,06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382 537 913,94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000.1.01.02020.01.0000.110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6 783,68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2 193 216,32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000.1.01.02030.01.0000.110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5 570 000,00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70 204,08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5 499 795,92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000.1.01.02040.01.0000.110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2 700 000,00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634 864,01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2 065 135,99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000.1.01.02080.01.0000.110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13 930 000,00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4 858 428,11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9 071 571,89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650 000 рублей)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000.1.01.02100.01.0000.110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604,69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-604,69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000.1.01.02130.01.0000.110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454 332,25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-254 332,25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НАЛОГИ НА СОВОКУПНЫЙ ДОХОД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138 350 000,00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21 419 426,33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116 930 573,67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000.1.05.01000.00.0000.110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102 400 000,00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7 978 125,21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94 421 874,79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000.1.05.01010.01.0000.110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4 945 852,69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80 054 147,31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000.1.05.01011.01.0000.110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4 945 852,69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80 054 147,31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000.1.05.01020.01.0000.110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17 400 000,00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3 032 272,52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14 367 727,48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000.1.05.01021.01.0000.110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17 400 000,00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3 032 272,52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14 367 727,48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000.1.05.02000.02.0000.110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-1 111 329,41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1 311 329,41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000.1.05.02010.02.0000.110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-1 112 869,02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1 312 869,02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000.1.05.02020.02.0000.110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1 539,61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-1 539,61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000.1.05.03000.01.0000.110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14 671 178,50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1 328 821,50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000.1.05.03010.01.0000.110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14 671 178,50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1 328 821,50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000.1.05.04000.02.0000.110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19 750 000,00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-118 547,97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19 868 547,97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000.1.05.04020.02.0000.110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19 750 000,00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-118 547,97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19 868 547,97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НАЛОГИ НА ИМУЩЕСТВО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000.1.06.00000.00.0000.000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2 103 667,73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2 896 332,27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имущество организаций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000.1.06.02000.02.0000.110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2 103 667,73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2 896 332,27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000.1.06.02010.02.0000.110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2 097 466,94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2 902 533,06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000.1.06.02020.02.0000.110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6 200,79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-6 200,79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ГОСУДАРСТВЕННАЯ ПОШЛИНА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000.1.08.00000.00.0000.000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2 188 923,62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8 811 076,38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000.1.08.03000.01.0000.110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2 188 923,62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8 811 076,38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000.1.08.03010.01.0000.110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2 188 923,62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8 811 076,38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000.1.09.00000.00.0000.000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-30,28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налоги и сборы (по отмененным местным налогам и сборам)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000.1.09.07000.00.0000.110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-30,28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000.1.09.07030.00.0000.110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000.1.09.07033.05.0000.110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местные налоги и сборы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000.1.09.07050.00.0000.110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-50,28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000.1.09.07053.05.0000.110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50,28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-50,28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43 020 000,00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13 974 568,80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29 045 431,20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000.1.11.05000.00.0000.120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42 670 000,00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13 833 901,57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28 836 098,43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000.1.11.05010.00.0000.120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41 553 500,00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13 708 415,40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27 845 084,60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000.1.11.05013.05.0000.120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28 251 500,00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8 645 196,55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19 606 303,45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000.1.11.05013.13.0000.120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13 302 000,00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5 063 218,85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8 238 781,15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000.1.11.05020.00.0000.120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246 500,00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29 256,37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217 243,63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000.1.11.05025.05.0000.120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246 500,00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29 256,37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217 243,63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000.1.11.05030.00.0000.120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15 276,60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44 723,40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000.1.11.05035.05.0000.120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15 276,60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44 723,40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000.1.11.05070.00.0000.120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80 953,20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729 046,80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000.1.11.05075.05.0000.120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80 953,20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729 046,80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000.1.11.09000.00.0000.120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140 667,23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209 332,77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000.1.11.09080.00.0000.120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140 667,23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209 332,77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000.1.11.09080.05.0000.120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140 667,23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209 332,77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ПЛАТЕЖИ ПРИ ПОЛЬЗОВАНИИ ПРИРОДНЫМИ РЕСУРСАМИ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1 080 000,00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744 652,66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335 347,34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негативное воздействие на окружающую среду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000.1.12.01000.01.0000.120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1 080 000,00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744 652,66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335 347,34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000.1.12.01010.01.0000.120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577 000,00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585 787,33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-8 787,33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сбросы загрязняющих веществ в водные объекты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000.1.12.01030.01.0000.120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0,11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11 999,89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размещение отходов производства и потребления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000.1.12.01040.01.0000.120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490 000,00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158 865,22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331 134,78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размещение отходов производства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000.1.12.01041.01.0000.120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484 000,00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149 298,60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334 701,40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размещение твердых коммунальных отходов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000.1.12.01042.01.0000.120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9 566,62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-3 566,62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000.1.12.01070.01.0000.120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ОКАЗАНИЯ ПЛАТНЫХ УСЛУГ И КОМПЕНСАЦИИ ЗАТРАТ ГОСУДАРСТВА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280 294,55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-150 294,55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оказания платных услуг (работ)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000.1.13.01000.00.0000.130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74 800,00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доходы от оказания платных услуг (работ)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000.1.13.01990.00.0000.130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74 800,00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000.1.13.01995.05.0000.130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47 200,00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74 800,00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компенсации затрат государства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000.1.13.02000.00.0000.130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233 094,55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-225 094,55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доходы от компенсации затрат государства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000.1.13.02990.00.0000.130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233 094,55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-225 094,55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000.1.13.02995.05.0000.130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233 094,55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-225 094,55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ПРОДАЖИ МАТЕРИАЛЬНЫХ И НЕМАТЕРИАЛЬНЫХ АКТИВОВ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8 892 013,33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1 107 986,67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000.1.14.06000.00.0000.430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8 862 032,83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1 137 967,17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000.1.14.06010.00.0000.430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8 862 032,83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1 137 967,17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000.1.14.06013.05.0000.430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8 220 295,06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779 704,94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000.1.14.06013.13.0000.430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641 737,77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358 262,23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000.1.14.06300.00.0000.430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29 980,50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-29 980,50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000.1.14.06310.00.0000.430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29 980,50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-29 980,50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000.1.14.06313.05.0000.430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29 980,50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-29 980,50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ШТРАФЫ, САНКЦИИ, ВОЗМЕЩЕНИЕ УЩЕРБА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1 670 000,00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364 073,33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1 305 926,67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1 550 000,00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324 501,18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1 225 498,82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000.1.16.01050.01.0000.140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-5 000,00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000.1.16.01053.01.0000.140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-5 000,00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000.1.16.01060.01.0000.140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274 000,00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99 315,47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174 684,53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000.1.16.01063.01.0000.140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274 000,00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99 315,47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174 684,53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000.1.16.01070.01.0000.140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175 000,00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39 152,57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135 847,43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000.1.16.01073.01.0000.140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175 000,00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39 152,57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135 847,43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000.1.16.01080.01.0000.140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8 875,00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-8 875,00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000.1.16.01083.01.0000.140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8 875,00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-8 875,00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000.1.16.01090.01.0000.140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-2 500,00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000.1.16.01093.01.0000.140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-2 500,00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-2 500,00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000.1.16.01103.01.0000.140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-2 500,00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000.1.16.01140.01.0000.140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21 000,00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91 000,00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000.1.16.01143.01.0000.140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21 000,00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91 000,00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000.1.16.01150.01.0000.140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9 400,00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000.1.16.01153.01.0000.140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-600,00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000.1.16.01154.01.0000.140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000.1.16.01190.01.0000.140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29 981,32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230 018,68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000.1.16.01193.01.0000.140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29 981,32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230 018,68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000.1.16.01200.01.0000.140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719 000,00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115 576,82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603 423,18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000.1.16.01203.01.0000.140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719 000,00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115 576,82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603 423,18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000.1.16.07000.00.0000.140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34 619,94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85 380,06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000.1.16.07010.00.0000.140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498,80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7 501,20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000.1.16.07010.05.0000.140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498,80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7 501,20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000.1.16.07090.00.0000.140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34 121,14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77 878,86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000.1.16.07090.05.0000.140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112 000,00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34 121,14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77 878,86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Платежи в целях возмещения причиненного ущерба (убытков)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000.1.16.10000.00.0000.140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4 952,21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-4 952,21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000.1.16.10120.00.0000.140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4 952,21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-4 952,21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000.1.16.10123.01.0000.140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4 351,03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-4 351,03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000.1.16.10129.01.0000.140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601,18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-601,18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000.1.17.00000.00.0000.000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116 976,50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-116 976,50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Невыясненные поступления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000.1.17.01000.00.0000.180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116 976,50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-116 976,50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000.1.17.01050.05.0000.180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116 976,50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-116 976,50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000.2.00.00000.00.0000.000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1 356 676 635,11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326 681 367,94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1 029 995 267,17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1 341 676 635,11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326 162 152,74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1 015 514 482,37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Дотации бюджетам бюджетной системы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000.2.02.10000.00.0000.150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159 452 900,00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93 018 900,00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66 434 000,00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Дотации на выравнивание бюджетной обеспеченности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000.2.02.15001.00.0000.150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159 452 900,00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93 018 900,00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66 434 000,00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000.2.02.15001.05.0000.150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159 452 900,00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93 018 900,00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66 434 000,00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279 400 200,00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59 112 196,11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220 288 003,89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000.2.02.20077.00.0000.150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207 981 800,00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40 502 404,47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167 479 395,53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000.2.02.20077.05.0000.150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207 981 800,00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40 502 404,47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167 479 395,53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000.2.02.25304.00.0000.150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46 670 600,00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11 295 200,00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35 375 400,00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000.2.02.25304.05.0000.150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46 670 600,00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11 295 200,00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35 375 400,00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000.2.02.25497.00.0000.150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2 261 700,00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2 261 591,64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108,36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000.2.02.25497.05.0000.150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2 261 700,00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2 261 591,64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108,36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на поддержку отрасли культуры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000.2.02.25519.00.0000.150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6 473 100,00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6 473 100,00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000.2.02.25519.05.0000.150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6 473 100,00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6 473 100,00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000.2.02.25786.00.0000.150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468 800,00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468 800,00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Субсидии бюджетам муниципальных районов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000.2.02.25786.05.0000.150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468 800,00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468 800,00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субсидии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000.2.02.29999.00.0000.150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15 544 200,00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5 053 000,00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10 491 200,00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субсидии бюджетам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000.2.02.29999.05.0000.150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15 544 200,00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5 053 000,00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10 491 200,00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бюджетной системы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892 835 300,00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171 636 866,31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721 198 433,69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000.2.02.30024.00.0000.150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778 209 000,00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143 529 553,25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634 679 446,75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000.2.02.30024.05.0000.150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778 209 000,00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143 529 553,25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634 679 446,75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000.2.02.30029.00.0000.150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6 713 000,00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800 000,00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5 913 000,00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000.2.02.30029.05.0000.150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6 713 000,00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800 000,00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5 913 000,00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000.2.02.35120.00.0000.150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22 100,00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22 100,00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000.2.02.35120.05.0000.150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22 100,00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22 100,00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000.2.02.35179.00.0000.150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4 996 100,00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1 389 600,00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3 606 500,00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000.2.02.35179.05.0000.150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4 996 100,00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1 389 600,00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3 606 500,00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000.2.02.35303.00.0000.150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33 044 800,00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9 359 500,00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23 685 300,00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000.2.02.35303.05.0000.150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33 044 800,00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9 359 500,00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23 685 300,00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000.2.02.36900.00.0000.150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69 850 300,00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16 558 213,06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53 292 086,94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000.2.02.36900.05.0000.150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69 850 300,00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16 558 213,06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53 292 086,94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Иные межбюджетные трансферты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000.2.02.40000.00.0000.150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9 988 235,11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2 394 190,32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7 594 044,79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000.2.02.40014.00.0000.150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6 928 235,11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2 394 190,32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4 534 044,79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000.2.02.40014.05.0000.150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6 928 235,11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2 394 190,32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4 534 044,79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межбюджетные трансферты, передаваемые бюджетам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000.2.02.49999.00.0000.150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3 060 000,00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3 060 000,00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000.2.02.49999.05.0000.150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3 060 000,00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3 060 000,00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БЕЗВОЗМЕЗДНЫЕ ПОСТУПЛЕНИЯ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000.2.07.00000.00.0000.000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15 000 000,00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000.2.07.05000.05.0000.150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15 000 000,00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000.2.07.05030.05.0000.150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15 000 000,00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15 000 000,00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000.2.18.00000.00.0000.000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17 180 310,98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-17 180 310,98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000.2.18.00000.00.0000.150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17 180 310,98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-17 180 310,98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000.2.18.00000.05.0000.150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17 180 310,98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-17 180 310,98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000.2.18.05000.05.0000.150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17 180 310,98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-17 180 310,98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000.2.18.05010.05.0000.150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2 634 430,13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-2 634 430,13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000.2.18.05020.05.0000.150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14 545 880,85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-14 545 880,85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000.2.19.00000.00.0000.000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-16 661 095,78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16 661 095,78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000.2.19.00000.05.0000.150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-16 661 095,78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16 661 095,78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000.2.19.25304.05.0000.150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-15 499 924,31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15 499 924,31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000.2.19.35303.05.0000.150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-456 127,13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456 127,13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000.2.19.45179.05.0000.150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-6 293,49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6 293,49</w:t>
            </w:r>
          </w:p>
        </w:tc>
      </w:tr>
      <w:tr>
        <w:trPr/>
        <w:tc>
          <w:tcPr>
            <w:tcW w:w="4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000.2.19.60010.05.0000.150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-698 750,85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698 750,85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 Расходы местного бюджета (бюджета муниципального образования Кореновский район)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76"/>
        <w:gridCol w:w="977"/>
        <w:gridCol w:w="2890"/>
        <w:gridCol w:w="1789"/>
        <w:gridCol w:w="1793"/>
        <w:gridCol w:w="2544"/>
      </w:tblGrid>
      <w:tr>
        <w:trPr>
          <w:tblHeader w:val="true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показателя</w:t>
            </w:r>
          </w:p>
        </w:tc>
        <w:tc>
          <w:tcPr>
            <w:tcW w:w="97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Код строки</w:t>
            </w:r>
          </w:p>
        </w:tc>
        <w:tc>
          <w:tcPr>
            <w:tcW w:w="289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Код расхода по бюджетной классификации</w:t>
            </w:r>
          </w:p>
        </w:tc>
        <w:tc>
          <w:tcPr>
            <w:tcW w:w="1789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Утвержденные бюджетные назначения</w:t>
            </w:r>
          </w:p>
        </w:tc>
        <w:tc>
          <w:tcPr>
            <w:tcW w:w="1793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Исполнено</w:t>
            </w:r>
          </w:p>
        </w:tc>
        <w:tc>
          <w:tcPr>
            <w:tcW w:w="254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2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бюджета - всего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2 199 530 091,07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453 132 905,72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1 746 397 185,35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>в том числе: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ОБЩЕГОСУДАРСТВЕННЫЕ ВОПРОСЫ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247 022 448,14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57 630 388,03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189 392 060,11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000.0102.0000000000.000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2 526 400,00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703 531,75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1 822 868,25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000.0102.5100000000.000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2 526 400,00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703 531,75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1 822 868,25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Глава администрации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000.0102.5120000000.000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2 526 400,00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703 531,75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1 822 868,25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000.0102.5120000190.000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2 526 400,00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703 531,75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1 822 868,25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000.0102.5120000190.121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1 940 400,00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541 274,77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1 399 125,23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000.0102.5120000190.129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586 000,00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162 256,98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423 743,02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000.0103.0000000000.000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553 700,00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22 988,00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530 712,00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000.0103.5200000000.000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553 700,00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22 988,00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530 712,00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000.0103.5220000000.000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553 700,00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22 988,00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530 712,00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000.0103.5220000190.000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553 700,00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22 988,00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530 712,00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000.0103.5220000190.244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295 085,00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295 085,00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населению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000.0103.5220000190.360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258 615,00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22 988,00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235 627,00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97 422 577,36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23 594 891,36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73 827 686,00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95 962 577,36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23 311 191,48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72 651 385,88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11 904 200,00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2 486 101,07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9 418 098,93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000.0104.5210060070.000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000.0104.5210060070.121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30 722,00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30 722,00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000.0104.5210060070.129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9 278,00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9 278,00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000.0104.5210060070.244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000.0104.5210060870.000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729 800,00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145 041,44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584 758,56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000.0104.5210060870.121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498 310,29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111 398,95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386 911,34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000.0104.5210060870.129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150 489,71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33 642,49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116 847,22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000.0104.5210060870.244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81 000,00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81 000,00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992 600,00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116 874,23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875 725,77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000.0104.5210069170.121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637 941,63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90 692,95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547 248,68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000.0104.5210069170.129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192 658,37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26 181,28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166 477,09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000.0104.5210069170.244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162 000,00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162 000,00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000.0104.5210069180.000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730 000,00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120 397,61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609 602,39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000.0104.5210069180.121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498 463,90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92 471,28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405 992,62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000.0104.5210069180.129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150 536,10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27 926,33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122 609,77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000.0104.5210069180.244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81 000,00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81 000,00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5 429 200,00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1 208 014,86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4 221 185,14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3 734 408,60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915 013,71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2 819 394,89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000.0104.5210069190.122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3 525,00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3 525,00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1 127 791,40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275 126,15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852 665,25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563 475,00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14 350,00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549 125,00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000.0104.5210069200.000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3 959 600,00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895 772,93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3 063 827,07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000.0104.5210069200.121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2 792 319,51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660 392,42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2 131 927,09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000.0104.5210069200.129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843 280,49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198 230,51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645 049,98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000.0104.5210069200.244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37 150,00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286 850,00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84 058 377,36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20 825 090,41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63 233 286,95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84 058 377,36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20 825 090,41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63 233 286,95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59 378 170,92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14 935 790,52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44 442 380,40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000.0104.5220000190.122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501 100,00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373 400,00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17 932 207,61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4 466 355,98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13 465 851,63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5 296 958,57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1 025 344,26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4 271 614,31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139 447,52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57 990,35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81 457,17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межбюджетные трансферты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000.0104.5220000190.540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550 492,74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550 492,74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15 556,00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34 444,00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000.0104.5220000190.853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196 353,30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13 646,70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000.0104.6000000000.000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283 699,88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1 176 300,12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000.0104.6010000000.000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283 699,88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1 176 300,12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000.0104.6010060910.000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283 699,88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1 176 300,12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000.0104.6010060910.121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996 927,80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218 393,97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778 533,83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000.0104.6010060910.129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301 072,20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65 305,91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235 766,29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000.0104.6010060910.244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162 000,00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162 000,00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Судебная система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000.0105.0000000000.000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000.0105.5200000000.000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000.0105.5210000000.000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000.0105.5210051200.000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000.0105.5210051200.244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25 635 615,06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5 389 089,77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20 246 525,29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18 824 200,00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3 905 920,53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14 918 279,47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18 824 200,00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3 905 920,53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14 918 279,47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18 824 200,00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3 905 920,53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14 918 279,47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11 757 000,00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2 942 781,16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8 814 218,84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000.0106.5520000190.122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3 540 100,00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575 123,76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2 964 976,24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3 506 600,00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368 515,61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3 138 084,39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000.0106.5520000190.853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000.0106.5600000000.000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2 435 004,64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590 893,23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1 844 111,41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000.0106.5620000000.000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2 435 004,64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590 893,23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1 844 111,41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000.0106.5620000190.000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2 435 004,64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590 893,23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1 844 111,41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000.0106.5620000190.121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1 870 203,25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456 474,84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1 413 728,41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000.0106.5620000190.129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564 801,39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134 418,39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430 383,00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000.0106.5700000000.000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4 376 410,42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892 276,01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3 484 134,41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000.0106.5720000000.000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4 376 410,42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892 276,01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3 484 134,41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000.0106.5720000190.000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4 376 410,42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892 276,01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3 484 134,41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000.0106.5720000190.121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2 542 817,90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585 291,25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1 957 526,65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000.0106.5720000190.129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767 931,00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167 653,16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600 277,84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000.0106.5720000190.244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1 065 661,52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139 331,60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926 329,92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Резервные фонды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000.0111.5200000000.000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Финансовое обеспечение непредвиденных расходов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000.0111.5230000000.000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Резервный фонд администрации муниципального района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000.0111.5230000100.000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Резервные средства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000.0111.5230000100.870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 </w:t>
            </w: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120 762 055,72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27 919 887,15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92 842 168,57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3 880 773,68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1 017 088,14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2 863 685,54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"Капитальный ремонт,текущимй ремонт и содержание объектов муниципальной собственности"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3 260 209,68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418 088,14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2 842 121,54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"Капитальный ремонт помещений,находящихся в муниципальной собственности"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1 587 246,68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64 646,71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1 522 599,97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1 587 246,68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64 646,71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1 522 599,97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000.0113.0420110050.243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1 305 746,68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1 305 746,68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000.0113.0420110050.244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281 500,00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64 646,71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216 853,29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мероприятие"Текущий ремонт помещений,находящихся в муниципальной собственности"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000.0113.0420200000.000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828 635,11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828 635,11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000.0113.0420210050.000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828 635,11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828 635,11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000.0113.0420210050.244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828 635,11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828 635,11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"Содержание объектов муниципальной собственности"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000.0113.0420300000.000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844 327,89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353 441,43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490 886,46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000.0113.0420310050.000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844 327,89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353 441,43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490 886,46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000.0113.0420310050.244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185 900,00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000.0113.0420310050.247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642 027,89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167 541,43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474 486,46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"Реконструкция объектов муниципальной собственности"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000.0113.0430000000.000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620 564,00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599 000,00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21 564,00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"Переустройство объектов муниципальной собственности с целью приведения в соответствии с современными возросшими нормативными требованиями"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000.0113.0430300000.000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620 564,00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599 000,00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21 564,00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000.0113.0430310050.000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620 564,00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599 000,00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21 564,00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000.0113.0430310050.244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620 564,00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599 000,00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21 564,00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000.0113.0510000000.000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000.0113.0510100000.000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000.0113.0510100000.244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000.0113.0900000000.000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270 570,00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241 835,00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28 735,00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000.0113.0910000000.000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270 570,00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241 835,00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28 735,00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000.0113.0910100000.000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270 570,00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241 835,00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28 735,00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000.0113.0910100000.244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213 100,00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213 100,00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населению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000.0113.0910100000.360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57 470,00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28 735,00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28 735,00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000.0113.1900000000.000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142 000,00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482 000,00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 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000.0113.1910000000.000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142 000,00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482 000,00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000.0113.1910100000.000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142 000,00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482 000,00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000.0113.1910100000.633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142 000,00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482 000,00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000.0113.3310000000.000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000.0113.3310100000.000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000.0113.3310100000.244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000.0113.3510000000.000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000.0113.3510100000.000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000.0113.3510100000.244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000.0113.3600000000.000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103 819,20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1 756 180,80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000.0113.3610000000.000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103 819,20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1 756 180,80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000.0113.3610100000.000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103 819,20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1 756 180,80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000.0113.3610100000.244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103 819,20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1 756 180,80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000.0113.3800000000.000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000.0113.3810000000.000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000.0113.3810100000.000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000.0113.3810100000.244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89 833 408,63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19 221 447,39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70 611 961,24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89 833 408,63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19 221 447,39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70 611 961,24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89 833 408,63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19 221 447,39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70 611 961,24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000.0113.5220000590.111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36 362 126,88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8 840 668,84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27 521 458,04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000.0113.5220000590.112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117 900,00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83 610,00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34 290,00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000.0113.5220000590.119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10 981 362,32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2 622 982,56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8 358 379,76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38 184 829,09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6 122 520,63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32 062 308,46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3 355 140,34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1 344 782,38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2 010 357,96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000.0113.5220000590.851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740 000,00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180 584,00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559 416,00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79 350,00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21 373,00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57 977,00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000.0113.5220000590.853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4 925,98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7 774,02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10 830 975,51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2 776 633,03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8 054 342,48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10 830 975,51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2 776 633,03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8 054 342,48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10 830 975,51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2 776 633,03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8 054 342,48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000.0113.5320000590.111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6 544 304,00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1 614 584,24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4 929 719,76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000.0113.5320000590.119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1 976 379,81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482 297,75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1 494 082,06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2 061 707,76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435 116,01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1 626 591,75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000.0113.5320000590.851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163 749,00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163 749,00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000.0113.5320000590.853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81 834,94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77 886,03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3 948,91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000.0113.6100000000.000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10 188 933,33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2 306 169,82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7 882 763,51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000.0113.6120000190.000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10 188 933,33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2 306 169,82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7 882 763,51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000.0113.6120000190.121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7 316 736,93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1 653 444,09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5 663 292,84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000.0113.6120000190.129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2 209 654,55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495 241,44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1 714 413,11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000.0113.6120000190.244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662 226,69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157 484,29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504 742,40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000.0113.6120000190.853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315,16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315,16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Прочите обязательства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000.0113.8000000000.000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2 110 894,57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2 110 894,57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000.0113.8040000000.000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2 110 894,57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2 110 894,57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000.0113.8040000000.831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2 110 894,57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2 110 894,57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НАЦИОНАЛЬНАЯ ОБОРОНА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000.0200.0000000000.000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473 542,62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16 402,62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457 140,00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Мобилизационная подготовка экономики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000.0204.0000000000.000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473 542,62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16 402,62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457 140,00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000.0204.5200000000.000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473 542,62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16 402,62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457 140,00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Прочие обязательства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000.0204.5240000000.000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473 542,62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16 402,62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457 140,00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000.0204.5240000260.000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473 542,62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16 402,62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457 140,00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000.0204.5240000260.244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473 542,62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16 402,62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457 140,00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21 576 352,06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10 670 425,80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10 905 926,26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21 506 352,06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10 637 925,80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10 868 426,26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82 080,00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917 920,00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82 080,00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917 920,00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82 080,00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917 920,00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000.0310.1110100000.244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82 080,00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917 920,00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1 154 802,16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352 806,18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801 995,98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1 154 802,16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352 806,18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801 995,98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1 144 820,00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342 824,02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801 995,98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765 520,00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249 660,00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515 860,00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000.0310.1310100000.247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379 300,00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93 164,02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286 135,98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 остатки, сложившийся по состоянию на 01.01.2023года)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000.0310.1319999999.000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9 982,16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9 982,16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000.0310.1319999999.247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9 982,16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9 982,16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000.0310.2200000000.000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000.0310.2210000000.000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000.0310.2210100000.000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000.0310.2210100000.244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12 331 549,90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3 203 039,62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9 128 510,28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12 331 549,90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3 203 039,62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9 128 510,28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12 331 549,90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3 203 039,62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9 128 510,28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000.0310.5320000590.111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9 188 376,40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2 413 707,37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6 774 669,03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000.0310.5320000590.119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2 774 889,67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714 724,73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2 060 164,94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000.0310.5320000590.244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368 272,31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74 596,00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293 676,31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000.0310.5320000590.853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11,52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11,52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000.0310.5420000000.000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000.0310.5420000590.000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межбюджетные трансферты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000.0310.5420000590.540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7 000 000,00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000.0314.0000000000.000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000.0314.2300000000.000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000.0314.2310000000.000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000.0314.2310100000.000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000.0314.2310100000.244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НАЦИОНАЛЬНАЯ ЭКОНОМИКА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27 149 765,00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2 364 807,00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24 784 958,00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Сельское хозяйство и рыболовство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19 874 100,00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1 071 400,00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18 802 700,00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000.0405.2400000000.000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000.0405.2410000000.000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000.0405.2410100000.000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000.0405.2410100000.244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000.0405.3200000000.000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2 090 400,00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2 090 400,00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000.0405.3210000000.000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2 090 400,00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2 090 400,00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000.0405.3210100000.000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2 090 400,00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2 090 400,00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000.0405.3210100000.244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427 800,00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427 800,00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годы»Субвенции на осу-ществление госу-дарственных пол-номочий Красно-дарского края по предупреждению и ликвидации болез-ней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терри-тории муниципаль-ных образований Краснодарского края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000.0405.3210161650.000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1 662 600,00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1 662 600,00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000.0405.3210161650.244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1 662 600,00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1 662 600,00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000.0405.5300000000.000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4 146 400,00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1 071 400,00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3 075 000,00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000.0405.5320000000.000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4 146 400,00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1 071 400,00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3 075 000,00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000.0405.5320000590.000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4 146 400,00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1 071 400,00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3 075 000,00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000.0405.5320000590.611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4 146 400,00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1 071 400,00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3 075 000,00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000.0405.6000000000.000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000.0405.6010000000.000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000.0405.6010060910.000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000.0405.6010060910.811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13 597 300,00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Связь и информатика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3 181 265,00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973 407,00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2 207 858,00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000.0410.2500000000.000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3 181 265,00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973 407,00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2 207 858,00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«Информатизация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000.0410.2510000000.000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3 181 265,00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973 407,00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2 207 858,00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000.0410.2510100000.000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3 167 609,00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959 751,00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2 207 858,00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000.0410.2510100000.244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3 167 609,00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959 751,00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2 207 858,00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«Информатизация Кореновского района на 2021-2023 годы» Остатки, сложившийся по состоянию на 01.01.2023года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000.0410.2519999999.000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13 656,00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13 656,00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000.0410.2519999999.244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13 656,00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13 656,00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4 094 400,00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3 774 400,00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 программа  «Поддержка малого и среднего предпринимательства в муниципальном образовании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000.0412.0300000000.000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 «Поддержка малого и среднего предпринимательства в муниципальном образовании Кореновский район на 2023-2025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000.0412.0310000000.000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 программа   «Поддержка малого и среднего предпринимательства в муниципальном образовании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000.0412.0310100000.000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000.0412.0310100000.244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000.0412.2800000000.000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2 044 400,00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1 724 400,00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000.0412.2810000000.000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2 044 400,00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1 724 400,00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000.0412.2810100000.000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2 044 400,00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1 724 400,00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000.0412.2810100000.244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1 961 100,00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1 641 100,00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000.0412.2810100000.852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83 300,00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83 300,00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000.0412.3700000000.000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000.0412.3710000000.000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000.0412.3710100000.000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000.0412.3710100000.244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ЖИЛИЩНО-КОММУНАЛЬНОЕ ХОЗЯЙСТВО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501 399,58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484 899,58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Коммунальное хозяйство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000.0502.0000000000.000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201 399,58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184 899,58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000.0502.3100000000.000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201 399,58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184 899,58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000.0502.3110000000.000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201 399,58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184 899,58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000.0502.3110100000.000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201 399,58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184 899,58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000.0502.3110100000.244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000.0502.3110100000.414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184 899,58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184 899,58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Благоустройство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000.0503.0000000000.000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000.0503.1500000000.000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000.0503.1510000000.000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000.0503.1510100000.000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000.0503.1510100000.244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ОБРАЗОВАНИЕ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1 497 251 332,37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308 465 852,94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1 188 785 479,43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Дошкольное образование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409 924 314,37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85 147 800,00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324 776 514,37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402 496 566,49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85 147 800,00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317 348 766,49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399 518 440,00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84 427 800,00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315 090 640,00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399 518 440,00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84 427 800,00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315 090 640,00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152 404 940,00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35 182 800,00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117 222 140,00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000.0701.0110100590.611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53 345 100,00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11 942 200,00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41 402 900,00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000.0701.0110100590.621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99 059 840,00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23 240 600,00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75 819 240,00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000.0701.0110160860.000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247 113 500,00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49 245 000,00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197 868 500,00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000.0701.0110160860.611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84 431 400,00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16 790 000,00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67 641 400,00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000.0701.0110160860.612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15 457 700,00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3 137 900,00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12 319 800,00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000.0701.0110160860.621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123 110 400,00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24 500 000,00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98 610 400,00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000.0701.0110160860.622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24 114 000,00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4 817 100,00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19 296 900,00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1 728 626,49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1 728 626,49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образовательного процесса 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1 728 626,49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1 728 626,49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168 626,49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168 626,49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65 143,43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65 143,43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103 483,06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103 483,06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000.0701.0120162980.000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000.0701.0120162980.612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000.0701.0120162980.622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1 310 000,00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1 310 000,00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 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1 249 500,00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529 500,00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1 249 500,00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529 500,00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000.0701.0140160820.000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1 159 500,00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459 500,00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000.0701.0140160820.612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749 500,00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412 394,45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337 105,55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000.0701.0140160820.622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287 605,55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122 394,45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Подпрограмма"Строительство объектов социальной сферы".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000.0701.0410000000.000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мероприятие "Строительство детских дошкольных образовательных учреждений"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000.0701.0410200000.000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000.0701.0410210050.000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000.0701.0410210050.414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7 427 747,88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Общее образование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909 727 078,00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191 474 123,54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718 252 954,46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691 880 833,51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147 968 156,12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543 912 677,39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591 455 400,00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128 051 300,00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463 404 100,00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586 459 300,00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126 661 700,00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459 797 600,00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118 176 700,00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34 431 000,00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83 745 700,00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000.0702.0110100590.611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26 685 400,00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7 385 000,00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19 300 400,00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000.0702.0110100590.621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91 491 300,00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27 046 000,00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64 445 300,00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3 627 200,00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3 507 200,00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1 527 200,00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1 447 200,00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2 060 000,00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000.0702.0110153032.000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33 044 800,00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9 359 500,00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23 685 300,00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000.0702.0110153032.612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7 149 800,00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1 836 400,00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5 313 400,00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000.0702.0110153032.622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25 895 000,00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7 523 100,00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18 371 900,00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000.0702.0110160860.000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429 192 300,00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82 415 000,00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346 777 300,00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000.0702.0110160860.611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78 324 275,00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14 898 300,00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63 425 975,00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000.0702.0110160860.612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13 443 713,07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2 793 375,67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10 650 337,40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000.0702.0110160860.621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287 894 125,00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55 370 000,00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232 524 125,00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000.0702.0110160860.622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49 530 186,93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9 353 324,33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40 176 862,60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000.0702.0110162500.000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2 418 300,00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336 200,00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2 082 100,00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000.0702.0110162500.622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2 418 300,00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336 200,00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2 082 100,00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000.0702.011EВ51790.000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4 996 100,00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1 389 600,00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3 606 500,00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000.0702.011EВ51790.612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1 620 356,75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450 681,00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1 169 675,75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000.0702.011EВ51790.622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3 375 743,25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938 919,00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2 436 824,25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95 681 433,51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18 236 856,12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77 444 577,39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образовательного процесса 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95 681 433,51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18 236 856,12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77 444 577,39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34 873 333,51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3 040 699,35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31 832 634,16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3 469 743,92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773 349,35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2 696 394,57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31 403 589,59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2 267 350,00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29 136 239,59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000.0702.0120162370.000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1 101 700,00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751 700,00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000.0702.0120162370.612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248 000,00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000.0702.0120162370.622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801 700,00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503 700,00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000.0702.0120162980.000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000.0702.0120162980.622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000.0702.0120163540.000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354 100,00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157 200,00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196 900,00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000.0702.0120163540.612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000.0702.0120163540.622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284 100,00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123 700,00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160 400,00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000.0702.01201L3040.000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48 615 300,00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11 765 855,49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36 849 444,51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000.0702.01201L3040.612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7 261 042,00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1 828 440,93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5 432 601,07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000.0702.01201L3040.622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41 354 258,00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9 937 414,56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31 416 843,44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000.0702.01201S3550.000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9 237 000,00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2 923 101,28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6 313 898,72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000.0702.01201S3550.612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2 307 700,00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844 776,26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1 462 923,74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000.0702.01201S3550.622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6 929 300,00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2 078 325,02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4 850 974,98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 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4 744 000,00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3 064 000,00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4 744 000,00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3 064 000,00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1 480 000,00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1 435 000,00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1 165 000,00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000.0702.0140160820.000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3 264 000,00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1 864 000,00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000.0702.0140160820.612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358 687,11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1 041 312,89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000.0702.0140160820.622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1 864 000,00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1 041 312,89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822 687,11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217 846 244,49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43 505 967,42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174 340 277,07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Подпрограмма"Строительство объектов социальной сферы".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217 846 244,49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43 505 967,42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174 340 277,07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мероприятие "Строительство общеобразовательных организаций"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217 846 244,49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43 505 967,42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174 340 277,07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9 512 844,49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1 315 949,25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8 196 895,24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000.0702.0410110050.244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342 733,51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342 733,51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000.0702.0410110050.414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9 170 110,98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1 315 949,25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7 854 161,73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на строительство,реконструкцию ( в том числе реконструкцию объектов незавершенного строительства ) и техническое перевооружение объектов общественной инфраструктуры муниципального значения,приобретение объектов недвижимости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000.0702.04101S0470.000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208 333 400,00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42 190 018,17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166 143 381,83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000.0702.04101S0470.414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208 333 400,00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42 190 018,17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166 143 381,83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Дополнительное образование детей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93 444 800,00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16 209 391,54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77 235 408,46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52 422 200,00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8 186 623,84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44 235 576,16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52 422 200,00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8 186 623,84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44 235 576,16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52 422 200,00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8 186 623,84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44 235 576,16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36 448 300,00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5 990 000,00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30 458 300,00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36 448 300,00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5 990 000,00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30 458 300,00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000.0703.0110100591.000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5 001 600,00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1 011 623,84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3 989 976,16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Гранты в форме субсидии бюджетным учреждениям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000.0703.0110100591.613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000.0703.0110100591.621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4 492 200,00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1 011 623,84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3 480 576,16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Гранты в форме субсидии автономным учреждениям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000.0703.0110100591.623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000.0703.0110100591.633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000.0703.0110100591.813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127 400,00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10 972 300,00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1 185 000,00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9 787 300,00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1 325 400,00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1 325 400,00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000.0703.0110110050.622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9 646 900,00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1 185 000,00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8 461 900,00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41 022 600,00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8 022 767,70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32 999 832,30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41 022 600,00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8 022 767,70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32 999 832,30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34 078 900,00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8 022 767,70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26 056 132,30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33 495 000,00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7 872 600,00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25 622 400,00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000.0703.0210100590.611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33 495 000,00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7 872 600,00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25 622 400,00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111 467,70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278 532,30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111 467,70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278 532,30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000.0703.0210160820.000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193 900,00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155 200,00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000.0703.0210160820.612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193 900,00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155 200,00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Государственная поддержка отрасли культуры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000.0703.021A155190.000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6 943 700,00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6 943 700,00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000.0703.021A155190.612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6 943 700,00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6 943 700,00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Молодежная политика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6 374 430,00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1 529 914,26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4 844 515,74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поддержки"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000.0707.0140000000.000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поддержки"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000.0707.0140100000.000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000.0707.0140169120.000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000.0707.0140169120.244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000.0707.2600000000.000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«Молодежь Кореновского района на 2021-2023 годы 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000.0707.2610000000.000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000.0707.2610100000.000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000.0707.2610100000.244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565 000,00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5 741 230,00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1 474 914,26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4 266 315,74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5 741 230,00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1 474 914,26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4 266 315,74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5 741 230,00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1 474 914,26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4 266 315,74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000.0707.5320000590.111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4 250 210,00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1 089 258,44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3 160 951,56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000.0707.5320000590.119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1 283 563,42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322 531,45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961 031,97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000.0707.5320000590.244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199 456,58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59 600,00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139 856,58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000.0707.5320000590.852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892,00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223,00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669,00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000.0707.5320000590.853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7 108,00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3 301,37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3 806,63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77 780 710,00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14 104 623,60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63 676 086,40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77 780 710,00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14 104 623,60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63 676 086,40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5 838 810,00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5 838 810,00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5 350 410,00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5 350 410,00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1 249 910,00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1 249 910,00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1 171 710,00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1 171 710,00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78 200,00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78 200,00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000.0709.0110110590.000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1 486 400,00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1 486 400,00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000.0709.0110110590.612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1 486 400,00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1 486 400,00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000.0709.0110163110.000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2 614 100,00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2 614 100,00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000.0709.0110163110.612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000.0709.0110163110.622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1 414 100,00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1 414 100,00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Организация предоставления общедоступного и бесплатного до-школьного,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«Патриотическое воспитание граждан Российской Федерации» (приобретение товаров (работ, услуг)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000.0709.011EВS7860.000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000.0709.011EВS7860.622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16 657 000,00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4 866 500,00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11 790 500,00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образовательного процесса 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14 657 000,00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2 866 500,00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11 790 500,00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13 057 000,00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2 866 500,00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10 190 500,00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4 137 495,77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330 295,60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3 807 200,17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8 919 504,23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2 536 204,40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6 383 299,83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000.0709.01201S0460.000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000.0709.01201S0460.612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 образований Краснодарского края  в рамках реализации мероприятий регионального проекта Краснодарского края "Безопасность дорожного движения"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000.0709.012R3S2470.000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000.0709.012R3S2470.612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000.0709.012R3S2470.622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55 284 900,00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9 238 123,60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46 046 776,40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55 284 900,00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9 238 123,60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46 046 776,40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функционирования органов местного самоуправления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8 705 600,00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2 079 737,03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6 625 862,97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5 921 800,00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1 460 830,09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4 460 969,91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1 788 400,00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439 754,70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1 348 645,30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490 100,00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58 020,89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432 079,11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392 300,00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94 293,17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298 006,83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000.0709.0130100190.851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112 700,00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26 824,00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85 876,00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000.0709.0130100190.853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14,18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285,82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34 411 200,00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5 962 640,64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28 448 559,36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000.0709.0130100590.111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24 316 867,93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3 945 113,68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20 371 754,25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000.0709.0130100590.119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7 343 732,07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958 615,06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6 385 117,01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2 688 200,00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1 049 802,68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1 638 397,32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Закупка энергетических ресурсов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000.0709.0130100590.247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7 218,75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38 781,25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000.0709.0130100590.851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1 890,00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11 610,00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000.0709.0130100590.853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0,47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99,53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133 000,00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1 967 000,00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1 850 000,00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1 850 000,00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117 000,00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000.0709.0130110050.622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000.0709.0130160860.000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10 068 100,00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1 062 745,93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9 005 354,07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000.0709.0130160860.111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4 326 344,00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848 307,86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3 478 036,14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000.0709.0130160860.119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1 306 556,00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214 438,07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1 092 117,93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000.0709.0130160860.244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4 435 200,00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4 435 200,00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КУЛЬТУРА, КИНЕМАТОГРАФИЯ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72 751 500,00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19 728 673,94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53 022 826,06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Культура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70 880 600,00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19 239 700,00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51 640 900,00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70 880 600,00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19 239 700,00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51 640 900,00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18 153 300,00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4 081 900,00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14 071 400,00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18 153 300,00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4 081 900,00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14 071 400,00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17 576 600,00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4 081 900,00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13 494 700,00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000.0801.0220100590.611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17 576 600,00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4 081 900,00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13 494 700,00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107 000,00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107 000,00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107 000,00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000.0801.02201L5190.000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469 700,00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469 700,00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000.0801.02201L5190.612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469 700,00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469 700,00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000.0801.0230000000.000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52 727 300,00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15 157 800,00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37 569 500,00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000.0801.0230100000.000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52 727 300,00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15 157 800,00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37 569 500,00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000.0801.0230100590.000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50 062 000,00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15 157 800,00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34 904 200,00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000.0801.0230100590.611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50 062 000,00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15 157 800,00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34 904 200,00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000.0801.0230110050.000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2 665 300,00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2 665 300,00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000.0801.0230110050.612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2 665 300,00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2 665 300,00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1 870 900,00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488 973,94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1 381 926,06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1 870 900,00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488 973,94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1 381 926,06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«Отдельные мероприятия по реализации программы».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1 870 900,00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488 973,94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1 381 926,06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«Отдельные мероприятия по реализации программы».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1 870 900,00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488 973,94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1 381 926,06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000.0804.0240100190.000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1 870 900,00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488 973,94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1 381 926,06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000.0804.0240100190.121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1 396 300,00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352 992,40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1 043 307,60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000.0804.0240100190.122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000.0804.0240100190.129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421 700,00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135 981,54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285 718,46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000.0804.0240100190.244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ЗДРАВООХРАНЕНИЕ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7 426 006,00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5 675 510,00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Амбулаторная помощь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7 426 006,00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5 675 510,00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7 426 006,00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5 675 510,00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Подпрограмма"Строительство объектов социальной сферы".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13 101 516,00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7 426 006,00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5 675 510,00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"Строительство объектов здравоохранения"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000.0902.0410400000.000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30 040,00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71 476,00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000.0902.0410410050.000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30 040,00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71 476,00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000.0902.0410410050.414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101 516,00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30 040,00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71 476,00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Строительство объектов здравоохранения. 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000.0902.041N953651.000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7 395 966,00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2 604 034,00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000.0902.041N953651.244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2 413 056,00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2 413 056,00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000.0902.041N953651.414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7 586 944,00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4 982 910,00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2 604 034,00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Модернизация первичного звена здраохранения .Субвенции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000.0902.041N9С3651.000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000.0902.041N9С3651.414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СОЦИАЛЬНАЯ ПОЛИТИКА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132 187 158,20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21 861 377,76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110 325 780,44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Пенсионное обеспечение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7 186 158,20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1 796 539,53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5 389 618,67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000.1001.3900000000.000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7 186 158,20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1 796 539,53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5 389 618,67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  (Финансирование муниципальных и ведомственных программ муниципального образования Кореновский район)3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000.1001.3910000000.000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7 186 158,20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1 796 539,53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5 389 618,67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000.1001.3910100000.000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7 186 158,20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1 796 539,53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5 389 618,67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пенсии, социальные доплаты к пенсиям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000.1001.3910100000.312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7 186 158,20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1 796 539,53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5 389 618,67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Социальное обеспечение населения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3 820 000,00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3 220 000,00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000.1003.0800000000.000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000.1003.0810000000.000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000.1003.0810100000.000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000.1003.0810100000.622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000.1003.1600000000.000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2 680 000,00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«Меры социальной поддержки медицинских   кадров в муниципальном образовании Кореновский район на 2021-2023 годы»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000.1003.1610000000.000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2 680 000,00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000.1003.1610100000.000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2 680 000,00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населению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000.1003.1610100000.360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3 100 000,00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2 680 000,00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Охрана семьи и детства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119 767 600,00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19 129 138,23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100 638 461,77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65 438 700,00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15 017 153,43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50 421 546,57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65 438 700,00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15 017 153,43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50 421 546,57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"Меры социальной поддержки"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65 438 700,00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15 017 153,43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50 421 546,57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000.1004.0140160710.000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6 713 000,00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5 913 000,00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000.1004.0140160710.244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10 547,59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69 452,41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000.1004.0140160710.313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6 633 000,00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789 452,41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5 843 547,59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32 725 800,00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9 671 197,91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23 054 602,09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000.1004.0140169100.313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32 725 800,00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9 671 197,91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23 054 602,09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180 600,00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000.1004.0140169110.313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180 600,00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180 600,00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000.1004.0140169130.000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25 645 900,00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4 545 955,52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21 099 944,48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000.1004.0140169130.323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25 645 900,00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4 545 955,52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21 099 944,48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000.1004.0140169140.000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173 400,00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000.1004.0140169140.323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173 400,00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000.1004.1000000000.000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4 111 984,80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115,20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000.1004.1010000000.000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4 111 984,80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115,20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 год"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000.1004.1010100000.000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4 111 984,80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115,20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2023-2025" (софинансирование на подпрограмму "Обеспечение жильем молодых семей на территории сельских поселений  муниципального образования Кореновский район на 2023-2025год»)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000.1004.10101L4970.000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4 111 984,80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115,20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000.1004.10101L4970.322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4 111 984,80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115,20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000.1004.7900000000.000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000.1004.7910000000.000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основное мероприятие ведомственной целевой программы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000.1004.7910100000.000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000.1004.79101С0820.000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50 216 800,00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000.1004.79101С0820.244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42 044,30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42 044,30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000.1004.79101С0820.412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50 174 755,70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50 174 755,70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вопросы в области социальной политики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000.1006.0000000000.000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335 700,00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1 077 700,00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000.1006.1700000000.000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335 700,00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1 077 700,00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000.1006.1710000000.000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335 700,00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1 077 700,00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000.1006.1710100000.000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335 700,00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1 077 700,00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000.1006.1710100000.633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1 413 400,00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335 700,00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1 077 700,00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ФИЗИЧЕСКАЯ КУЛЬТУРА И СПОРТ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137 667 576,97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22 775 009,78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114 892 567,19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Физическая культура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95 342 100,00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21 474 500,00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73 867 600,00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000.1101.0100000000.000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1 463 500,00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000.1101.0110000000.000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1 463 500,00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Подпрограмма "Организация образовательного процесса"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000.1101.0110100000.000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1 463 500,00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000.1101.0110100590.000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1 463 500,00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000.1101.0110100590.621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1 563 500,00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1 463 500,00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6 907 200,00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1 453 200,00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5 454 000,00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«Ведомственная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6 907 200,00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1 453 200,00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5 454 000,00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6 907 200,00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1 453 200,00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5 454 000,00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000.1101.1810100210.000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населению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000.1101.1810100210.360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334 000,00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000.1101.18101S2820.000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1 427 200,00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1 427 200,00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000.1101.18101S2820.622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1 427 200,00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1 427 200,00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годыСубсидии на реализацию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Краснодарского края (укрепление материально-технической базы муниципальных физкультурно-спортивных организаций)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000.1101.18101S3570.000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5 120 000,00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5 120 000,00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000.1101.18101S3570.622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5 120 000,00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5 120 000,00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000.1101.5300000000.000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86 871 400,00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19 921 300,00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66 950 100,00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000.1101.5320000000.000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86 871 400,00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19 921 300,00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66 950 100,00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000.1101.5320000590.000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86 871 400,00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19 921 300,00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66 950 100,00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000.1101.5320000590.621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86 871 400,00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19 921 300,00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66 950 100,00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Массовый спорт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38 792 401,97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38 314 401,97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8 792 401,97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Подпрограмма"Строительство объектов социальной сферы".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000.1102.0410000000.000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8 792 401,97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"Строительство объектов спортивной инфракстуктуры"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000.1102.0410300000.000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8 792 401,97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Реализация мероприятий муниципальной программы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000.1102.0410310050.000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478 001,97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000.1102.0410310050.244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478 001,97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478 000,00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1,97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Строительство спортивных объектов на территории муниципального образования Кореновский район на 2020-2022 годы" (субсидия на строительство центров единоборств)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000.1102.04103S2880.000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000.1102.04103S2880.244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8 314 400,00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Строительство крытых теннисных кортов и зданий АБК в г. Кореновске (договор пожертвования ОА «Кореновсксахар» от 28 августа 2022 г.)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000.1102.5940000000.000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Строительство крытых теннисных кортов и зданий АБК в г. Кореновске (договор пожертвования ОА «Кореновсксахар» от 28 августа 2022 г.)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000.1102.5940000300.000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000.1102.5940000300.414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30 000 000,00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30 000 000,00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Другие вопросы в области физической культуры и спорта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3 533 075,00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822 509,78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2 710 565,22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3 533 075,00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822 509,78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2 710 565,22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3 533 075,00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822 509,78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2 710 565,22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3 533 075,00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822 509,78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2 710 565,22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000.1105.9020000190.121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2 589 770,68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594 523,56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1 995 247,12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000.1105.9020000190.122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7 301,20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7 301,20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000.1105.9020000190.129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782 110,74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179 546,12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602 564,62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000.1105.9020000190.244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151 192,38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40 474,90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110 717,48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прочих налогов, сборов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000.1105.9020000190.852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2 656,00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664,00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1 992,00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Уплата иных платежей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000.1105.9020000190.853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ОБСЛУЖИВАНИЕ ГОСУДАРСТВЕННОГО (МУНИЦИПАЛЬНОГО) ДОЛГА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6 407 700,13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962 461,85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5 445 238,28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6 407 700,13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962 461,85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5 445 238,28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000.1301.5200000000.000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6 282 400,13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962 461,85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5 319 938,28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000.1301.5260000000.000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6 282 400,13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962 461,85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5 319 938,28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Процентные платежи по муниципальному долгу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000.1301.5260000110.000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6 282 400,13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962 461,85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5 319 938,28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Обслуживание муниципального долга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000.1301.5260000110.730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6 282 400,13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962 461,85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5 319 938,28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000.1301.5560000000.000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Процентные платежи по муниципальному долгу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000.1301.5560000110.000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Обслуживание муниципального долга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000.1301.5560000110.730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125 300,00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000.1400.0000000000.000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43 439 800,00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000.1401.0000000000.000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000.1401.5500000000.000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000.1401.5540000000.000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000.1401.5540060030.000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Дотации на выравнивание бюджетной обеспеченности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000.1401.5540060030.511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1 215 000,00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Прочие межбюджетные трансферты общего характера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000.1403.0000000000.000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000.1403.5500000000.000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000.1403.5570000130.000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межбюджетные трансферты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000.1403.5570000130.540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42 224 800,00</w:t>
            </w:r>
          </w:p>
        </w:tc>
      </w:tr>
      <w:tr>
        <w:trPr/>
        <w:tc>
          <w:tcPr>
            <w:tcW w:w="4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Результат исполнения бюджета (дефицит / профицит)</w:t>
            </w:r>
          </w:p>
        </w:tc>
        <w:tc>
          <w:tcPr>
            <w:tcW w:w="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450</w:t>
            </w:r>
          </w:p>
        </w:tc>
        <w:tc>
          <w:tcPr>
            <w:tcW w:w="2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-132 853 455,96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5 578 490,74</w:t>
            </w:r>
          </w:p>
        </w:tc>
        <w:tc>
          <w:tcPr>
            <w:tcW w:w="25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 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Источники финансирования дефицита бюджета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38"/>
        <w:gridCol w:w="978"/>
        <w:gridCol w:w="3492"/>
        <w:gridCol w:w="2375"/>
        <w:gridCol w:w="1954"/>
        <w:gridCol w:w="2032"/>
      </w:tblGrid>
      <w:tr>
        <w:trPr>
          <w:tblHeader w:val="true"/>
        </w:trPr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показателя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Код строки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Утвержденные бюджетные назначения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Исполнено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Источники финансирования дефицита бюджета - всего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132 853 455,96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-5 578 490,74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138 431 946,70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>в том числе: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источники внутреннего финансирования бюджета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25 025 000,00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</w:rPr>
              <w:t>из них: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Выбытие денежных средств и их эквивалентов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000.00.00.00.00.00.0000.610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37 500 000,00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25 025 000,00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Кредиты кредитных организаций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000.01.02.00.00.00.0000.000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-82 600 000,00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-82 600 000,00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Погашение кредитов, предоставленных кредитными организациями в валюте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000.01.02.00.00.00.0000.800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-82 600 000,00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-82 600 000,00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000.01.02.00.00.05.0000.810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-82 600 000,00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-82 600 000,00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000.01.03.00.00.00.0000.000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119 600 000,00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000.01.03.01.00.00.0000.000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119 600 000,00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000.01.03.01.00.00.0000.700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265 880 500,00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146 280 500,00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000.01.03.01.00.05.0000.710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265 880 500,00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119 600 000,00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146 280 500,00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000.01.03.01.00.00.0000.800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-146 280 500,00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-146 280 500,00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000.01.03.01.00.05.0000.810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-146 280 500,00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-146 280 500,00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Иные источники внутреннего финансирования дефицитов бюджетов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000.01.06.00.00.00.0000.000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-11 975 000,00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Бюджетные кредиты, предоставленные внутри страны в валюте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-11 975 000,00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000.01.06.05.00.00.0000.600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17 475 000,00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000.01.06.05.02.00.0000.600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17 475 000,00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000.01.06.05.02.05.0000.640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17 475 000,00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17 475 000,00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000.01.06.05.00.00.0000.500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-16 975 000,00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-11 975 000,00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-5 000 000,00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000.01.06.05.02.00.0000.500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-16 975 000,00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-11 975 000,00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-5 000 000,00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000.01.06.05.02.05.0000.540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-16 975 000,00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-11 975 000,00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-5 000 000,00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источники внешнего финансирования бюджета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</w:rPr>
              <w:t>из них: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Изменение остатков средств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000.01.00.00.00.00.0000.000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95 353 455,96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-30 603 490,74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125 956 946,70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700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000.01.05.00.00.00.0000.000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95 353 455,96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-30 603 490,74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125 956 946,70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увеличение остатков средств, всего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000.01.05.00.00.00.0000.500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-2 350 032 135,11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-688 407 266,79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Увеличение прочих остатков средств бюджетов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000.01.05.02.00.00.0000.500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-2 350 032 135,11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-688 407 266,79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Увеличение прочих остатков денежных средств бюджетов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000.01.05.02.01.00.0000.510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-2 350 032 135,11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-688 407 266,79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000.01.05.02.01.05.0000.510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-2 350 032 135,11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-688 407 266,79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уменьшение остатков средств, всего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000.01.05.00.00.00.0000.600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2 445 385 591,07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657 803 776,05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Уменьшение прочих остатков средств бюджетов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000.01.05.02.00.00.0000.600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2 445 385 591,07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657 803 776,05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Уменьшение прочих остатков денежных средств бюджетов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000.01.05.02.01.00.0000.610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2 445 385 591,07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657 803 776,05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000.01.05.02.01.05.0000.610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2 445 385 591,07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657 803 776,05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84"/>
        <w:gridCol w:w="7285"/>
      </w:tblGrid>
      <w:tr>
        <w:trPr/>
        <w:tc>
          <w:tcPr>
            <w:tcW w:w="7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Начальник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муниципального образования Кореновский район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А.Н. Черненко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/>
        </w:rPr>
      </w:r>
    </w:p>
    <w:p>
      <w:pPr>
        <w:sectPr>
          <w:headerReference w:type="default" r:id="rId3"/>
          <w:type w:val="nextPage"/>
          <w:pgSz w:orient="landscape" w:w="16838" w:h="11906"/>
          <w:pgMar w:left="1134" w:right="1134" w:gutter="0" w:header="709" w:top="1701" w:footer="0" w:bottom="567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87"/>
        <w:gridCol w:w="5382"/>
      </w:tblGrid>
      <w:tr>
        <w:trPr/>
        <w:tc>
          <w:tcPr>
            <w:tcW w:w="91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 18.05.2023 № 727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об исполнении бюджетных ассигнований резервного фонда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первый квартал 2023</w:t>
      </w:r>
      <w:r>
        <w:rPr>
          <w:rFonts w:cs="Times New Roman" w:ascii="Times New Roman" w:hAnsi="Times New Roman"/>
          <w:sz w:val="28"/>
          <w:szCs w:val="28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(тыс.рублей)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61"/>
        <w:gridCol w:w="1677"/>
        <w:gridCol w:w="1955"/>
        <w:gridCol w:w="3773"/>
        <w:gridCol w:w="2675"/>
        <w:gridCol w:w="2428"/>
      </w:tblGrid>
      <w:tr>
        <w:trPr>
          <w:trHeight w:val="365" w:hRule="atLeast"/>
        </w:trPr>
        <w:tc>
          <w:tcPr>
            <w:tcW w:w="20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Наименование</w:t>
            </w:r>
          </w:p>
        </w:tc>
        <w:tc>
          <w:tcPr>
            <w:tcW w:w="16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Раздел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Подраздел</w:t>
            </w:r>
          </w:p>
        </w:tc>
        <w:tc>
          <w:tcPr>
            <w:tcW w:w="37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Распределено согласно распоряжениям главы администрации, тыс. руб.</w:t>
            </w:r>
          </w:p>
        </w:tc>
        <w:tc>
          <w:tcPr>
            <w:tcW w:w="26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Уточненная сводная бюджетная роспись на 2023год, тыс. руб.</w:t>
            </w:r>
          </w:p>
        </w:tc>
        <w:tc>
          <w:tcPr>
            <w:tcW w:w="2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Исполнено первый квартал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2023</w:t>
            </w: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года, тыс. руб.</w:t>
            </w:r>
          </w:p>
        </w:tc>
      </w:tr>
      <w:tr>
        <w:trPr/>
        <w:tc>
          <w:tcPr>
            <w:tcW w:w="20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6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37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</w:t>
            </w:r>
          </w:p>
        </w:tc>
        <w:tc>
          <w:tcPr>
            <w:tcW w:w="26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5</w:t>
            </w:r>
          </w:p>
        </w:tc>
        <w:tc>
          <w:tcPr>
            <w:tcW w:w="2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20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3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2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100,0</w:t>
            </w:r>
          </w:p>
        </w:tc>
        <w:tc>
          <w:tcPr>
            <w:tcW w:w="24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84"/>
        <w:gridCol w:w="7285"/>
      </w:tblGrid>
      <w:tr>
        <w:trPr/>
        <w:tc>
          <w:tcPr>
            <w:tcW w:w="7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А.Н. Черненко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gutter="0" w:header="0" w:top="1701" w:footer="0" w:bottom="567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spacing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="0"/>
        <w:ind w:firstLine="851"/>
        <w:jc w:val="both"/>
        <w:rPr>
          <w:sz w:val="28"/>
          <w:szCs w:val="28"/>
        </w:rPr>
      </w:pPr>
      <w:r>
        <w:rPr/>
      </w:r>
    </w:p>
    <w:sectPr>
      <w:headerReference w:type="default" r:id="rId5"/>
      <w:type w:val="nextPage"/>
      <w:pgSz w:w="11906" w:h="16838"/>
      <w:pgMar w:left="1134" w:right="567" w:gutter="0" w:header="709" w:top="1701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39506942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89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3448612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next w:val="Normal"/>
    <w:link w:val="20"/>
    <w:semiHidden/>
    <w:unhideWhenUsed/>
    <w:qFormat/>
    <w:rsid w:val="002224e1"/>
    <w:pPr>
      <w:keepNext w:val="true"/>
      <w:suppressAutoHyphens w:val="true"/>
      <w:spacing w:lineRule="auto" w:line="240" w:before="0" w:after="0"/>
      <w:ind w:left="1440" w:hanging="36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2224e1"/>
    <w:rPr>
      <w:rFonts w:ascii="Times New Roman" w:hAnsi="Times New Roman" w:eastAsia="Times New Roman" w:cs="Times New Roman"/>
      <w:b/>
      <w:sz w:val="24"/>
      <w:szCs w:val="20"/>
    </w:rPr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2224e1"/>
    <w:rPr>
      <w:rFonts w:ascii="Tahoma" w:hAnsi="Tahoma" w:cs="Tahoma"/>
      <w:sz w:val="16"/>
      <w:szCs w:val="16"/>
    </w:rPr>
  </w:style>
  <w:style w:type="character" w:styleId="Style14">
    <w:name w:val="Интернет-ссылка"/>
    <w:basedOn w:val="DefaultParagraphFont"/>
    <w:uiPriority w:val="99"/>
    <w:semiHidden/>
    <w:unhideWhenUsed/>
    <w:rsid w:val="001128a1"/>
    <w:rPr>
      <w:color w:val="0000FF"/>
      <w:u w:val="single"/>
    </w:rPr>
  </w:style>
  <w:style w:type="character" w:styleId="Style15">
    <w:name w:val="Посещённая гиперссылка"/>
    <w:basedOn w:val="DefaultParagraphFont"/>
    <w:uiPriority w:val="99"/>
    <w:semiHidden/>
    <w:unhideWhenUsed/>
    <w:rsid w:val="001128a1"/>
    <w:rPr>
      <w:color w:val="800080"/>
      <w:u w:val="single"/>
    </w:rPr>
  </w:style>
  <w:style w:type="character" w:styleId="Style16" w:customStyle="1">
    <w:name w:val="Верхний колонтитул Знак"/>
    <w:basedOn w:val="DefaultParagraphFont"/>
    <w:link w:val="a9"/>
    <w:uiPriority w:val="99"/>
    <w:qFormat/>
    <w:rsid w:val="001128a1"/>
    <w:rPr/>
  </w:style>
  <w:style w:type="character" w:styleId="Style17" w:customStyle="1">
    <w:name w:val="Нижний колонтитул Знак"/>
    <w:basedOn w:val="DefaultParagraphFont"/>
    <w:link w:val="ab"/>
    <w:uiPriority w:val="99"/>
    <w:qFormat/>
    <w:rsid w:val="001128a1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 w:customStyle="1">
    <w:name w:val="ОО"/>
    <w:basedOn w:val="Normal"/>
    <w:qFormat/>
    <w:rsid w:val="002224e1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224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28a1"/>
    <w:pPr>
      <w:spacing w:before="0" w:after="200"/>
      <w:ind w:left="720" w:hanging="0"/>
      <w:contextualSpacing/>
    </w:pPr>
    <w:rPr/>
  </w:style>
  <w:style w:type="paragraph" w:styleId="Xl63" w:customStyle="1">
    <w:name w:val="xl63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5" w:customStyle="1">
    <w:name w:val="xl65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6" w:customStyle="1">
    <w:name w:val="xl66"/>
    <w:basedOn w:val="Normal"/>
    <w:qFormat/>
    <w:rsid w:val="001128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7" w:customStyle="1">
    <w:name w:val="xl67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8" w:customStyle="1">
    <w:name w:val="xl68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9" w:customStyle="1">
    <w:name w:val="xl69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70" w:customStyle="1">
    <w:name w:val="xl70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1" w:customStyle="1">
    <w:name w:val="xl71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2" w:customStyle="1">
    <w:name w:val="xl72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3" w:customStyle="1">
    <w:name w:val="xl73"/>
    <w:basedOn w:val="Normal"/>
    <w:qFormat/>
    <w:rsid w:val="001128a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4" w:customStyle="1">
    <w:name w:val="xl74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5" w:customStyle="1">
    <w:name w:val="xl75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16"/>
      <w:szCs w:val="16"/>
    </w:rPr>
  </w:style>
  <w:style w:type="paragraph" w:styleId="Xl76" w:customStyle="1">
    <w:name w:val="xl76"/>
    <w:basedOn w:val="Normal"/>
    <w:qFormat/>
    <w:rsid w:val="001128a1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a"/>
    <w:uiPriority w:val="99"/>
    <w:unhideWhenUsed/>
    <w:rsid w:val="001128a1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c"/>
    <w:uiPriority w:val="99"/>
    <w:unhideWhenUsed/>
    <w:rsid w:val="001128a1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1128a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8" w:customStyle="1">
    <w:name w:val="xl78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9" w:customStyle="1">
    <w:name w:val="xl79"/>
    <w:basedOn w:val="Normal"/>
    <w:qFormat/>
    <w:rsid w:val="001128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0" w:customStyle="1">
    <w:name w:val="xl80"/>
    <w:basedOn w:val="Normal"/>
    <w:qFormat/>
    <w:rsid w:val="001128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1" w:customStyle="1">
    <w:name w:val="xl81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2" w:customStyle="1">
    <w:name w:val="xl82"/>
    <w:basedOn w:val="Normal"/>
    <w:qFormat/>
    <w:rsid w:val="001128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3" w:customStyle="1">
    <w:name w:val="xl83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4" w:customStyle="1">
    <w:name w:val="xl84"/>
    <w:basedOn w:val="Normal"/>
    <w:qFormat/>
    <w:rsid w:val="001128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1128a1"/>
  </w:style>
  <w:style w:type="numbering" w:styleId="22" w:customStyle="1">
    <w:name w:val="Нет списка2"/>
    <w:uiPriority w:val="99"/>
    <w:semiHidden/>
    <w:unhideWhenUsed/>
    <w:qFormat/>
    <w:rsid w:val="001128a1"/>
  </w:style>
  <w:style w:type="numbering" w:styleId="3" w:customStyle="1">
    <w:name w:val="Нет списка3"/>
    <w:uiPriority w:val="99"/>
    <w:semiHidden/>
    <w:unhideWhenUsed/>
    <w:qFormat/>
    <w:rsid w:val="001128a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1128a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DE9AD-B054-495A-B4D2-CB23414D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LibreOffice/7.2.2.2$Windows_X86_64 LibreOffice_project/02b2acce88a210515b4a5bb2e46cbfb63fe97d56</Application>
  <AppVersion>15.0000</AppVersion>
  <Pages>95</Pages>
  <Words>17718</Words>
  <Characters>128474</Characters>
  <CharactersWithSpaces>141710</CharactersWithSpaces>
  <Paragraphs>4767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2023-05-19T06:13:00Z</dcterms:created>
  <dc:creator>bebeshko</dc:creator>
  <dc:description/>
  <dc:language>ru-RU</dc:language>
  <cp:lastModifiedBy/>
  <cp:lastPrinted>2023-05-19T09:18:18Z</cp:lastPrinted>
  <dcterms:modified xsi:type="dcterms:W3CDTF">2023-05-19T10:03:31Z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