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28C" w:rsidRDefault="00DC641D">
      <w:pPr>
        <w:jc w:val="center"/>
      </w:pPr>
      <w:r>
        <w:rPr>
          <w:noProof/>
        </w:rPr>
        <w:drawing>
          <wp:inline distT="0" distB="0" distL="0" distR="0">
            <wp:extent cx="650240" cy="82359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28C" w:rsidRDefault="0030228C">
      <w:pPr>
        <w:jc w:val="center"/>
      </w:pPr>
    </w:p>
    <w:p w:rsidR="0030228C" w:rsidRDefault="00DC641D">
      <w:pPr>
        <w:pStyle w:val="2"/>
        <w:numPr>
          <w:ilvl w:val="1"/>
          <w:numId w:val="3"/>
        </w:numPr>
        <w:tabs>
          <w:tab w:val="left" w:pos="0"/>
        </w:tabs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 w:rsidR="0030228C" w:rsidRDefault="00DC641D">
      <w:pPr>
        <w:pStyle w:val="2"/>
        <w:numPr>
          <w:ilvl w:val="1"/>
          <w:numId w:val="4"/>
        </w:numPr>
        <w:tabs>
          <w:tab w:val="left" w:pos="0"/>
        </w:tabs>
        <w:rPr>
          <w:sz w:val="28"/>
        </w:rPr>
      </w:pPr>
      <w:r>
        <w:rPr>
          <w:sz w:val="28"/>
        </w:rPr>
        <w:t>КОРЕНОВСКИЙ  РАЙОН</w:t>
      </w:r>
    </w:p>
    <w:p w:rsidR="0030228C" w:rsidRDefault="00DC641D">
      <w:pPr>
        <w:pStyle w:val="1"/>
        <w:tabs>
          <w:tab w:val="left" w:pos="0"/>
        </w:tabs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ПОСТАНОВЛЕНИЕ</w:t>
      </w:r>
    </w:p>
    <w:p w:rsidR="0030228C" w:rsidRDefault="00DC641D">
      <w:pPr>
        <w:spacing w:line="360" w:lineRule="auto"/>
      </w:pPr>
      <w:r>
        <w:rPr>
          <w:b/>
          <w:sz w:val="24"/>
        </w:rPr>
        <w:t>от 24.01.2024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      № 68</w:t>
      </w:r>
    </w:p>
    <w:p w:rsidR="0030228C" w:rsidRDefault="00DC641D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г.  Кореновск</w:t>
      </w:r>
    </w:p>
    <w:p w:rsidR="0030228C" w:rsidRDefault="0030228C">
      <w:pPr>
        <w:pStyle w:val="p6"/>
        <w:spacing w:after="0"/>
        <w:jc w:val="center"/>
        <w:rPr>
          <w:rFonts w:cs="Times New Roman"/>
          <w:b/>
          <w:sz w:val="28"/>
          <w:szCs w:val="28"/>
        </w:rPr>
      </w:pPr>
    </w:p>
    <w:p w:rsidR="0030228C" w:rsidRDefault="0030228C">
      <w:pPr>
        <w:pStyle w:val="p6"/>
        <w:spacing w:after="0"/>
        <w:jc w:val="center"/>
        <w:rPr>
          <w:rFonts w:cs="Times New Roman"/>
          <w:b/>
          <w:sz w:val="28"/>
          <w:szCs w:val="28"/>
        </w:rPr>
      </w:pPr>
    </w:p>
    <w:p w:rsidR="0030228C" w:rsidRDefault="00DC641D">
      <w:pPr>
        <w:pStyle w:val="p6"/>
        <w:spacing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«Об утверждении </w:t>
      </w:r>
      <w:r>
        <w:rPr>
          <w:rStyle w:val="FontStyle24"/>
          <w:b/>
          <w:sz w:val="28"/>
          <w:szCs w:val="28"/>
        </w:rPr>
        <w:t>реестра</w:t>
      </w:r>
      <w:r>
        <w:rPr>
          <w:rStyle w:val="FontStyle19"/>
          <w:b/>
          <w:sz w:val="28"/>
          <w:szCs w:val="28"/>
        </w:rPr>
        <w:t xml:space="preserve"> муниципальных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FontStyle19"/>
          <w:b/>
          <w:sz w:val="28"/>
          <w:szCs w:val="28"/>
        </w:rPr>
        <w:t>услуг</w:t>
      </w:r>
      <w:r>
        <w:rPr>
          <w:rFonts w:cs="Times New Roman"/>
          <w:sz w:val="28"/>
          <w:szCs w:val="28"/>
        </w:rPr>
        <w:t xml:space="preserve">                                                         </w:t>
      </w:r>
    </w:p>
    <w:p w:rsidR="0030228C" w:rsidRDefault="00DC641D">
      <w:pPr>
        <w:jc w:val="center"/>
        <w:rPr>
          <w:b/>
          <w:sz w:val="28"/>
          <w:szCs w:val="28"/>
        </w:rPr>
      </w:pPr>
      <w:r>
        <w:rPr>
          <w:rStyle w:val="FontStyle19"/>
          <w:b/>
          <w:sz w:val="28"/>
          <w:szCs w:val="28"/>
        </w:rPr>
        <w:t>администрации</w:t>
      </w:r>
      <w:r>
        <w:rPr>
          <w:b/>
          <w:sz w:val="28"/>
          <w:szCs w:val="28"/>
        </w:rPr>
        <w:t xml:space="preserve"> муниципального образования </w:t>
      </w:r>
      <w:proofErr w:type="spellStart"/>
      <w:r>
        <w:rPr>
          <w:b/>
          <w:sz w:val="28"/>
          <w:szCs w:val="28"/>
        </w:rPr>
        <w:t>Кореновский</w:t>
      </w:r>
      <w:proofErr w:type="spellEnd"/>
      <w:r>
        <w:rPr>
          <w:b/>
          <w:sz w:val="28"/>
          <w:szCs w:val="28"/>
        </w:rPr>
        <w:t xml:space="preserve"> район </w:t>
      </w:r>
      <w:r>
        <w:rPr>
          <w:rStyle w:val="FontStyle19"/>
          <w:b/>
          <w:sz w:val="28"/>
          <w:szCs w:val="28"/>
        </w:rPr>
        <w:t>с элементами межведомственного взаимодействия»</w:t>
      </w:r>
      <w:r>
        <w:rPr>
          <w:sz w:val="28"/>
          <w:szCs w:val="28"/>
        </w:rPr>
        <w:t xml:space="preserve">                                                                               </w:t>
      </w:r>
    </w:p>
    <w:p w:rsidR="0030228C" w:rsidRDefault="00DC641D">
      <w:pPr>
        <w:pStyle w:val="p6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           </w:t>
      </w:r>
      <w:r>
        <w:rPr>
          <w:rFonts w:cs="Times New Roman"/>
          <w:sz w:val="28"/>
          <w:szCs w:val="28"/>
        </w:rPr>
        <w:t xml:space="preserve">                                                                     </w:t>
      </w:r>
    </w:p>
    <w:p w:rsidR="0030228C" w:rsidRDefault="0030228C">
      <w:pPr>
        <w:pStyle w:val="p6"/>
        <w:spacing w:after="0" w:line="240" w:lineRule="auto"/>
        <w:rPr>
          <w:rFonts w:cs="Times New Roman"/>
          <w:sz w:val="28"/>
          <w:szCs w:val="28"/>
        </w:rPr>
      </w:pPr>
    </w:p>
    <w:p w:rsidR="0030228C" w:rsidRDefault="00DC641D">
      <w:pPr>
        <w:pStyle w:val="11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целях реализации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предоставления государственных и муниципальных    услуг»</w:t>
      </w:r>
      <w:r>
        <w:rPr>
          <w:rStyle w:val="FontStyle16"/>
          <w:b w:val="0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 xml:space="preserve">постановления администрации </w:t>
      </w:r>
      <w:r>
        <w:rPr>
          <w:rFonts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cs="Times New Roman"/>
          <w:sz w:val="28"/>
          <w:szCs w:val="28"/>
        </w:rPr>
        <w:t>Кореновский</w:t>
      </w:r>
      <w:proofErr w:type="spellEnd"/>
      <w:r>
        <w:rPr>
          <w:rFonts w:cs="Times New Roman"/>
          <w:sz w:val="28"/>
          <w:szCs w:val="28"/>
        </w:rPr>
        <w:t xml:space="preserve"> район от 26.03.2018 № 379 «Об утверждении Положения о порядке  формирования  и  ведения  реестра  муниципальных  услуг  и  функций</w:t>
      </w:r>
    </w:p>
    <w:p w:rsidR="0030228C" w:rsidRDefault="00DC641D">
      <w:pPr>
        <w:pStyle w:val="Style1"/>
        <w:widowControl/>
        <w:spacing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муниципального образования </w:t>
      </w:r>
      <w:proofErr w:type="spellStart"/>
      <w:r>
        <w:rPr>
          <w:rFonts w:cs="Times New Roman"/>
          <w:color w:val="auto"/>
          <w:sz w:val="28"/>
          <w:szCs w:val="28"/>
        </w:rPr>
        <w:t>Кореновский</w:t>
      </w:r>
      <w:proofErr w:type="spellEnd"/>
      <w:r>
        <w:rPr>
          <w:rFonts w:cs="Times New Roman"/>
          <w:color w:val="auto"/>
          <w:sz w:val="28"/>
          <w:szCs w:val="28"/>
        </w:rPr>
        <w:t xml:space="preserve"> район»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администрация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муниципального образования</w:t>
      </w:r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Кореновский</w:t>
      </w:r>
      <w:proofErr w:type="spellEnd"/>
      <w:r>
        <w:rPr>
          <w:rFonts w:cs="Times New Roman"/>
          <w:color w:val="auto"/>
          <w:sz w:val="28"/>
          <w:szCs w:val="28"/>
        </w:rPr>
        <w:t xml:space="preserve"> район </w:t>
      </w:r>
      <w:proofErr w:type="gramStart"/>
      <w:r>
        <w:rPr>
          <w:rFonts w:cs="Times New Roman"/>
          <w:color w:val="auto"/>
          <w:sz w:val="28"/>
          <w:szCs w:val="28"/>
        </w:rPr>
        <w:t>п</w:t>
      </w:r>
      <w:proofErr w:type="gramEnd"/>
      <w:r>
        <w:rPr>
          <w:rFonts w:cs="Times New Roman"/>
          <w:color w:val="auto"/>
          <w:sz w:val="28"/>
          <w:szCs w:val="28"/>
        </w:rPr>
        <w:t xml:space="preserve"> о с т а н о в л я е т:</w:t>
      </w:r>
    </w:p>
    <w:p w:rsidR="0030228C" w:rsidRDefault="00DC641D">
      <w:pPr>
        <w:pStyle w:val="13"/>
        <w:spacing w:before="0" w:after="0" w:line="216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Утвердить </w:t>
      </w:r>
      <w:r>
        <w:rPr>
          <w:rFonts w:cs="Times New Roman"/>
          <w:bCs/>
          <w:sz w:val="28"/>
          <w:szCs w:val="28"/>
        </w:rPr>
        <w:t xml:space="preserve">реестр </w:t>
      </w:r>
      <w:r>
        <w:rPr>
          <w:rStyle w:val="FontStyle19"/>
          <w:sz w:val="28"/>
          <w:szCs w:val="28"/>
        </w:rPr>
        <w:t>муниципальных услуг администрации</w:t>
      </w:r>
      <w:r>
        <w:rPr>
          <w:rFonts w:cs="Times New Roman"/>
          <w:sz w:val="28"/>
          <w:szCs w:val="28"/>
        </w:rPr>
        <w:t xml:space="preserve"> муниципального образования </w:t>
      </w:r>
      <w:proofErr w:type="spellStart"/>
      <w:r>
        <w:rPr>
          <w:rFonts w:cs="Times New Roman"/>
          <w:sz w:val="28"/>
          <w:szCs w:val="28"/>
        </w:rPr>
        <w:t>Кореновский</w:t>
      </w:r>
      <w:proofErr w:type="spellEnd"/>
      <w:r>
        <w:rPr>
          <w:rFonts w:cs="Times New Roman"/>
          <w:sz w:val="28"/>
          <w:szCs w:val="28"/>
        </w:rPr>
        <w:t xml:space="preserve"> район </w:t>
      </w:r>
      <w:r>
        <w:rPr>
          <w:rStyle w:val="FontStyle19"/>
          <w:sz w:val="28"/>
          <w:szCs w:val="28"/>
        </w:rPr>
        <w:t>с элементами межведомственного взаимодействия</w:t>
      </w:r>
      <w:r>
        <w:rPr>
          <w:rFonts w:cs="Times New Roman"/>
          <w:sz w:val="28"/>
          <w:szCs w:val="28"/>
        </w:rPr>
        <w:t xml:space="preserve"> (приложение);</w:t>
      </w:r>
    </w:p>
    <w:p w:rsidR="0030228C" w:rsidRDefault="00DC641D">
      <w:pPr>
        <w:pStyle w:val="11"/>
        <w:spacing w:line="240" w:lineRule="auto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2. Определить управление информатизации администрации</w:t>
      </w:r>
      <w:r>
        <w:rPr>
          <w:rFonts w:cs="Times New Roman"/>
          <w:color w:val="auto"/>
          <w:sz w:val="28"/>
          <w:szCs w:val="28"/>
        </w:rPr>
        <w:t xml:space="preserve"> муниципального образования </w:t>
      </w:r>
      <w:proofErr w:type="spellStart"/>
      <w:r>
        <w:rPr>
          <w:rFonts w:cs="Times New Roman"/>
          <w:color w:val="auto"/>
          <w:sz w:val="28"/>
          <w:szCs w:val="28"/>
        </w:rPr>
        <w:t>Кореновский</w:t>
      </w:r>
      <w:proofErr w:type="spellEnd"/>
      <w:r>
        <w:rPr>
          <w:rFonts w:cs="Times New Roman"/>
          <w:color w:val="auto"/>
          <w:sz w:val="28"/>
          <w:szCs w:val="28"/>
        </w:rPr>
        <w:t xml:space="preserve"> район уполномоченным на ведение реестра муниципальных услуг </w:t>
      </w:r>
      <w:r>
        <w:rPr>
          <w:rStyle w:val="FontStyle19"/>
          <w:sz w:val="28"/>
          <w:szCs w:val="28"/>
        </w:rPr>
        <w:t>с элементами межведомственного взаимодействия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 xml:space="preserve">администрации муниципального образования </w:t>
      </w:r>
      <w:proofErr w:type="spellStart"/>
      <w:r>
        <w:rPr>
          <w:rFonts w:cs="Times New Roman"/>
          <w:color w:val="auto"/>
          <w:sz w:val="28"/>
          <w:szCs w:val="28"/>
        </w:rPr>
        <w:t>Кореновский</w:t>
      </w:r>
      <w:proofErr w:type="spellEnd"/>
      <w:r>
        <w:rPr>
          <w:rFonts w:cs="Times New Roman"/>
          <w:color w:val="auto"/>
          <w:sz w:val="28"/>
          <w:szCs w:val="28"/>
        </w:rPr>
        <w:t xml:space="preserve"> район.</w:t>
      </w:r>
    </w:p>
    <w:p w:rsidR="0030228C" w:rsidRDefault="00DC641D">
      <w:pPr>
        <w:pStyle w:val="11"/>
        <w:spacing w:line="240" w:lineRule="auto"/>
        <w:ind w:firstLine="709"/>
        <w:jc w:val="both"/>
        <w:rPr>
          <w:rFonts w:cs="Times New Roman"/>
          <w:bCs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3. Признать утратившим силу постановление админист</w:t>
      </w:r>
      <w:r>
        <w:rPr>
          <w:rFonts w:cs="Times New Roman"/>
          <w:color w:val="auto"/>
          <w:sz w:val="28"/>
          <w:szCs w:val="28"/>
        </w:rPr>
        <w:t xml:space="preserve">рации муниципального образования  </w:t>
      </w:r>
      <w:proofErr w:type="spellStart"/>
      <w:r>
        <w:rPr>
          <w:rFonts w:cs="Times New Roman"/>
          <w:color w:val="auto"/>
          <w:sz w:val="28"/>
          <w:szCs w:val="28"/>
        </w:rPr>
        <w:t>Кореновский</w:t>
      </w:r>
      <w:proofErr w:type="spellEnd"/>
      <w:r>
        <w:rPr>
          <w:rFonts w:cs="Times New Roman"/>
          <w:color w:val="auto"/>
          <w:sz w:val="28"/>
          <w:szCs w:val="28"/>
        </w:rPr>
        <w:t xml:space="preserve"> район от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03 марта 2023 года  № 299 «</w:t>
      </w:r>
      <w:r>
        <w:rPr>
          <w:rFonts w:cs="Times New Roman"/>
          <w:sz w:val="28"/>
          <w:szCs w:val="28"/>
        </w:rPr>
        <w:t xml:space="preserve">Об утверждении </w:t>
      </w:r>
      <w:r>
        <w:rPr>
          <w:rStyle w:val="FontStyle24"/>
          <w:sz w:val="28"/>
          <w:szCs w:val="28"/>
        </w:rPr>
        <w:t>реестра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FontStyle19"/>
          <w:sz w:val="28"/>
          <w:szCs w:val="28"/>
        </w:rPr>
        <w:t>муниципальных услуг администрации</w:t>
      </w:r>
      <w:r>
        <w:rPr>
          <w:rFonts w:cs="Times New Roman"/>
          <w:sz w:val="28"/>
          <w:szCs w:val="28"/>
        </w:rPr>
        <w:t xml:space="preserve"> муниципального образования </w:t>
      </w:r>
      <w:proofErr w:type="spellStart"/>
      <w:r>
        <w:rPr>
          <w:rFonts w:cs="Times New Roman"/>
          <w:sz w:val="28"/>
          <w:szCs w:val="28"/>
        </w:rPr>
        <w:t>Кореновский</w:t>
      </w:r>
      <w:proofErr w:type="spellEnd"/>
      <w:r>
        <w:rPr>
          <w:rFonts w:cs="Times New Roman"/>
          <w:sz w:val="28"/>
          <w:szCs w:val="28"/>
        </w:rPr>
        <w:t xml:space="preserve"> район </w:t>
      </w:r>
      <w:r>
        <w:rPr>
          <w:rStyle w:val="FontStyle19"/>
          <w:sz w:val="28"/>
          <w:szCs w:val="28"/>
        </w:rPr>
        <w:t>с элементами межведомственного взаимодействия</w:t>
      </w:r>
      <w:r>
        <w:rPr>
          <w:rFonts w:cs="Times New Roman"/>
          <w:bCs/>
          <w:color w:val="auto"/>
          <w:sz w:val="28"/>
          <w:szCs w:val="28"/>
        </w:rPr>
        <w:t>».</w:t>
      </w:r>
      <w:r>
        <w:rPr>
          <w:rFonts w:cs="Times New Roman"/>
          <w:sz w:val="28"/>
          <w:szCs w:val="28"/>
        </w:rPr>
        <w:t xml:space="preserve">                         </w:t>
      </w:r>
      <w:r>
        <w:rPr>
          <w:rFonts w:cs="Times New Roman"/>
          <w:sz w:val="28"/>
          <w:szCs w:val="28"/>
        </w:rPr>
        <w:t xml:space="preserve">                                                  </w:t>
      </w:r>
    </w:p>
    <w:p w:rsidR="0030228C" w:rsidRDefault="00DC641D">
      <w:pPr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</w:t>
      </w:r>
      <w:proofErr w:type="spellStart"/>
      <w:r>
        <w:rPr>
          <w:color w:val="000000"/>
          <w:sz w:val="28"/>
          <w:szCs w:val="28"/>
        </w:rPr>
        <w:t>Кореновский</w:t>
      </w:r>
      <w:proofErr w:type="spellEnd"/>
      <w:r>
        <w:rPr>
          <w:color w:val="000000"/>
          <w:sz w:val="28"/>
          <w:szCs w:val="28"/>
        </w:rPr>
        <w:t xml:space="preserve"> район  (Симоненко)   </w:t>
      </w:r>
    </w:p>
    <w:p w:rsidR="0030228C" w:rsidRDefault="00DC641D">
      <w:pPr>
        <w:jc w:val="both"/>
        <w:rPr>
          <w:color w:val="000000"/>
          <w:spacing w:val="-1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обеспечить размещение настоящего постановления 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на официальном сайте  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администрации  муниципального  образования  </w:t>
      </w:r>
      <w:proofErr w:type="spellStart"/>
      <w:r>
        <w:rPr>
          <w:color w:val="000000"/>
          <w:spacing w:val="-1"/>
          <w:sz w:val="28"/>
          <w:szCs w:val="28"/>
          <w:shd w:val="clear" w:color="auto" w:fill="FFFFFF"/>
        </w:rPr>
        <w:t>Кореновский</w:t>
      </w:r>
      <w:proofErr w:type="spellEnd"/>
      <w:r>
        <w:rPr>
          <w:color w:val="000000"/>
          <w:spacing w:val="-1"/>
          <w:sz w:val="28"/>
          <w:szCs w:val="28"/>
          <w:shd w:val="clear" w:color="auto" w:fill="FFFFFF"/>
        </w:rPr>
        <w:t xml:space="preserve"> район</w:t>
      </w:r>
      <w:r>
        <w:rPr>
          <w:color w:val="000000"/>
          <w:sz w:val="28"/>
          <w:szCs w:val="28"/>
        </w:rPr>
        <w:t xml:space="preserve"> и   разместить   в </w:t>
      </w:r>
      <w:r>
        <w:rPr>
          <w:color w:val="000000"/>
          <w:spacing w:val="-1"/>
          <w:sz w:val="28"/>
          <w:szCs w:val="28"/>
          <w:shd w:val="clear" w:color="auto" w:fill="FFFFFF"/>
        </w:rPr>
        <w:t>информационно - телекоммуникационной сети «Интернет».</w:t>
      </w:r>
    </w:p>
    <w:p w:rsidR="0030228C" w:rsidRDefault="0030228C">
      <w:pPr>
        <w:pStyle w:val="11"/>
        <w:ind w:firstLine="709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1"/>
        <w:ind w:firstLine="709"/>
        <w:jc w:val="center"/>
        <w:rPr>
          <w:rFonts w:cs="Times New Roman"/>
          <w:color w:val="auto"/>
          <w:sz w:val="28"/>
          <w:szCs w:val="28"/>
        </w:rPr>
      </w:pPr>
    </w:p>
    <w:p w:rsidR="0030228C" w:rsidRDefault="00DC641D">
      <w:pPr>
        <w:pStyle w:val="11"/>
        <w:ind w:firstLine="709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lastRenderedPageBreak/>
        <w:t>2</w:t>
      </w:r>
    </w:p>
    <w:p w:rsidR="0030228C" w:rsidRDefault="0030228C">
      <w:pPr>
        <w:pStyle w:val="11"/>
        <w:ind w:firstLine="709"/>
        <w:jc w:val="both"/>
        <w:rPr>
          <w:rFonts w:cs="Times New Roman"/>
          <w:color w:val="auto"/>
          <w:sz w:val="28"/>
          <w:szCs w:val="28"/>
        </w:rPr>
      </w:pPr>
    </w:p>
    <w:p w:rsidR="0030228C" w:rsidRDefault="00DC641D">
      <w:pPr>
        <w:pStyle w:val="11"/>
        <w:ind w:firstLine="709"/>
        <w:jc w:val="both"/>
        <w:rPr>
          <w:rFonts w:eastAsia="Times New Roman"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5.  Контроль за выполнением настоящего   постановления   возложить</w:t>
      </w:r>
      <w:r>
        <w:rPr>
          <w:rFonts w:eastAsia="Times New Roman" w:cs="Times New Roman"/>
          <w:color w:val="auto"/>
          <w:sz w:val="28"/>
          <w:szCs w:val="28"/>
        </w:rPr>
        <w:t xml:space="preserve">   </w:t>
      </w:r>
      <w:proofErr w:type="gramStart"/>
      <w:r>
        <w:rPr>
          <w:rFonts w:eastAsia="Times New Roman" w:cs="Times New Roman"/>
          <w:color w:val="auto"/>
          <w:sz w:val="28"/>
          <w:szCs w:val="28"/>
        </w:rPr>
        <w:t>на</w:t>
      </w:r>
      <w:proofErr w:type="gramEnd"/>
    </w:p>
    <w:p w:rsidR="0030228C" w:rsidRDefault="00DC641D">
      <w:pPr>
        <w:pStyle w:val="11"/>
        <w:jc w:val="both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заместителя главы муниципального образования </w:t>
      </w:r>
      <w:proofErr w:type="spellStart"/>
      <w:r>
        <w:rPr>
          <w:rFonts w:eastAsia="Times New Roman" w:cs="Times New Roman"/>
          <w:color w:val="auto"/>
          <w:sz w:val="28"/>
          <w:szCs w:val="28"/>
        </w:rPr>
        <w:t>Кореновский</w:t>
      </w:r>
      <w:proofErr w:type="spellEnd"/>
      <w:r>
        <w:rPr>
          <w:rFonts w:eastAsia="Times New Roman" w:cs="Times New Roman"/>
          <w:color w:val="auto"/>
          <w:sz w:val="28"/>
          <w:szCs w:val="28"/>
        </w:rPr>
        <w:t xml:space="preserve"> район                    </w:t>
      </w:r>
      <w:r>
        <w:rPr>
          <w:rFonts w:cs="Times New Roman"/>
          <w:color w:val="auto"/>
          <w:sz w:val="28"/>
          <w:szCs w:val="28"/>
        </w:rPr>
        <w:t xml:space="preserve">С.В. </w:t>
      </w:r>
      <w:proofErr w:type="spellStart"/>
      <w:r>
        <w:rPr>
          <w:rFonts w:cs="Times New Roman"/>
          <w:color w:val="auto"/>
          <w:sz w:val="28"/>
          <w:szCs w:val="28"/>
        </w:rPr>
        <w:t>Колупайко</w:t>
      </w:r>
      <w:proofErr w:type="spellEnd"/>
      <w:r>
        <w:rPr>
          <w:rFonts w:cs="Times New Roman"/>
          <w:color w:val="auto"/>
          <w:sz w:val="28"/>
          <w:szCs w:val="28"/>
        </w:rPr>
        <w:t xml:space="preserve">. </w:t>
      </w:r>
    </w:p>
    <w:p w:rsidR="0030228C" w:rsidRDefault="00DC641D">
      <w:pPr>
        <w:pStyle w:val="11"/>
        <w:spacing w:line="240" w:lineRule="auto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6. Постановление вступает в силу после его официального опубликования. </w:t>
      </w:r>
    </w:p>
    <w:p w:rsidR="0030228C" w:rsidRDefault="0030228C"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</w:p>
    <w:p w:rsidR="0030228C" w:rsidRDefault="00DC641D"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Глава </w:t>
      </w:r>
    </w:p>
    <w:p w:rsidR="0030228C" w:rsidRDefault="00DC641D">
      <w:pPr>
        <w:pStyle w:val="13"/>
        <w:spacing w:before="0" w:after="0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муниципального образования </w:t>
      </w:r>
    </w:p>
    <w:p w:rsidR="0030228C" w:rsidRDefault="00DC641D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  <w:proofErr w:type="spellStart"/>
      <w:r>
        <w:rPr>
          <w:rFonts w:cs="Times New Roman"/>
          <w:color w:val="auto"/>
          <w:sz w:val="28"/>
          <w:szCs w:val="28"/>
        </w:rPr>
        <w:t>Кореновский</w:t>
      </w:r>
      <w:proofErr w:type="spellEnd"/>
      <w:r>
        <w:rPr>
          <w:rFonts w:cs="Times New Roman"/>
          <w:color w:val="auto"/>
          <w:sz w:val="28"/>
          <w:szCs w:val="28"/>
        </w:rPr>
        <w:t xml:space="preserve"> район                              </w:t>
      </w:r>
      <w:r>
        <w:rPr>
          <w:rFonts w:cs="Times New Roman"/>
          <w:color w:val="auto"/>
          <w:sz w:val="28"/>
          <w:szCs w:val="28"/>
        </w:rPr>
        <w:t xml:space="preserve">                                         С.А. </w:t>
      </w:r>
      <w:proofErr w:type="spellStart"/>
      <w:r>
        <w:rPr>
          <w:rFonts w:cs="Times New Roman"/>
          <w:color w:val="auto"/>
          <w:sz w:val="28"/>
          <w:szCs w:val="28"/>
        </w:rPr>
        <w:t>Голобородько</w:t>
      </w:r>
      <w:proofErr w:type="spellEnd"/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3"/>
        <w:spacing w:before="0" w:after="0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ind w:right="-1"/>
        <w:rPr>
          <w:sz w:val="28"/>
          <w:szCs w:val="28"/>
        </w:rPr>
      </w:pPr>
    </w:p>
    <w:p w:rsidR="0030228C" w:rsidRDefault="0030228C">
      <w:pPr>
        <w:ind w:right="-1"/>
        <w:rPr>
          <w:sz w:val="28"/>
          <w:szCs w:val="28"/>
        </w:rPr>
      </w:pPr>
    </w:p>
    <w:p w:rsidR="0030228C" w:rsidRDefault="0030228C">
      <w:pPr>
        <w:ind w:right="-1"/>
        <w:rPr>
          <w:sz w:val="28"/>
          <w:szCs w:val="28"/>
        </w:rPr>
      </w:pPr>
    </w:p>
    <w:p w:rsidR="0030228C" w:rsidRDefault="0030228C">
      <w:pPr>
        <w:ind w:right="-1"/>
        <w:rPr>
          <w:sz w:val="28"/>
          <w:szCs w:val="28"/>
        </w:rPr>
        <w:sectPr w:rsidR="0030228C">
          <w:headerReference w:type="default" r:id="rId10"/>
          <w:footerReference w:type="default" r:id="rId11"/>
          <w:pgSz w:w="11906" w:h="16838"/>
          <w:pgMar w:top="1134" w:right="567" w:bottom="1134" w:left="1701" w:header="17" w:footer="215" w:gutter="0"/>
          <w:cols w:space="720"/>
          <w:formProt w:val="0"/>
          <w:docGrid w:linePitch="360" w:charSpace="26214"/>
        </w:sectPr>
      </w:pPr>
    </w:p>
    <w:p w:rsidR="0030228C" w:rsidRDefault="00DC641D">
      <w:pPr>
        <w:pStyle w:val="13"/>
        <w:spacing w:before="0" w:after="0" w:line="24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lastRenderedPageBreak/>
        <w:t xml:space="preserve">                                                                                                       УТВЕРЖДЕН</w:t>
      </w:r>
    </w:p>
    <w:p w:rsidR="0030228C" w:rsidRDefault="0030228C">
      <w:pPr>
        <w:pStyle w:val="11"/>
        <w:spacing w:line="240" w:lineRule="auto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1"/>
        <w:spacing w:line="240" w:lineRule="auto"/>
        <w:rPr>
          <w:rFonts w:cs="Times New Roman"/>
          <w:color w:val="auto"/>
          <w:sz w:val="28"/>
          <w:szCs w:val="28"/>
        </w:rPr>
      </w:pPr>
    </w:p>
    <w:p w:rsidR="0030228C" w:rsidRDefault="00DC641D">
      <w:pPr>
        <w:pStyle w:val="11"/>
        <w:spacing w:line="240" w:lineRule="auto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 xml:space="preserve">постановлением администрации </w:t>
      </w:r>
    </w:p>
    <w:p w:rsidR="0030228C" w:rsidRDefault="00DC641D">
      <w:pPr>
        <w:pStyle w:val="11"/>
        <w:spacing w:line="240" w:lineRule="auto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</w:t>
      </w: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</w:t>
      </w:r>
      <w:r>
        <w:rPr>
          <w:rFonts w:cs="Times New Roman"/>
          <w:color w:val="auto"/>
          <w:sz w:val="28"/>
          <w:szCs w:val="28"/>
        </w:rPr>
        <w:t>муниципального образования</w:t>
      </w:r>
    </w:p>
    <w:p w:rsidR="0030228C" w:rsidRDefault="00DC641D">
      <w:pPr>
        <w:pStyle w:val="11"/>
        <w:spacing w:line="240" w:lineRule="auto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</w:t>
      </w:r>
      <w:proofErr w:type="spellStart"/>
      <w:r>
        <w:rPr>
          <w:rFonts w:cs="Times New Roman"/>
          <w:color w:val="auto"/>
          <w:sz w:val="28"/>
          <w:szCs w:val="28"/>
        </w:rPr>
        <w:t>Кореновский</w:t>
      </w:r>
      <w:proofErr w:type="spellEnd"/>
      <w:r>
        <w:rPr>
          <w:rFonts w:cs="Times New Roman"/>
          <w:color w:val="auto"/>
          <w:sz w:val="28"/>
          <w:szCs w:val="28"/>
        </w:rPr>
        <w:t xml:space="preserve"> район</w:t>
      </w:r>
    </w:p>
    <w:p w:rsidR="0030228C" w:rsidRDefault="00DC641D">
      <w:pPr>
        <w:pStyle w:val="11"/>
        <w:spacing w:line="240" w:lineRule="auto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ab/>
      </w:r>
      <w:r>
        <w:rPr>
          <w:rFonts w:cs="Times New Roman"/>
          <w:color w:val="auto"/>
          <w:sz w:val="28"/>
          <w:szCs w:val="28"/>
        </w:rPr>
        <w:tab/>
      </w:r>
      <w:r>
        <w:rPr>
          <w:rFonts w:cs="Times New Roman"/>
          <w:color w:val="auto"/>
          <w:sz w:val="28"/>
          <w:szCs w:val="28"/>
        </w:rPr>
        <w:tab/>
      </w:r>
      <w:r>
        <w:rPr>
          <w:rFonts w:cs="Times New Roman"/>
          <w:color w:val="auto"/>
          <w:sz w:val="28"/>
          <w:szCs w:val="28"/>
        </w:rPr>
        <w:tab/>
      </w:r>
      <w:r>
        <w:rPr>
          <w:rFonts w:cs="Times New Roman"/>
          <w:color w:val="auto"/>
          <w:sz w:val="28"/>
          <w:szCs w:val="28"/>
        </w:rPr>
        <w:tab/>
        <w:t xml:space="preserve">                                </w:t>
      </w:r>
      <w:r>
        <w:rPr>
          <w:rFonts w:cs="Times New Roman"/>
          <w:color w:val="auto"/>
          <w:sz w:val="28"/>
          <w:szCs w:val="28"/>
        </w:rPr>
        <w:t>от 24.01.2024 № 68</w:t>
      </w:r>
    </w:p>
    <w:p w:rsidR="0030228C" w:rsidRDefault="0030228C">
      <w:pPr>
        <w:pStyle w:val="11"/>
        <w:spacing w:line="240" w:lineRule="auto"/>
        <w:jc w:val="center"/>
        <w:rPr>
          <w:rFonts w:cs="Times New Roman"/>
          <w:color w:val="auto"/>
          <w:sz w:val="28"/>
          <w:szCs w:val="28"/>
        </w:rPr>
      </w:pPr>
    </w:p>
    <w:p w:rsidR="0030228C" w:rsidRDefault="0030228C">
      <w:pPr>
        <w:pStyle w:val="11"/>
        <w:spacing w:line="240" w:lineRule="auto"/>
        <w:jc w:val="center"/>
        <w:rPr>
          <w:rFonts w:cs="Times New Roman"/>
          <w:color w:val="auto"/>
          <w:sz w:val="28"/>
          <w:szCs w:val="28"/>
        </w:rPr>
      </w:pPr>
    </w:p>
    <w:p w:rsidR="0030228C" w:rsidRDefault="00DC641D">
      <w:pPr>
        <w:pStyle w:val="Style1"/>
        <w:widowControl/>
        <w:spacing w:line="240" w:lineRule="auto"/>
        <w:rPr>
          <w:rFonts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>РЕЕСТР</w:t>
      </w:r>
    </w:p>
    <w:p w:rsidR="0030228C" w:rsidRDefault="00DC641D">
      <w:pPr>
        <w:pStyle w:val="p6"/>
        <w:spacing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Об утверждении </w:t>
      </w:r>
      <w:r>
        <w:rPr>
          <w:rStyle w:val="FontStyle24"/>
          <w:b/>
          <w:sz w:val="28"/>
          <w:szCs w:val="28"/>
        </w:rPr>
        <w:t xml:space="preserve">реестра </w:t>
      </w:r>
      <w:r>
        <w:rPr>
          <w:rStyle w:val="FontStyle19"/>
          <w:b/>
          <w:sz w:val="28"/>
          <w:szCs w:val="28"/>
        </w:rPr>
        <w:t>муниципальных услуг</w:t>
      </w:r>
      <w:r>
        <w:rPr>
          <w:rFonts w:cs="Times New Roman"/>
          <w:sz w:val="28"/>
          <w:szCs w:val="28"/>
        </w:rPr>
        <w:t xml:space="preserve">                                                                      </w:t>
      </w:r>
    </w:p>
    <w:p w:rsidR="0030228C" w:rsidRDefault="00DC641D">
      <w:pPr>
        <w:pStyle w:val="11"/>
        <w:spacing w:line="240" w:lineRule="auto"/>
        <w:jc w:val="center"/>
        <w:rPr>
          <w:rStyle w:val="FontStyle19"/>
          <w:b/>
          <w:sz w:val="28"/>
          <w:szCs w:val="28"/>
        </w:rPr>
      </w:pPr>
      <w:r>
        <w:rPr>
          <w:rStyle w:val="FontStyle19"/>
          <w:b/>
          <w:sz w:val="28"/>
          <w:szCs w:val="28"/>
        </w:rPr>
        <w:t>администрации</w:t>
      </w:r>
      <w:r>
        <w:rPr>
          <w:rFonts w:cs="Times New Roman"/>
          <w:b/>
          <w:sz w:val="28"/>
          <w:szCs w:val="28"/>
        </w:rPr>
        <w:t xml:space="preserve"> муниципального образования </w:t>
      </w:r>
      <w:proofErr w:type="spellStart"/>
      <w:r>
        <w:rPr>
          <w:rFonts w:cs="Times New Roman"/>
          <w:b/>
          <w:sz w:val="28"/>
          <w:szCs w:val="28"/>
        </w:rPr>
        <w:t>Кореновский</w:t>
      </w:r>
      <w:proofErr w:type="spellEnd"/>
      <w:r>
        <w:rPr>
          <w:rFonts w:cs="Times New Roman"/>
          <w:b/>
          <w:sz w:val="28"/>
          <w:szCs w:val="28"/>
        </w:rPr>
        <w:t xml:space="preserve"> район </w:t>
      </w:r>
      <w:r>
        <w:rPr>
          <w:rStyle w:val="FontStyle19"/>
          <w:b/>
          <w:sz w:val="28"/>
          <w:szCs w:val="28"/>
        </w:rPr>
        <w:t>с элементами межведомственного взаимодействия</w:t>
      </w:r>
    </w:p>
    <w:p w:rsidR="0030228C" w:rsidRDefault="0030228C">
      <w:pPr>
        <w:pStyle w:val="11"/>
        <w:spacing w:line="240" w:lineRule="auto"/>
        <w:jc w:val="center"/>
        <w:rPr>
          <w:rFonts w:cs="Times New Roman"/>
          <w:b/>
          <w:color w:val="auto"/>
          <w:sz w:val="28"/>
          <w:szCs w:val="28"/>
        </w:rPr>
      </w:pPr>
    </w:p>
    <w:tbl>
      <w:tblPr>
        <w:tblW w:w="9519" w:type="dxa"/>
        <w:tblInd w:w="94" w:type="dxa"/>
        <w:tblLayout w:type="fixed"/>
        <w:tblCellMar>
          <w:left w:w="88" w:type="dxa"/>
        </w:tblCellMar>
        <w:tblLook w:val="04A0" w:firstRow="1" w:lastRow="0" w:firstColumn="1" w:lastColumn="0" w:noHBand="0" w:noVBand="1"/>
      </w:tblPr>
      <w:tblGrid>
        <w:gridCol w:w="614"/>
        <w:gridCol w:w="5804"/>
        <w:gridCol w:w="3101"/>
      </w:tblGrid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30228C">
            <w:pPr>
              <w:pStyle w:val="western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0228C" w:rsidRDefault="00DC641D">
            <w:pPr>
              <w:pStyle w:val="western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30228C" w:rsidRDefault="00DC641D">
            <w:pPr>
              <w:pStyle w:val="western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/п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30228C">
            <w:pPr>
              <w:pStyle w:val="western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30228C" w:rsidRDefault="00DC641D">
            <w:pPr>
              <w:pStyle w:val="western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western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Ответственные за предоставление муниципальной услуги</w:t>
            </w:r>
            <w:proofErr w:type="gramEnd"/>
          </w:p>
        </w:tc>
      </w:tr>
      <w:tr w:rsidR="0030228C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3"/>
              <w:spacing w:before="0" w:after="0" w:line="24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отраслевыми  (функциональными)    органами администрации 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cs="Times New Roman"/>
                <w:color w:val="auto"/>
                <w:sz w:val="28"/>
                <w:szCs w:val="28"/>
              </w:rPr>
              <w:t>Кореновский</w:t>
            </w:r>
            <w:proofErr w:type="spellEnd"/>
            <w:r>
              <w:rPr>
                <w:rFonts w:cs="Times New Roman"/>
                <w:color w:val="auto"/>
                <w:sz w:val="28"/>
                <w:szCs w:val="28"/>
              </w:rPr>
              <w:t xml:space="preserve"> район</w:t>
            </w:r>
          </w:p>
        </w:tc>
      </w:tr>
      <w:tr w:rsidR="0030228C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3"/>
              <w:spacing w:before="0" w:after="0" w:line="240" w:lineRule="auto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Style w:val="FontStyle16"/>
                <w:b w:val="0"/>
                <w:color w:val="auto"/>
                <w:sz w:val="28"/>
                <w:szCs w:val="28"/>
              </w:rPr>
              <w:t>Земельные и имущественные отношения</w:t>
            </w:r>
          </w:p>
          <w:p w:rsidR="0030228C" w:rsidRDefault="0030228C">
            <w:pPr>
              <w:pStyle w:val="11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21"/>
                <w:color w:val="000000" w:themeColor="text1"/>
                <w:sz w:val="28"/>
                <w:szCs w:val="28"/>
              </w:rPr>
            </w:pPr>
            <w:r>
              <w:rPr>
                <w:rStyle w:val="FontStyle21"/>
                <w:color w:val="000000" w:themeColor="text1"/>
                <w:sz w:val="28"/>
                <w:szCs w:val="28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</w:t>
            </w:r>
            <w:r>
              <w:rPr>
                <w:rStyle w:val="FontStyle21"/>
                <w:color w:val="000000" w:themeColor="text1"/>
                <w:sz w:val="28"/>
                <w:szCs w:val="28"/>
              </w:rPr>
              <w:t>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21"/>
                <w:strike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 xml:space="preserve">Постановка граждан на учет в качестве лиц, имеющих право на </w:t>
            </w:r>
            <w:r>
              <w:rPr>
                <w:rFonts w:cs="Times New Roman"/>
                <w:color w:val="000000" w:themeColor="text1"/>
                <w:sz w:val="28"/>
                <w:szCs w:val="28"/>
              </w:rPr>
              <w:t>предоставление земельных участков в собственность бесплатно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24"/>
                <w:color w:val="auto"/>
                <w:sz w:val="28"/>
                <w:szCs w:val="28"/>
              </w:rPr>
            </w:pPr>
            <w:r>
              <w:rPr>
                <w:rStyle w:val="FontStyle24"/>
                <w:color w:val="auto"/>
                <w:sz w:val="28"/>
                <w:szCs w:val="28"/>
              </w:rPr>
              <w:t>Принятие решения о предоставлении в собственность земельного участка для индивидуального жилищного строительства гражда</w:t>
            </w:r>
            <w:r>
              <w:rPr>
                <w:rStyle w:val="FontStyle24"/>
                <w:color w:val="auto"/>
                <w:sz w:val="28"/>
                <w:szCs w:val="28"/>
              </w:rPr>
              <w:t>нам, имеющим трех и более детей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24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</w:t>
            </w:r>
            <w:r>
              <w:rPr>
                <w:rFonts w:cs="Times New Roman"/>
                <w:color w:val="auto"/>
                <w:sz w:val="28"/>
                <w:szCs w:val="28"/>
              </w:rPr>
              <w:t>венной или муниципальной собственности, без проведения торгов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 xml:space="preserve">Прекращение права постоянного (бессрочного) пользования и пожизненного наследуемого владения земельным участком при </w:t>
            </w:r>
            <w:r>
              <w:rPr>
                <w:rFonts w:cs="Times New Roman"/>
                <w:color w:val="auto"/>
                <w:sz w:val="28"/>
                <w:szCs w:val="28"/>
              </w:rPr>
              <w:t>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21"/>
                <w:color w:val="auto"/>
                <w:sz w:val="28"/>
                <w:szCs w:val="28"/>
              </w:rPr>
            </w:pPr>
            <w:r>
              <w:rPr>
                <w:rStyle w:val="FontStyle21"/>
                <w:color w:val="auto"/>
                <w:sz w:val="28"/>
                <w:szCs w:val="28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</w:t>
            </w:r>
            <w:r>
              <w:rPr>
                <w:rFonts w:cs="Times New Roman"/>
                <w:sz w:val="28"/>
                <w:szCs w:val="28"/>
              </w:rPr>
              <w:t xml:space="preserve"> отношений управления земельных и имущественных отношений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24"/>
                <w:sz w:val="28"/>
                <w:szCs w:val="28"/>
              </w:rPr>
            </w:pPr>
            <w:r>
              <w:rPr>
                <w:rStyle w:val="FontStyle24"/>
                <w:sz w:val="28"/>
                <w:szCs w:val="28"/>
              </w:rPr>
              <w:t>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Style w:val="FontStyle21"/>
                <w:color w:val="auto"/>
                <w:sz w:val="28"/>
                <w:szCs w:val="28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</w:t>
            </w:r>
            <w:r>
              <w:rPr>
                <w:rFonts w:cs="Times New Roman"/>
                <w:sz w:val="28"/>
                <w:szCs w:val="28"/>
              </w:rPr>
              <w:t>ественных отношений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24"/>
                <w:sz w:val="28"/>
                <w:szCs w:val="28"/>
              </w:rPr>
            </w:pPr>
            <w:r>
              <w:rPr>
                <w:rStyle w:val="FontStyle24"/>
                <w:sz w:val="28"/>
                <w:szCs w:val="28"/>
              </w:rPr>
              <w:t>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21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24"/>
                <w:sz w:val="28"/>
                <w:szCs w:val="28"/>
              </w:rPr>
            </w:pPr>
            <w:r>
              <w:rPr>
                <w:rStyle w:val="FontStyle24"/>
                <w:sz w:val="28"/>
                <w:szCs w:val="28"/>
              </w:rPr>
              <w:t>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21"/>
                <w:color w:val="auto"/>
                <w:sz w:val="28"/>
                <w:szCs w:val="28"/>
              </w:rPr>
            </w:pPr>
            <w:r>
              <w:rPr>
                <w:rStyle w:val="FontStyle21"/>
                <w:color w:val="auto"/>
                <w:sz w:val="28"/>
                <w:szCs w:val="28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24"/>
                <w:sz w:val="28"/>
                <w:szCs w:val="28"/>
              </w:rPr>
            </w:pPr>
            <w:r>
              <w:rPr>
                <w:rStyle w:val="FontStyle24"/>
                <w:sz w:val="28"/>
                <w:szCs w:val="28"/>
              </w:rPr>
              <w:t>10.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21"/>
                <w:color w:val="auto"/>
                <w:sz w:val="28"/>
                <w:szCs w:val="28"/>
              </w:rPr>
            </w:pPr>
            <w:r>
              <w:rPr>
                <w:rStyle w:val="FontStyle21"/>
                <w:color w:val="auto"/>
                <w:sz w:val="28"/>
                <w:szCs w:val="28"/>
              </w:rPr>
              <w:t xml:space="preserve">Предоставление земельных участков, находящихся в государственной или муниципальной собственности, на которых </w:t>
            </w:r>
            <w:r>
              <w:rPr>
                <w:rStyle w:val="FontStyle21"/>
                <w:color w:val="auto"/>
                <w:sz w:val="28"/>
                <w:szCs w:val="28"/>
              </w:rPr>
              <w:t>расположены здания, сооружения, в собственность, аренду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24"/>
                <w:sz w:val="28"/>
                <w:szCs w:val="28"/>
              </w:rPr>
            </w:pPr>
            <w:r>
              <w:rPr>
                <w:rStyle w:val="FontStyle24"/>
                <w:sz w:val="28"/>
                <w:szCs w:val="28"/>
              </w:rPr>
              <w:t>11.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21"/>
                <w:color w:val="auto"/>
                <w:sz w:val="28"/>
                <w:szCs w:val="28"/>
              </w:rPr>
            </w:pPr>
            <w:r>
              <w:rPr>
                <w:rStyle w:val="FontStyle21"/>
                <w:color w:val="auto"/>
                <w:sz w:val="28"/>
                <w:szCs w:val="28"/>
              </w:rPr>
              <w:t>Предоставление в аренду без проведения торгов земельного участка, который    находится    в    государственной    или    м</w:t>
            </w:r>
            <w:r>
              <w:rPr>
                <w:rStyle w:val="FontStyle21"/>
                <w:color w:val="auto"/>
                <w:sz w:val="28"/>
                <w:szCs w:val="28"/>
              </w:rPr>
              <w:t>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24"/>
                <w:color w:val="auto"/>
                <w:sz w:val="28"/>
                <w:szCs w:val="28"/>
              </w:rPr>
            </w:pPr>
            <w:r>
              <w:rPr>
                <w:rStyle w:val="FontStyle24"/>
                <w:color w:val="auto"/>
                <w:sz w:val="28"/>
                <w:szCs w:val="28"/>
              </w:rPr>
              <w:t>Утверждение схемы расположения земельного участка или земельных участков на кадастро</w:t>
            </w:r>
            <w:r>
              <w:rPr>
                <w:rStyle w:val="FontStyle24"/>
                <w:color w:val="auto"/>
                <w:sz w:val="28"/>
                <w:szCs w:val="28"/>
              </w:rPr>
              <w:t>вом плане территории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21"/>
                <w:color w:val="auto"/>
                <w:sz w:val="28"/>
                <w:szCs w:val="28"/>
              </w:rPr>
            </w:pPr>
            <w:r>
              <w:rPr>
                <w:rStyle w:val="FontStyle21"/>
                <w:color w:val="auto"/>
                <w:sz w:val="28"/>
                <w:szCs w:val="28"/>
              </w:rPr>
              <w:t xml:space="preserve">Выдача разрешений на  использование земель или земельных участков, находящихся в муниципальной собственности, расположенных на территории муниципального </w:t>
            </w:r>
            <w:r>
              <w:rPr>
                <w:rStyle w:val="FontStyle21"/>
                <w:color w:val="auto"/>
                <w:sz w:val="28"/>
                <w:szCs w:val="28"/>
              </w:rPr>
              <w:t xml:space="preserve">образования </w:t>
            </w:r>
            <w:proofErr w:type="spellStart"/>
            <w:r>
              <w:rPr>
                <w:rStyle w:val="FontStyle21"/>
                <w:color w:val="auto"/>
                <w:sz w:val="28"/>
                <w:szCs w:val="28"/>
              </w:rPr>
              <w:t>Кореновский</w:t>
            </w:r>
            <w:proofErr w:type="spellEnd"/>
            <w:r>
              <w:rPr>
                <w:rStyle w:val="FontStyle21"/>
                <w:color w:val="auto"/>
                <w:sz w:val="28"/>
                <w:szCs w:val="28"/>
              </w:rPr>
              <w:t xml:space="preserve"> район, для возведения гражданами гаражей, являющихся некапитальными сооружениями, либо стоянок технических или других средств передвижения инвалидов вблизи их места жительства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</w:t>
            </w:r>
            <w:r>
              <w:rPr>
                <w:rFonts w:cs="Times New Roman"/>
                <w:sz w:val="28"/>
                <w:szCs w:val="28"/>
              </w:rPr>
              <w:t>венных отношений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24"/>
                <w:color w:val="auto"/>
                <w:sz w:val="28"/>
                <w:szCs w:val="28"/>
              </w:rPr>
            </w:pPr>
            <w:r>
              <w:rPr>
                <w:rStyle w:val="FontStyle21"/>
                <w:sz w:val="28"/>
                <w:szCs w:val="28"/>
              </w:rPr>
              <w:t>Предоставление земельного участка, находящегося в</w:t>
            </w:r>
            <w:r>
              <w:rPr>
                <w:rStyle w:val="WW-Absatz-Standardschriftart"/>
                <w:rFonts w:cs="Times New Roman"/>
                <w:sz w:val="28"/>
                <w:szCs w:val="28"/>
              </w:rPr>
              <w:t xml:space="preserve"> </w:t>
            </w:r>
            <w:r>
              <w:rPr>
                <w:rStyle w:val="FontStyle21"/>
                <w:sz w:val="28"/>
                <w:szCs w:val="28"/>
              </w:rPr>
              <w:t xml:space="preserve"> муниципальной собственности,  или государственная собственность на который не разграничена, на торгах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24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</w:t>
            </w:r>
            <w:r>
              <w:rPr>
                <w:rFonts w:cs="Times New Roman"/>
                <w:sz w:val="28"/>
                <w:szCs w:val="28"/>
              </w:rPr>
              <w:t>нных отношений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21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</w:t>
            </w:r>
            <w:r>
              <w:rPr>
                <w:rFonts w:cs="Times New Roman"/>
                <w:sz w:val="28"/>
                <w:szCs w:val="28"/>
              </w:rPr>
              <w:t xml:space="preserve"> отношений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21"/>
                <w:color w:val="auto"/>
                <w:sz w:val="28"/>
                <w:szCs w:val="28"/>
              </w:rPr>
            </w:pPr>
            <w:r>
              <w:rPr>
                <w:rStyle w:val="FontStyle21"/>
                <w:color w:val="auto"/>
                <w:sz w:val="28"/>
                <w:szCs w:val="28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21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Установление сервитута в отношении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 земельного участка, находящегося в государственной или муниципальной собственности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имущественных отношений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21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Установление публичного сервитута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земельных отношений управления земельных и имущественн</w:t>
            </w:r>
            <w:r>
              <w:rPr>
                <w:rFonts w:cs="Times New Roman"/>
                <w:sz w:val="28"/>
                <w:szCs w:val="28"/>
              </w:rPr>
              <w:t>ых отношений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Pr="00DC641D" w:rsidRDefault="00DC641D">
            <w:pPr>
              <w:widowControl w:val="0"/>
              <w:jc w:val="both"/>
              <w:rPr>
                <w:rStyle w:val="FontStyle19"/>
                <w:strike/>
                <w:sz w:val="28"/>
                <w:szCs w:val="28"/>
              </w:rPr>
            </w:pPr>
            <w:bookmarkStart w:id="0" w:name="_GoBack"/>
            <w:r w:rsidRPr="00DC641D">
              <w:rPr>
                <w:strike/>
                <w:sz w:val="28"/>
                <w:szCs w:val="28"/>
              </w:rPr>
              <w:t>Предоставление информации об объектах учета, содержащейся в реестре муниципального имущества</w:t>
            </w:r>
            <w:bookmarkEnd w:id="0"/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имущественных отношений управления земельных и имущественных отношений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Pr="00DC641D" w:rsidRDefault="00DC641D">
            <w:pPr>
              <w:pStyle w:val="11"/>
              <w:jc w:val="both"/>
              <w:rPr>
                <w:rStyle w:val="FontStyle19"/>
                <w:strike/>
                <w:color w:val="auto"/>
                <w:sz w:val="28"/>
                <w:szCs w:val="28"/>
              </w:rPr>
            </w:pPr>
            <w:r w:rsidRPr="00DC641D">
              <w:rPr>
                <w:rStyle w:val="FontStyle19"/>
                <w:strike/>
                <w:color w:val="auto"/>
                <w:sz w:val="28"/>
                <w:szCs w:val="28"/>
              </w:rPr>
              <w:t xml:space="preserve">Предоставление информации об объектах недвижимого имущества, </w:t>
            </w:r>
            <w:r w:rsidRPr="00DC641D">
              <w:rPr>
                <w:rStyle w:val="FontStyle19"/>
                <w:strike/>
                <w:color w:val="auto"/>
                <w:sz w:val="28"/>
                <w:szCs w:val="28"/>
              </w:rPr>
              <w:t>находящегося в муниципальной собственности и предназначенных  для сдачи в аренду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имущественных отношений управления земельных и имущественных отношений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19"/>
                <w:color w:val="auto"/>
                <w:sz w:val="28"/>
                <w:szCs w:val="28"/>
              </w:rPr>
            </w:pPr>
            <w:r>
              <w:rPr>
                <w:rStyle w:val="FontStyle19"/>
                <w:color w:val="auto"/>
                <w:sz w:val="28"/>
                <w:szCs w:val="28"/>
              </w:rPr>
              <w:t>Предоставление     муниципального     имущества     в    аренду     или безвозмездное пользов</w:t>
            </w:r>
            <w:r>
              <w:rPr>
                <w:rStyle w:val="FontStyle19"/>
                <w:color w:val="auto"/>
                <w:sz w:val="28"/>
                <w:szCs w:val="28"/>
              </w:rPr>
              <w:t>ание без проведения торгов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имущественных отношений управления земельных и имущественных отношений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19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имущественных отношений управления земельных и и</w:t>
            </w:r>
            <w:r>
              <w:rPr>
                <w:sz w:val="28"/>
                <w:szCs w:val="28"/>
              </w:rPr>
              <w:t>мущественных отношений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имущественных отношений управления земельных и имущественных отношений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Предоставление жилого помещения по договору социального найма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</w:t>
            </w:r>
            <w:r>
              <w:rPr>
                <w:sz w:val="28"/>
                <w:szCs w:val="28"/>
              </w:rPr>
              <w:t>имущественных отношений управления земельных и имущественных отношений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имущественных отношений управления земельных и имущественных от</w:t>
            </w:r>
            <w:r>
              <w:rPr>
                <w:sz w:val="28"/>
                <w:szCs w:val="28"/>
              </w:rPr>
              <w:t>ношений</w:t>
            </w:r>
          </w:p>
        </w:tc>
      </w:tr>
      <w:tr w:rsidR="0030228C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Градостроительство</w:t>
            </w:r>
          </w:p>
          <w:p w:rsidR="0030228C" w:rsidRDefault="0030228C">
            <w:pPr>
              <w:pStyle w:val="11"/>
              <w:spacing w:line="240" w:lineRule="auto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 xml:space="preserve"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</w:t>
            </w:r>
            <w:r>
              <w:rPr>
                <w:rFonts w:cs="Times New Roman"/>
                <w:color w:val="auto"/>
                <w:sz w:val="28"/>
                <w:szCs w:val="28"/>
              </w:rPr>
              <w:t>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Выдача разрешения на ввод объекта в эксплуатацию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 xml:space="preserve">Выдача акта </w:t>
            </w:r>
            <w:r>
              <w:rPr>
                <w:rFonts w:cs="Times New Roman"/>
                <w:color w:val="auto"/>
                <w:sz w:val="28"/>
                <w:szCs w:val="28"/>
              </w:rPr>
              <w:t>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 xml:space="preserve">Предоставление </w:t>
            </w:r>
            <w:r>
              <w:rPr>
                <w:rFonts w:cs="Times New Roman"/>
                <w:color w:val="auto"/>
                <w:sz w:val="28"/>
                <w:szCs w:val="28"/>
              </w:rPr>
              <w:t>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Выдача градостроительного плана земельного участка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 w:rsidR="0030228C">
        <w:trPr>
          <w:trHeight w:val="1139"/>
        </w:trPr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formattext"/>
              <w:widowControl w:val="0"/>
              <w:spacing w:beforeAutospacing="0" w:after="280" w:afterAutospacing="0"/>
              <w:jc w:val="both"/>
              <w:rPr>
                <w:rStyle w:val="FontStyle19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сведений, документов и м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териалов, содержащихся в государственных информационных системах обеспечения гр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достроительной деятельности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19"/>
                <w:color w:val="auto"/>
                <w:sz w:val="28"/>
                <w:szCs w:val="28"/>
              </w:rPr>
            </w:pPr>
            <w:r>
              <w:rPr>
                <w:rStyle w:val="FontStyle19"/>
                <w:color w:val="auto"/>
                <w:sz w:val="28"/>
                <w:szCs w:val="28"/>
              </w:rPr>
              <w:t xml:space="preserve">Выдача   разрешений   на   установку   и   эксплуатацию </w:t>
            </w:r>
            <w:r>
              <w:rPr>
                <w:rStyle w:val="FontStyle19"/>
                <w:color w:val="auto"/>
                <w:sz w:val="28"/>
                <w:szCs w:val="28"/>
              </w:rPr>
              <w:t>рекламных конструкций на соответствующей территории, аннулирование такого разрешения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Style w:val="FontStyle83"/>
                <w:color w:val="auto"/>
                <w:sz w:val="28"/>
                <w:szCs w:val="28"/>
              </w:rPr>
              <w:t xml:space="preserve">Предоставление разрешения на отклонение от предельных параметров разрешенного строительства, реконструкции объекта </w:t>
            </w:r>
            <w:r>
              <w:rPr>
                <w:rStyle w:val="FontStyle83"/>
                <w:color w:val="auto"/>
                <w:sz w:val="28"/>
                <w:szCs w:val="28"/>
              </w:rPr>
              <w:t>капитального строительства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 xml:space="preserve">Направление уведомления о соответствии построенных или реконструированных объектов </w:t>
            </w:r>
            <w:r>
              <w:rPr>
                <w:rFonts w:cs="Times New Roman"/>
                <w:color w:val="auto"/>
                <w:sz w:val="28"/>
                <w:szCs w:val="28"/>
              </w:rPr>
              <w:t>индивидуального жилищного строительства требованиям законодательства Российской Федерации о градостроительной деятельности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Style w:val="FontStyle19"/>
                <w:color w:val="auto"/>
                <w:sz w:val="28"/>
                <w:szCs w:val="28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архитектуры и градостроительства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8"/>
                <w:szCs w:val="28"/>
              </w:rPr>
              <w:t>публичного сервитута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архитектуры и градо</w:t>
            </w:r>
            <w:r>
              <w:rPr>
                <w:sz w:val="28"/>
                <w:szCs w:val="28"/>
              </w:rPr>
              <w:t>строительства</w:t>
            </w:r>
          </w:p>
        </w:tc>
      </w:tr>
      <w:tr w:rsidR="0030228C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  <w:p w:rsidR="0030228C" w:rsidRDefault="0030228C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40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 xml:space="preserve">Признание граждан </w:t>
            </w:r>
            <w:proofErr w:type="gramStart"/>
            <w:r>
              <w:rPr>
                <w:rFonts w:cs="Times New Roman"/>
                <w:color w:val="auto"/>
                <w:sz w:val="28"/>
                <w:szCs w:val="28"/>
              </w:rPr>
              <w:t>малоимущими</w:t>
            </w:r>
            <w:proofErr w:type="gramEnd"/>
            <w:r>
              <w:rPr>
                <w:rFonts w:cs="Times New Roman"/>
                <w:color w:val="auto"/>
                <w:sz w:val="28"/>
                <w:szCs w:val="28"/>
              </w:rPr>
              <w:t xml:space="preserve"> в целях принятия их на учет в качестве нуждающихся в жилых помещениях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ЖКХ, транспорта и связи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19"/>
                <w:color w:val="auto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 xml:space="preserve">Принятие на учет граждан в качестве нуждающихся в жилых помещениях, </w:t>
            </w:r>
            <w:r>
              <w:rPr>
                <w:rStyle w:val="FontStyle19"/>
                <w:sz w:val="28"/>
                <w:szCs w:val="28"/>
              </w:rPr>
              <w:t>предоставляемых по договорам социального найма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ЖКХ, транспорта и связи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19"/>
                <w:color w:val="auto"/>
                <w:sz w:val="28"/>
                <w:szCs w:val="28"/>
              </w:rPr>
            </w:pPr>
            <w:r>
              <w:rPr>
                <w:rStyle w:val="FontStyle19"/>
                <w:color w:val="auto"/>
                <w:sz w:val="28"/>
                <w:szCs w:val="28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ЖКХ, транспорта и связи</w:t>
            </w:r>
          </w:p>
        </w:tc>
      </w:tr>
      <w:tr w:rsidR="0030228C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Жилищно-коммунальное хозяйство</w:t>
            </w:r>
          </w:p>
          <w:p w:rsidR="0030228C" w:rsidRDefault="0030228C">
            <w:pPr>
              <w:widowControl w:val="0"/>
              <w:rPr>
                <w:sz w:val="28"/>
                <w:szCs w:val="28"/>
              </w:rPr>
            </w:pP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19"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ЖКХ, транспорта и связи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</w:rPr>
              <w:t>Согласование создания места (площадки) накопления твердых бытовых отходов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ЖКХ, транспорта и связи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 xml:space="preserve">Включение в реестр мест (площадок) </w:t>
            </w:r>
            <w:r>
              <w:rPr>
                <w:rFonts w:cs="Times New Roman"/>
                <w:color w:val="auto"/>
                <w:sz w:val="28"/>
                <w:szCs w:val="28"/>
              </w:rPr>
              <w:t>накопления твердых коммунальных отходов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ЖКХ, транспорта и связи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строительства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spacing w:beforeAutospacing="1" w:after="119"/>
              <w:jc w:val="both"/>
              <w:outlineLvl w:val="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Выдача акта о приёме (об отказе в приёме) завершённого </w:t>
            </w:r>
            <w:r>
              <w:rPr>
                <w:bCs/>
                <w:sz w:val="28"/>
                <w:szCs w:val="28"/>
              </w:rPr>
              <w:t>переустройства и (или) перепланировки жилого (нежилого) помещения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строительства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48.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Style w:val="FontStyle83"/>
                <w:color w:val="auto"/>
                <w:sz w:val="28"/>
                <w:szCs w:val="28"/>
              </w:rPr>
              <w:t>Перевод жилого помещения в нежилое помещение и нежилого помещения в жилое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строительства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49.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Признание помещения жилым помещением, жилого помещения непригодным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 для проживания и многоквартирного дома аварийным и подлежащим сносу или реконструкции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строительства</w:t>
            </w:r>
          </w:p>
        </w:tc>
      </w:tr>
      <w:tr w:rsidR="0030228C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Образование</w:t>
            </w:r>
          </w:p>
          <w:p w:rsidR="0030228C" w:rsidRDefault="0030228C">
            <w:pPr>
              <w:widowControl w:val="0"/>
              <w:rPr>
                <w:sz w:val="28"/>
                <w:szCs w:val="28"/>
              </w:rPr>
            </w:pP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50.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19"/>
                <w:color w:val="auto"/>
                <w:sz w:val="28"/>
                <w:szCs w:val="28"/>
              </w:rPr>
            </w:pPr>
            <w:r>
              <w:rPr>
                <w:rStyle w:val="FontStyle19"/>
                <w:color w:val="auto"/>
                <w:sz w:val="28"/>
                <w:szCs w:val="28"/>
              </w:rPr>
              <w:t xml:space="preserve">Постановка на учет и направление детей в образовательные организации, реализующие образовательные программы дошкольного </w:t>
            </w:r>
            <w:r>
              <w:rPr>
                <w:rStyle w:val="FontStyle19"/>
                <w:color w:val="auto"/>
                <w:sz w:val="28"/>
                <w:szCs w:val="28"/>
              </w:rPr>
              <w:t>образования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Управление образования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51.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formattex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информации из базы данных о результатах единого государственного экз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мена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Управление образования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52.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 xml:space="preserve">Прием заявление о зачислении в муниципальные образовательные организации, </w:t>
            </w:r>
            <w:r>
              <w:rPr>
                <w:rStyle w:val="FontStyle19"/>
                <w:color w:val="auto"/>
                <w:sz w:val="28"/>
                <w:szCs w:val="28"/>
              </w:rPr>
              <w:t xml:space="preserve">реализующие программы </w:t>
            </w:r>
            <w:r>
              <w:rPr>
                <w:rStyle w:val="FontStyle19"/>
                <w:color w:val="auto"/>
                <w:sz w:val="28"/>
                <w:szCs w:val="28"/>
              </w:rPr>
              <w:t>общего образования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Управление образования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53.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Выплата компенсации части родительской платы  за присмотр и уход за детьми в муниципальных образовательных организациях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Управление образования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54.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 xml:space="preserve">Запись на </w:t>
            </w:r>
            <w:proofErr w:type="gramStart"/>
            <w:r>
              <w:rPr>
                <w:rFonts w:cs="Times New Roman"/>
                <w:color w:val="auto"/>
                <w:sz w:val="28"/>
                <w:szCs w:val="28"/>
              </w:rPr>
              <w:t>обучение</w:t>
            </w:r>
            <w:proofErr w:type="gramEnd"/>
            <w:r>
              <w:rPr>
                <w:rFonts w:cs="Times New Roman"/>
                <w:color w:val="auto"/>
                <w:sz w:val="28"/>
                <w:szCs w:val="28"/>
              </w:rPr>
              <w:t xml:space="preserve"> по дополнительной общеобразовательной </w:t>
            </w:r>
            <w:r>
              <w:rPr>
                <w:rFonts w:cs="Times New Roman"/>
                <w:color w:val="auto"/>
                <w:sz w:val="28"/>
                <w:szCs w:val="28"/>
              </w:rPr>
              <w:t>программе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Управление образования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55.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Организация отдыха детей в каникулярное время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Управление образования</w:t>
            </w:r>
          </w:p>
        </w:tc>
      </w:tr>
      <w:tr w:rsidR="0030228C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center"/>
              <w:rPr>
                <w:rFonts w:cs="Times New Roman"/>
                <w:bCs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ab/>
            </w:r>
            <w:r>
              <w:rPr>
                <w:rFonts w:cs="Times New Roman"/>
                <w:bCs/>
                <w:color w:val="000000"/>
                <w:sz w:val="28"/>
                <w:szCs w:val="28"/>
                <w:shd w:val="clear" w:color="auto" w:fill="FFFFFF"/>
              </w:rPr>
              <w:t>Архивный фонд и предоставление справочной информации</w:t>
            </w:r>
          </w:p>
          <w:p w:rsidR="0030228C" w:rsidRDefault="0030228C">
            <w:pPr>
              <w:pStyle w:val="11"/>
              <w:tabs>
                <w:tab w:val="clear" w:pos="708"/>
                <w:tab w:val="left" w:pos="2355"/>
              </w:tabs>
              <w:spacing w:line="240" w:lineRule="auto"/>
              <w:jc w:val="both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56.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19"/>
                <w:color w:val="auto"/>
                <w:sz w:val="28"/>
                <w:szCs w:val="28"/>
              </w:rPr>
            </w:pPr>
            <w:r>
              <w:rPr>
                <w:rStyle w:val="FontStyle19"/>
                <w:color w:val="auto"/>
                <w:sz w:val="28"/>
                <w:szCs w:val="28"/>
              </w:rPr>
              <w:t>Предоставление архивных справок, архивных выписок, архивных копий и архивных документов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Архивный отдел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57.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19"/>
                <w:color w:val="auto"/>
                <w:sz w:val="28"/>
                <w:szCs w:val="28"/>
              </w:rPr>
            </w:pPr>
            <w:r>
              <w:rPr>
                <w:rStyle w:val="FontStyle19"/>
                <w:color w:val="auto"/>
                <w:sz w:val="28"/>
                <w:szCs w:val="28"/>
              </w:rPr>
              <w:t xml:space="preserve">Предоставление </w:t>
            </w:r>
            <w:proofErr w:type="gramStart"/>
            <w:r>
              <w:rPr>
                <w:rStyle w:val="FontStyle19"/>
                <w:color w:val="auto"/>
                <w:sz w:val="28"/>
                <w:szCs w:val="28"/>
              </w:rPr>
              <w:t>копий правовых актов органов местного самоуправления муниципального образования</w:t>
            </w:r>
            <w:proofErr w:type="gramEnd"/>
            <w:r>
              <w:rPr>
                <w:rStyle w:val="FontStyle19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19"/>
                <w:color w:val="auto"/>
                <w:sz w:val="28"/>
                <w:szCs w:val="28"/>
              </w:rPr>
              <w:t>Кореновский</w:t>
            </w:r>
            <w:proofErr w:type="spellEnd"/>
            <w:r>
              <w:rPr>
                <w:rStyle w:val="FontStyle19"/>
                <w:color w:val="auto"/>
                <w:sz w:val="28"/>
                <w:szCs w:val="28"/>
              </w:rPr>
              <w:t xml:space="preserve"> район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Управление делами</w:t>
            </w:r>
          </w:p>
        </w:tc>
      </w:tr>
      <w:tr w:rsidR="0030228C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Прочие услуги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19"/>
                <w:color w:val="auto"/>
                <w:sz w:val="28"/>
                <w:szCs w:val="28"/>
              </w:rPr>
            </w:pPr>
            <w:r>
              <w:rPr>
                <w:rStyle w:val="FontStyle19"/>
                <w:color w:val="auto"/>
                <w:sz w:val="28"/>
                <w:szCs w:val="28"/>
              </w:rPr>
              <w:t>Присвоение спортивных разрядов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Style w:val="markedcontent"/>
                <w:rFonts w:cs="Times New Roman"/>
                <w:sz w:val="28"/>
                <w:szCs w:val="28"/>
              </w:rPr>
              <w:t>Отдел по физической культуре и спорту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19"/>
                <w:color w:val="auto"/>
                <w:sz w:val="28"/>
                <w:szCs w:val="28"/>
              </w:rPr>
            </w:pPr>
            <w:r>
              <w:rPr>
                <w:rStyle w:val="FontStyle19"/>
                <w:color w:val="auto"/>
                <w:sz w:val="28"/>
                <w:szCs w:val="28"/>
              </w:rPr>
              <w:t xml:space="preserve">Присвоение </w:t>
            </w:r>
            <w:r>
              <w:rPr>
                <w:rStyle w:val="FontStyle19"/>
                <w:color w:val="auto"/>
                <w:sz w:val="28"/>
                <w:szCs w:val="28"/>
              </w:rPr>
              <w:t>квалификационных категорий спортивных судей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Style w:val="markedcontent"/>
                <w:rFonts w:cs="Times New Roman"/>
                <w:sz w:val="28"/>
                <w:szCs w:val="28"/>
              </w:rPr>
              <w:t>Отдел по физической культуре и спорту</w:t>
            </w:r>
          </w:p>
        </w:tc>
      </w:tr>
      <w:tr w:rsidR="0030228C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3"/>
              <w:spacing w:before="0" w:after="0" w:line="240" w:lineRule="auto"/>
              <w:jc w:val="center"/>
              <w:rPr>
                <w:rStyle w:val="FontStyle31"/>
                <w:b w:val="0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en-US"/>
              </w:rPr>
              <w:t>II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Сведения о государственных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Style w:val="FontStyle31"/>
                <w:b w:val="0"/>
                <w:color w:val="auto"/>
                <w:sz w:val="28"/>
                <w:szCs w:val="28"/>
              </w:rPr>
              <w:t>услугах, в предоставлении которых участвуют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0"/>
                <w:color w:val="auto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Style w:val="FontStyle31"/>
                <w:b w:val="0"/>
                <w:color w:val="auto"/>
                <w:sz w:val="28"/>
                <w:szCs w:val="28"/>
              </w:rPr>
              <w:t>Кореновский</w:t>
            </w:r>
            <w:proofErr w:type="spellEnd"/>
            <w:r>
              <w:rPr>
                <w:rStyle w:val="FontStyle31"/>
                <w:b w:val="0"/>
                <w:color w:val="auto"/>
                <w:sz w:val="28"/>
                <w:szCs w:val="28"/>
              </w:rPr>
              <w:t xml:space="preserve"> район, </w:t>
            </w:r>
            <w:r>
              <w:rPr>
                <w:rStyle w:val="FontStyle31"/>
                <w:b w:val="0"/>
                <w:color w:val="auto"/>
                <w:sz w:val="28"/>
                <w:szCs w:val="28"/>
              </w:rPr>
              <w:t>наделенные отдельными государственными полномочиями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Style20"/>
              <w:spacing w:line="240" w:lineRule="auto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Отдел по вопросам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Style20"/>
              <w:spacing w:line="240" w:lineRule="auto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 xml:space="preserve">Установление опеки или попечительства по договору об осуществлении опеки или </w:t>
            </w:r>
            <w:r>
              <w:rPr>
                <w:rStyle w:val="FontStyle32"/>
                <w:color w:val="auto"/>
                <w:sz w:val="28"/>
                <w:szCs w:val="28"/>
              </w:rPr>
              <w:t>попечительства в отношении несовершеннолетних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Отдел по вопросам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Style20"/>
              <w:spacing w:line="240" w:lineRule="auto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Отдел по вопросам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Style20"/>
              <w:spacing w:line="240" w:lineRule="auto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Назначение опекунов или попечителей в отношении нес</w:t>
            </w:r>
            <w:r>
              <w:rPr>
                <w:rStyle w:val="FontStyle32"/>
                <w:color w:val="auto"/>
                <w:sz w:val="28"/>
                <w:szCs w:val="28"/>
              </w:rPr>
              <w:t>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Отдел по вопросам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Style20"/>
              <w:spacing w:line="240" w:lineRule="auto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Выдача заключения о возможности временной передачи детей, находящихся в организациях для детей-сирот и детей, оставшихся</w:t>
            </w:r>
            <w:r>
              <w:rPr>
                <w:rStyle w:val="FontStyle32"/>
                <w:color w:val="auto"/>
                <w:sz w:val="28"/>
                <w:szCs w:val="28"/>
              </w:rPr>
              <w:t xml:space="preserve">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Отдел по вопросам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Style20"/>
              <w:spacing w:line="240" w:lineRule="auto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Отдел по вопросам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Style20"/>
              <w:spacing w:line="240" w:lineRule="auto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Отдел по вопросам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Style20"/>
              <w:spacing w:line="240" w:lineRule="auto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Выдача разрешения на изменение имени и (или) фамилии ребенка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Отдел по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вопросам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ac"/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предварительного разрешения на совершение сделок по отчуждению движимого имущества</w:t>
            </w:r>
          </w:p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несовершеннолетнего подопечного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Отдел по вопросам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Выдача предварительного разрешения на совершение сделок по сдаче иму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Отдел по вопросам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Style20"/>
              <w:spacing w:line="240" w:lineRule="auto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 xml:space="preserve">Выдача предварительного разрешения на совершение сделок по отчуждению недвижимого имущества несовершеннолетнего </w:t>
            </w:r>
            <w:r>
              <w:rPr>
                <w:rStyle w:val="FontStyle32"/>
                <w:color w:val="auto"/>
                <w:sz w:val="28"/>
                <w:szCs w:val="28"/>
              </w:rPr>
              <w:t>подопечного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Отдел по вопросам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32"/>
                <w:sz w:val="28"/>
                <w:szCs w:val="28"/>
              </w:rPr>
            </w:pPr>
            <w:r>
              <w:rPr>
                <w:rStyle w:val="FontStyle32"/>
                <w:sz w:val="28"/>
                <w:szCs w:val="28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Отдел по вопросам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Style20"/>
              <w:spacing w:line="240" w:lineRule="auto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Выдача предварительного разрешения на выда</w:t>
            </w:r>
            <w:r>
              <w:rPr>
                <w:rStyle w:val="FontStyle32"/>
                <w:color w:val="auto"/>
                <w:sz w:val="28"/>
                <w:szCs w:val="28"/>
              </w:rPr>
              <w:t>чу доверенности от имени несовершеннолетнего подопечного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Отдел по вопросам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Style20"/>
              <w:spacing w:line="240" w:lineRule="auto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Выдача заключения о возможности граждан быть усыновителями (</w:t>
            </w:r>
            <w:proofErr w:type="spellStart"/>
            <w:r>
              <w:rPr>
                <w:rStyle w:val="FontStyle32"/>
                <w:color w:val="auto"/>
                <w:sz w:val="28"/>
                <w:szCs w:val="28"/>
              </w:rPr>
              <w:t>удочерителями</w:t>
            </w:r>
            <w:proofErr w:type="spellEnd"/>
            <w:r>
              <w:rPr>
                <w:rStyle w:val="FontStyle32"/>
                <w:color w:val="auto"/>
                <w:sz w:val="28"/>
                <w:szCs w:val="28"/>
              </w:rPr>
              <w:t>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Отдел по вопросам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Style20"/>
              <w:spacing w:line="240" w:lineRule="auto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 xml:space="preserve">Выдача предварительного разрешения опекуну </w:t>
            </w:r>
            <w:r>
              <w:rPr>
                <w:rStyle w:val="FontStyle32"/>
                <w:color w:val="auto"/>
                <w:sz w:val="28"/>
                <w:szCs w:val="28"/>
              </w:rPr>
              <w:t>(попечителю) на расходование доходов несовершеннолетнего подопечного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Отдел по вопросам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Style20"/>
              <w:spacing w:line="240" w:lineRule="auto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 xml:space="preserve">Объявление несовершеннолетнего полностью </w:t>
            </w:r>
            <w:proofErr w:type="gramStart"/>
            <w:r>
              <w:rPr>
                <w:rStyle w:val="FontStyle32"/>
                <w:color w:val="auto"/>
                <w:sz w:val="28"/>
                <w:szCs w:val="28"/>
              </w:rPr>
              <w:t>дееспособным</w:t>
            </w:r>
            <w:proofErr w:type="gramEnd"/>
            <w:r>
              <w:rPr>
                <w:rStyle w:val="FontStyle32"/>
                <w:color w:val="auto"/>
                <w:sz w:val="28"/>
                <w:szCs w:val="28"/>
              </w:rPr>
              <w:t xml:space="preserve"> (эмансипация)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Отдел по вопросам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Style20"/>
              <w:spacing w:line="240" w:lineRule="auto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Заключение договора доверительного управлен</w:t>
            </w:r>
            <w:r>
              <w:rPr>
                <w:rStyle w:val="FontStyle32"/>
                <w:color w:val="auto"/>
                <w:sz w:val="28"/>
                <w:szCs w:val="28"/>
              </w:rPr>
              <w:t>ия имуществом несовершеннолетних подопечных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Отдел по вопросам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Style20"/>
              <w:spacing w:line="240" w:lineRule="auto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Отдел по вопросам 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>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Style20"/>
              <w:spacing w:line="240" w:lineRule="auto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Отдел по вопросам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Style20"/>
              <w:spacing w:line="240" w:lineRule="auto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Выдача разрешения на безвозмездное пользование имуществом подопечного в интересах опекуна (попечителя)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Отдел</w:t>
            </w:r>
            <w:r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по вопросам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Style20"/>
              <w:spacing w:line="240" w:lineRule="auto"/>
              <w:rPr>
                <w:rStyle w:val="FontStyle32"/>
                <w:color w:val="auto"/>
                <w:sz w:val="28"/>
                <w:szCs w:val="28"/>
              </w:rPr>
            </w:pPr>
            <w:r>
              <w:rPr>
                <w:rStyle w:val="FontStyle32"/>
                <w:color w:val="auto"/>
                <w:sz w:val="28"/>
                <w:szCs w:val="28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Отдел по вопросам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/>
                <w:bCs/>
                <w:sz w:val="28"/>
                <w:szCs w:val="28"/>
              </w:rPr>
              <w:t xml:space="preserve">Предоставление социальной выплаты в </w:t>
            </w:r>
            <w:r>
              <w:rPr>
                <w:rFonts w:eastAsia="Calibri" w:cs="Times New Roman"/>
                <w:bCs/>
                <w:sz w:val="28"/>
                <w:szCs w:val="28"/>
              </w:rPr>
              <w:t>целях частичной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Отдел по вопросам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Предоставление грантов в форме субсидий в целях частичной компенсации юридическим лицам, индивидуальн</w:t>
            </w:r>
            <w:r>
              <w:rPr>
                <w:rFonts w:cs="Times New Roman"/>
                <w:sz w:val="28"/>
                <w:szCs w:val="28"/>
              </w:rPr>
              <w:t>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индивидуальных п</w:t>
            </w:r>
            <w:r>
              <w:rPr>
                <w:rFonts w:cs="Times New Roman"/>
                <w:sz w:val="28"/>
                <w:szCs w:val="28"/>
              </w:rPr>
              <w:t>редпринимателей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Отдел по вопросам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Предоставление органами местного самоуправления муниципальных районов и городских округов Краснодарского края, осуществляющими переданные государственные полномочия Краснодарского края по организации оз</w:t>
            </w:r>
            <w:r>
              <w:rPr>
                <w:rFonts w:cs="Times New Roman"/>
                <w:sz w:val="28"/>
                <w:szCs w:val="28"/>
              </w:rPr>
              <w:t>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rPr>
                <w:rFonts w:cs="Times New Roman"/>
                <w:sz w:val="28"/>
                <w:szCs w:val="28"/>
                <w:highlight w:val="white"/>
              </w:rPr>
            </w:pPr>
            <w:r>
              <w:rPr>
                <w:rFonts w:cs="Times New Roman"/>
                <w:sz w:val="28"/>
                <w:szCs w:val="28"/>
                <w:shd w:val="clear" w:color="auto" w:fill="FFFFFF"/>
              </w:rPr>
              <w:t>Отдел по вопросам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Предоставление единовременного пособия на государственную регистрацию права собственности (права пожизненного наследуемого </w:t>
            </w:r>
            <w:r>
              <w:rPr>
                <w:bCs/>
                <w:sz w:val="28"/>
                <w:szCs w:val="28"/>
              </w:rPr>
              <w:t>владения), в том числе на оплату услуг, необходимых для ее осуществления, за исключением жилых помещений, приобретенных за счет сре</w:t>
            </w:r>
            <w:proofErr w:type="gramStart"/>
            <w:r>
              <w:rPr>
                <w:bCs/>
                <w:sz w:val="28"/>
                <w:szCs w:val="28"/>
              </w:rPr>
              <w:t>дств кр</w:t>
            </w:r>
            <w:proofErr w:type="gramEnd"/>
            <w:r>
              <w:rPr>
                <w:bCs/>
                <w:sz w:val="28"/>
                <w:szCs w:val="28"/>
              </w:rPr>
              <w:t>аевого бюджета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Отдел по вопросам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rStyle w:val="FontStyle32"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Предоставление единовременного пособия на ремонт жилых помещений,</w:t>
            </w:r>
            <w:r>
              <w:rPr>
                <w:bCs/>
                <w:sz w:val="28"/>
                <w:szCs w:val="28"/>
              </w:rPr>
              <w:t xml:space="preserve">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</w:t>
            </w:r>
            <w:r>
              <w:rPr>
                <w:bCs/>
                <w:sz w:val="28"/>
                <w:szCs w:val="28"/>
              </w:rPr>
              <w:t>х опекунов (попечителей), а также по окончании службы в Вооруженных Силах Российской Федерации или по возвращении из учреждений, исполняющих наказание</w:t>
            </w:r>
            <w:proofErr w:type="gramEnd"/>
            <w:r>
              <w:rPr>
                <w:bCs/>
                <w:sz w:val="28"/>
                <w:szCs w:val="28"/>
              </w:rPr>
              <w:t xml:space="preserve"> в виде лишения свободы, при их возвращении в указанные жилые помещения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Отдел по вопросам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rStyle w:val="FontStyle16"/>
                <w:b w:val="0"/>
                <w:sz w:val="28"/>
                <w:szCs w:val="28"/>
              </w:rPr>
              <w:t>Назначение выплаты денежных средств на содержание подопечного ре</w:t>
            </w:r>
            <w:r>
              <w:rPr>
                <w:rStyle w:val="FontStyle16"/>
                <w:b w:val="0"/>
                <w:sz w:val="28"/>
                <w:szCs w:val="28"/>
              </w:rPr>
              <w:softHyphen/>
              <w:t xml:space="preserve">бенка, достигшего возраста 18 лет, но продолжающего </w:t>
            </w:r>
            <w:proofErr w:type="gramStart"/>
            <w:r>
              <w:rPr>
                <w:rStyle w:val="FontStyle16"/>
                <w:b w:val="0"/>
                <w:sz w:val="28"/>
                <w:szCs w:val="28"/>
              </w:rPr>
              <w:t>обучение по</w:t>
            </w:r>
            <w:proofErr w:type="gramEnd"/>
            <w:r>
              <w:rPr>
                <w:rStyle w:val="FontStyle16"/>
                <w:b w:val="0"/>
                <w:sz w:val="28"/>
                <w:szCs w:val="28"/>
              </w:rPr>
              <w:t xml:space="preserve"> очной фор</w:t>
            </w:r>
            <w:r>
              <w:rPr>
                <w:rStyle w:val="FontStyle16"/>
                <w:b w:val="0"/>
                <w:sz w:val="28"/>
                <w:szCs w:val="28"/>
              </w:rPr>
              <w:softHyphen/>
              <w:t>ме в общеобразовательной организации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Отдел по вопросам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rStyle w:val="FontStyle16"/>
                <w:b w:val="0"/>
                <w:sz w:val="28"/>
                <w:szCs w:val="28"/>
              </w:rPr>
              <w:t xml:space="preserve">Увеличение на шестьдесят процентов </w:t>
            </w:r>
            <w:r>
              <w:rPr>
                <w:rStyle w:val="FontStyle16"/>
                <w:b w:val="0"/>
                <w:sz w:val="28"/>
                <w:szCs w:val="28"/>
              </w:rPr>
              <w:t>размера вознаграждения прием</w:t>
            </w:r>
            <w:r>
              <w:rPr>
                <w:rStyle w:val="FontStyle16"/>
                <w:b w:val="0"/>
                <w:sz w:val="28"/>
                <w:szCs w:val="28"/>
              </w:rPr>
              <w:softHyphen/>
              <w:t>ным родителям, воспитывающим детей-сирот и детей, оставшихся| без попече</w:t>
            </w:r>
            <w:r>
              <w:rPr>
                <w:rStyle w:val="FontStyle16"/>
                <w:b w:val="0"/>
                <w:sz w:val="28"/>
                <w:szCs w:val="28"/>
              </w:rPr>
              <w:softHyphen/>
              <w:t>ния родителей, являющихся инвалидами, ВИЧ-инфицированными или имею</w:t>
            </w:r>
            <w:r>
              <w:rPr>
                <w:rStyle w:val="FontStyle16"/>
                <w:b w:val="0"/>
                <w:sz w:val="28"/>
                <w:szCs w:val="28"/>
              </w:rPr>
              <w:softHyphen/>
              <w:t>щих ограниченные возможности здоровья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Отдел по вопросам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rStyle w:val="FontStyle16"/>
                <w:b w:val="0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Возмещение </w:t>
            </w:r>
            <w:r>
              <w:rPr>
                <w:sz w:val="28"/>
                <w:szCs w:val="28"/>
                <w:lang w:eastAsia="en-US"/>
              </w:rPr>
              <w:t>расходов опекунам (попечителям), в том числе предварительным опекунам, приемным родителям и патронатным воспитателям за проезд детей-сирот и детей, оставшихся без попечения родителей, к месту лечения в санаторно-курортную организацию и обратно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widowControl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Отдел по воп</w:t>
            </w:r>
            <w:r>
              <w:rPr>
                <w:sz w:val="28"/>
                <w:szCs w:val="28"/>
                <w:shd w:val="clear" w:color="auto" w:fill="FFFFFF"/>
              </w:rPr>
              <w:t>росам семьи и детства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19"/>
                <w:sz w:val="28"/>
                <w:szCs w:val="28"/>
                <w:lang w:eastAsia="ar-SA"/>
              </w:rPr>
            </w:pPr>
            <w:r>
              <w:rPr>
                <w:rFonts w:cs="Times New Roman"/>
                <w:sz w:val="28"/>
                <w:szCs w:val="28"/>
              </w:rPr>
              <w:t xml:space="preserve">Включение в список </w:t>
            </w:r>
            <w:r>
              <w:rPr>
                <w:rStyle w:val="FontStyle19"/>
                <w:sz w:val="28"/>
                <w:szCs w:val="28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</w:t>
            </w:r>
            <w:r>
              <w:rPr>
                <w:rStyle w:val="FontStyle19"/>
                <w:sz w:val="28"/>
                <w:szCs w:val="28"/>
                <w:lang w:eastAsia="ar-SA"/>
              </w:rPr>
              <w:t>й, подлежащими обеспечению жилыми помещениями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ЖКХ, транспорта и связи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31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19"/>
                <w:sz w:val="28"/>
                <w:szCs w:val="28"/>
                <w:lang w:eastAsia="ar-SA"/>
              </w:rPr>
            </w:pPr>
            <w:r>
              <w:rPr>
                <w:rStyle w:val="FontStyle19"/>
                <w:sz w:val="28"/>
                <w:szCs w:val="28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</w:t>
            </w:r>
            <w:r>
              <w:rPr>
                <w:rStyle w:val="FontStyle19"/>
                <w:sz w:val="28"/>
                <w:szCs w:val="28"/>
                <w:lang w:eastAsia="ar-SA"/>
              </w:rPr>
              <w:t>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ЖКХ, транспорта и связи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32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19"/>
                <w:sz w:val="28"/>
                <w:szCs w:val="28"/>
                <w:lang w:eastAsia="ar-SA"/>
              </w:rPr>
            </w:pPr>
            <w:r>
              <w:rPr>
                <w:rFonts w:cs="Times New Roman"/>
                <w:sz w:val="28"/>
                <w:szCs w:val="28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sz w:val="28"/>
                <w:szCs w:val="28"/>
                <w:lang w:eastAsia="ar-SA"/>
              </w:rPr>
              <w:t xml:space="preserve">детей-сирот и детей, оставшихся без попечения родителей, лиц, из числа </w:t>
            </w:r>
            <w:r>
              <w:rPr>
                <w:rStyle w:val="FontStyle19"/>
                <w:sz w:val="28"/>
                <w:szCs w:val="28"/>
                <w:lang w:eastAsia="ar-SA"/>
              </w:rPr>
              <w:t>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ЖКХ, транспорта и связи</w:t>
            </w:r>
          </w:p>
        </w:tc>
      </w:tr>
      <w:tr w:rsidR="0030228C"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19"/>
                <w:sz w:val="28"/>
                <w:szCs w:val="28"/>
                <w:lang w:eastAsia="ar-SA"/>
              </w:rPr>
            </w:pPr>
            <w:proofErr w:type="gramStart"/>
            <w:r>
              <w:rPr>
                <w:rFonts w:cs="Times New Roman"/>
                <w:sz w:val="28"/>
                <w:szCs w:val="28"/>
              </w:rPr>
              <w:t>Предоставлени</w:t>
            </w:r>
            <w:r>
              <w:rPr>
                <w:rFonts w:cs="Times New Roman"/>
                <w:sz w:val="28"/>
                <w:szCs w:val="28"/>
              </w:rPr>
              <w:t xml:space="preserve">е </w:t>
            </w:r>
            <w:r>
              <w:rPr>
                <w:rStyle w:val="FontStyle19"/>
                <w:sz w:val="28"/>
                <w:szCs w:val="28"/>
                <w:lang w:eastAsia="ar-SA"/>
              </w:rPr>
              <w:t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</w:t>
            </w:r>
            <w:r>
              <w:rPr>
                <w:rStyle w:val="FontStyle19"/>
                <w:sz w:val="28"/>
                <w:szCs w:val="28"/>
                <w:lang w:eastAsia="ar-SA"/>
              </w:rPr>
              <w:t>циализированного жилого фонда по договорам найма специализированных жилых помещений</w:t>
            </w:r>
            <w:proofErr w:type="gramEnd"/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имущественных отношений управления земельных и имущественных отношений</w:t>
            </w:r>
          </w:p>
        </w:tc>
      </w:tr>
      <w:tr w:rsidR="0030228C">
        <w:trPr>
          <w:trHeight w:val="558"/>
        </w:trPr>
        <w:tc>
          <w:tcPr>
            <w:tcW w:w="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34</w:t>
            </w:r>
          </w:p>
        </w:tc>
        <w:tc>
          <w:tcPr>
            <w:tcW w:w="5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jc w:val="both"/>
              <w:rPr>
                <w:rStyle w:val="FontStyle19"/>
                <w:sz w:val="28"/>
                <w:szCs w:val="28"/>
                <w:lang w:eastAsia="ar-SA"/>
              </w:rPr>
            </w:pPr>
            <w:r>
              <w:rPr>
                <w:rStyle w:val="FontStyle19"/>
                <w:sz w:val="28"/>
                <w:szCs w:val="28"/>
                <w:lang w:eastAsia="ar-SA"/>
              </w:rPr>
              <w:t>Принятие на учет в качестве нуждающихся в жилых помещениях граждан отдельных категорий</w:t>
            </w:r>
          </w:p>
        </w:tc>
        <w:tc>
          <w:tcPr>
            <w:tcW w:w="3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0228C" w:rsidRDefault="00DC641D">
            <w:pPr>
              <w:pStyle w:val="11"/>
              <w:spacing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</w:t>
            </w:r>
            <w:r>
              <w:rPr>
                <w:rFonts w:cs="Times New Roman"/>
                <w:sz w:val="28"/>
                <w:szCs w:val="28"/>
              </w:rPr>
              <w:t>л ЖКХ, транспорта и связи</w:t>
            </w:r>
          </w:p>
        </w:tc>
      </w:tr>
    </w:tbl>
    <w:p w:rsidR="0030228C" w:rsidRDefault="0030228C">
      <w:pPr>
        <w:pStyle w:val="11"/>
        <w:spacing w:line="240" w:lineRule="auto"/>
        <w:jc w:val="both"/>
        <w:rPr>
          <w:rFonts w:cs="Times New Roman"/>
          <w:sz w:val="28"/>
          <w:szCs w:val="28"/>
        </w:rPr>
      </w:pPr>
    </w:p>
    <w:p w:rsidR="0030228C" w:rsidRDefault="0030228C">
      <w:pPr>
        <w:pStyle w:val="11"/>
        <w:spacing w:line="240" w:lineRule="auto"/>
        <w:jc w:val="both"/>
        <w:rPr>
          <w:rFonts w:cs="Times New Roman"/>
          <w:sz w:val="28"/>
          <w:szCs w:val="28"/>
        </w:rPr>
      </w:pPr>
    </w:p>
    <w:p w:rsidR="0030228C" w:rsidRDefault="0030228C">
      <w:pPr>
        <w:pStyle w:val="11"/>
        <w:spacing w:line="240" w:lineRule="auto"/>
        <w:jc w:val="both"/>
        <w:rPr>
          <w:rFonts w:cs="Times New Roman"/>
          <w:sz w:val="28"/>
          <w:szCs w:val="28"/>
        </w:rPr>
      </w:pPr>
    </w:p>
    <w:p w:rsidR="0030228C" w:rsidRDefault="00DC641D">
      <w:pPr>
        <w:pStyle w:val="11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 w:rsidR="0030228C" w:rsidRDefault="00DC641D">
      <w:pPr>
        <w:pStyle w:val="11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                     </w:t>
      </w:r>
    </w:p>
    <w:p w:rsidR="0030228C" w:rsidRDefault="00DC641D">
      <w:pPr>
        <w:pStyle w:val="11"/>
        <w:spacing w:line="240" w:lineRule="auto"/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Кореновский</w:t>
      </w:r>
      <w:proofErr w:type="spellEnd"/>
      <w:r>
        <w:rPr>
          <w:rFonts w:cs="Times New Roman"/>
          <w:sz w:val="28"/>
          <w:szCs w:val="28"/>
        </w:rPr>
        <w:t xml:space="preserve"> район                                                                           С.В. </w:t>
      </w:r>
      <w:proofErr w:type="spellStart"/>
      <w:r>
        <w:rPr>
          <w:rFonts w:cs="Times New Roman"/>
          <w:sz w:val="28"/>
          <w:szCs w:val="28"/>
        </w:rPr>
        <w:t>Колупайко</w:t>
      </w:r>
      <w:proofErr w:type="spellEnd"/>
    </w:p>
    <w:sectPr w:rsidR="0030228C">
      <w:headerReference w:type="default" r:id="rId12"/>
      <w:footerReference w:type="default" r:id="rId13"/>
      <w:pgSz w:w="11906" w:h="16838"/>
      <w:pgMar w:top="1134" w:right="567" w:bottom="1134" w:left="1701" w:header="709" w:footer="363" w:gutter="0"/>
      <w:cols w:space="720"/>
      <w:formProt w:val="0"/>
      <w:docGrid w:linePitch="360" w:charSpace="2621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C641D">
      <w:r>
        <w:separator/>
      </w:r>
    </w:p>
  </w:endnote>
  <w:endnote w:type="continuationSeparator" w:id="0">
    <w:p w:rsidR="00000000" w:rsidRDefault="00DC6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font27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28C" w:rsidRDefault="0030228C">
    <w:pPr>
      <w:pStyle w:val="af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28C" w:rsidRDefault="0030228C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C641D">
      <w:r>
        <w:separator/>
      </w:r>
    </w:p>
  </w:footnote>
  <w:footnote w:type="continuationSeparator" w:id="0">
    <w:p w:rsidR="00000000" w:rsidRDefault="00DC64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28C" w:rsidRDefault="0030228C">
    <w:pPr>
      <w:pStyle w:val="af4"/>
      <w:jc w:val="center"/>
    </w:pPr>
  </w:p>
  <w:p w:rsidR="0030228C" w:rsidRDefault="0030228C">
    <w:pPr>
      <w:pStyle w:val="af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28C" w:rsidRDefault="0030228C">
    <w:pPr>
      <w:pStyle w:val="af4"/>
      <w:jc w:val="center"/>
    </w:pPr>
  </w:p>
  <w:p w:rsidR="0030228C" w:rsidRDefault="0030228C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E7C42"/>
    <w:multiLevelType w:val="multilevel"/>
    <w:tmpl w:val="AD2E5268"/>
    <w:lvl w:ilvl="0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FA60C1D"/>
    <w:multiLevelType w:val="multilevel"/>
    <w:tmpl w:val="B4C0A442"/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4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228C"/>
    <w:rsid w:val="0030228C"/>
    <w:rsid w:val="00DC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qFormat/>
    <w:rsid w:val="00397F4E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qFormat/>
    <w:pPr>
      <w:keepNext/>
      <w:numPr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397F4E"/>
    <w:rPr>
      <w:color w:val="0000FF"/>
      <w:u w:val="single"/>
    </w:rPr>
  </w:style>
  <w:style w:type="character" w:styleId="a3">
    <w:name w:val="page number"/>
    <w:basedOn w:val="a0"/>
    <w:qFormat/>
    <w:rsid w:val="00397F4E"/>
  </w:style>
  <w:style w:type="character" w:customStyle="1" w:styleId="link">
    <w:name w:val="link"/>
    <w:qFormat/>
    <w:rsid w:val="008C09F3"/>
    <w:rPr>
      <w:rFonts w:cs="Times New Roman"/>
      <w:u w:val="none"/>
      <w:effect w:val="none"/>
    </w:rPr>
  </w:style>
  <w:style w:type="character" w:customStyle="1" w:styleId="a4">
    <w:name w:val="Текст сноски Знак"/>
    <w:basedOn w:val="a0"/>
    <w:semiHidden/>
    <w:qFormat/>
    <w:rsid w:val="00611915"/>
  </w:style>
  <w:style w:type="character" w:customStyle="1" w:styleId="a5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semiHidden/>
    <w:unhideWhenUsed/>
    <w:qFormat/>
    <w:rsid w:val="00611915"/>
    <w:rPr>
      <w:vertAlign w:val="superscript"/>
    </w:rPr>
  </w:style>
  <w:style w:type="character" w:customStyle="1" w:styleId="a6">
    <w:name w:val="Основной текст Знак"/>
    <w:basedOn w:val="a0"/>
    <w:semiHidden/>
    <w:qFormat/>
    <w:rsid w:val="004977A7"/>
    <w:rPr>
      <w:sz w:val="24"/>
      <w:szCs w:val="24"/>
    </w:rPr>
  </w:style>
  <w:style w:type="character" w:customStyle="1" w:styleId="WW-Absatz-Standardschriftart">
    <w:name w:val="WW-Absatz-Standardschriftart"/>
    <w:qFormat/>
    <w:rsid w:val="004977A7"/>
  </w:style>
  <w:style w:type="character" w:customStyle="1" w:styleId="FontStyle24">
    <w:name w:val="Font Style24"/>
    <w:qFormat/>
    <w:rsid w:val="004977A7"/>
    <w:rPr>
      <w:rFonts w:cs="Times New Roman"/>
      <w:sz w:val="26"/>
      <w:szCs w:val="26"/>
    </w:rPr>
  </w:style>
  <w:style w:type="character" w:customStyle="1" w:styleId="FontStyle19">
    <w:name w:val="Font Style19"/>
    <w:qFormat/>
    <w:rsid w:val="004977A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6">
    <w:name w:val="Font Style36"/>
    <w:qFormat/>
    <w:rsid w:val="004977A7"/>
    <w:rPr>
      <w:rFonts w:ascii="Times New Roman" w:eastAsia="Times New Roman" w:hAnsi="Times New Roman" w:cs="Times New Roman"/>
      <w:b/>
      <w:bCs/>
    </w:rPr>
  </w:style>
  <w:style w:type="character" w:customStyle="1" w:styleId="FontStyle21">
    <w:name w:val="Font Style21"/>
    <w:uiPriority w:val="99"/>
    <w:qFormat/>
    <w:rsid w:val="004977A7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2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b w:val="0"/>
      <w:bCs w:val="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7">
    <w:name w:val="Верхний колонтитул Знак"/>
    <w:basedOn w:val="a0"/>
    <w:uiPriority w:val="99"/>
    <w:qFormat/>
    <w:rsid w:val="00F104A6"/>
    <w:rPr>
      <w:sz w:val="24"/>
      <w:szCs w:val="24"/>
    </w:rPr>
  </w:style>
  <w:style w:type="character" w:styleId="a8">
    <w:name w:val="Strong"/>
    <w:basedOn w:val="a0"/>
    <w:uiPriority w:val="22"/>
    <w:qFormat/>
    <w:rsid w:val="00DD4A52"/>
    <w:rPr>
      <w:b/>
      <w:bCs/>
    </w:rPr>
  </w:style>
  <w:style w:type="character" w:customStyle="1" w:styleId="a9">
    <w:name w:val="Гипертекстовая ссылка"/>
    <w:basedOn w:val="a0"/>
    <w:uiPriority w:val="99"/>
    <w:qFormat/>
    <w:rsid w:val="008817FE"/>
    <w:rPr>
      <w:rFonts w:cs="Times New Roman"/>
      <w:b w:val="0"/>
      <w:color w:val="106BBE"/>
    </w:rPr>
  </w:style>
  <w:style w:type="character" w:customStyle="1" w:styleId="aa">
    <w:name w:val="Не вступил в силу"/>
    <w:basedOn w:val="a0"/>
    <w:uiPriority w:val="99"/>
    <w:qFormat/>
    <w:rsid w:val="008817FE"/>
    <w:rPr>
      <w:rFonts w:cs="Times New Roman"/>
      <w:b w:val="0"/>
      <w:color w:val="000000"/>
    </w:rPr>
  </w:style>
  <w:style w:type="character" w:customStyle="1" w:styleId="FontStyle83">
    <w:name w:val="Font Style83"/>
    <w:basedOn w:val="a0"/>
    <w:uiPriority w:val="99"/>
    <w:qFormat/>
    <w:rsid w:val="004D1870"/>
    <w:rPr>
      <w:rFonts w:ascii="Times New Roman" w:hAnsi="Times New Roman" w:cs="Times New Roman"/>
      <w:sz w:val="26"/>
      <w:szCs w:val="26"/>
    </w:rPr>
  </w:style>
  <w:style w:type="character" w:customStyle="1" w:styleId="markedcontent">
    <w:name w:val="markedcontent"/>
    <w:basedOn w:val="a0"/>
    <w:qFormat/>
    <w:rsid w:val="00CC633E"/>
  </w:style>
  <w:style w:type="character" w:customStyle="1" w:styleId="10">
    <w:name w:val="Заголовок 1 Знак"/>
    <w:basedOn w:val="a0"/>
    <w:link w:val="1"/>
    <w:qFormat/>
    <w:rsid w:val="00DE1A85"/>
    <w:rPr>
      <w:rFonts w:ascii="Arial" w:hAnsi="Arial" w:cs="Arial"/>
      <w:b/>
      <w:bCs/>
      <w:sz w:val="32"/>
      <w:szCs w:val="32"/>
    </w:rPr>
  </w:style>
  <w:style w:type="paragraph" w:customStyle="1" w:styleId="ab">
    <w:name w:val="Заголовок"/>
    <w:next w:val="ac"/>
    <w:qFormat/>
    <w:rsid w:val="008320EE"/>
    <w:pPr>
      <w:keepNext/>
      <w:spacing w:before="240" w:after="120"/>
    </w:pPr>
    <w:rPr>
      <w:rFonts w:ascii="Arial" w:eastAsia="Microsoft YaHei" w:hAnsi="Arial" w:cs="Arial"/>
      <w:b/>
      <w:bCs/>
      <w:sz w:val="22"/>
      <w:szCs w:val="22"/>
    </w:rPr>
  </w:style>
  <w:style w:type="paragraph" w:styleId="ac">
    <w:name w:val="Body Text"/>
    <w:semiHidden/>
    <w:unhideWhenUsed/>
    <w:rsid w:val="004977A7"/>
    <w:pPr>
      <w:spacing w:after="120" w:line="288" w:lineRule="auto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11"/>
    <w:qFormat/>
    <w:pPr>
      <w:suppressLineNumbers/>
    </w:pPr>
    <w:rPr>
      <w:rFonts w:cs="Mangal"/>
    </w:rPr>
  </w:style>
  <w:style w:type="paragraph" w:customStyle="1" w:styleId="11">
    <w:name w:val="Обычный1"/>
    <w:qFormat/>
    <w:rsid w:val="004977A7"/>
    <w:pPr>
      <w:widowControl w:val="0"/>
      <w:tabs>
        <w:tab w:val="left" w:pos="708"/>
      </w:tabs>
      <w:spacing w:line="100" w:lineRule="atLeast"/>
      <w:textAlignment w:val="baseline"/>
    </w:pPr>
    <w:rPr>
      <w:rFonts w:eastAsia="DejaVu Sans" w:cs="Tahoma"/>
      <w:color w:val="00000A"/>
      <w:sz w:val="24"/>
      <w:szCs w:val="24"/>
    </w:rPr>
  </w:style>
  <w:style w:type="paragraph" w:customStyle="1" w:styleId="12">
    <w:name w:val="Название1"/>
    <w:basedOn w:val="11"/>
    <w:qFormat/>
    <w:pPr>
      <w:suppressLineNumbers/>
      <w:spacing w:before="120" w:after="120"/>
    </w:pPr>
    <w:rPr>
      <w:rFonts w:cs="Mangal"/>
      <w:i/>
      <w:iCs/>
    </w:rPr>
  </w:style>
  <w:style w:type="paragraph" w:styleId="af0">
    <w:name w:val="Normal (Web)"/>
    <w:basedOn w:val="11"/>
    <w:qFormat/>
    <w:rsid w:val="00397F4E"/>
  </w:style>
  <w:style w:type="paragraph" w:styleId="af1">
    <w:name w:val="Block Text"/>
    <w:basedOn w:val="11"/>
    <w:qFormat/>
    <w:rsid w:val="00397F4E"/>
    <w:pPr>
      <w:spacing w:line="499" w:lineRule="auto"/>
      <w:ind w:left="1880" w:right="1800"/>
      <w:jc w:val="center"/>
    </w:pPr>
    <w:rPr>
      <w:rFonts w:cs="Arial"/>
      <w:b/>
      <w:bCs/>
      <w:sz w:val="20"/>
      <w:szCs w:val="20"/>
    </w:rPr>
  </w:style>
  <w:style w:type="paragraph" w:customStyle="1" w:styleId="21">
    <w:name w:val="Основной текст с отступом 21"/>
    <w:basedOn w:val="11"/>
    <w:qFormat/>
    <w:rsid w:val="00397F4E"/>
    <w:pPr>
      <w:ind w:firstLine="540"/>
      <w:jc w:val="both"/>
    </w:pPr>
    <w:rPr>
      <w:color w:val="000000"/>
      <w:sz w:val="28"/>
      <w:lang w:eastAsia="ar-SA"/>
    </w:rPr>
  </w:style>
  <w:style w:type="paragraph" w:customStyle="1" w:styleId="ConsNormal">
    <w:name w:val="ConsNormal"/>
    <w:qFormat/>
    <w:rsid w:val="00397F4E"/>
    <w:pPr>
      <w:widowControl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af2">
    <w:name w:val="Верхний и нижний колонтитулы"/>
    <w:basedOn w:val="a"/>
    <w:qFormat/>
  </w:style>
  <w:style w:type="paragraph" w:customStyle="1" w:styleId="af3">
    <w:name w:val="Колонтитул"/>
    <w:basedOn w:val="a"/>
    <w:qFormat/>
  </w:style>
  <w:style w:type="paragraph" w:styleId="af4">
    <w:name w:val="header"/>
    <w:basedOn w:val="11"/>
    <w:uiPriority w:val="99"/>
    <w:rsid w:val="00397F4E"/>
    <w:pPr>
      <w:tabs>
        <w:tab w:val="clear" w:pos="708"/>
        <w:tab w:val="center" w:pos="4677"/>
        <w:tab w:val="right" w:pos="9355"/>
      </w:tabs>
    </w:pPr>
  </w:style>
  <w:style w:type="paragraph" w:styleId="af5">
    <w:name w:val="footer"/>
    <w:basedOn w:val="11"/>
    <w:rsid w:val="00397F4E"/>
    <w:pPr>
      <w:tabs>
        <w:tab w:val="clear" w:pos="708"/>
        <w:tab w:val="center" w:pos="4677"/>
        <w:tab w:val="right" w:pos="9355"/>
      </w:tabs>
    </w:pPr>
  </w:style>
  <w:style w:type="paragraph" w:styleId="af6">
    <w:name w:val="Body Text Indent"/>
    <w:basedOn w:val="11"/>
    <w:rsid w:val="001922F2"/>
    <w:pPr>
      <w:ind w:firstLine="720"/>
      <w:jc w:val="both"/>
    </w:pPr>
    <w:rPr>
      <w:sz w:val="28"/>
    </w:rPr>
  </w:style>
  <w:style w:type="paragraph" w:customStyle="1" w:styleId="20">
    <w:name w:val="Знак Знак Знак Знак2"/>
    <w:basedOn w:val="11"/>
    <w:qFormat/>
    <w:rsid w:val="0043013F"/>
    <w:pPr>
      <w:spacing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af7">
    <w:name w:val="Balloon Text"/>
    <w:basedOn w:val="11"/>
    <w:semiHidden/>
    <w:qFormat/>
    <w:rsid w:val="00DF1CD7"/>
    <w:rPr>
      <w:rFonts w:ascii="Tahoma" w:hAnsi="Tahoma"/>
      <w:sz w:val="16"/>
      <w:szCs w:val="16"/>
    </w:rPr>
  </w:style>
  <w:style w:type="paragraph" w:customStyle="1" w:styleId="s1">
    <w:name w:val="s_1"/>
    <w:basedOn w:val="11"/>
    <w:qFormat/>
    <w:rsid w:val="008C09F3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qFormat/>
    <w:rsid w:val="002B4445"/>
    <w:pPr>
      <w:ind w:firstLine="720"/>
    </w:pPr>
    <w:rPr>
      <w:rFonts w:ascii="Arial" w:hAnsi="Arial" w:cs="Arial"/>
    </w:rPr>
  </w:style>
  <w:style w:type="paragraph" w:customStyle="1" w:styleId="ConsPlusTitle">
    <w:name w:val="ConsPlusTitle"/>
    <w:qFormat/>
    <w:rsid w:val="00FB3D9B"/>
    <w:pPr>
      <w:widowControl w:val="0"/>
    </w:pPr>
    <w:rPr>
      <w:rFonts w:ascii="Calibri" w:hAnsi="Calibri" w:cs="Calibri"/>
      <w:b/>
      <w:sz w:val="22"/>
    </w:rPr>
  </w:style>
  <w:style w:type="paragraph" w:styleId="af8">
    <w:name w:val="List Paragraph"/>
    <w:basedOn w:val="11"/>
    <w:uiPriority w:val="34"/>
    <w:qFormat/>
    <w:rsid w:val="002F71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9">
    <w:name w:val="Знак Знак Знак Знак"/>
    <w:basedOn w:val="11"/>
    <w:qFormat/>
    <w:rsid w:val="000E2A49"/>
    <w:pPr>
      <w:spacing w:after="280"/>
    </w:pPr>
    <w:rPr>
      <w:rFonts w:ascii="Tahoma" w:hAnsi="Tahoma"/>
      <w:sz w:val="20"/>
      <w:szCs w:val="20"/>
      <w:lang w:val="en-US" w:eastAsia="en-US"/>
    </w:rPr>
  </w:style>
  <w:style w:type="paragraph" w:styleId="afa">
    <w:name w:val="footnote text"/>
    <w:basedOn w:val="11"/>
    <w:semiHidden/>
    <w:unhideWhenUsed/>
    <w:rsid w:val="00611915"/>
    <w:rPr>
      <w:sz w:val="20"/>
      <w:szCs w:val="20"/>
    </w:rPr>
  </w:style>
  <w:style w:type="paragraph" w:customStyle="1" w:styleId="13">
    <w:name w:val="Обычный (веб)1"/>
    <w:basedOn w:val="11"/>
    <w:qFormat/>
    <w:rsid w:val="004977A7"/>
    <w:pPr>
      <w:spacing w:before="100" w:after="119"/>
    </w:pPr>
  </w:style>
  <w:style w:type="paragraph" w:customStyle="1" w:styleId="Style1">
    <w:name w:val="Style1"/>
    <w:basedOn w:val="11"/>
    <w:qFormat/>
    <w:rsid w:val="004977A7"/>
    <w:pPr>
      <w:spacing w:line="326" w:lineRule="exact"/>
      <w:jc w:val="center"/>
    </w:pPr>
  </w:style>
  <w:style w:type="paragraph" w:customStyle="1" w:styleId="western">
    <w:name w:val="western"/>
    <w:basedOn w:val="11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customStyle="1" w:styleId="Style20">
    <w:name w:val="Style20"/>
    <w:basedOn w:val="11"/>
    <w:qFormat/>
    <w:rsid w:val="004977A7"/>
    <w:pPr>
      <w:spacing w:line="312" w:lineRule="exact"/>
      <w:jc w:val="both"/>
    </w:pPr>
    <w:rPr>
      <w:rFonts w:eastAsia="Droid Sans Fallback" w:cs="font277"/>
    </w:rPr>
  </w:style>
  <w:style w:type="paragraph" w:customStyle="1" w:styleId="p6">
    <w:name w:val="p6"/>
    <w:basedOn w:val="11"/>
    <w:qFormat/>
    <w:rsid w:val="00007941"/>
    <w:pPr>
      <w:spacing w:after="280"/>
    </w:pPr>
  </w:style>
  <w:style w:type="paragraph" w:customStyle="1" w:styleId="afb">
    <w:name w:val="Содержимое врезки"/>
    <w:basedOn w:val="11"/>
    <w:qFormat/>
  </w:style>
  <w:style w:type="paragraph" w:customStyle="1" w:styleId="afc">
    <w:name w:val="Нормальный (таблица)"/>
    <w:basedOn w:val="11"/>
    <w:uiPriority w:val="99"/>
    <w:qFormat/>
    <w:rsid w:val="00530FC5"/>
    <w:pPr>
      <w:suppressAutoHyphens w:val="0"/>
      <w:jc w:val="both"/>
    </w:pPr>
    <w:rPr>
      <w:rFonts w:ascii="Arial" w:hAnsi="Arial" w:cs="Arial"/>
    </w:rPr>
  </w:style>
  <w:style w:type="paragraph" w:customStyle="1" w:styleId="afd">
    <w:name w:val="Прижатый влево"/>
    <w:basedOn w:val="11"/>
    <w:uiPriority w:val="99"/>
    <w:qFormat/>
    <w:rsid w:val="00530FC5"/>
    <w:pPr>
      <w:suppressAutoHyphens w:val="0"/>
    </w:pPr>
    <w:rPr>
      <w:rFonts w:ascii="Arial" w:hAnsi="Arial" w:cs="Arial"/>
    </w:rPr>
  </w:style>
  <w:style w:type="paragraph" w:customStyle="1" w:styleId="formattext">
    <w:name w:val="formattext"/>
    <w:basedOn w:val="a"/>
    <w:qFormat/>
    <w:rsid w:val="003521A8"/>
    <w:pPr>
      <w:suppressAutoHyphens w:val="0"/>
      <w:spacing w:beforeAutospacing="1" w:afterAutospacing="1"/>
    </w:pPr>
    <w:rPr>
      <w:sz w:val="24"/>
      <w:szCs w:val="24"/>
    </w:rPr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812C3-A518-41CD-B994-AC8CA9A5E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1924</TotalTime>
  <Pages>13</Pages>
  <Words>3359</Words>
  <Characters>19150</Characters>
  <Application>Microsoft Office Word</Application>
  <DocSecurity>0</DocSecurity>
  <Lines>159</Lines>
  <Paragraphs>44</Paragraphs>
  <ScaleCrop>false</ScaleCrop>
  <Company>SPecialiST RePack</Company>
  <LinksUpToDate>false</LinksUpToDate>
  <CharactersWithSpaces>22465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Ушакова Елена Ивановна</dc:creator>
  <dc:description/>
  <cp:lastModifiedBy>User</cp:lastModifiedBy>
  <cp:revision>264</cp:revision>
  <cp:lastPrinted>2024-01-26T11:12:00Z</cp:lastPrinted>
  <dcterms:created xsi:type="dcterms:W3CDTF">2017-10-17T08:54:00Z</dcterms:created>
  <dcterms:modified xsi:type="dcterms:W3CDTF">2024-03-19T09:12:00Z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