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F4711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69f" cropbottom="-369f" cropleft="-460f" cropright="-460f"/>
          </v:shape>
        </w:pict>
      </w:r>
    </w:p>
    <w:p w:rsidR="00000000" w:rsidRDefault="008F4711">
      <w:pPr>
        <w:contextualSpacing/>
        <w:jc w:val="center"/>
        <w:rPr>
          <w:lang/>
        </w:rPr>
      </w:pPr>
    </w:p>
    <w:p w:rsidR="00000000" w:rsidRDefault="008F471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8F471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КРАЯ</w:t>
      </w:r>
    </w:p>
    <w:p w:rsidR="00000000" w:rsidRDefault="008F471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8F471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8F4711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8F4711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от 13.05.2025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562</w:t>
      </w:r>
    </w:p>
    <w:p w:rsidR="00000000" w:rsidRDefault="008F4711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8F4711">
      <w:pPr>
        <w:jc w:val="center"/>
        <w:rPr>
          <w:sz w:val="28"/>
          <w:szCs w:val="28"/>
        </w:rPr>
      </w:pPr>
    </w:p>
    <w:p w:rsidR="00000000" w:rsidRDefault="008F4711">
      <w:pPr>
        <w:jc w:val="center"/>
        <w:rPr>
          <w:sz w:val="28"/>
          <w:szCs w:val="28"/>
        </w:rPr>
      </w:pPr>
    </w:p>
    <w:p w:rsidR="00000000" w:rsidRDefault="008F4711">
      <w:pPr>
        <w:tabs>
          <w:tab w:val="left" w:pos="9498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>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б утверждении размера средней рыночной стоимости одного квадратного метра общей площади жилого помещения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муниципальный район Краснодарского края </w:t>
      </w:r>
    </w:p>
    <w:p w:rsidR="00000000" w:rsidRDefault="008F4711">
      <w:pPr>
        <w:tabs>
          <w:tab w:val="left" w:pos="9498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lang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на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>I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I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 xml:space="preserve">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квартал 202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>5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года в целях приоб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ретения, строительства (в том числе участия в долевом строительстве) жилых помещений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муниципальный район Краснодарского края для обеспечения     детей-сирот и детей, оставшихся без попечения родителей, л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иц из числа детей-сирот и детей, оставшихся</w:t>
      </w:r>
    </w:p>
    <w:p w:rsidR="00000000" w:rsidRDefault="008F4711">
      <w:pPr>
        <w:tabs>
          <w:tab w:val="left" w:pos="9498"/>
        </w:tabs>
        <w:ind w:right="-2"/>
        <w:jc w:val="center"/>
        <w:rPr>
          <w:sz w:val="28"/>
          <w:szCs w:val="28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без попечения родителей </w:t>
      </w:r>
    </w:p>
    <w:p w:rsidR="00000000" w:rsidRDefault="008F4711">
      <w:pPr>
        <w:ind w:right="-2"/>
        <w:jc w:val="center"/>
        <w:rPr>
          <w:sz w:val="28"/>
          <w:szCs w:val="28"/>
        </w:rPr>
      </w:pPr>
    </w:p>
    <w:p w:rsidR="00000000" w:rsidRDefault="008F4711">
      <w:pPr>
        <w:ind w:right="-2"/>
        <w:jc w:val="center"/>
        <w:rPr>
          <w:sz w:val="12"/>
          <w:szCs w:val="12"/>
        </w:rPr>
      </w:pPr>
    </w:p>
    <w:p w:rsidR="00000000" w:rsidRDefault="008F4711">
      <w:pPr>
        <w:ind w:firstLine="73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 целях реализации </w:t>
      </w:r>
      <w:r>
        <w:rPr>
          <w:sz w:val="28"/>
        </w:rPr>
        <w:t>Закона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</w:t>
      </w:r>
      <w:r>
        <w:rPr>
          <w:sz w:val="28"/>
        </w:rPr>
        <w:t>дарственными полномочиями в области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</w:t>
      </w:r>
      <w:r>
        <w:rPr>
          <w:sz w:val="28"/>
        </w:rPr>
        <w:t>телей, в Краснодарском крае»,  руководствуясь постановлением главы администрации (губернатора) Краснодарского края от  2 ноября 2022 года №791 «О методике определения размера средней рыночной стоимости одного квадратного метра общей площади жилого помещени</w:t>
      </w:r>
      <w:r>
        <w:rPr>
          <w:sz w:val="28"/>
        </w:rPr>
        <w:t xml:space="preserve">я для обеспечения детей-сирот и детей, оставшихся без попечения родителей, лиц из числа детей-сирот  и детей, оставшихся без попечения родителей», администрация муниципального образования Кореновский </w:t>
      </w:r>
      <w:r>
        <w:rPr>
          <w:sz w:val="28"/>
        </w:rPr>
        <w:t xml:space="preserve">муниципальный </w:t>
      </w:r>
      <w:r>
        <w:rPr>
          <w:sz w:val="28"/>
        </w:rPr>
        <w:t xml:space="preserve">район Краснодарского края п о с т а н о в </w:t>
      </w:r>
      <w:r>
        <w:rPr>
          <w:sz w:val="28"/>
        </w:rPr>
        <w:t>л я е т:</w:t>
      </w:r>
    </w:p>
    <w:p w:rsidR="00000000" w:rsidRDefault="008F4711">
      <w:pPr>
        <w:widowControl w:val="0"/>
        <w:tabs>
          <w:tab w:val="left" w:pos="855"/>
          <w:tab w:val="left" w:pos="9637"/>
        </w:tabs>
        <w:ind w:firstLine="850"/>
        <w:jc w:val="both"/>
        <w:rPr>
          <w:rStyle w:val="pt-a0-000007"/>
          <w:color w:val="000000"/>
          <w:sz w:val="28"/>
          <w:szCs w:val="28"/>
        </w:rPr>
      </w:pPr>
      <w:r>
        <w:rPr>
          <w:sz w:val="28"/>
        </w:rPr>
        <w:t xml:space="preserve">1. </w:t>
      </w:r>
      <w:r>
        <w:rPr>
          <w:rStyle w:val="pt-a0-000007"/>
          <w:color w:val="000000"/>
          <w:sz w:val="28"/>
          <w:szCs w:val="28"/>
        </w:rPr>
        <w:t>Утвердить р</w:t>
      </w:r>
      <w:r>
        <w:rPr>
          <w:rStyle w:val="pt-a0-000007"/>
          <w:color w:val="000000"/>
          <w:sz w:val="28"/>
          <w:szCs w:val="28"/>
        </w:rPr>
        <w:t xml:space="preserve">азмер </w:t>
      </w:r>
      <w:r>
        <w:rPr>
          <w:rStyle w:val="pt-a0-000007"/>
          <w:color w:val="000000"/>
          <w:sz w:val="28"/>
          <w:szCs w:val="28"/>
        </w:rPr>
        <w:t>средней рыночно</w:t>
      </w:r>
      <w:r>
        <w:rPr>
          <w:rStyle w:val="pt-a0-000007"/>
          <w:color w:val="000000"/>
          <w:sz w:val="28"/>
          <w:szCs w:val="28"/>
        </w:rPr>
        <w:t>й</w:t>
      </w:r>
      <w:r>
        <w:rPr>
          <w:rStyle w:val="pt-a0-000007"/>
          <w:color w:val="000000"/>
          <w:sz w:val="28"/>
          <w:szCs w:val="28"/>
        </w:rPr>
        <w:t xml:space="preserve"> стоимости одного квадратного метра общей площади жилого помещения на территории муниципального образования Кореновский район на I</w:t>
      </w:r>
      <w:r>
        <w:rPr>
          <w:rStyle w:val="pt-a0-000007"/>
          <w:color w:val="000000"/>
          <w:sz w:val="28"/>
          <w:szCs w:val="28"/>
          <w:lang w:val="en-US"/>
        </w:rPr>
        <w:t>I</w:t>
      </w:r>
      <w:r>
        <w:rPr>
          <w:rStyle w:val="pt-a0-000007"/>
          <w:color w:val="000000"/>
          <w:sz w:val="28"/>
          <w:szCs w:val="28"/>
        </w:rPr>
        <w:t xml:space="preserve"> квартал 202</w:t>
      </w:r>
      <w:r>
        <w:rPr>
          <w:rStyle w:val="pt-a0-000007"/>
          <w:color w:val="000000"/>
          <w:sz w:val="28"/>
          <w:szCs w:val="28"/>
          <w:lang w:val="en-US"/>
        </w:rPr>
        <w:t>5</w:t>
      </w:r>
      <w:r>
        <w:rPr>
          <w:rStyle w:val="pt-a0-000007"/>
          <w:color w:val="000000"/>
          <w:sz w:val="28"/>
          <w:szCs w:val="28"/>
        </w:rPr>
        <w:t xml:space="preserve"> года в целях приобретения, строительства (в том числе участия в до</w:t>
      </w:r>
      <w:r>
        <w:rPr>
          <w:rStyle w:val="pt-a0-000007"/>
          <w:color w:val="000000"/>
          <w:sz w:val="28"/>
          <w:szCs w:val="28"/>
        </w:rPr>
        <w:t xml:space="preserve">левом строительстве) жилых помещений на территории муниципального образования Кореновский муниципальный район Краснодарского края для обеспечения детей-сирот и детей, оставшихся без попечения </w:t>
      </w:r>
      <w:r>
        <w:rPr>
          <w:rStyle w:val="pt-a0-000007"/>
          <w:color w:val="000000"/>
          <w:sz w:val="28"/>
          <w:szCs w:val="28"/>
        </w:rPr>
        <w:t>родителей, лиц из числа детей-сирот и детей,</w:t>
      </w:r>
    </w:p>
    <w:p w:rsidR="00000000" w:rsidRDefault="008F4711">
      <w:pPr>
        <w:widowControl w:val="0"/>
        <w:tabs>
          <w:tab w:val="left" w:pos="855"/>
          <w:tab w:val="left" w:pos="9637"/>
        </w:tabs>
        <w:jc w:val="center"/>
        <w:rPr>
          <w:rStyle w:val="pt-a0-000007"/>
          <w:color w:val="000000"/>
          <w:sz w:val="28"/>
          <w:szCs w:val="28"/>
        </w:rPr>
      </w:pPr>
      <w:r>
        <w:rPr>
          <w:rStyle w:val="pt-a0-000007"/>
          <w:color w:val="000000"/>
          <w:sz w:val="28"/>
          <w:szCs w:val="28"/>
        </w:rPr>
        <w:lastRenderedPageBreak/>
        <w:t>2</w:t>
      </w:r>
    </w:p>
    <w:p w:rsidR="00000000" w:rsidRDefault="008F4711">
      <w:pPr>
        <w:widowControl w:val="0"/>
        <w:tabs>
          <w:tab w:val="left" w:pos="855"/>
          <w:tab w:val="left" w:pos="9637"/>
        </w:tabs>
        <w:jc w:val="both"/>
        <w:rPr>
          <w:sz w:val="28"/>
        </w:rPr>
      </w:pPr>
      <w:r>
        <w:rPr>
          <w:rStyle w:val="pt-a0-000007"/>
          <w:color w:val="000000"/>
          <w:sz w:val="28"/>
          <w:szCs w:val="28"/>
        </w:rPr>
        <w:t>оставшихся без по</w:t>
      </w:r>
      <w:r>
        <w:rPr>
          <w:rStyle w:val="pt-a0-000007"/>
          <w:color w:val="000000"/>
          <w:sz w:val="28"/>
          <w:szCs w:val="28"/>
        </w:rPr>
        <w:t xml:space="preserve">печения родителей  — </w:t>
      </w:r>
      <w:r>
        <w:rPr>
          <w:rStyle w:val="a4"/>
          <w:color w:val="000000"/>
          <w:sz w:val="28"/>
          <w:szCs w:val="28"/>
          <w:lang w:eastAsia="ru-RU"/>
        </w:rPr>
        <w:t>10</w:t>
      </w:r>
      <w:r>
        <w:rPr>
          <w:rStyle w:val="a4"/>
          <w:color w:val="000000"/>
          <w:sz w:val="28"/>
          <w:szCs w:val="28"/>
          <w:lang w:val="en-US" w:eastAsia="ru-RU"/>
        </w:rPr>
        <w:t>5</w:t>
      </w:r>
      <w:r>
        <w:rPr>
          <w:rStyle w:val="a4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color w:val="000000"/>
          <w:sz w:val="28"/>
          <w:szCs w:val="28"/>
          <w:lang w:val="en-US" w:eastAsia="ru-RU"/>
        </w:rPr>
        <w:t>502</w:t>
      </w:r>
      <w:r>
        <w:rPr>
          <w:rStyle w:val="a4"/>
          <w:color w:val="000000"/>
          <w:sz w:val="28"/>
          <w:szCs w:val="28"/>
          <w:lang w:eastAsia="ru-RU"/>
        </w:rPr>
        <w:t>,</w:t>
      </w:r>
      <w:r>
        <w:rPr>
          <w:rStyle w:val="a4"/>
          <w:color w:val="000000"/>
          <w:sz w:val="28"/>
          <w:szCs w:val="28"/>
          <w:lang w:val="en-US" w:eastAsia="ru-RU"/>
        </w:rPr>
        <w:t>26</w:t>
      </w:r>
      <w:r>
        <w:rPr>
          <w:rStyle w:val="a4"/>
          <w:color w:val="000000"/>
          <w:sz w:val="28"/>
          <w:szCs w:val="28"/>
          <w:lang w:eastAsia="ru-RU"/>
        </w:rPr>
        <w:t xml:space="preserve"> руб. (сто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п</w:t>
      </w:r>
      <w:r>
        <w:rPr>
          <w:rStyle w:val="a4"/>
          <w:color w:val="000000"/>
          <w:sz w:val="28"/>
          <w:szCs w:val="28"/>
          <w:lang w:eastAsia="ru-RU"/>
        </w:rPr>
        <w:t>ять тысяч пятьсот два рубля 26 копеек)</w:t>
      </w:r>
      <w:r>
        <w:rPr>
          <w:rStyle w:val="pt-a0-000005"/>
          <w:color w:val="000000"/>
          <w:sz w:val="28"/>
          <w:szCs w:val="28"/>
        </w:rPr>
        <w:t>, в соответствии с расчетом, указанным                           в приложении к настоящему постановлению.</w:t>
      </w:r>
    </w:p>
    <w:p w:rsidR="00000000" w:rsidRDefault="008F4711">
      <w:pPr>
        <w:ind w:firstLine="737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bCs/>
          <w:color w:val="000000"/>
          <w:spacing w:val="-2"/>
          <w:kern w:val="2"/>
          <w:sz w:val="28"/>
          <w:szCs w:val="28"/>
        </w:rPr>
        <w:t>Управлению службы протокола и информационной политики администраци</w:t>
      </w:r>
      <w:r>
        <w:rPr>
          <w:bCs/>
          <w:color w:val="000000"/>
          <w:spacing w:val="-2"/>
          <w:kern w:val="2"/>
          <w:sz w:val="28"/>
          <w:szCs w:val="28"/>
        </w:rPr>
        <w:t>и</w:t>
      </w:r>
      <w:r>
        <w:rPr>
          <w:rStyle w:val="blk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 официальном сайте администрации муниципального образования Кореновский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 xml:space="preserve"> муниципальный р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>айон Краснодарского края в информационно-телекоммуникационной сети «Интернет»</w:t>
      </w:r>
      <w:r>
        <w:rPr>
          <w:sz w:val="28"/>
        </w:rPr>
        <w:t>.</w:t>
      </w:r>
    </w:p>
    <w:p w:rsidR="00000000" w:rsidRDefault="008F4711">
      <w:pPr>
        <w:tabs>
          <w:tab w:val="left" w:pos="735"/>
          <w:tab w:val="left" w:pos="1140"/>
          <w:tab w:val="left" w:pos="1170"/>
        </w:tabs>
        <w:ind w:firstLine="737"/>
        <w:jc w:val="both"/>
        <w:rPr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  <w:szCs w:val="24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Контроль за исполнением  постановления </w:t>
      </w:r>
      <w:r>
        <w:rPr>
          <w:color w:val="000000"/>
          <w:sz w:val="28"/>
          <w:szCs w:val="28"/>
        </w:rPr>
        <w:t>возложить на заместителя главы муниципального образования Кореновский муниципальный район Краснодарского края  С.В. Колупайко.</w:t>
      </w:r>
    </w:p>
    <w:p w:rsidR="00000000" w:rsidRDefault="008F4711">
      <w:pPr>
        <w:tabs>
          <w:tab w:val="left" w:pos="1185"/>
        </w:tabs>
        <w:ind w:firstLine="794"/>
        <w:jc w:val="both"/>
        <w:rPr>
          <w:sz w:val="28"/>
          <w:szCs w:val="28"/>
        </w:rPr>
      </w:pPr>
      <w:r>
        <w:rPr>
          <w:sz w:val="28"/>
        </w:rPr>
        <w:t>4. Пост</w:t>
      </w:r>
      <w:r>
        <w:rPr>
          <w:sz w:val="28"/>
        </w:rPr>
        <w:t xml:space="preserve">ановление вступает в силу </w:t>
      </w:r>
      <w:r>
        <w:rPr>
          <w:sz w:val="28"/>
        </w:rPr>
        <w:t>после его официального обнародования</w:t>
      </w:r>
      <w:r>
        <w:rPr>
          <w:b/>
          <w:bCs/>
          <w:sz w:val="28"/>
        </w:rPr>
        <w:t>.</w:t>
      </w:r>
    </w:p>
    <w:p w:rsidR="00000000" w:rsidRDefault="008F4711">
      <w:pPr>
        <w:ind w:firstLine="675"/>
        <w:jc w:val="both"/>
        <w:rPr>
          <w:sz w:val="28"/>
          <w:szCs w:val="28"/>
        </w:rPr>
      </w:pPr>
    </w:p>
    <w:p w:rsidR="00000000" w:rsidRDefault="008F4711">
      <w:pPr>
        <w:ind w:firstLine="675"/>
        <w:jc w:val="both"/>
        <w:rPr>
          <w:sz w:val="28"/>
          <w:szCs w:val="28"/>
        </w:rPr>
      </w:pPr>
    </w:p>
    <w:p w:rsidR="00000000" w:rsidRDefault="008F4711">
      <w:pPr>
        <w:ind w:firstLine="675"/>
        <w:jc w:val="both"/>
        <w:rPr>
          <w:sz w:val="28"/>
          <w:szCs w:val="28"/>
        </w:rPr>
      </w:pPr>
    </w:p>
    <w:p w:rsidR="00000000" w:rsidRDefault="008F471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Исполняющий обязанности главы </w:t>
      </w:r>
    </w:p>
    <w:p w:rsidR="00000000" w:rsidRDefault="008F471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муниципального образования </w:t>
      </w:r>
    </w:p>
    <w:p w:rsidR="00000000" w:rsidRDefault="008F471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Кореновский муниципальный район</w:t>
      </w:r>
    </w:p>
    <w:p w:rsidR="00000000" w:rsidRDefault="008F4711">
      <w:r>
        <w:rPr>
          <w:sz w:val="28"/>
          <w:szCs w:val="28"/>
          <w:lang/>
        </w:rPr>
        <w:t xml:space="preserve">Краснодарского края                                        </w:t>
      </w:r>
      <w:r>
        <w:rPr>
          <w:color w:val="000000"/>
          <w:sz w:val="28"/>
          <w:szCs w:val="28"/>
          <w:lang/>
        </w:rPr>
        <w:t xml:space="preserve">                             </w:t>
      </w:r>
      <w:r>
        <w:rPr>
          <w:color w:val="000000"/>
          <w:sz w:val="28"/>
          <w:szCs w:val="28"/>
          <w:lang/>
        </w:rPr>
        <w:t xml:space="preserve"> А.Е. Друж</w:t>
      </w:r>
      <w:r>
        <w:rPr>
          <w:color w:val="000000"/>
          <w:sz w:val="28"/>
          <w:szCs w:val="28"/>
          <w:lang/>
        </w:rPr>
        <w:t>инкин</w:t>
      </w:r>
    </w:p>
    <w:p w:rsidR="00000000" w:rsidRDefault="008F4711"/>
    <w:p w:rsidR="00000000" w:rsidRDefault="008F4711"/>
    <w:p w:rsidR="00000000" w:rsidRDefault="008F4711">
      <w:pPr>
        <w:pageBreakBefore/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ПРИЛОЖЕНИЕ</w:t>
      </w:r>
    </w:p>
    <w:p w:rsidR="00000000" w:rsidRDefault="008F471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 постановлению администрации</w:t>
      </w:r>
    </w:p>
    <w:p w:rsidR="00000000" w:rsidRDefault="008F471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муниципального образования</w:t>
      </w:r>
    </w:p>
    <w:p w:rsidR="00000000" w:rsidRDefault="008F471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Кореновский муниципальный район</w:t>
      </w:r>
    </w:p>
    <w:p w:rsidR="00000000" w:rsidRDefault="008F471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Краснодарского края</w:t>
      </w:r>
    </w:p>
    <w:p w:rsidR="00000000" w:rsidRDefault="008F4711">
      <w:pPr>
        <w:ind w:firstLine="498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>от 13.05.2025  № 562</w:t>
      </w:r>
    </w:p>
    <w:p w:rsidR="00000000" w:rsidRDefault="008F4711">
      <w:pPr>
        <w:ind w:firstLine="4989"/>
        <w:jc w:val="center"/>
        <w:rPr>
          <w:sz w:val="28"/>
          <w:szCs w:val="28"/>
        </w:rPr>
      </w:pPr>
    </w:p>
    <w:p w:rsidR="00000000" w:rsidRDefault="008F4711">
      <w:pPr>
        <w:ind w:firstLine="4989"/>
        <w:jc w:val="center"/>
        <w:rPr>
          <w:sz w:val="28"/>
          <w:szCs w:val="28"/>
        </w:rPr>
      </w:pPr>
    </w:p>
    <w:p w:rsidR="00000000" w:rsidRDefault="008F4711">
      <w:pPr>
        <w:pStyle w:val="Style1"/>
        <w:spacing w:before="19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РАСЧЕТ</w:t>
      </w:r>
    </w:p>
    <w:p w:rsidR="00000000" w:rsidRDefault="008F4711">
      <w:pPr>
        <w:pStyle w:val="Style1"/>
        <w:spacing w:before="29"/>
        <w:ind w:left="1061"/>
        <w:jc w:val="left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размера средней рыночной стоимости одного квадратного метра</w:t>
      </w:r>
    </w:p>
    <w:p w:rsidR="00000000" w:rsidRDefault="008F4711">
      <w:pPr>
        <w:pStyle w:val="Style1"/>
        <w:ind w:left="1090"/>
      </w:pPr>
      <w:r>
        <w:rPr>
          <w:rStyle w:val="FontStyle21"/>
          <w:b w:val="0"/>
          <w:sz w:val="28"/>
          <w:szCs w:val="28"/>
          <w:lang w:eastAsia="ru-RU"/>
        </w:rPr>
        <w:t>общей площади жилого помещения для обе</w:t>
      </w:r>
      <w:r>
        <w:rPr>
          <w:rStyle w:val="FontStyle21"/>
          <w:b w:val="0"/>
          <w:sz w:val="28"/>
          <w:szCs w:val="28"/>
          <w:lang w:eastAsia="ru-RU"/>
        </w:rPr>
        <w:t xml:space="preserve">спечения детей-сирот и детей оставшихся, без попечения родителей, лиц из числа детей сирот и детей, оставшихся без попечения родителей на территории муниципального образования Кореновский муниципальный район Краснодарского края на </w:t>
      </w:r>
      <w:r>
        <w:rPr>
          <w:rStyle w:val="FontStyle21"/>
          <w:b w:val="0"/>
          <w:sz w:val="28"/>
          <w:szCs w:val="28"/>
          <w:lang w:val="de-DE" w:eastAsia="ru-RU"/>
        </w:rPr>
        <w:t>I</w:t>
      </w:r>
      <w:r>
        <w:rPr>
          <w:rStyle w:val="FontStyle21"/>
          <w:b w:val="0"/>
          <w:sz w:val="28"/>
          <w:szCs w:val="28"/>
          <w:lang w:val="en-US" w:eastAsia="ru-RU"/>
        </w:rPr>
        <w:t>I</w:t>
      </w:r>
      <w:r>
        <w:rPr>
          <w:rStyle w:val="FontStyle21"/>
          <w:b w:val="0"/>
          <w:sz w:val="28"/>
          <w:szCs w:val="28"/>
          <w:lang w:val="de-DE" w:eastAsia="ru-RU"/>
        </w:rPr>
        <w:t xml:space="preserve"> </w:t>
      </w:r>
      <w:r>
        <w:rPr>
          <w:rStyle w:val="FontStyle21"/>
          <w:b w:val="0"/>
          <w:sz w:val="28"/>
          <w:szCs w:val="28"/>
          <w:lang w:eastAsia="ru-RU"/>
        </w:rPr>
        <w:t>квартал 2025 года</w:t>
      </w:r>
    </w:p>
    <w:p w:rsidR="00000000" w:rsidRDefault="008F4711">
      <w:pPr>
        <w:pStyle w:val="Style4"/>
        <w:spacing w:line="240" w:lineRule="exact"/>
      </w:pPr>
    </w:p>
    <w:p w:rsidR="00000000" w:rsidRDefault="008F4711">
      <w:pPr>
        <w:pStyle w:val="Style4"/>
        <w:spacing w:before="106" w:line="331" w:lineRule="exact"/>
        <w:rPr>
          <w:rStyle w:val="FontStyle22"/>
          <w:sz w:val="28"/>
          <w:szCs w:val="28"/>
          <w:lang w:eastAsia="ru-RU"/>
        </w:rPr>
      </w:pPr>
      <w:r>
        <w:rPr>
          <w:rStyle w:val="FontStyle22"/>
          <w:sz w:val="28"/>
          <w:szCs w:val="28"/>
          <w:lang w:eastAsia="ru-RU"/>
        </w:rPr>
        <w:t>Рас</w:t>
      </w:r>
      <w:r>
        <w:rPr>
          <w:rStyle w:val="FontStyle22"/>
          <w:sz w:val="28"/>
          <w:szCs w:val="28"/>
          <w:lang w:eastAsia="ru-RU"/>
        </w:rPr>
        <w:t xml:space="preserve">чет </w:t>
      </w:r>
      <w:r>
        <w:rPr>
          <w:rStyle w:val="FontStyle21"/>
          <w:b w:val="0"/>
          <w:sz w:val="28"/>
          <w:szCs w:val="28"/>
          <w:lang w:eastAsia="ru-RU"/>
        </w:rPr>
        <w:t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оставшихся без попечения родителей на территории муниц</w:t>
      </w:r>
      <w:r>
        <w:rPr>
          <w:rStyle w:val="FontStyle21"/>
          <w:b w:val="0"/>
          <w:sz w:val="28"/>
          <w:szCs w:val="28"/>
          <w:lang w:eastAsia="ru-RU"/>
        </w:rPr>
        <w:t xml:space="preserve">ипального образования Кореновский муниципальный район Краснодарского края                 </w:t>
      </w:r>
      <w:r>
        <w:rPr>
          <w:rStyle w:val="FontStyle21"/>
          <w:b w:val="0"/>
          <w:sz w:val="28"/>
          <w:szCs w:val="28"/>
          <w:lang w:val="en-US" w:eastAsia="ru-RU"/>
        </w:rPr>
        <w:t>(</w:t>
      </w:r>
      <w:r>
        <w:rPr>
          <w:rStyle w:val="FontStyle21"/>
          <w:b w:val="0"/>
          <w:sz w:val="28"/>
          <w:szCs w:val="28"/>
          <w:lang w:eastAsia="ru-RU"/>
        </w:rPr>
        <w:t>далее — муниципального образования Кореновский район</w:t>
      </w:r>
      <w:r>
        <w:rPr>
          <w:rStyle w:val="FontStyle21"/>
          <w:b w:val="0"/>
          <w:sz w:val="28"/>
          <w:szCs w:val="28"/>
          <w:lang w:val="en-US" w:eastAsia="ru-RU"/>
        </w:rPr>
        <w:t xml:space="preserve">) </w:t>
      </w:r>
      <w:r>
        <w:rPr>
          <w:rStyle w:val="FontStyle21"/>
          <w:b w:val="0"/>
          <w:sz w:val="28"/>
          <w:szCs w:val="28"/>
          <w:lang w:eastAsia="ru-RU"/>
        </w:rPr>
        <w:t xml:space="preserve">на </w:t>
      </w:r>
      <w:r>
        <w:rPr>
          <w:rStyle w:val="FontStyle21"/>
          <w:b w:val="0"/>
          <w:sz w:val="28"/>
          <w:szCs w:val="28"/>
          <w:lang w:val="en-US" w:eastAsia="ru-RU"/>
        </w:rPr>
        <w:t>I</w:t>
      </w:r>
      <w:r>
        <w:rPr>
          <w:rStyle w:val="FontStyle21"/>
          <w:b w:val="0"/>
          <w:sz w:val="28"/>
          <w:szCs w:val="28"/>
          <w:lang w:val="de-DE" w:eastAsia="ru-RU"/>
        </w:rPr>
        <w:t xml:space="preserve">I </w:t>
      </w:r>
      <w:r>
        <w:rPr>
          <w:rStyle w:val="FontStyle21"/>
          <w:b w:val="0"/>
          <w:sz w:val="28"/>
          <w:szCs w:val="28"/>
          <w:lang w:eastAsia="ru-RU"/>
        </w:rPr>
        <w:t>квартал 2025 года</w:t>
      </w:r>
      <w:r>
        <w:rPr>
          <w:rStyle w:val="FontStyle21"/>
          <w:sz w:val="28"/>
          <w:szCs w:val="28"/>
          <w:lang w:eastAsia="ru-RU"/>
        </w:rPr>
        <w:t xml:space="preserve"> </w:t>
      </w:r>
      <w:r>
        <w:rPr>
          <w:rStyle w:val="FontStyle22"/>
          <w:sz w:val="28"/>
          <w:szCs w:val="28"/>
          <w:lang w:eastAsia="ru-RU"/>
        </w:rPr>
        <w:t xml:space="preserve">произведен в соответствии с Методикой  </w:t>
      </w:r>
      <w:r>
        <w:rPr>
          <w:rStyle w:val="FontStyle21"/>
          <w:b w:val="0"/>
          <w:sz w:val="28"/>
          <w:szCs w:val="28"/>
          <w:lang w:eastAsia="ru-RU"/>
        </w:rPr>
        <w:t>определения размера средней рыночной стоимости о</w:t>
      </w:r>
      <w:r>
        <w:rPr>
          <w:rStyle w:val="FontStyle21"/>
          <w:b w:val="0"/>
          <w:sz w:val="28"/>
          <w:szCs w:val="28"/>
          <w:lang w:eastAsia="ru-RU"/>
        </w:rPr>
        <w:t>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 (далее - Методика), утвержденной  постановлением главы адм</w:t>
      </w:r>
      <w:r>
        <w:rPr>
          <w:rStyle w:val="FontStyle21"/>
          <w:b w:val="0"/>
          <w:sz w:val="28"/>
          <w:szCs w:val="28"/>
          <w:lang w:eastAsia="ru-RU"/>
        </w:rPr>
        <w:t>инистрации (губернатора) Краснодарского края от  2 ноября 2022 года №791.</w:t>
      </w:r>
    </w:p>
    <w:p w:rsidR="00000000" w:rsidRDefault="008F4711">
      <w:pPr>
        <w:pStyle w:val="Style4"/>
        <w:spacing w:line="240" w:lineRule="auto"/>
        <w:ind w:firstLine="706"/>
      </w:pPr>
      <w:r>
        <w:rPr>
          <w:rStyle w:val="FontStyle22"/>
          <w:sz w:val="28"/>
          <w:szCs w:val="28"/>
          <w:lang w:eastAsia="ru-RU"/>
        </w:rPr>
        <w:t>Этап 1. Осуществлен сбор ценовой информации  о стоимости строящихся и (или) завершенных строительством жилых помещений, расположенных на территории муниципального образования Коренов</w:t>
      </w:r>
      <w:r>
        <w:rPr>
          <w:rStyle w:val="FontStyle22"/>
          <w:sz w:val="28"/>
          <w:szCs w:val="28"/>
          <w:lang w:eastAsia="ru-RU"/>
        </w:rPr>
        <w:t>ский  район, в соответствии с п. 2.3 — 2.7 Методики.</w:t>
      </w:r>
    </w:p>
    <w:p w:rsidR="00000000" w:rsidRDefault="008F4711">
      <w:pPr>
        <w:pStyle w:val="Style4"/>
        <w:spacing w:line="240" w:lineRule="auto"/>
        <w:ind w:firstLine="706"/>
      </w:pPr>
    </w:p>
    <w:tbl>
      <w:tblPr>
        <w:tblW w:w="0" w:type="auto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968"/>
        <w:gridCol w:w="2918"/>
        <w:gridCol w:w="1950"/>
      </w:tblGrid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</w:p>
          <w:p w:rsidR="00000000" w:rsidRDefault="008F4711">
            <w:pPr>
              <w:pStyle w:val="a9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jc w:val="center"/>
            </w:pPr>
            <w:r>
              <w:rPr>
                <w:sz w:val="24"/>
                <w:szCs w:val="24"/>
              </w:rPr>
              <w:t>Источник ценовой информации</w:t>
            </w:r>
          </w:p>
        </w:tc>
        <w:tc>
          <w:tcPr>
            <w:tcW w:w="2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площадь, </w:t>
            </w:r>
          </w:p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Style16"/>
            </w:pPr>
            <w:r>
              <w:rPr>
                <w:rStyle w:val="FontStyle34"/>
                <w:sz w:val="24"/>
                <w:szCs w:val="24"/>
                <w:lang w:eastAsia="ru-RU"/>
              </w:rPr>
              <w:t>Стоимость жилого помещения, руб.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 xml:space="preserve">вх. № 118-52-06/25 от 30.04.2025 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3 928 000,00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вх. № 118-5</w:t>
            </w:r>
            <w:r>
              <w:rPr>
                <w:sz w:val="24"/>
                <w:szCs w:val="24"/>
              </w:rPr>
              <w:t>3-06/25 от 30.04.2025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3 820 000,0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вх. № 118-54-06/25 от 30.04.2025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F471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3 910 000,0</w:t>
            </w:r>
          </w:p>
        </w:tc>
      </w:tr>
    </w:tbl>
    <w:p w:rsidR="00000000" w:rsidRDefault="008F4711">
      <w:pPr>
        <w:pStyle w:val="Style4"/>
        <w:spacing w:line="240" w:lineRule="auto"/>
        <w:ind w:firstLine="696"/>
      </w:pPr>
    </w:p>
    <w:p w:rsidR="00000000" w:rsidRDefault="008F4711">
      <w:pPr>
        <w:pStyle w:val="Style4"/>
        <w:spacing w:line="240" w:lineRule="auto"/>
        <w:ind w:firstLine="696"/>
      </w:pPr>
    </w:p>
    <w:p w:rsidR="00000000" w:rsidRDefault="008F4711">
      <w:pPr>
        <w:pStyle w:val="Style4"/>
        <w:spacing w:line="240" w:lineRule="auto"/>
        <w:ind w:firstLine="696"/>
      </w:pPr>
    </w:p>
    <w:p w:rsidR="00000000" w:rsidRDefault="008F4711">
      <w:pPr>
        <w:pStyle w:val="Style4"/>
        <w:spacing w:line="240" w:lineRule="auto"/>
        <w:ind w:firstLine="696"/>
        <w:jc w:val="center"/>
        <w:rPr>
          <w:rStyle w:val="FontStyle22"/>
          <w:color w:val="000000"/>
          <w:sz w:val="28"/>
          <w:szCs w:val="28"/>
          <w:lang w:eastAsia="ru-RU"/>
        </w:rPr>
      </w:pPr>
      <w:r>
        <w:rPr>
          <w:rStyle w:val="FontStyle22"/>
          <w:color w:val="000000"/>
          <w:sz w:val="28"/>
          <w:szCs w:val="28"/>
          <w:lang w:eastAsia="ru-RU"/>
        </w:rPr>
        <w:t>2</w:t>
      </w:r>
    </w:p>
    <w:p w:rsidR="00000000" w:rsidRDefault="008F4711">
      <w:pPr>
        <w:pStyle w:val="Style4"/>
        <w:spacing w:line="240" w:lineRule="auto"/>
        <w:ind w:firstLine="696"/>
      </w:pPr>
      <w:r>
        <w:rPr>
          <w:rStyle w:val="FontStyle22"/>
          <w:color w:val="000000"/>
          <w:sz w:val="28"/>
          <w:szCs w:val="28"/>
          <w:lang w:eastAsia="ru-RU"/>
        </w:rPr>
        <w:t>Этап 2. По результатам сбора ценовой информации проведен расчет размера средней рыночной стоимости одного квадратного метра общей площад</w:t>
      </w:r>
      <w:r>
        <w:rPr>
          <w:rStyle w:val="FontStyle22"/>
          <w:color w:val="000000"/>
          <w:sz w:val="28"/>
          <w:szCs w:val="28"/>
          <w:lang w:eastAsia="ru-RU"/>
        </w:rPr>
        <w:t xml:space="preserve">и жилого помещения на территории муниципального образования Кореновский район на </w:t>
      </w:r>
      <w:r>
        <w:rPr>
          <w:rStyle w:val="FontStyle22"/>
          <w:color w:val="000000"/>
          <w:sz w:val="28"/>
          <w:szCs w:val="28"/>
          <w:lang w:val="en-US" w:eastAsia="ru-RU"/>
        </w:rPr>
        <w:t>I</w:t>
      </w:r>
      <w:r>
        <w:rPr>
          <w:rStyle w:val="FontStyle22"/>
          <w:color w:val="000000"/>
          <w:sz w:val="28"/>
          <w:szCs w:val="28"/>
          <w:lang w:val="de-DE" w:eastAsia="ru-RU"/>
        </w:rPr>
        <w:t xml:space="preserve">I </w:t>
      </w:r>
      <w:r>
        <w:rPr>
          <w:rStyle w:val="FontStyle22"/>
          <w:color w:val="000000"/>
          <w:sz w:val="28"/>
          <w:szCs w:val="28"/>
          <w:lang w:eastAsia="ru-RU"/>
        </w:rPr>
        <w:t>квартал 2025 года по следующей формуле: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961"/>
      </w:tblGrid>
      <w:tr w:rsidR="00000000">
        <w:trPr>
          <w:trHeight w:val="1365"/>
        </w:trPr>
        <w:tc>
          <w:tcPr>
            <w:tcW w:w="4677" w:type="dxa"/>
            <w:shd w:val="clear" w:color="auto" w:fill="auto"/>
          </w:tcPr>
          <w:p w:rsidR="00000000" w:rsidRDefault="008F4711">
            <w:pPr>
              <w:snapToGrid w:val="0"/>
              <w:ind w:firstLine="698"/>
              <w:jc w:val="center"/>
            </w:pPr>
          </w:p>
          <w:p w:rsidR="00000000" w:rsidRDefault="008F4711">
            <w:pPr>
              <w:ind w:firstLine="698"/>
              <w:jc w:val="center"/>
            </w:pPr>
          </w:p>
          <w:p w:rsidR="00000000" w:rsidRDefault="008F4711">
            <w:pPr>
              <w:ind w:firstLine="698"/>
              <w:jc w:val="center"/>
            </w:pPr>
          </w:p>
          <w:p w:rsidR="00000000" w:rsidRDefault="008F4711">
            <w:pPr>
              <w:ind w:firstLine="698"/>
              <w:jc w:val="center"/>
            </w:pPr>
          </w:p>
          <w:p w:rsidR="00000000" w:rsidRDefault="008F4711">
            <w:pPr>
              <w:ind w:firstLine="698"/>
              <w:jc w:val="center"/>
            </w:pPr>
            <w:r>
              <w:rPr>
                <w:rStyle w:val="a4"/>
                <w:sz w:val="28"/>
                <w:szCs w:val="28"/>
              </w:rPr>
              <w:t xml:space="preserve">                                               </w:t>
            </w:r>
            <w:r>
              <w:rPr>
                <w:rStyle w:val="a4"/>
                <w:sz w:val="28"/>
                <w:szCs w:val="28"/>
              </w:rPr>
              <w:t>Pсp</w:t>
            </w:r>
          </w:p>
        </w:tc>
        <w:tc>
          <w:tcPr>
            <w:tcW w:w="4961" w:type="dxa"/>
            <w:shd w:val="clear" w:color="auto" w:fill="auto"/>
          </w:tcPr>
          <w:p w:rsidR="00000000" w:rsidRDefault="008F4711">
            <w:pPr>
              <w:pStyle w:val="a9"/>
              <w:snapToGrid w:val="0"/>
            </w:pPr>
            <w:r>
              <w:pict>
                <v:shape id="_x0000_s1026" type="#_x0000_t75" style="position:absolute;margin-left:3.95pt;margin-top:1.7pt;width:76.55pt;height:110.1pt;z-index:251657728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      <v:fill color2="black"/>
                  <v:imagedata r:id="rId6" o:title="" croptop="-355f" cropbottom="-355f" cropleft="15523f" cropright="-382f"/>
                  <w10:wrap type="square" side="largest"/>
                </v:shape>
              </w:pict>
            </w: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</w:p>
          <w:p w:rsidR="00000000" w:rsidRDefault="008F4711">
            <w:pPr>
              <w:pStyle w:val="a9"/>
            </w:pPr>
            <w:r>
              <w:t xml:space="preserve">, </w:t>
            </w:r>
            <w:r>
              <w:rPr>
                <w:sz w:val="28"/>
                <w:szCs w:val="28"/>
              </w:rPr>
              <w:t>где</w:t>
            </w:r>
            <w:r>
              <w:rPr>
                <w:sz w:val="28"/>
                <w:szCs w:val="28"/>
              </w:rPr>
              <w:br/>
            </w:r>
          </w:p>
        </w:tc>
      </w:tr>
    </w:tbl>
    <w:p w:rsidR="00000000" w:rsidRDefault="008F4711">
      <w:pPr>
        <w:ind w:firstLine="68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Pсp - размер средней рыночной стоимости одного квадратного м</w:t>
      </w:r>
      <w:r>
        <w:rPr>
          <w:rStyle w:val="a4"/>
          <w:sz w:val="28"/>
          <w:szCs w:val="28"/>
        </w:rPr>
        <w:t>етра общей площади жилого помещения на соответствующий квартал текущего финансового года, руб.;</w:t>
      </w:r>
    </w:p>
    <w:p w:rsidR="00000000" w:rsidRDefault="008F4711">
      <w:pPr>
        <w:ind w:firstLine="73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Ci - стоимость i-го жилого помещения, информация о котором получена при осуществлении сбора ценовой информации, руб.;</w:t>
      </w:r>
    </w:p>
    <w:p w:rsidR="00000000" w:rsidRDefault="008F4711">
      <w:pPr>
        <w:ind w:firstLine="68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sz w:val="28"/>
          <w:szCs w:val="28"/>
        </w:rPr>
        <w:t xml:space="preserve">Mi - общая площадь i-го жилого помещения, </w:t>
      </w:r>
      <w:r>
        <w:rPr>
          <w:rStyle w:val="a4"/>
          <w:sz w:val="28"/>
          <w:szCs w:val="28"/>
        </w:rPr>
        <w:t>информация о котором получена при осуществлении сбора ценовой информации, кв. м;</w:t>
      </w:r>
    </w:p>
    <w:p w:rsidR="00000000" w:rsidRDefault="008F4711">
      <w:pPr>
        <w:ind w:firstLine="680"/>
        <w:jc w:val="both"/>
        <w:rPr>
          <w:sz w:val="12"/>
          <w:szCs w:val="12"/>
        </w:rPr>
      </w:pPr>
      <w:r>
        <w:rPr>
          <w:rStyle w:val="a4"/>
          <w:color w:val="000000"/>
          <w:sz w:val="28"/>
          <w:szCs w:val="28"/>
          <w:lang w:eastAsia="ru-RU"/>
        </w:rPr>
        <w:t>n - количество значений, используемых в расчете.</w:t>
      </w:r>
    </w:p>
    <w:p w:rsidR="00000000" w:rsidRDefault="008F4711">
      <w:pPr>
        <w:jc w:val="both"/>
        <w:rPr>
          <w:sz w:val="12"/>
          <w:szCs w:val="12"/>
        </w:rPr>
      </w:pPr>
    </w:p>
    <w:p w:rsidR="00000000" w:rsidRDefault="008F4711">
      <w:pPr>
        <w:ind w:firstLine="698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Pсp= (3 92</w:t>
      </w:r>
      <w:r>
        <w:rPr>
          <w:rStyle w:val="a4"/>
          <w:color w:val="000000"/>
          <w:sz w:val="28"/>
          <w:szCs w:val="28"/>
          <w:lang w:val="en-US" w:eastAsia="ru-RU"/>
        </w:rPr>
        <w:t>8</w:t>
      </w:r>
      <w:r>
        <w:rPr>
          <w:rStyle w:val="a4"/>
          <w:color w:val="000000"/>
          <w:sz w:val="28"/>
          <w:szCs w:val="28"/>
          <w:lang w:eastAsia="ru-RU"/>
        </w:rPr>
        <w:t xml:space="preserve"> 000,00 + 3 </w:t>
      </w:r>
      <w:r>
        <w:rPr>
          <w:rStyle w:val="a4"/>
          <w:color w:val="000000"/>
          <w:sz w:val="28"/>
          <w:szCs w:val="28"/>
          <w:lang w:val="en-US" w:eastAsia="ru-RU"/>
        </w:rPr>
        <w:t>82</w:t>
      </w:r>
      <w:r>
        <w:rPr>
          <w:rStyle w:val="a4"/>
          <w:color w:val="000000"/>
          <w:sz w:val="28"/>
          <w:szCs w:val="28"/>
          <w:lang w:eastAsia="ru-RU"/>
        </w:rPr>
        <w:t>0 000,00 + 3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910 </w:t>
      </w:r>
      <w:r>
        <w:rPr>
          <w:rStyle w:val="a4"/>
          <w:color w:val="000000"/>
          <w:sz w:val="28"/>
          <w:szCs w:val="28"/>
          <w:lang w:eastAsia="ru-RU"/>
        </w:rPr>
        <w:t>000,00 / (37,</w:t>
      </w:r>
      <w:r>
        <w:rPr>
          <w:rStyle w:val="a4"/>
          <w:color w:val="000000"/>
          <w:sz w:val="28"/>
          <w:szCs w:val="28"/>
          <w:lang w:val="en-US" w:eastAsia="ru-RU"/>
        </w:rPr>
        <w:t>4</w:t>
      </w:r>
      <w:r>
        <w:rPr>
          <w:rStyle w:val="a4"/>
          <w:color w:val="000000"/>
          <w:sz w:val="28"/>
          <w:szCs w:val="28"/>
          <w:lang w:eastAsia="ru-RU"/>
        </w:rPr>
        <w:t xml:space="preserve">+ </w:t>
      </w:r>
      <w:r>
        <w:rPr>
          <w:rStyle w:val="a4"/>
          <w:color w:val="000000"/>
          <w:sz w:val="28"/>
          <w:szCs w:val="28"/>
          <w:lang w:val="en-US" w:eastAsia="ru-RU"/>
        </w:rPr>
        <w:t>35,7</w:t>
      </w:r>
      <w:r>
        <w:rPr>
          <w:rStyle w:val="a4"/>
          <w:color w:val="000000"/>
          <w:sz w:val="28"/>
          <w:szCs w:val="28"/>
          <w:lang w:eastAsia="ru-RU"/>
        </w:rPr>
        <w:t xml:space="preserve"> + 37,4) = </w:t>
      </w:r>
    </w:p>
    <w:p w:rsidR="00000000" w:rsidRDefault="008F4711">
      <w:pPr>
        <w:ind w:firstLine="698"/>
        <w:rPr>
          <w:rStyle w:val="FontStyle22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1</w:t>
      </w:r>
      <w:r>
        <w:rPr>
          <w:rStyle w:val="a4"/>
          <w:color w:val="000000"/>
          <w:sz w:val="28"/>
          <w:szCs w:val="28"/>
          <w:lang w:val="en-US" w:eastAsia="ru-RU"/>
        </w:rPr>
        <w:t>1 658 000,00</w:t>
      </w:r>
      <w:r>
        <w:rPr>
          <w:rStyle w:val="a4"/>
          <w:color w:val="000000"/>
          <w:sz w:val="28"/>
          <w:szCs w:val="28"/>
          <w:lang w:eastAsia="ru-RU"/>
        </w:rPr>
        <w:t>/</w:t>
      </w:r>
      <w:r>
        <w:rPr>
          <w:rStyle w:val="a4"/>
          <w:color w:val="000000"/>
          <w:sz w:val="28"/>
          <w:szCs w:val="28"/>
          <w:lang w:val="en-US" w:eastAsia="ru-RU"/>
        </w:rPr>
        <w:t>110,5</w:t>
      </w:r>
      <w:r>
        <w:rPr>
          <w:rStyle w:val="a4"/>
          <w:color w:val="000000"/>
          <w:sz w:val="28"/>
          <w:szCs w:val="28"/>
          <w:lang w:eastAsia="ru-RU"/>
        </w:rPr>
        <w:t xml:space="preserve"> = 10</w:t>
      </w:r>
      <w:r>
        <w:rPr>
          <w:rStyle w:val="a4"/>
          <w:color w:val="000000"/>
          <w:sz w:val="28"/>
          <w:szCs w:val="28"/>
          <w:lang w:val="en-US" w:eastAsia="ru-RU"/>
        </w:rPr>
        <w:t>5</w:t>
      </w:r>
      <w:r>
        <w:rPr>
          <w:rStyle w:val="a4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color w:val="000000"/>
          <w:sz w:val="28"/>
          <w:szCs w:val="28"/>
          <w:lang w:val="en-US" w:eastAsia="ru-RU"/>
        </w:rPr>
        <w:t>502,26</w:t>
      </w:r>
      <w:r>
        <w:rPr>
          <w:rStyle w:val="a4"/>
          <w:color w:val="000000"/>
          <w:sz w:val="28"/>
          <w:szCs w:val="28"/>
          <w:lang w:eastAsia="ru-RU"/>
        </w:rPr>
        <w:t xml:space="preserve"> руб./кв. м.</w:t>
      </w:r>
    </w:p>
    <w:p w:rsidR="00000000" w:rsidRDefault="008F4711">
      <w:pPr>
        <w:pStyle w:val="Style14"/>
        <w:spacing w:before="67" w:line="341" w:lineRule="exact"/>
        <w:jc w:val="both"/>
        <w:rPr>
          <w:sz w:val="28"/>
          <w:szCs w:val="28"/>
        </w:rPr>
      </w:pPr>
      <w:r>
        <w:rPr>
          <w:rStyle w:val="FontStyle22"/>
          <w:color w:val="000000"/>
          <w:sz w:val="28"/>
          <w:szCs w:val="28"/>
          <w:lang w:eastAsia="ru-RU"/>
        </w:rPr>
        <w:t>Итого,</w:t>
      </w:r>
      <w:r>
        <w:rPr>
          <w:rStyle w:val="FontStyle22"/>
          <w:color w:val="000000"/>
          <w:sz w:val="28"/>
          <w:szCs w:val="28"/>
          <w:lang w:eastAsia="ru-RU"/>
        </w:rPr>
        <w:t xml:space="preserve"> средняя рыночная стоимость 1 кв.м общей площади жилого помещения на территории муниципального Кореновский район </w:t>
      </w:r>
      <w:r>
        <w:rPr>
          <w:rStyle w:val="FontStyle22"/>
          <w:rFonts w:eastAsia="Lucida Sans Unicode"/>
          <w:color w:val="000000"/>
          <w:kern w:val="2"/>
          <w:sz w:val="28"/>
          <w:szCs w:val="28"/>
          <w:lang/>
        </w:rPr>
        <w:t>в целях приобретения, строительства (в том числе участия в долевом строительстве) жилых помещений на территории муниципального образования Коре</w:t>
      </w:r>
      <w:r>
        <w:rPr>
          <w:rStyle w:val="FontStyle22"/>
          <w:rFonts w:eastAsia="Lucida Sans Unicode"/>
          <w:color w:val="000000"/>
          <w:kern w:val="2"/>
          <w:sz w:val="28"/>
          <w:szCs w:val="28"/>
          <w:lang/>
        </w:rPr>
        <w:t xml:space="preserve">новский район для обеспечения детей-сирот и детей, оставшихся без попечения родителей, лиц из числа детей-сирот и детей, оставшихся без попечения родителей, </w:t>
      </w:r>
      <w:r>
        <w:rPr>
          <w:rStyle w:val="FontStyle22"/>
          <w:color w:val="000000"/>
          <w:kern w:val="2"/>
          <w:sz w:val="28"/>
          <w:szCs w:val="28"/>
          <w:lang w:eastAsia="ru-RU"/>
        </w:rPr>
        <w:t xml:space="preserve">на </w:t>
      </w:r>
      <w:r>
        <w:rPr>
          <w:rStyle w:val="FontStyle22"/>
          <w:color w:val="000000"/>
          <w:kern w:val="2"/>
          <w:sz w:val="28"/>
          <w:szCs w:val="28"/>
          <w:lang w:val="de-DE" w:eastAsia="ru-RU"/>
        </w:rPr>
        <w:t>I</w:t>
      </w:r>
      <w:r>
        <w:rPr>
          <w:rStyle w:val="FontStyle22"/>
          <w:color w:val="000000"/>
          <w:kern w:val="2"/>
          <w:sz w:val="28"/>
          <w:szCs w:val="28"/>
          <w:lang w:val="en-US" w:eastAsia="ru-RU"/>
        </w:rPr>
        <w:t>I</w:t>
      </w:r>
      <w:r>
        <w:rPr>
          <w:rStyle w:val="FontStyle22"/>
          <w:color w:val="000000"/>
          <w:kern w:val="2"/>
          <w:sz w:val="28"/>
          <w:szCs w:val="28"/>
          <w:lang w:val="de-DE" w:eastAsia="ru-RU"/>
        </w:rPr>
        <w:t xml:space="preserve"> </w:t>
      </w:r>
      <w:r>
        <w:rPr>
          <w:rStyle w:val="FontStyle22"/>
          <w:color w:val="000000"/>
          <w:kern w:val="2"/>
          <w:sz w:val="28"/>
          <w:szCs w:val="28"/>
          <w:lang w:eastAsia="ru-RU"/>
        </w:rPr>
        <w:t xml:space="preserve">квартал 2025 года </w:t>
      </w:r>
      <w:r>
        <w:rPr>
          <w:rStyle w:val="FontStyle22"/>
          <w:color w:val="000000"/>
          <w:sz w:val="28"/>
          <w:szCs w:val="28"/>
          <w:lang w:eastAsia="ru-RU"/>
        </w:rPr>
        <w:t xml:space="preserve">составила </w:t>
      </w:r>
      <w:r>
        <w:rPr>
          <w:rStyle w:val="a4"/>
          <w:color w:val="000000"/>
          <w:sz w:val="28"/>
          <w:szCs w:val="28"/>
          <w:lang w:eastAsia="ru-RU"/>
        </w:rPr>
        <w:t>10</w:t>
      </w:r>
      <w:r>
        <w:rPr>
          <w:rStyle w:val="a4"/>
          <w:color w:val="000000"/>
          <w:sz w:val="28"/>
          <w:szCs w:val="28"/>
          <w:lang w:val="en-US" w:eastAsia="ru-RU"/>
        </w:rPr>
        <w:t>5</w:t>
      </w:r>
      <w:r>
        <w:rPr>
          <w:rStyle w:val="a4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color w:val="000000"/>
          <w:sz w:val="28"/>
          <w:szCs w:val="28"/>
          <w:lang w:val="en-US" w:eastAsia="ru-RU"/>
        </w:rPr>
        <w:t>502</w:t>
      </w:r>
      <w:r>
        <w:rPr>
          <w:rStyle w:val="a4"/>
          <w:color w:val="000000"/>
          <w:sz w:val="28"/>
          <w:szCs w:val="28"/>
          <w:lang w:eastAsia="ru-RU"/>
        </w:rPr>
        <w:t>,</w:t>
      </w:r>
      <w:r>
        <w:rPr>
          <w:rStyle w:val="a4"/>
          <w:color w:val="000000"/>
          <w:sz w:val="28"/>
          <w:szCs w:val="28"/>
          <w:lang w:val="en-US" w:eastAsia="ru-RU"/>
        </w:rPr>
        <w:t>26</w:t>
      </w:r>
      <w:r>
        <w:rPr>
          <w:rStyle w:val="a4"/>
          <w:color w:val="000000"/>
          <w:sz w:val="28"/>
          <w:szCs w:val="28"/>
          <w:lang w:eastAsia="ru-RU"/>
        </w:rPr>
        <w:t xml:space="preserve"> руб. (сто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п</w:t>
      </w:r>
      <w:r>
        <w:rPr>
          <w:rStyle w:val="a4"/>
          <w:color w:val="000000"/>
          <w:sz w:val="28"/>
          <w:szCs w:val="28"/>
          <w:lang w:eastAsia="ru-RU"/>
        </w:rPr>
        <w:t>ять тысяч пятьсот два рубля 26 копеек).</w:t>
      </w:r>
    </w:p>
    <w:p w:rsidR="00000000" w:rsidRDefault="008F4711">
      <w:pPr>
        <w:pStyle w:val="Style14"/>
        <w:spacing w:line="240" w:lineRule="auto"/>
        <w:jc w:val="both"/>
        <w:rPr>
          <w:sz w:val="28"/>
          <w:szCs w:val="28"/>
        </w:rPr>
      </w:pPr>
    </w:p>
    <w:p w:rsidR="00000000" w:rsidRDefault="008F4711">
      <w:pPr>
        <w:pStyle w:val="Style14"/>
        <w:spacing w:line="240" w:lineRule="auto"/>
        <w:jc w:val="both"/>
        <w:rPr>
          <w:sz w:val="28"/>
          <w:szCs w:val="28"/>
        </w:rPr>
      </w:pPr>
    </w:p>
    <w:p w:rsidR="00000000" w:rsidRDefault="008F4711">
      <w:pPr>
        <w:pStyle w:val="Style14"/>
        <w:spacing w:line="240" w:lineRule="auto"/>
        <w:jc w:val="both"/>
        <w:rPr>
          <w:sz w:val="28"/>
          <w:szCs w:val="28"/>
        </w:rPr>
      </w:pPr>
    </w:p>
    <w:p w:rsidR="00000000" w:rsidRDefault="008F471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Начальник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 о</w:t>
      </w:r>
      <w:r>
        <w:rPr>
          <w:rStyle w:val="a4"/>
          <w:color w:val="000000"/>
          <w:sz w:val="28"/>
          <w:szCs w:val="28"/>
          <w:lang w:eastAsia="ru-RU"/>
        </w:rPr>
        <w:t xml:space="preserve">тдела </w:t>
      </w:r>
    </w:p>
    <w:p w:rsidR="00000000" w:rsidRDefault="008F471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 xml:space="preserve">имущественных отношений </w:t>
      </w:r>
    </w:p>
    <w:p w:rsidR="00000000" w:rsidRDefault="008F471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00000" w:rsidRDefault="008F471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Кореновский муниципальный район</w:t>
      </w:r>
    </w:p>
    <w:p w:rsidR="00000000" w:rsidRDefault="008F4711">
      <w:pPr>
        <w:pStyle w:val="Style14"/>
        <w:spacing w:line="240" w:lineRule="auto"/>
        <w:ind w:firstLine="0"/>
        <w:jc w:val="both"/>
      </w:pPr>
      <w:r>
        <w:rPr>
          <w:rStyle w:val="a4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М.Г. Наумова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711"/>
    <w:rsid w:val="008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559A1FA-A93D-49AC-A861-9E343C2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numId w:val="2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2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numId w:val="2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blk">
    <w:name w:val="blk"/>
    <w:basedOn w:val="10"/>
  </w:style>
  <w:style w:type="character" w:customStyle="1" w:styleId="pt-a0-000007">
    <w:name w:val="pt-a0-000007"/>
  </w:style>
  <w:style w:type="character" w:customStyle="1" w:styleId="pt-a0-000005">
    <w:name w:val="pt-a0-000005"/>
  </w:style>
  <w:style w:type="character" w:customStyle="1" w:styleId="20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FontStyle22">
    <w:name w:val="Font Style22"/>
    <w:basedOn w:val="DefaultParagraphFont1"/>
    <w:rPr>
      <w:rFonts w:ascii="Times New Roman" w:hAnsi="Times New Roman" w:cs="Times New Roman"/>
      <w:sz w:val="26"/>
    </w:rPr>
  </w:style>
  <w:style w:type="character" w:customStyle="1" w:styleId="FontStyle21">
    <w:name w:val="Font Style21"/>
    <w:basedOn w:val="DefaultParagraphFont1"/>
    <w:rPr>
      <w:rFonts w:ascii="Times New Roman" w:hAnsi="Times New Roman" w:cs="Times New Roman"/>
      <w:b/>
      <w:sz w:val="26"/>
    </w:rPr>
  </w:style>
  <w:style w:type="character" w:customStyle="1" w:styleId="a4">
    <w:name w:val="Цветовое выделение для Текст"/>
  </w:style>
  <w:style w:type="character" w:customStyle="1" w:styleId="FontStyle34">
    <w:name w:val="Font Style34"/>
    <w:basedOn w:val="DefaultParagraphFont1"/>
    <w:rPr>
      <w:rFonts w:ascii="Times New Roman" w:hAnsi="Times New Roman" w:cs="Times New Roman"/>
      <w:sz w:val="22"/>
    </w:rPr>
  </w:style>
  <w:style w:type="character" w:customStyle="1" w:styleId="60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0">
    <w:name w:val="Основной шрифт абзаца4"/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  <w:lang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  <w:lang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705"/>
        <w:tab w:val="right" w:pos="9411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b"/>
  </w:style>
  <w:style w:type="paragraph" w:customStyle="1" w:styleId="Style4">
    <w:name w:val="Style4"/>
    <w:basedOn w:val="a"/>
    <w:pPr>
      <w:spacing w:line="324" w:lineRule="exact"/>
      <w:ind w:firstLine="691"/>
      <w:jc w:val="both"/>
    </w:pPr>
  </w:style>
  <w:style w:type="paragraph" w:customStyle="1" w:styleId="Style1">
    <w:name w:val="Style1"/>
    <w:basedOn w:val="a"/>
    <w:pPr>
      <w:spacing w:line="322" w:lineRule="exact"/>
      <w:jc w:val="center"/>
    </w:pPr>
  </w:style>
  <w:style w:type="paragraph" w:customStyle="1" w:styleId="Style14">
    <w:name w:val="Style14"/>
    <w:basedOn w:val="a"/>
    <w:pPr>
      <w:spacing w:line="343" w:lineRule="exact"/>
      <w:ind w:firstLine="566"/>
    </w:pPr>
  </w:style>
  <w:style w:type="paragraph" w:customStyle="1" w:styleId="Style16">
    <w:name w:val="Style16"/>
    <w:basedOn w:val="a"/>
    <w:pPr>
      <w:spacing w:line="274" w:lineRule="exact"/>
      <w:jc w:val="center"/>
    </w:pPr>
  </w:style>
  <w:style w:type="paragraph" w:customStyle="1" w:styleId="Style10">
    <w:name w:val="Style10"/>
    <w:basedOn w:val="a"/>
  </w:style>
  <w:style w:type="paragraph" w:customStyle="1" w:styleId="Style15">
    <w:name w:val="Style15"/>
    <w:basedOn w:val="a"/>
    <w:pPr>
      <w:spacing w:line="281" w:lineRule="exact"/>
    </w:pPr>
  </w:style>
  <w:style w:type="paragraph" w:customStyle="1" w:styleId="Style12">
    <w:name w:val="Style12"/>
    <w:basedOn w:val="a"/>
    <w:pPr>
      <w:spacing w:line="2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5854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2025-05-13T12:44:00Z</cp:lastPrinted>
  <dcterms:created xsi:type="dcterms:W3CDTF">2025-05-22T07:06:00Z</dcterms:created>
  <dcterms:modified xsi:type="dcterms:W3CDTF">2025-05-22T07:06:00Z</dcterms:modified>
</cp:coreProperties>
</file>