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ind w:hanging="0"/>
        <w:jc w:val="center"/>
        <w:textAlignment w:val="auto"/>
        <w:rPr>
          <w:rFonts w:eastAsia="Times New Roman" w:cs="Times New Roman"/>
          <w:sz w:val="20"/>
          <w:szCs w:val="20"/>
          <w:lang w:eastAsia="zxx" w:bidi="zxx"/>
        </w:rPr>
      </w:pPr>
      <w:r>
        <w:rPr>
          <w:rFonts w:eastAsia="Times New Roman" w:cs="Times New Roman"/>
          <w:sz w:val="20"/>
          <w:szCs w:val="20"/>
          <w:lang w:eastAsia="zxx" w:bidi="zxx"/>
        </w:rPr>
        <w:drawing>
          <wp:inline distT="0" distB="0" distL="0" distR="0">
            <wp:extent cx="695960" cy="835025"/>
            <wp:effectExtent l="0" t="0" r="0" b="0"/>
            <wp:docPr id="1"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pic:cNvPicPr>
                      <a:picLocks noChangeAspect="1" noChangeArrowheads="1"/>
                    </pic:cNvPicPr>
                  </pic:nvPicPr>
                  <pic:blipFill>
                    <a:blip r:embed="rId2"/>
                    <a:srcRect l="-5" t="-4" r="-5" b="-4"/>
                    <a:stretch>
                      <a:fillRect/>
                    </a:stretch>
                  </pic:blipFill>
                  <pic:spPr bwMode="auto">
                    <a:xfrm>
                      <a:off x="0" y="0"/>
                      <a:ext cx="695960" cy="835025"/>
                    </a:xfrm>
                    <a:prstGeom prst="rect">
                      <a:avLst/>
                    </a:prstGeom>
                  </pic:spPr>
                </pic:pic>
              </a:graphicData>
            </a:graphic>
          </wp:inline>
        </w:drawing>
      </w:r>
    </w:p>
    <w:p>
      <w:pPr>
        <w:pStyle w:val="Normal"/>
        <w:keepNext w:val="true"/>
        <w:widowControl/>
        <w:numPr>
          <w:ilvl w:val="0"/>
          <w:numId w:val="0"/>
        </w:numPr>
        <w:tabs>
          <w:tab w:val="clear" w:pos="708"/>
          <w:tab w:val="left" w:pos="0" w:leader="none"/>
        </w:tabs>
        <w:bidi w:val="0"/>
        <w:spacing w:before="0" w:after="0"/>
        <w:ind w:hanging="0" w:left="0" w:right="0"/>
        <w:jc w:val="center"/>
        <w:textAlignment w:val="auto"/>
        <w:rPr>
          <w:rFonts w:eastAsia="Times New Roman" w:cs="Times New Roman"/>
          <w:b/>
          <w:bCs/>
          <w:sz w:val="28"/>
          <w:szCs w:val="20"/>
          <w:lang w:eastAsia="zxx" w:bidi="zxx"/>
        </w:rPr>
      </w:pPr>
      <w:r>
        <w:rPr>
          <w:rFonts w:eastAsia="Times New Roman" w:cs="Times New Roman"/>
          <w:b/>
          <w:bCs/>
          <w:sz w:val="28"/>
          <w:szCs w:val="20"/>
          <w:lang w:eastAsia="zxx" w:bidi="zxx"/>
        </w:rPr>
        <w:t>АДМИНИСТРАЦИЯ  МУНИЦИПАЛЬНОГО  ОБРАЗОВАНИЯ</w:t>
      </w:r>
    </w:p>
    <w:p>
      <w:pPr>
        <w:pStyle w:val="Normal"/>
        <w:keepNext w:val="true"/>
        <w:widowControl/>
        <w:numPr>
          <w:ilvl w:val="0"/>
          <w:numId w:val="0"/>
        </w:numPr>
        <w:tabs>
          <w:tab w:val="clear" w:pos="708"/>
          <w:tab w:val="left" w:pos="0" w:leader="none"/>
        </w:tabs>
        <w:bidi w:val="0"/>
        <w:spacing w:lineRule="auto" w:line="360" w:before="0" w:after="0"/>
        <w:ind w:hanging="0" w:left="0" w:right="0"/>
        <w:jc w:val="center"/>
        <w:textAlignment w:val="auto"/>
        <w:rPr>
          <w:rFonts w:eastAsia="Times New Roman" w:cs="Times New Roman"/>
          <w:b/>
          <w:bCs/>
          <w:sz w:val="28"/>
          <w:szCs w:val="20"/>
          <w:lang w:eastAsia="zxx" w:bidi="zxx"/>
        </w:rPr>
      </w:pPr>
      <w:r>
        <w:rPr>
          <w:rFonts w:eastAsia="Times New Roman" w:cs="Times New Roman"/>
          <w:b/>
          <w:bCs/>
          <w:sz w:val="28"/>
          <w:szCs w:val="20"/>
          <w:lang w:eastAsia="zxx" w:bidi="zxx"/>
        </w:rPr>
        <w:t>КОРЕНОВСКИЙ  РАЙОН</w:t>
      </w:r>
    </w:p>
    <w:p>
      <w:pPr>
        <w:pStyle w:val="Normal"/>
        <w:widowControl/>
        <w:numPr>
          <w:ilvl w:val="0"/>
          <w:numId w:val="0"/>
        </w:numPr>
        <w:tabs>
          <w:tab w:val="clear" w:pos="708"/>
          <w:tab w:val="left" w:pos="0" w:leader="none"/>
        </w:tabs>
        <w:autoSpaceDE w:val="false"/>
        <w:spacing w:lineRule="auto" w:line="360" w:before="108" w:after="108"/>
        <w:ind w:hanging="0" w:left="0" w:right="0"/>
        <w:jc w:val="center"/>
        <w:textAlignment w:val="auto"/>
        <w:rPr>
          <w:rFonts w:eastAsia="Times New Roman" w:cs="Times New Roman"/>
          <w:b/>
          <w:bCs/>
          <w:sz w:val="36"/>
          <w:szCs w:val="20"/>
          <w:lang w:eastAsia="zxx" w:bidi="zxx"/>
        </w:rPr>
      </w:pPr>
      <w:r>
        <w:rPr>
          <w:rFonts w:eastAsia="Times New Roman" w:cs="Times New Roman"/>
          <w:b/>
          <w:bCs/>
          <w:sz w:val="36"/>
          <w:szCs w:val="20"/>
          <w:lang w:eastAsia="zxx" w:bidi="zxx"/>
        </w:rPr>
        <w:t>ПОСТАНОВЛЕНИЕ</w:t>
      </w:r>
    </w:p>
    <w:p>
      <w:pPr>
        <w:pStyle w:val="Normal"/>
        <w:widowControl/>
        <w:spacing w:lineRule="auto" w:line="240"/>
        <w:ind w:hanging="0"/>
        <w:jc w:val="center"/>
        <w:textAlignment w:val="auto"/>
        <w:rPr>
          <w:rFonts w:eastAsia="Times New Roman" w:cs="Times New Roman"/>
          <w:b/>
          <w:bCs/>
          <w:kern w:val="2"/>
          <w:sz w:val="28"/>
          <w:szCs w:val="28"/>
          <w:lang w:eastAsia="ar-SA" w:bidi="ar-SA"/>
        </w:rPr>
      </w:pPr>
      <w:r>
        <w:rPr>
          <w:rFonts w:eastAsia="Times New Roman" w:cs="Times New Roman"/>
          <w:b/>
          <w:bCs/>
          <w:kern w:val="2"/>
          <w:sz w:val="28"/>
          <w:szCs w:val="28"/>
          <w:lang w:eastAsia="ar-SA" w:bidi="ar-SA"/>
        </w:rPr>
        <w:t>от</w:t>
      </w:r>
      <w:r>
        <w:rPr>
          <w:rFonts w:eastAsia="Times New Roman" w:cs="Times New Roman"/>
          <w:b/>
          <w:bCs/>
          <w:kern w:val="2"/>
          <w:sz w:val="28"/>
          <w:szCs w:val="28"/>
          <w:lang w:val="ru-RU" w:eastAsia="ar-SA" w:bidi="ar-SA"/>
        </w:rPr>
        <w:t xml:space="preserve"> </w:t>
      </w:r>
      <w:r>
        <w:rPr>
          <w:rFonts w:eastAsia="Times New Roman" w:cs="Times New Roman"/>
          <w:b/>
          <w:bCs/>
          <w:kern w:val="2"/>
          <w:sz w:val="28"/>
          <w:szCs w:val="28"/>
          <w:lang w:val="ru-RU" w:eastAsia="ar-SA" w:bidi="ar-SA"/>
        </w:rPr>
        <w:t>28.06.2024</w:t>
      </w:r>
      <w:r>
        <w:rPr>
          <w:rFonts w:eastAsia="Times New Roman" w:cs="Times New Roman"/>
          <w:b/>
          <w:bCs/>
          <w:kern w:val="2"/>
          <w:sz w:val="28"/>
          <w:szCs w:val="28"/>
          <w:lang w:val="ru-RU" w:eastAsia="ar-SA" w:bidi="ar-SA"/>
        </w:rPr>
        <w:t xml:space="preserve">                                                                                                       </w:t>
      </w:r>
      <w:r>
        <w:rPr>
          <w:rFonts w:eastAsia="Times New Roman" w:cs="Times New Roman"/>
          <w:b/>
          <w:bCs/>
          <w:kern w:val="2"/>
          <w:sz w:val="28"/>
          <w:szCs w:val="28"/>
          <w:lang w:eastAsia="ar-SA" w:bidi="ar-SA"/>
        </w:rPr>
        <w:t>№</w:t>
      </w:r>
      <w:r>
        <w:rPr>
          <w:rFonts w:eastAsia="Times New Roman" w:cs="Times New Roman"/>
          <w:b/>
          <w:bCs/>
          <w:kern w:val="2"/>
          <w:sz w:val="28"/>
          <w:szCs w:val="28"/>
          <w:lang w:val="ru-RU" w:eastAsia="ar-SA" w:bidi="ar-SA"/>
        </w:rPr>
        <w:t xml:space="preserve"> </w:t>
      </w:r>
      <w:r>
        <w:rPr>
          <w:rFonts w:eastAsia="Times New Roman" w:cs="Times New Roman"/>
          <w:b/>
          <w:bCs/>
          <w:kern w:val="2"/>
          <w:sz w:val="28"/>
          <w:szCs w:val="28"/>
          <w:lang w:val="ru-RU" w:eastAsia="ar-SA" w:bidi="ar-SA"/>
        </w:rPr>
        <w:t>705</w:t>
      </w:r>
      <w:r>
        <w:rPr>
          <w:rFonts w:eastAsia="Times New Roman" w:cs="Times New Roman"/>
          <w:b/>
          <w:bCs/>
          <w:kern w:val="2"/>
          <w:sz w:val="28"/>
          <w:szCs w:val="28"/>
          <w:lang w:val="ru-RU" w:eastAsia="ar-SA" w:bidi="ar-SA"/>
        </w:rPr>
        <w:t xml:space="preserve"> </w:t>
      </w:r>
    </w:p>
    <w:p>
      <w:pPr>
        <w:pStyle w:val="Normal"/>
        <w:widowControl/>
        <w:jc w:val="center"/>
        <w:textAlignment w:val="auto"/>
        <w:rPr>
          <w:rFonts w:eastAsia="Times New Roman" w:cs="Times New Roman"/>
          <w:kern w:val="2"/>
          <w:szCs w:val="20"/>
          <w:lang w:val="ru-RU" w:eastAsia="zxx" w:bidi="zxx"/>
        </w:rPr>
      </w:pPr>
      <w:r>
        <w:rPr>
          <w:rFonts w:eastAsia="Times New Roman" w:cs="Times New Roman"/>
          <w:kern w:val="2"/>
          <w:szCs w:val="20"/>
          <w:lang w:val="ru-RU" w:eastAsia="zxx" w:bidi="zxx"/>
        </w:rPr>
      </w:r>
    </w:p>
    <w:p>
      <w:pPr>
        <w:pStyle w:val="Normal"/>
        <w:widowControl/>
        <w:jc w:val="center"/>
        <w:textAlignment w:val="auto"/>
        <w:rPr>
          <w:rFonts w:eastAsia="Times New Roman" w:cs="Times New Roman"/>
          <w:kern w:val="2"/>
          <w:szCs w:val="20"/>
          <w:lang w:val="ru-RU" w:eastAsia="zxx" w:bidi="zxx"/>
        </w:rPr>
      </w:pPr>
      <w:r>
        <w:rPr>
          <w:rFonts w:eastAsia="Times New Roman" w:cs="Times New Roman"/>
          <w:kern w:val="2"/>
          <w:szCs w:val="20"/>
          <w:lang w:val="ru-RU" w:eastAsia="zxx" w:bidi="zxx"/>
        </w:rPr>
        <w:t>г. Кореновск</w:t>
      </w:r>
    </w:p>
    <w:p>
      <w:pPr>
        <w:pStyle w:val="Normal"/>
        <w:tabs>
          <w:tab w:val="clear" w:pos="708"/>
          <w:tab w:val="left" w:pos="8505" w:leader="none"/>
        </w:tabs>
        <w:jc w:val="center"/>
        <w:rPr>
          <w:b/>
          <w:bCs/>
          <w:sz w:val="28"/>
          <w:szCs w:val="20"/>
          <w:u w:val="none"/>
          <w:lang w:val="ru-RU"/>
        </w:rPr>
      </w:pPr>
      <w:r>
        <w:rPr/>
      </w:r>
    </w:p>
    <w:p>
      <w:pPr>
        <w:pStyle w:val="Normal"/>
        <w:shd w:fill="FFFFFF" w:val="clear"/>
        <w:jc w:val="center"/>
        <w:rPr/>
      </w:pPr>
      <w:r>
        <w:rPr>
          <w:rStyle w:val="21"/>
          <w:rFonts w:cs="Times New Roman"/>
          <w:b/>
          <w:bCs/>
          <w:color w:val="000000"/>
          <w:sz w:val="28"/>
          <w:szCs w:val="28"/>
        </w:rPr>
        <w:t xml:space="preserve">Об утверждении административного регламента </w:t>
      </w:r>
      <w:r>
        <w:rPr>
          <w:rStyle w:val="21"/>
          <w:rFonts w:eastAsia="WenQuanYi Micro Hei" w:cs="Times New Roman"/>
          <w:b/>
          <w:bCs/>
          <w:color w:val="000000"/>
          <w:sz w:val="28"/>
          <w:szCs w:val="28"/>
        </w:rPr>
        <w:t xml:space="preserve">предоставления администрацией </w:t>
      </w:r>
      <w:r>
        <w:rPr>
          <w:rStyle w:val="21"/>
          <w:rFonts w:cs="Times New Roman"/>
          <w:b/>
          <w:bCs/>
          <w:color w:val="000000"/>
          <w:sz w:val="28"/>
          <w:szCs w:val="28"/>
          <w:lang w:eastAsia="en-US"/>
        </w:rPr>
        <w:t>муниципального образования Кореновский район</w:t>
      </w:r>
      <w:r>
        <w:rPr>
          <w:rStyle w:val="21"/>
          <w:rFonts w:eastAsia="WenQuanYi Micro Hei" w:cs="Times New Roman"/>
          <w:b/>
          <w:bCs/>
          <w:color w:val="000000"/>
          <w:sz w:val="28"/>
          <w:szCs w:val="28"/>
        </w:rPr>
        <w:t xml:space="preserve"> муниципальной услуги «</w:t>
      </w:r>
      <w:r>
        <w:rPr>
          <w:rStyle w:val="21"/>
          <w:rFonts w:eastAsia="WenQuanYi Micro Hei" w:cs="Times New Roman"/>
          <w:b/>
          <w:bCs/>
          <w:color w:val="000000"/>
          <w:sz w:val="28"/>
          <w:szCs w:val="28"/>
          <w:shd w:fill="FFFFFF" w:val="clear"/>
          <w:lang w:eastAsia="ru-RU" w:bidi="ar-SA"/>
        </w:rPr>
        <w:t>Выдача разрешений на использование земель или земельных участков, находящихся в муниципальной собственности, расположенных на территории муниципального образования Кореновский район</w:t>
      </w:r>
      <w:r>
        <w:rPr>
          <w:rStyle w:val="FontStyle24"/>
          <w:rFonts w:eastAsia="WenQuanYi Micro Hei"/>
          <w:color w:val="000000"/>
          <w:sz w:val="28"/>
          <w:szCs w:val="28"/>
          <w:shd w:fill="FFFFFF" w:val="clear"/>
          <w:lang w:eastAsia="en-US" w:bidi="ar-SA"/>
        </w:rPr>
        <w:t>, для возведения гражданами гаражей, являющихся некапитальными сооружениями, либо стоянок технических или других средств передвижения инвалидов вблизи их места жительства</w:t>
      </w:r>
      <w:r>
        <w:rPr>
          <w:rStyle w:val="21"/>
          <w:rFonts w:eastAsia="WenQuanYi Micro Hei" w:cs="Times New Roman"/>
          <w:b/>
          <w:bCs/>
          <w:color w:val="000000"/>
          <w:sz w:val="28"/>
          <w:szCs w:val="28"/>
        </w:rPr>
        <w:t>»</w:t>
      </w:r>
    </w:p>
    <w:p>
      <w:pPr>
        <w:pStyle w:val="Normal"/>
        <w:shd w:fill="FFFFFF" w:val="clear"/>
        <w:jc w:val="center"/>
        <w:rPr>
          <w:rFonts w:ascii="Times New Roman" w:hAnsi="Times New Roman" w:cs="Times New Roman"/>
          <w:b/>
          <w:bCs/>
          <w:color w:val="000000"/>
          <w:sz w:val="28"/>
          <w:szCs w:val="28"/>
          <w:shd w:fill="FFFFFF" w:val="clear"/>
        </w:rPr>
      </w:pPr>
      <w:r>
        <w:rPr>
          <w:rFonts w:cs="Times New Roman"/>
          <w:b/>
          <w:bCs/>
          <w:color w:val="000000"/>
          <w:sz w:val="28"/>
          <w:szCs w:val="28"/>
          <w:shd w:fill="FFFFFF" w:val="clear"/>
        </w:rPr>
      </w:r>
    </w:p>
    <w:p>
      <w:pPr>
        <w:pStyle w:val="Normal"/>
        <w:shd w:fill="FFFFFF" w:val="clear"/>
        <w:jc w:val="center"/>
        <w:rPr>
          <w:rFonts w:ascii="Times New Roman" w:hAnsi="Times New Roman" w:cs="Times New Roman"/>
          <w:b/>
          <w:bCs/>
          <w:color w:val="000000"/>
          <w:sz w:val="28"/>
          <w:szCs w:val="28"/>
          <w:shd w:fill="FFFFFF" w:val="clear"/>
        </w:rPr>
      </w:pPr>
      <w:r>
        <w:rPr>
          <w:rFonts w:cs="Times New Roman"/>
          <w:b/>
          <w:bCs/>
          <w:color w:val="000000"/>
          <w:sz w:val="28"/>
          <w:szCs w:val="28"/>
          <w:shd w:fill="FFFFFF" w:val="clear"/>
        </w:rPr>
      </w:r>
    </w:p>
    <w:p>
      <w:pPr>
        <w:pStyle w:val="Normal"/>
        <w:shd w:fill="FFFFFF" w:val="clear"/>
        <w:ind w:firstLine="708" w:left="0" w:right="0"/>
        <w:jc w:val="both"/>
        <w:rPr/>
      </w:pPr>
      <w:r>
        <w:rPr>
          <w:rStyle w:val="21"/>
          <w:rFonts w:cs="Times New Roman"/>
          <w:color w:val="000000"/>
          <w:sz w:val="28"/>
          <w:szCs w:val="28"/>
        </w:rPr>
        <w:t xml:space="preserve">В соответствии с Федеральным законом  от 27 июля 2010 года № 210-ФЗ  «Об организации предоставления государственных и муниципальных услуг» и  постановлением администрации муниципального образования </w:t>
      </w:r>
      <w:r>
        <w:rPr>
          <w:rStyle w:val="FontStyle24"/>
          <w:rFonts w:eastAsia="DejaVu Sans"/>
          <w:b w:val="false"/>
          <w:color w:val="000000"/>
          <w:sz w:val="28"/>
          <w:szCs w:val="28"/>
        </w:rPr>
        <w:t>Кореновский район от 24 января  2024 года № 67</w:t>
      </w:r>
      <w:r>
        <w:rPr>
          <w:rStyle w:val="21"/>
          <w:rFonts w:cs="Times New Roman"/>
          <w:color w:val="000000"/>
          <w:sz w:val="28"/>
          <w:szCs w:val="28"/>
        </w:rPr>
        <w:t xml:space="preserve">«О внесении изменений в постановление администрации муниципального образования </w:t>
      </w:r>
      <w:r>
        <w:rPr>
          <w:rStyle w:val="FontStyle24"/>
          <w:rFonts w:eastAsia="DejaVu Sans"/>
          <w:b w:val="false"/>
          <w:color w:val="000000"/>
          <w:sz w:val="28"/>
          <w:szCs w:val="28"/>
        </w:rPr>
        <w:t xml:space="preserve">Кореновский район от                 28 декабря 2021 года № 1712 «Об утверждении порядка разработки и утверждения администрацией муниципального образования Кореновский район административных регламентов предоставления муниципальных услуг» </w:t>
      </w:r>
      <w:r>
        <w:rPr>
          <w:rStyle w:val="21"/>
          <w:rFonts w:cs="Times New Roman"/>
          <w:color w:val="000000"/>
          <w:sz w:val="28"/>
          <w:szCs w:val="28"/>
        </w:rPr>
        <w:t>администрация     муниципального     образования     Кореновский        район                             п о с т а н о в л я е т:</w:t>
      </w:r>
    </w:p>
    <w:p>
      <w:pPr>
        <w:pStyle w:val="Normal"/>
        <w:shd w:fill="FFFFFF" w:val="clear"/>
        <w:ind w:firstLine="540" w:left="0" w:right="0"/>
        <w:jc w:val="both"/>
        <w:rPr/>
      </w:pPr>
      <w:r>
        <w:rPr>
          <w:rStyle w:val="21"/>
          <w:rFonts w:cs="Times New Roman"/>
          <w:color w:val="000000"/>
          <w:sz w:val="28"/>
          <w:szCs w:val="28"/>
        </w:rPr>
        <w:t xml:space="preserve">1. Утвердить административный </w:t>
      </w:r>
      <w:hyperlink w:anchor="P40" w:tgtFrame="_top">
        <w:r>
          <w:rPr>
            <w:rStyle w:val="Hyperlink"/>
            <w:rFonts w:cs="Times New Roman"/>
            <w:color w:val="000000"/>
            <w:sz w:val="28"/>
            <w:szCs w:val="28"/>
            <w:u w:val="none"/>
            <w:shd w:fill="FFFFFF" w:val="clear"/>
          </w:rPr>
          <w:t>регламент</w:t>
        </w:r>
      </w:hyperlink>
      <w:r>
        <w:rPr>
          <w:rStyle w:val="21"/>
          <w:rFonts w:cs="Times New Roman"/>
          <w:color w:val="000000"/>
          <w:sz w:val="28"/>
          <w:szCs w:val="28"/>
        </w:rPr>
        <w:t xml:space="preserve"> </w:t>
      </w:r>
      <w:r>
        <w:rPr>
          <w:rStyle w:val="21"/>
          <w:rFonts w:eastAsia="WenQuanYi Micro Hei" w:cs="Times New Roman"/>
          <w:color w:val="000000"/>
          <w:sz w:val="28"/>
          <w:szCs w:val="28"/>
        </w:rPr>
        <w:t xml:space="preserve">предоставления администрацией </w:t>
      </w:r>
      <w:r>
        <w:rPr>
          <w:rStyle w:val="21"/>
          <w:rFonts w:cs="Times New Roman"/>
          <w:color w:val="000000"/>
          <w:sz w:val="28"/>
          <w:szCs w:val="28"/>
          <w:lang w:eastAsia="en-US"/>
        </w:rPr>
        <w:t>муниципального образования Кореновский район</w:t>
      </w:r>
      <w:r>
        <w:rPr>
          <w:rStyle w:val="21"/>
          <w:rFonts w:eastAsia="WenQuanYi Micro Hei" w:cs="Times New Roman"/>
          <w:color w:val="000000"/>
          <w:sz w:val="28"/>
          <w:szCs w:val="28"/>
        </w:rPr>
        <w:t xml:space="preserve"> муниципальной услуги "</w:t>
      </w:r>
      <w:r>
        <w:rPr>
          <w:rStyle w:val="21"/>
          <w:rFonts w:eastAsia="WenQuanYi Micro Hei" w:cs="Times New Roman"/>
          <w:color w:val="000000"/>
          <w:sz w:val="28"/>
          <w:szCs w:val="28"/>
          <w:shd w:fill="FFFFFF" w:val="clear"/>
          <w:lang w:eastAsia="ru-RU" w:bidi="ar-SA"/>
        </w:rPr>
        <w:t>Выдача разрешений на использование земель или земельных участков, находящихся в муниципальной собственности, расположенных на территории муниципального образования Кореновский район</w:t>
      </w:r>
      <w:r>
        <w:rPr>
          <w:rStyle w:val="FontStyle24"/>
          <w:rFonts w:eastAsia="WenQuanYi Micro Hei"/>
          <w:b w:val="false"/>
          <w:bCs w:val="false"/>
          <w:color w:val="000000"/>
          <w:sz w:val="28"/>
          <w:szCs w:val="28"/>
          <w:shd w:fill="FFFFFF" w:val="clear"/>
          <w:lang w:eastAsia="en-US" w:bidi="ar-SA"/>
        </w:rPr>
        <w:t>, для возведения гражданами гаражей, являющихся некапитальными сооружениями, либо стоянок технических или других средств передвижения инвалидов вблизи их места жительства</w:t>
      </w:r>
      <w:r>
        <w:rPr>
          <w:rStyle w:val="21"/>
          <w:rFonts w:eastAsia="WenQuanYi Micro Hei" w:cs="Times New Roman"/>
          <w:color w:val="000000"/>
          <w:sz w:val="28"/>
          <w:szCs w:val="28"/>
        </w:rPr>
        <w:t>"</w:t>
      </w:r>
      <w:r>
        <w:rPr>
          <w:rStyle w:val="21"/>
          <w:rFonts w:cs="Times New Roman"/>
          <w:color w:val="000000"/>
          <w:sz w:val="28"/>
          <w:szCs w:val="28"/>
        </w:rPr>
        <w:t xml:space="preserve"> (прилагается).</w:t>
      </w:r>
    </w:p>
    <w:p>
      <w:pPr>
        <w:pStyle w:val="Normal"/>
        <w:shd w:fill="FFFFFF" w:val="clear"/>
        <w:ind w:firstLine="737" w:left="0" w:right="0"/>
        <w:jc w:val="both"/>
        <w:rPr/>
      </w:pPr>
      <w:r>
        <w:rPr>
          <w:rStyle w:val="21"/>
          <w:rFonts w:cs="Times New Roman"/>
          <w:color w:val="000000"/>
          <w:sz w:val="28"/>
          <w:szCs w:val="28"/>
          <w:lang w:eastAsia="en-US"/>
        </w:rPr>
        <w:t xml:space="preserve">2. </w:t>
      </w:r>
      <w:r>
        <w:rPr>
          <w:rStyle w:val="Style10"/>
          <w:rFonts w:eastAsia="Times New Roman" w:cs="Times New Roman"/>
          <w:color w:val="000000"/>
          <w:sz w:val="28"/>
          <w:szCs w:val="28"/>
        </w:rPr>
        <w:t xml:space="preserve">Управлению службы протокола и информационной политики администрации муниципального образования Кореновский район  </w:t>
      </w:r>
      <w:r>
        <w:rPr>
          <w:rStyle w:val="Style10"/>
          <w:rFonts w:cs="Times New Roman"/>
          <w:color w:val="000000"/>
          <w:sz w:val="28"/>
          <w:szCs w:val="28"/>
        </w:rPr>
        <w:t xml:space="preserve">  опубликовать     официально     настоящее     постановление    и   разместить   в  </w:t>
      </w:r>
    </w:p>
    <w:p>
      <w:pPr>
        <w:pStyle w:val="Style27"/>
        <w:shd w:fill="FFFFFF" w:val="clear"/>
        <w:tabs>
          <w:tab w:val="clear" w:pos="708"/>
        </w:tabs>
        <w:ind w:hanging="0" w:left="19" w:right="5"/>
        <w:jc w:val="both"/>
        <w:rPr/>
      </w:pPr>
      <w:r>
        <w:rPr>
          <w:rStyle w:val="Style10"/>
          <w:rFonts w:cs="Times New Roman" w:ascii="Times New Roman" w:hAnsi="Times New Roman"/>
          <w:color w:val="000000"/>
          <w:spacing w:val="-1"/>
          <w:sz w:val="28"/>
          <w:szCs w:val="28"/>
        </w:rPr>
        <w:t>информационно - телекоммуникационной сети «Интернет» на официальном сайте  администрации  муниципального  образования  Кореновский район</w:t>
      </w:r>
      <w:r>
        <w:rPr>
          <w:rStyle w:val="Style10"/>
          <w:rFonts w:eastAsia="Times New Roman" w:cs="Times New Roman" w:ascii="Times New Roman" w:hAnsi="Times New Roman"/>
          <w:color w:val="000000"/>
          <w:spacing w:val="-2"/>
          <w:sz w:val="28"/>
          <w:szCs w:val="28"/>
          <w:lang w:eastAsia="zh-CN"/>
        </w:rPr>
        <w:t>».</w:t>
      </w:r>
    </w:p>
    <w:p>
      <w:pPr>
        <w:pStyle w:val="Normal"/>
        <w:shd w:fill="FFFFFF" w:val="clear"/>
        <w:ind w:firstLine="737" w:left="0" w:right="0"/>
        <w:jc w:val="both"/>
        <w:rPr/>
      </w:pPr>
      <w:r>
        <w:rPr>
          <w:rStyle w:val="Style10"/>
          <w:rFonts w:eastAsia="Times New Roman" w:cs="Times New Roman"/>
          <w:color w:val="000000"/>
          <w:sz w:val="28"/>
          <w:szCs w:val="28"/>
          <w:shd w:fill="FFFFFF" w:val="clear"/>
          <w:lang w:eastAsia="ru-RU" w:bidi="ar-SA"/>
        </w:rPr>
        <w:t>3.  Контроль  за  выполнением  настоящего  постановления  возложить  на</w:t>
      </w:r>
    </w:p>
    <w:p>
      <w:pPr>
        <w:pStyle w:val="Normal"/>
        <w:shd w:fill="FFFFFF" w:val="clear"/>
        <w:ind w:hanging="0" w:left="0" w:right="0"/>
        <w:jc w:val="both"/>
        <w:rPr/>
      </w:pPr>
      <w:r>
        <w:rPr>
          <w:rStyle w:val="Style10"/>
          <w:rFonts w:eastAsia="Times New Roman" w:cs="Times New Roman"/>
          <w:color w:val="000000"/>
          <w:sz w:val="28"/>
          <w:szCs w:val="28"/>
          <w:shd w:fill="FFFFFF" w:val="clear"/>
          <w:lang w:eastAsia="ru-RU" w:bidi="ar-SA"/>
        </w:rPr>
        <w:t xml:space="preserve">заместителя главы муниципального образования Кореновский район                     </w:t>
      </w:r>
      <w:r>
        <w:rPr>
          <w:rStyle w:val="Style10"/>
          <w:rFonts w:eastAsia="Times New Roman" w:cs="Times New Roman"/>
          <w:color w:val="000000"/>
          <w:sz w:val="28"/>
          <w:szCs w:val="28"/>
          <w:lang w:eastAsia="ru-RU" w:bidi="ar-SA"/>
        </w:rPr>
        <w:t>С.В. Колупайко.</w:t>
      </w:r>
    </w:p>
    <w:p>
      <w:pPr>
        <w:pStyle w:val="Normal"/>
        <w:shd w:fill="FFFFFF" w:val="clear"/>
        <w:ind w:firstLine="737" w:left="0" w:right="0"/>
        <w:jc w:val="both"/>
        <w:rPr/>
      </w:pPr>
      <w:r>
        <w:rPr>
          <w:rStyle w:val="21"/>
          <w:rFonts w:cs="Times New Roman"/>
          <w:color w:val="000000"/>
          <w:sz w:val="28"/>
          <w:szCs w:val="28"/>
          <w:lang w:eastAsia="en-US"/>
        </w:rPr>
        <w:t>4. Настоящее постановление вступает в силу со дня его официального опубликования.</w:t>
      </w:r>
    </w:p>
    <w:p>
      <w:pPr>
        <w:pStyle w:val="211"/>
        <w:suppressAutoHyphens w:val="true"/>
        <w:ind w:hanging="0" w:left="0" w:right="0"/>
        <w:rPr>
          <w:kern w:val="2"/>
          <w:szCs w:val="20"/>
          <w:lang w:val="ru-RU"/>
        </w:rPr>
      </w:pPr>
      <w:r>
        <w:rPr>
          <w:kern w:val="2"/>
          <w:szCs w:val="20"/>
          <w:lang w:val="ru-RU"/>
        </w:rPr>
      </w:r>
    </w:p>
    <w:p>
      <w:pPr>
        <w:pStyle w:val="211"/>
        <w:suppressAutoHyphens w:val="true"/>
        <w:ind w:hanging="0" w:left="0" w:right="0"/>
        <w:rPr>
          <w:kern w:val="2"/>
          <w:szCs w:val="20"/>
          <w:lang w:val="ru-RU"/>
        </w:rPr>
      </w:pPr>
      <w:r>
        <w:rPr>
          <w:kern w:val="2"/>
          <w:szCs w:val="20"/>
          <w:lang w:val="ru-RU"/>
        </w:rPr>
        <w:t>Исполняющий обязанности г</w:t>
      </w:r>
      <w:r>
        <w:rPr>
          <w:kern w:val="2"/>
          <w:szCs w:val="20"/>
          <w:lang w:val="ru-RU"/>
        </w:rPr>
        <w:t>лав</w:t>
      </w:r>
      <w:r>
        <w:rPr>
          <w:kern w:val="2"/>
          <w:szCs w:val="20"/>
          <w:lang w:val="ru-RU"/>
        </w:rPr>
        <w:t>ы</w:t>
      </w:r>
    </w:p>
    <w:p>
      <w:pPr>
        <w:pStyle w:val="Normal"/>
        <w:suppressAutoHyphens w:val="true"/>
        <w:ind w:hanging="0" w:left="0" w:right="0"/>
        <w:jc w:val="both"/>
        <w:rPr>
          <w:kern w:val="2"/>
          <w:sz w:val="28"/>
          <w:szCs w:val="20"/>
          <w:lang w:val="ru-RU"/>
        </w:rPr>
      </w:pPr>
      <w:r>
        <w:rPr>
          <w:kern w:val="2"/>
          <w:sz w:val="28"/>
          <w:szCs w:val="20"/>
          <w:lang w:val="ru-RU"/>
        </w:rPr>
        <w:t xml:space="preserve">муниципального образования </w:t>
      </w:r>
    </w:p>
    <w:p>
      <w:pPr>
        <w:pStyle w:val="Normal"/>
        <w:suppressAutoHyphens w:val="true"/>
        <w:ind w:hanging="0" w:left="0" w:right="0"/>
        <w:jc w:val="both"/>
        <w:rPr>
          <w:kern w:val="2"/>
          <w:sz w:val="28"/>
          <w:szCs w:val="20"/>
          <w:lang w:val="ru-RU"/>
        </w:rPr>
      </w:pPr>
      <w:r>
        <w:rPr>
          <w:rStyle w:val="Style10"/>
          <w:rFonts w:cs="Times New Roman"/>
          <w:color w:val="000000"/>
          <w:kern w:val="2"/>
          <w:sz w:val="28"/>
          <w:szCs w:val="20"/>
          <w:lang w:val="ru-RU"/>
        </w:rPr>
        <w:t xml:space="preserve">Кореновский  район                                                                        </w:t>
      </w:r>
      <w:r>
        <w:rPr>
          <w:rStyle w:val="Style10"/>
          <w:rFonts w:cs="Times New Roman"/>
          <w:color w:val="000000"/>
          <w:kern w:val="2"/>
          <w:sz w:val="28"/>
          <w:szCs w:val="20"/>
          <w:lang w:val="ru-RU"/>
        </w:rPr>
        <w:t>И.А. Максименко</w:t>
      </w:r>
    </w:p>
    <w:p>
      <w:pPr>
        <w:pStyle w:val="Style39"/>
        <w:widowControl/>
        <w:ind w:firstLine="5556" w:left="0" w:right="0"/>
        <w:jc w:val="center"/>
        <w:rPr>
          <w:rStyle w:val="Style10"/>
          <w:rFonts w:ascii="Times New Roman" w:hAnsi="Times New Roman" w:cs="Times New Roman"/>
          <w:color w:val="000000"/>
          <w:sz w:val="28"/>
          <w:szCs w:val="28"/>
        </w:rPr>
      </w:pPr>
      <w:r>
        <w:rPr/>
      </w:r>
    </w:p>
    <w:p>
      <w:pPr>
        <w:pStyle w:val="Style39"/>
        <w:widowControl/>
        <w:ind w:firstLine="5556" w:left="0" w:right="0"/>
        <w:jc w:val="center"/>
        <w:rPr>
          <w:rStyle w:val="Style10"/>
          <w:rFonts w:ascii="Times New Roman" w:hAnsi="Times New Roman" w:cs="Times New Roman"/>
          <w:color w:val="000000"/>
          <w:sz w:val="28"/>
          <w:szCs w:val="28"/>
        </w:rPr>
      </w:pPr>
      <w:r>
        <w:rPr/>
      </w:r>
    </w:p>
    <w:p>
      <w:pPr>
        <w:pStyle w:val="Style39"/>
        <w:widowControl/>
        <w:ind w:firstLine="5556" w:left="0" w:right="0"/>
        <w:jc w:val="center"/>
        <w:rPr>
          <w:rStyle w:val="Style10"/>
          <w:rFonts w:ascii="Times New Roman" w:hAnsi="Times New Roman" w:cs="Times New Roman"/>
          <w:color w:val="000000"/>
          <w:sz w:val="28"/>
          <w:szCs w:val="28"/>
        </w:rPr>
      </w:pPr>
      <w:r>
        <w:rPr/>
      </w:r>
    </w:p>
    <w:p>
      <w:pPr>
        <w:pStyle w:val="Style39"/>
        <w:widowControl/>
        <w:ind w:firstLine="5556" w:left="0" w:right="0"/>
        <w:jc w:val="center"/>
        <w:rPr>
          <w:rStyle w:val="Style10"/>
          <w:rFonts w:ascii="Times New Roman" w:hAnsi="Times New Roman" w:cs="Times New Roman"/>
          <w:color w:val="000000"/>
          <w:sz w:val="28"/>
          <w:szCs w:val="28"/>
        </w:rPr>
      </w:pPr>
      <w:r>
        <w:rPr/>
      </w:r>
    </w:p>
    <w:p>
      <w:pPr>
        <w:pStyle w:val="Style39"/>
        <w:widowControl/>
        <w:ind w:firstLine="5556" w:left="0" w:right="0"/>
        <w:jc w:val="center"/>
        <w:rPr>
          <w:rStyle w:val="Style10"/>
          <w:rFonts w:ascii="Times New Roman" w:hAnsi="Times New Roman" w:cs="Times New Roman"/>
          <w:color w:val="000000"/>
          <w:sz w:val="28"/>
          <w:szCs w:val="28"/>
        </w:rPr>
      </w:pPr>
      <w:r>
        <w:rPr/>
      </w:r>
    </w:p>
    <w:p>
      <w:pPr>
        <w:pStyle w:val="Style39"/>
        <w:widowControl/>
        <w:ind w:firstLine="5556" w:left="0" w:right="0"/>
        <w:jc w:val="center"/>
        <w:rPr>
          <w:rStyle w:val="Style10"/>
          <w:rFonts w:ascii="Times New Roman" w:hAnsi="Times New Roman" w:cs="Times New Roman"/>
          <w:color w:val="000000"/>
          <w:sz w:val="28"/>
          <w:szCs w:val="28"/>
        </w:rPr>
      </w:pPr>
      <w:r>
        <w:rPr/>
      </w:r>
    </w:p>
    <w:p>
      <w:pPr>
        <w:pStyle w:val="Style39"/>
        <w:widowControl/>
        <w:ind w:firstLine="5556" w:left="0" w:right="0"/>
        <w:jc w:val="center"/>
        <w:rPr>
          <w:rStyle w:val="Style10"/>
          <w:rFonts w:ascii="Times New Roman" w:hAnsi="Times New Roman" w:cs="Times New Roman"/>
          <w:color w:val="000000"/>
          <w:sz w:val="28"/>
          <w:szCs w:val="28"/>
        </w:rPr>
      </w:pPr>
      <w:r>
        <w:rPr/>
      </w:r>
    </w:p>
    <w:p>
      <w:pPr>
        <w:pStyle w:val="Style39"/>
        <w:widowControl/>
        <w:ind w:firstLine="5556" w:left="0" w:right="0"/>
        <w:jc w:val="center"/>
        <w:rPr>
          <w:rStyle w:val="Style10"/>
          <w:rFonts w:ascii="Times New Roman" w:hAnsi="Times New Roman" w:cs="Times New Roman"/>
          <w:color w:val="000000"/>
          <w:sz w:val="28"/>
          <w:szCs w:val="28"/>
        </w:rPr>
      </w:pPr>
      <w:r>
        <w:rPr/>
      </w:r>
    </w:p>
    <w:p>
      <w:pPr>
        <w:pStyle w:val="Style39"/>
        <w:widowControl/>
        <w:ind w:firstLine="5556" w:left="0" w:right="0"/>
        <w:jc w:val="center"/>
        <w:rPr>
          <w:rStyle w:val="Style10"/>
          <w:rFonts w:ascii="Times New Roman" w:hAnsi="Times New Roman" w:cs="Times New Roman"/>
          <w:color w:val="000000"/>
          <w:sz w:val="28"/>
          <w:szCs w:val="28"/>
        </w:rPr>
      </w:pPr>
      <w:r>
        <w:rPr/>
      </w:r>
    </w:p>
    <w:p>
      <w:pPr>
        <w:pStyle w:val="Style39"/>
        <w:widowControl/>
        <w:ind w:firstLine="5556" w:left="0" w:right="0"/>
        <w:jc w:val="center"/>
        <w:rPr>
          <w:rStyle w:val="Style10"/>
          <w:rFonts w:ascii="Times New Roman" w:hAnsi="Times New Roman" w:cs="Times New Roman"/>
          <w:color w:val="000000"/>
          <w:sz w:val="28"/>
          <w:szCs w:val="28"/>
        </w:rPr>
      </w:pPr>
      <w:r>
        <w:rPr/>
      </w:r>
    </w:p>
    <w:p>
      <w:pPr>
        <w:pStyle w:val="Style39"/>
        <w:widowControl/>
        <w:ind w:firstLine="5556" w:left="0" w:right="0"/>
        <w:jc w:val="center"/>
        <w:rPr>
          <w:rStyle w:val="Style10"/>
          <w:rFonts w:ascii="Times New Roman" w:hAnsi="Times New Roman" w:cs="Times New Roman"/>
          <w:color w:val="000000"/>
          <w:sz w:val="28"/>
          <w:szCs w:val="28"/>
        </w:rPr>
      </w:pPr>
      <w:r>
        <w:rPr/>
      </w:r>
    </w:p>
    <w:p>
      <w:pPr>
        <w:pStyle w:val="Style39"/>
        <w:widowControl/>
        <w:ind w:firstLine="5556" w:left="0" w:right="0"/>
        <w:jc w:val="center"/>
        <w:rPr>
          <w:rStyle w:val="Style10"/>
          <w:rFonts w:ascii="Times New Roman" w:hAnsi="Times New Roman" w:cs="Times New Roman"/>
          <w:color w:val="000000"/>
          <w:sz w:val="28"/>
          <w:szCs w:val="28"/>
        </w:rPr>
      </w:pPr>
      <w:r>
        <w:rPr/>
      </w:r>
    </w:p>
    <w:p>
      <w:pPr>
        <w:pStyle w:val="Style39"/>
        <w:widowControl/>
        <w:ind w:firstLine="5556" w:left="0" w:right="0"/>
        <w:jc w:val="center"/>
        <w:rPr>
          <w:rStyle w:val="Style10"/>
          <w:rFonts w:ascii="Times New Roman" w:hAnsi="Times New Roman" w:cs="Times New Roman"/>
          <w:color w:val="000000"/>
          <w:sz w:val="28"/>
          <w:szCs w:val="28"/>
        </w:rPr>
      </w:pPr>
      <w:r>
        <w:rPr/>
      </w:r>
    </w:p>
    <w:p>
      <w:pPr>
        <w:pStyle w:val="Style39"/>
        <w:widowControl/>
        <w:ind w:firstLine="5556" w:left="0" w:right="0"/>
        <w:jc w:val="center"/>
        <w:rPr>
          <w:rStyle w:val="Style10"/>
          <w:rFonts w:ascii="Times New Roman" w:hAnsi="Times New Roman" w:cs="Times New Roman"/>
          <w:color w:val="000000"/>
          <w:sz w:val="28"/>
          <w:szCs w:val="28"/>
        </w:rPr>
      </w:pPr>
      <w:r>
        <w:rPr/>
      </w:r>
    </w:p>
    <w:p>
      <w:pPr>
        <w:pStyle w:val="Style39"/>
        <w:widowControl/>
        <w:ind w:firstLine="5556" w:left="0" w:right="0"/>
        <w:jc w:val="center"/>
        <w:rPr>
          <w:rStyle w:val="Style10"/>
          <w:rFonts w:ascii="Times New Roman" w:hAnsi="Times New Roman" w:cs="Times New Roman"/>
          <w:color w:val="000000"/>
          <w:sz w:val="28"/>
          <w:szCs w:val="28"/>
        </w:rPr>
      </w:pPr>
      <w:r>
        <w:rPr/>
      </w:r>
    </w:p>
    <w:p>
      <w:pPr>
        <w:pStyle w:val="Style39"/>
        <w:widowControl/>
        <w:ind w:firstLine="5556" w:left="0" w:right="0"/>
        <w:jc w:val="center"/>
        <w:rPr>
          <w:rStyle w:val="Style10"/>
          <w:rFonts w:ascii="Times New Roman" w:hAnsi="Times New Roman" w:cs="Times New Roman"/>
          <w:color w:val="000000"/>
          <w:sz w:val="28"/>
          <w:szCs w:val="28"/>
        </w:rPr>
      </w:pPr>
      <w:r>
        <w:rPr/>
      </w:r>
    </w:p>
    <w:p>
      <w:pPr>
        <w:pStyle w:val="Style39"/>
        <w:widowControl/>
        <w:ind w:firstLine="5556" w:left="0" w:right="0"/>
        <w:jc w:val="center"/>
        <w:rPr>
          <w:rStyle w:val="Style10"/>
          <w:rFonts w:ascii="Times New Roman" w:hAnsi="Times New Roman" w:cs="Times New Roman"/>
          <w:color w:val="000000"/>
          <w:sz w:val="28"/>
          <w:szCs w:val="28"/>
        </w:rPr>
      </w:pPr>
      <w:r>
        <w:rPr/>
      </w:r>
    </w:p>
    <w:p>
      <w:pPr>
        <w:pStyle w:val="Style39"/>
        <w:widowControl/>
        <w:ind w:firstLine="5556" w:left="0" w:right="0"/>
        <w:jc w:val="center"/>
        <w:rPr>
          <w:rStyle w:val="Style10"/>
          <w:rFonts w:ascii="Times New Roman" w:hAnsi="Times New Roman" w:cs="Times New Roman"/>
          <w:color w:val="000000"/>
          <w:sz w:val="28"/>
          <w:szCs w:val="28"/>
        </w:rPr>
      </w:pPr>
      <w:r>
        <w:rPr/>
      </w:r>
    </w:p>
    <w:p>
      <w:pPr>
        <w:pStyle w:val="Style39"/>
        <w:widowControl/>
        <w:ind w:firstLine="5556" w:left="0" w:right="0"/>
        <w:jc w:val="center"/>
        <w:rPr>
          <w:rStyle w:val="Style10"/>
          <w:rFonts w:ascii="Times New Roman" w:hAnsi="Times New Roman" w:cs="Times New Roman"/>
          <w:color w:val="000000"/>
          <w:sz w:val="28"/>
          <w:szCs w:val="28"/>
        </w:rPr>
      </w:pPr>
      <w:r>
        <w:rPr/>
      </w:r>
    </w:p>
    <w:p>
      <w:pPr>
        <w:pStyle w:val="Style39"/>
        <w:widowControl/>
        <w:ind w:firstLine="5556" w:left="0" w:right="0"/>
        <w:jc w:val="center"/>
        <w:rPr>
          <w:rStyle w:val="Style10"/>
          <w:rFonts w:ascii="Times New Roman" w:hAnsi="Times New Roman" w:cs="Times New Roman"/>
          <w:color w:val="000000"/>
          <w:sz w:val="28"/>
          <w:szCs w:val="28"/>
        </w:rPr>
      </w:pPr>
      <w:r>
        <w:rPr/>
      </w:r>
    </w:p>
    <w:p>
      <w:pPr>
        <w:pStyle w:val="Style39"/>
        <w:widowControl/>
        <w:ind w:firstLine="5556" w:left="0" w:right="0"/>
        <w:jc w:val="center"/>
        <w:rPr>
          <w:rStyle w:val="Style10"/>
          <w:rFonts w:ascii="Times New Roman" w:hAnsi="Times New Roman" w:cs="Times New Roman"/>
          <w:color w:val="000000"/>
          <w:sz w:val="28"/>
          <w:szCs w:val="28"/>
        </w:rPr>
      </w:pPr>
      <w:r>
        <w:rPr/>
      </w:r>
    </w:p>
    <w:p>
      <w:pPr>
        <w:pStyle w:val="Style39"/>
        <w:widowControl/>
        <w:ind w:firstLine="5556" w:left="0" w:right="0"/>
        <w:jc w:val="center"/>
        <w:rPr>
          <w:rStyle w:val="Style10"/>
          <w:rFonts w:ascii="Times New Roman" w:hAnsi="Times New Roman" w:cs="Times New Roman"/>
          <w:color w:val="000000"/>
          <w:sz w:val="28"/>
          <w:szCs w:val="28"/>
        </w:rPr>
      </w:pPr>
      <w:r>
        <w:rPr/>
      </w:r>
    </w:p>
    <w:p>
      <w:pPr>
        <w:pStyle w:val="Style39"/>
        <w:widowControl/>
        <w:ind w:firstLine="5556" w:left="0" w:right="0"/>
        <w:jc w:val="center"/>
        <w:rPr>
          <w:rStyle w:val="Style10"/>
          <w:rFonts w:ascii="Times New Roman" w:hAnsi="Times New Roman" w:cs="Times New Roman"/>
          <w:color w:val="000000"/>
          <w:sz w:val="28"/>
          <w:szCs w:val="28"/>
        </w:rPr>
      </w:pPr>
      <w:r>
        <w:rPr/>
      </w:r>
    </w:p>
    <w:p>
      <w:pPr>
        <w:pStyle w:val="Style39"/>
        <w:widowControl/>
        <w:ind w:firstLine="5556" w:left="0" w:right="0"/>
        <w:jc w:val="center"/>
        <w:rPr>
          <w:rStyle w:val="Style10"/>
          <w:rFonts w:ascii="Times New Roman" w:hAnsi="Times New Roman" w:cs="Times New Roman"/>
          <w:color w:val="000000"/>
          <w:sz w:val="28"/>
          <w:szCs w:val="28"/>
        </w:rPr>
      </w:pPr>
      <w:r>
        <w:rPr/>
      </w:r>
    </w:p>
    <w:p>
      <w:pPr>
        <w:pStyle w:val="Style39"/>
        <w:widowControl/>
        <w:ind w:firstLine="5556" w:left="0" w:right="0"/>
        <w:jc w:val="center"/>
        <w:rPr>
          <w:rStyle w:val="Style10"/>
          <w:rFonts w:ascii="Times New Roman" w:hAnsi="Times New Roman" w:cs="Times New Roman"/>
          <w:color w:val="000000"/>
          <w:sz w:val="28"/>
          <w:szCs w:val="28"/>
        </w:rPr>
      </w:pPr>
      <w:r>
        <w:rPr/>
      </w:r>
    </w:p>
    <w:p>
      <w:pPr>
        <w:pStyle w:val="Style39"/>
        <w:widowControl/>
        <w:ind w:firstLine="5556" w:left="0" w:right="0"/>
        <w:jc w:val="center"/>
        <w:rPr>
          <w:rStyle w:val="Style10"/>
          <w:rFonts w:ascii="Times New Roman" w:hAnsi="Times New Roman" w:cs="Times New Roman"/>
          <w:color w:val="000000"/>
          <w:sz w:val="28"/>
          <w:szCs w:val="28"/>
        </w:rPr>
      </w:pPr>
      <w:r>
        <w:rPr/>
      </w:r>
    </w:p>
    <w:p>
      <w:pPr>
        <w:pStyle w:val="Style39"/>
        <w:widowControl/>
        <w:ind w:firstLine="5556" w:left="0" w:right="0"/>
        <w:jc w:val="center"/>
        <w:rPr>
          <w:rStyle w:val="Style10"/>
          <w:rFonts w:ascii="Times New Roman" w:hAnsi="Times New Roman" w:cs="Times New Roman"/>
          <w:color w:val="000000"/>
          <w:sz w:val="28"/>
          <w:szCs w:val="28"/>
        </w:rPr>
      </w:pPr>
      <w:r>
        <w:rPr/>
      </w:r>
    </w:p>
    <w:p>
      <w:pPr>
        <w:pStyle w:val="Style39"/>
        <w:widowControl/>
        <w:ind w:firstLine="5556" w:left="0" w:right="0"/>
        <w:jc w:val="center"/>
        <w:rPr>
          <w:rStyle w:val="Style10"/>
          <w:rFonts w:ascii="Times New Roman" w:hAnsi="Times New Roman" w:cs="Times New Roman"/>
          <w:color w:val="000000"/>
          <w:sz w:val="28"/>
          <w:szCs w:val="28"/>
        </w:rPr>
      </w:pPr>
      <w:r>
        <w:rPr/>
      </w:r>
    </w:p>
    <w:p>
      <w:pPr>
        <w:pStyle w:val="Style39"/>
        <w:widowControl/>
        <w:ind w:firstLine="5556" w:left="0" w:right="0"/>
        <w:jc w:val="center"/>
        <w:rPr>
          <w:rStyle w:val="Style10"/>
          <w:rFonts w:ascii="Times New Roman" w:hAnsi="Times New Roman" w:cs="Times New Roman"/>
          <w:color w:val="000000"/>
          <w:sz w:val="28"/>
          <w:szCs w:val="28"/>
        </w:rPr>
      </w:pPr>
      <w:r>
        <w:rPr/>
      </w:r>
    </w:p>
    <w:p>
      <w:pPr>
        <w:pStyle w:val="Style39"/>
        <w:widowControl/>
        <w:ind w:firstLine="5556" w:left="0" w:right="0"/>
        <w:jc w:val="center"/>
        <w:rPr>
          <w:rStyle w:val="Style10"/>
          <w:rFonts w:ascii="Times New Roman" w:hAnsi="Times New Roman" w:cs="Times New Roman"/>
          <w:color w:val="000000"/>
          <w:sz w:val="28"/>
          <w:szCs w:val="28"/>
        </w:rPr>
      </w:pPr>
      <w:r>
        <w:rPr/>
      </w:r>
    </w:p>
    <w:p>
      <w:pPr>
        <w:pStyle w:val="Style39"/>
        <w:widowControl/>
        <w:ind w:firstLine="5556" w:left="0" w:right="0"/>
        <w:jc w:val="center"/>
        <w:rPr>
          <w:rStyle w:val="Style10"/>
          <w:rFonts w:ascii="Times New Roman" w:hAnsi="Times New Roman" w:cs="Times New Roman"/>
          <w:color w:val="000000"/>
          <w:sz w:val="28"/>
          <w:szCs w:val="28"/>
        </w:rPr>
      </w:pPr>
      <w:r>
        <w:rPr/>
      </w:r>
    </w:p>
    <w:p>
      <w:pPr>
        <w:pStyle w:val="Style39"/>
        <w:widowControl/>
        <w:ind w:firstLine="5556" w:left="0" w:right="0"/>
        <w:jc w:val="center"/>
        <w:rPr>
          <w:rStyle w:val="Style10"/>
          <w:rFonts w:ascii="Times New Roman" w:hAnsi="Times New Roman" w:cs="Times New Roman"/>
          <w:color w:val="000000"/>
          <w:sz w:val="28"/>
          <w:szCs w:val="28"/>
        </w:rPr>
      </w:pPr>
      <w:r>
        <w:rPr/>
      </w:r>
    </w:p>
    <w:p>
      <w:pPr>
        <w:pStyle w:val="Style39"/>
        <w:widowControl/>
        <w:ind w:firstLine="5556" w:left="0" w:right="0"/>
        <w:jc w:val="center"/>
        <w:rPr>
          <w:rStyle w:val="Style10"/>
          <w:rFonts w:ascii="Times New Roman" w:hAnsi="Times New Roman" w:cs="Times New Roman"/>
          <w:color w:val="000000"/>
          <w:sz w:val="28"/>
          <w:szCs w:val="28"/>
        </w:rPr>
      </w:pPr>
      <w:r>
        <w:rPr/>
      </w:r>
    </w:p>
    <w:p>
      <w:pPr>
        <w:pStyle w:val="Style39"/>
        <w:widowControl/>
        <w:ind w:firstLine="5556" w:left="0" w:right="0"/>
        <w:jc w:val="center"/>
        <w:rPr>
          <w:rStyle w:val="Style10"/>
          <w:rFonts w:ascii="Times New Roman" w:hAnsi="Times New Roman" w:cs="Times New Roman"/>
          <w:color w:val="000000"/>
          <w:sz w:val="28"/>
          <w:szCs w:val="28"/>
        </w:rPr>
      </w:pPr>
      <w:r>
        <w:rPr/>
      </w:r>
    </w:p>
    <w:p>
      <w:pPr>
        <w:pStyle w:val="Style39"/>
        <w:widowControl/>
        <w:ind w:firstLine="5556" w:left="0" w:right="0"/>
        <w:jc w:val="center"/>
        <w:rPr>
          <w:rStyle w:val="Style10"/>
          <w:rFonts w:ascii="Times New Roman" w:hAnsi="Times New Roman" w:cs="Times New Roman"/>
          <w:color w:val="000000"/>
          <w:sz w:val="28"/>
          <w:szCs w:val="28"/>
        </w:rPr>
      </w:pPr>
      <w:r>
        <w:rPr/>
      </w:r>
    </w:p>
    <w:p>
      <w:pPr>
        <w:pStyle w:val="Style39"/>
        <w:widowControl/>
        <w:ind w:firstLine="5556" w:left="0" w:right="0"/>
        <w:jc w:val="center"/>
        <w:rPr>
          <w:rStyle w:val="Style10"/>
          <w:rFonts w:ascii="Times New Roman" w:hAnsi="Times New Roman" w:cs="Times New Roman"/>
          <w:color w:val="000000"/>
          <w:sz w:val="28"/>
          <w:szCs w:val="28"/>
        </w:rPr>
      </w:pPr>
      <w:r>
        <w:rPr/>
      </w:r>
    </w:p>
    <w:p>
      <w:pPr>
        <w:pStyle w:val="Style39"/>
        <w:widowControl/>
        <w:ind w:firstLine="5556" w:left="0" w:right="0"/>
        <w:jc w:val="center"/>
        <w:rPr>
          <w:rStyle w:val="Style10"/>
          <w:rFonts w:ascii="Times New Roman" w:hAnsi="Times New Roman" w:cs="Times New Roman"/>
          <w:color w:val="000000"/>
          <w:sz w:val="28"/>
          <w:szCs w:val="28"/>
        </w:rPr>
      </w:pPr>
      <w:r>
        <w:rPr/>
      </w:r>
    </w:p>
    <w:p>
      <w:pPr>
        <w:pStyle w:val="Style39"/>
        <w:widowControl/>
        <w:ind w:firstLine="5556" w:left="0" w:right="0"/>
        <w:jc w:val="center"/>
        <w:rPr>
          <w:rStyle w:val="Style10"/>
          <w:rFonts w:ascii="Times New Roman" w:hAnsi="Times New Roman" w:cs="Times New Roman"/>
          <w:color w:val="000000"/>
          <w:sz w:val="28"/>
          <w:szCs w:val="28"/>
        </w:rPr>
      </w:pPr>
      <w:r>
        <w:rPr/>
      </w:r>
    </w:p>
    <w:p>
      <w:pPr>
        <w:pStyle w:val="Style39"/>
        <w:widowControl/>
        <w:ind w:firstLine="5556" w:left="0" w:right="0"/>
        <w:jc w:val="center"/>
        <w:rPr>
          <w:rStyle w:val="Style10"/>
          <w:rFonts w:ascii="Times New Roman" w:hAnsi="Times New Roman" w:cs="Times New Roman"/>
          <w:color w:val="000000"/>
          <w:sz w:val="28"/>
          <w:szCs w:val="28"/>
        </w:rPr>
      </w:pPr>
      <w:r>
        <w:rPr/>
      </w:r>
    </w:p>
    <w:p>
      <w:pPr>
        <w:pStyle w:val="Style39"/>
        <w:widowControl/>
        <w:ind w:firstLine="5556" w:left="0" w:right="0"/>
        <w:jc w:val="center"/>
        <w:rPr/>
      </w:pPr>
      <w:r>
        <w:rPr>
          <w:rStyle w:val="Style10"/>
          <w:rFonts w:cs="Times New Roman" w:ascii="Times New Roman" w:hAnsi="Times New Roman"/>
          <w:color w:val="000000"/>
          <w:sz w:val="28"/>
          <w:szCs w:val="28"/>
        </w:rPr>
        <w:t>ПРИЛОЖЕНИЕ</w:t>
      </w:r>
    </w:p>
    <w:p>
      <w:pPr>
        <w:pStyle w:val="Style39"/>
        <w:widowControl/>
        <w:ind w:firstLine="5499" w:left="0" w:right="0"/>
        <w:jc w:val="center"/>
        <w:rPr>
          <w:rFonts w:ascii="Times New Roman" w:hAnsi="Times New Roman" w:cs="Times New Roman"/>
          <w:color w:val="000000"/>
          <w:sz w:val="28"/>
          <w:szCs w:val="28"/>
        </w:rPr>
      </w:pPr>
      <w:r>
        <w:rPr>
          <w:rFonts w:cs="Times New Roman" w:ascii="Times New Roman" w:hAnsi="Times New Roman"/>
          <w:color w:val="000000"/>
          <w:sz w:val="28"/>
          <w:szCs w:val="28"/>
        </w:rPr>
        <w:t>к постановлени</w:t>
      </w:r>
      <w:r>
        <w:rPr>
          <w:rFonts w:cs="Times New Roman" w:ascii="Times New Roman" w:hAnsi="Times New Roman"/>
          <w:color w:val="000000"/>
          <w:sz w:val="28"/>
          <w:szCs w:val="28"/>
        </w:rPr>
        <w:t>ю</w:t>
      </w:r>
      <w:r>
        <w:rPr>
          <w:rFonts w:cs="Times New Roman" w:ascii="Times New Roman" w:hAnsi="Times New Roman"/>
          <w:color w:val="000000"/>
          <w:sz w:val="28"/>
          <w:szCs w:val="28"/>
        </w:rPr>
        <w:t xml:space="preserve"> администрации</w:t>
      </w:r>
    </w:p>
    <w:p>
      <w:pPr>
        <w:pStyle w:val="Style39"/>
        <w:widowControl/>
        <w:ind w:firstLine="5556" w:left="0" w:right="0"/>
        <w:jc w:val="center"/>
        <w:rPr>
          <w:rFonts w:ascii="Times New Roman" w:hAnsi="Times New Roman" w:cs="Times New Roman"/>
          <w:color w:val="000000"/>
          <w:sz w:val="28"/>
          <w:szCs w:val="28"/>
        </w:rPr>
      </w:pPr>
      <w:r>
        <w:rPr>
          <w:rFonts w:cs="Times New Roman" w:ascii="Times New Roman" w:hAnsi="Times New Roman"/>
          <w:color w:val="000000"/>
          <w:sz w:val="28"/>
          <w:szCs w:val="28"/>
        </w:rPr>
        <w:t>муниципального образования</w:t>
      </w:r>
    </w:p>
    <w:p>
      <w:pPr>
        <w:pStyle w:val="Style39"/>
        <w:widowControl/>
        <w:ind w:firstLine="5499" w:left="0" w:right="0"/>
        <w:jc w:val="center"/>
        <w:rPr>
          <w:rFonts w:ascii="Times New Roman" w:hAnsi="Times New Roman" w:cs="Times New Roman"/>
          <w:color w:val="000000"/>
          <w:sz w:val="28"/>
          <w:szCs w:val="28"/>
        </w:rPr>
      </w:pPr>
      <w:r>
        <w:rPr>
          <w:rFonts w:cs="Times New Roman" w:ascii="Times New Roman" w:hAnsi="Times New Roman"/>
          <w:color w:val="000000"/>
          <w:sz w:val="28"/>
          <w:szCs w:val="28"/>
        </w:rPr>
        <w:t>Кореновский район</w:t>
      </w:r>
    </w:p>
    <w:p>
      <w:pPr>
        <w:pStyle w:val="Style39"/>
        <w:widowControl/>
        <w:ind w:hanging="0" w:left="0" w:right="-283"/>
        <w:jc w:val="center"/>
        <w:rPr>
          <w:rFonts w:ascii="Times New Roman" w:hAnsi="Times New Roman" w:cs="Times New Roman"/>
          <w:color w:val="000000"/>
          <w:sz w:val="28"/>
          <w:szCs w:val="28"/>
        </w:rPr>
      </w:pPr>
      <w:r>
        <w:rPr>
          <w:rFonts w:cs="Times New Roman" w:ascii="Times New Roman" w:hAnsi="Times New Roman"/>
          <w:color w:val="000000"/>
          <w:sz w:val="28"/>
          <w:szCs w:val="28"/>
        </w:rPr>
        <w:t xml:space="preserve">                                                                           </w:t>
      </w:r>
      <w:r>
        <w:rPr>
          <w:rFonts w:cs="Times New Roman" w:ascii="Times New Roman" w:hAnsi="Times New Roman"/>
          <w:color w:val="000000"/>
          <w:sz w:val="28"/>
          <w:szCs w:val="28"/>
        </w:rPr>
        <w:t xml:space="preserve">от </w:t>
      </w:r>
      <w:r>
        <w:rPr>
          <w:rFonts w:cs="Times New Roman" w:ascii="Times New Roman" w:hAnsi="Times New Roman"/>
          <w:color w:val="000000"/>
          <w:sz w:val="28"/>
          <w:szCs w:val="28"/>
        </w:rPr>
        <w:t>28.06.2024</w:t>
      </w:r>
      <w:r>
        <w:rPr>
          <w:rFonts w:cs="Times New Roman" w:ascii="Times New Roman" w:hAnsi="Times New Roman"/>
          <w:color w:val="000000"/>
          <w:sz w:val="28"/>
          <w:szCs w:val="28"/>
        </w:rPr>
        <w:t xml:space="preserve"> № </w:t>
      </w:r>
      <w:r>
        <w:rPr>
          <w:rFonts w:cs="Times New Roman" w:ascii="Times New Roman" w:hAnsi="Times New Roman"/>
          <w:color w:val="000000"/>
          <w:sz w:val="28"/>
          <w:szCs w:val="28"/>
        </w:rPr>
        <w:t>705</w:t>
      </w:r>
    </w:p>
    <w:p>
      <w:pPr>
        <w:pStyle w:val="Normal"/>
        <w:shd w:fill="FFFFFF" w:val="clear"/>
        <w:jc w:val="center"/>
        <w:rPr>
          <w:rFonts w:ascii="Times New Roman" w:hAnsi="Times New Roman"/>
          <w:color w:val="000000"/>
          <w:sz w:val="28"/>
          <w:szCs w:val="28"/>
          <w:shd w:fill="FFFFFF" w:val="clear"/>
        </w:rPr>
      </w:pPr>
      <w:r>
        <w:rPr>
          <w:color w:val="000000"/>
          <w:sz w:val="28"/>
          <w:szCs w:val="28"/>
          <w:shd w:fill="FFFFFF" w:val="clear"/>
        </w:rPr>
      </w:r>
    </w:p>
    <w:p>
      <w:pPr>
        <w:pStyle w:val="Normal"/>
        <w:shd w:fill="FFFFFF" w:val="clear"/>
        <w:jc w:val="center"/>
        <w:rPr>
          <w:rFonts w:ascii="Times New Roman" w:hAnsi="Times New Roman"/>
          <w:color w:val="000000"/>
          <w:sz w:val="28"/>
          <w:szCs w:val="28"/>
          <w:shd w:fill="FFFFFF" w:val="clear"/>
        </w:rPr>
      </w:pPr>
      <w:r>
        <w:rPr>
          <w:color w:val="000000"/>
          <w:sz w:val="28"/>
          <w:szCs w:val="28"/>
          <w:shd w:fill="FFFFFF" w:val="clear"/>
        </w:rPr>
      </w:r>
    </w:p>
    <w:p>
      <w:pPr>
        <w:pStyle w:val="Normal"/>
        <w:shd w:fill="FFFFFF" w:val="clear"/>
        <w:jc w:val="center"/>
        <w:rPr>
          <w:rFonts w:ascii="Times New Roman" w:hAnsi="Times New Roman"/>
          <w:color w:val="000000"/>
          <w:sz w:val="28"/>
          <w:szCs w:val="28"/>
          <w:shd w:fill="FFFFFF" w:val="clear"/>
        </w:rPr>
      </w:pPr>
      <w:r>
        <w:rPr>
          <w:color w:val="000000"/>
          <w:sz w:val="28"/>
          <w:szCs w:val="28"/>
          <w:shd w:fill="FFFFFF" w:val="clear"/>
        </w:rPr>
      </w:r>
    </w:p>
    <w:p>
      <w:pPr>
        <w:pStyle w:val="Normal"/>
        <w:shd w:fill="FFFFFF" w:val="clear"/>
        <w:jc w:val="center"/>
        <w:rPr>
          <w:rFonts w:ascii="Times New Roman" w:hAnsi="Times New Roman" w:cs="Times New Roman"/>
          <w:b/>
          <w:bCs/>
          <w:color w:val="000000"/>
          <w:sz w:val="28"/>
          <w:szCs w:val="28"/>
          <w:shd w:fill="FFFFFF" w:val="clear"/>
        </w:rPr>
      </w:pPr>
      <w:r>
        <w:rPr>
          <w:rFonts w:cs="Times New Roman"/>
          <w:b/>
          <w:bCs/>
          <w:color w:val="000000"/>
          <w:sz w:val="28"/>
          <w:szCs w:val="28"/>
          <w:shd w:fill="FFFFFF" w:val="clear"/>
        </w:rPr>
        <w:t>Административный регламент</w:t>
      </w:r>
    </w:p>
    <w:p>
      <w:pPr>
        <w:pStyle w:val="Normal"/>
        <w:widowControl/>
        <w:shd w:fill="FFFFFF" w:val="clear"/>
        <w:ind w:firstLine="680" w:left="0" w:right="0"/>
        <w:jc w:val="center"/>
        <w:rPr/>
      </w:pPr>
      <w:r>
        <w:rPr>
          <w:rStyle w:val="Style10"/>
          <w:rFonts w:eastAsia="WenQuanYi Micro Hei" w:cs="Times New Roman"/>
          <w:b/>
          <w:bCs/>
          <w:color w:val="000000"/>
          <w:sz w:val="28"/>
          <w:szCs w:val="28"/>
          <w:lang w:eastAsia="ru-RU"/>
        </w:rPr>
        <w:t xml:space="preserve">предоставления администрацией </w:t>
      </w:r>
      <w:r>
        <w:rPr>
          <w:rStyle w:val="Style10"/>
          <w:rFonts w:eastAsia="Times New Roman" w:cs="Times New Roman"/>
          <w:b/>
          <w:bCs/>
          <w:color w:val="000000"/>
          <w:sz w:val="28"/>
          <w:szCs w:val="28"/>
          <w:lang w:eastAsia="en-US"/>
        </w:rPr>
        <w:t>муниципального образования Кореновский район</w:t>
      </w:r>
      <w:r>
        <w:rPr>
          <w:rStyle w:val="Style10"/>
          <w:rFonts w:eastAsia="WenQuanYi Micro Hei" w:cs="Times New Roman"/>
          <w:b/>
          <w:bCs/>
          <w:color w:val="000000"/>
          <w:sz w:val="28"/>
          <w:szCs w:val="28"/>
          <w:lang w:eastAsia="ru-RU"/>
        </w:rPr>
        <w:t xml:space="preserve"> муниципальной услуги  </w:t>
      </w:r>
      <w:r>
        <w:rPr>
          <w:rStyle w:val="21"/>
          <w:rFonts w:eastAsia="WenQuanYi Micro Hei" w:cs="Times New Roman"/>
          <w:b/>
          <w:bCs/>
          <w:color w:val="000000"/>
          <w:sz w:val="28"/>
          <w:szCs w:val="28"/>
          <w:lang w:eastAsia="ru-RU"/>
        </w:rPr>
        <w:t>«</w:t>
      </w:r>
      <w:r>
        <w:rPr>
          <w:rStyle w:val="21"/>
          <w:rFonts w:eastAsia="WenQuanYi Micro Hei" w:cs="Times New Roman"/>
          <w:b/>
          <w:bCs/>
          <w:color w:val="000000"/>
          <w:sz w:val="28"/>
          <w:szCs w:val="28"/>
          <w:shd w:fill="FFFFFF" w:val="clear"/>
          <w:lang w:eastAsia="ru-RU" w:bidi="ar-SA"/>
        </w:rPr>
        <w:t>Выдача разрешений на использование земель или земельных участков, находящихся в муниципальной собственности, расположенных на территории муниципального образования Кореновский район</w:t>
      </w:r>
      <w:r>
        <w:rPr>
          <w:rStyle w:val="FontStyle24"/>
          <w:rFonts w:eastAsia="WenQuanYi Micro Hei"/>
          <w:color w:val="000000"/>
          <w:sz w:val="28"/>
          <w:szCs w:val="28"/>
          <w:shd w:fill="FFFFFF" w:val="clear"/>
          <w:lang w:eastAsia="en-US" w:bidi="ar-SA"/>
        </w:rPr>
        <w:t>, для возведения гражданами гаражей, являющихся некапитальными сооружениями, либо стоянок технических или других средств передвижения инвалидов вблизи их места жительства</w:t>
      </w:r>
      <w:r>
        <w:rPr>
          <w:rStyle w:val="21"/>
          <w:rFonts w:eastAsia="WenQuanYi Micro Hei" w:cs="Times New Roman"/>
          <w:b/>
          <w:bCs/>
          <w:color w:val="000000"/>
          <w:sz w:val="28"/>
          <w:szCs w:val="28"/>
          <w:lang w:eastAsia="ru-RU"/>
        </w:rPr>
        <w:t>»</w:t>
      </w:r>
    </w:p>
    <w:p>
      <w:pPr>
        <w:pStyle w:val="Normal"/>
        <w:ind w:hanging="0" w:left="0" w:right="-1"/>
        <w:jc w:val="center"/>
        <w:rPr>
          <w:rFonts w:ascii="Times New Roman" w:hAnsi="Times New Roman" w:eastAsia="Times New Roman" w:cs="Times New Roman"/>
          <w:b/>
          <w:color w:val="000000"/>
          <w:sz w:val="28"/>
          <w:szCs w:val="28"/>
          <w:lang w:eastAsia="ru-RU"/>
        </w:rPr>
      </w:pPr>
      <w:r>
        <w:rPr>
          <w:rFonts w:eastAsia="Times New Roman" w:cs="Times New Roman"/>
          <w:b/>
          <w:color w:val="000000"/>
          <w:sz w:val="28"/>
          <w:szCs w:val="28"/>
          <w:lang w:eastAsia="ru-RU"/>
        </w:rPr>
      </w:r>
    </w:p>
    <w:p>
      <w:pPr>
        <w:pStyle w:val="Normal"/>
        <w:ind w:hanging="0" w:left="0" w:right="-1"/>
        <w:jc w:val="center"/>
        <w:rPr>
          <w:rFonts w:ascii="Times New Roman" w:hAnsi="Times New Roman" w:eastAsia="Times New Roman" w:cs="Times New Roman"/>
          <w:b/>
          <w:color w:val="000000"/>
          <w:sz w:val="28"/>
          <w:szCs w:val="28"/>
          <w:lang w:eastAsia="ru-RU"/>
        </w:rPr>
      </w:pPr>
      <w:r>
        <w:rPr>
          <w:rFonts w:eastAsia="Times New Roman" w:cs="Times New Roman"/>
          <w:b/>
          <w:color w:val="000000"/>
          <w:sz w:val="28"/>
          <w:szCs w:val="28"/>
          <w:lang w:eastAsia="ru-RU"/>
        </w:rPr>
        <w:t>I. Общие положения</w:t>
      </w:r>
    </w:p>
    <w:p>
      <w:pPr>
        <w:pStyle w:val="Normal"/>
        <w:ind w:hanging="0" w:left="0" w:right="-1"/>
        <w:jc w:val="center"/>
        <w:rPr>
          <w:rFonts w:ascii="Times New Roman" w:hAnsi="Times New Roman" w:eastAsia="Times New Roman" w:cs="Times New Roman"/>
          <w:b/>
          <w:color w:val="000000"/>
          <w:sz w:val="28"/>
          <w:szCs w:val="28"/>
          <w:lang w:eastAsia="ru-RU"/>
        </w:rPr>
      </w:pPr>
      <w:r>
        <w:rPr>
          <w:rFonts w:eastAsia="Times New Roman" w:cs="Times New Roman"/>
          <w:b/>
          <w:color w:val="000000"/>
          <w:sz w:val="28"/>
          <w:szCs w:val="28"/>
          <w:lang w:eastAsia="ru-RU"/>
        </w:rPr>
      </w:r>
    </w:p>
    <w:p>
      <w:pPr>
        <w:pStyle w:val="Normal"/>
        <w:ind w:hanging="0" w:left="0" w:right="-1"/>
        <w:jc w:val="center"/>
        <w:rPr/>
      </w:pPr>
      <w:r>
        <w:rPr>
          <w:rStyle w:val="Style10"/>
          <w:rFonts w:cs="Times New Roman"/>
          <w:b/>
          <w:color w:val="000000"/>
          <w:sz w:val="28"/>
          <w:szCs w:val="28"/>
        </w:rPr>
        <w:t xml:space="preserve">1.1. </w:t>
      </w:r>
      <w:r>
        <w:rPr>
          <w:rStyle w:val="Style10"/>
          <w:rFonts w:eastAsia="Times New Roman" w:cs="Times New Roman"/>
          <w:b/>
          <w:color w:val="000000"/>
          <w:sz w:val="28"/>
          <w:szCs w:val="28"/>
          <w:lang w:eastAsia="ru-RU"/>
        </w:rPr>
        <w:t>Предмет регулирования административного регламента</w:t>
      </w:r>
    </w:p>
    <w:p>
      <w:pPr>
        <w:pStyle w:val="Normal"/>
        <w:ind w:hanging="0" w:left="0" w:right="-1"/>
        <w:jc w:val="both"/>
        <w:rPr>
          <w:rFonts w:ascii="Times New Roman" w:hAnsi="Times New Roman" w:eastAsia="Times New Roman" w:cs="Times New Roman"/>
          <w:color w:val="000000"/>
          <w:sz w:val="28"/>
          <w:szCs w:val="28"/>
          <w:lang w:eastAsia="ru-RU"/>
        </w:rPr>
      </w:pPr>
      <w:r>
        <w:rPr>
          <w:rFonts w:eastAsia="Times New Roman" w:cs="Times New Roman"/>
          <w:color w:val="000000"/>
          <w:sz w:val="28"/>
          <w:szCs w:val="28"/>
          <w:lang w:eastAsia="ru-RU"/>
        </w:rPr>
      </w:r>
    </w:p>
    <w:p>
      <w:pPr>
        <w:pStyle w:val="Normal"/>
        <w:ind w:firstLine="708" w:left="0" w:right="0"/>
        <w:jc w:val="both"/>
        <w:rPr/>
      </w:pPr>
      <w:r>
        <w:rPr>
          <w:rStyle w:val="Style10"/>
          <w:rFonts w:cs="Times New Roman"/>
          <w:color w:val="000000"/>
          <w:sz w:val="28"/>
          <w:szCs w:val="28"/>
        </w:rPr>
        <w:t>Административный регламент предоставления администрацией муниципального образования Кореновский район муниципальной услуги "</w:t>
      </w:r>
      <w:r>
        <w:rPr>
          <w:rStyle w:val="21"/>
          <w:rFonts w:eastAsia="WenQuanYi Micro Hei" w:cs="Times New Roman"/>
          <w:color w:val="000000"/>
          <w:sz w:val="28"/>
          <w:szCs w:val="28"/>
          <w:lang w:eastAsia="ru-RU"/>
        </w:rPr>
        <w:t>Выдача разрешений на использование земель или земельных участков, находящихся в муниципальной собственности, расположенных на территории муниципального образования Кореновский район</w:t>
      </w:r>
      <w:r>
        <w:rPr>
          <w:rStyle w:val="FontStyle24"/>
          <w:rFonts w:eastAsia="WenQuanYi Micro Hei"/>
          <w:b w:val="false"/>
          <w:bCs w:val="false"/>
          <w:color w:val="000000"/>
          <w:sz w:val="28"/>
          <w:szCs w:val="28"/>
          <w:shd w:fill="FFFFFF" w:val="clear"/>
          <w:lang w:eastAsia="en-US" w:bidi="ar-SA"/>
        </w:rPr>
        <w:t>, для возведения гражданами гаражей, являющихся некапитальными сооружениями, либо стоянок технических или других средств передвижения инвалидов вблизи их места жительства</w:t>
      </w:r>
      <w:r>
        <w:rPr>
          <w:rStyle w:val="Style10"/>
          <w:rFonts w:cs="Times New Roman"/>
          <w:color w:val="000000"/>
          <w:sz w:val="28"/>
          <w:szCs w:val="28"/>
        </w:rPr>
        <w:t xml:space="preserve">" (далее соответственно – муниципальная услуга, административный  регламент) определяет стандарт, сроки, последовательность и порядок выполнения административных процедур (действий) </w:t>
      </w:r>
      <w:r>
        <w:rPr>
          <w:rStyle w:val="Style10"/>
          <w:rFonts w:eastAsia="DejaVu Sans" w:cs="Times New Roman"/>
          <w:color w:val="000000"/>
          <w:sz w:val="28"/>
          <w:szCs w:val="28"/>
        </w:rPr>
        <w:t xml:space="preserve">по предоставлению </w:t>
      </w:r>
      <w:r>
        <w:rPr>
          <w:rStyle w:val="Style10"/>
          <w:rFonts w:cs="Times New Roman"/>
          <w:color w:val="000000"/>
          <w:sz w:val="28"/>
          <w:szCs w:val="28"/>
        </w:rPr>
        <w:t xml:space="preserve">администрацией муниципального образования Кореновский район </w:t>
      </w:r>
      <w:r>
        <w:rPr>
          <w:rStyle w:val="Style10"/>
          <w:rFonts w:eastAsia="DejaVu Sans" w:cs="Times New Roman"/>
          <w:color w:val="000000"/>
          <w:sz w:val="28"/>
          <w:szCs w:val="28"/>
        </w:rPr>
        <w:t>муниципальной услуги «</w:t>
      </w:r>
      <w:r>
        <w:rPr>
          <w:rStyle w:val="21"/>
          <w:rFonts w:eastAsia="WenQuanYi Micro Hei" w:cs="Times New Roman"/>
          <w:color w:val="000000"/>
          <w:sz w:val="28"/>
          <w:szCs w:val="28"/>
          <w:lang w:eastAsia="ru-RU"/>
        </w:rPr>
        <w:t>Выдача разрешений на использование земель или земельных участков, находящихся в муниципальной собственности, расположенных на территории муниципального образования Кореновский район</w:t>
      </w:r>
      <w:r>
        <w:rPr>
          <w:rStyle w:val="FontStyle24"/>
          <w:rFonts w:eastAsia="WenQuanYi Micro Hei"/>
          <w:b w:val="false"/>
          <w:bCs w:val="false"/>
          <w:color w:val="000000"/>
          <w:sz w:val="28"/>
          <w:szCs w:val="28"/>
          <w:shd w:fill="FFFFFF" w:val="clear"/>
          <w:lang w:eastAsia="en-US" w:bidi="ar-SA"/>
        </w:rPr>
        <w:t>, для возведения гражданами гаражей, являющихся некапитальными сооружениями, либо стоянок технических или других средств передвижения инвалидов вблизи их места жительства</w:t>
      </w:r>
      <w:r>
        <w:rPr>
          <w:rStyle w:val="Style10"/>
          <w:rFonts w:eastAsia="DejaVu Sans" w:cs="Times New Roman"/>
          <w:color w:val="000000"/>
          <w:sz w:val="28"/>
          <w:szCs w:val="28"/>
        </w:rPr>
        <w:t>»</w:t>
      </w:r>
      <w:r>
        <w:rPr>
          <w:rStyle w:val="Style10"/>
          <w:rFonts w:cs="Times New Roman"/>
          <w:color w:val="000000"/>
          <w:sz w:val="28"/>
          <w:szCs w:val="28"/>
        </w:rPr>
        <w:t xml:space="preserve">, а также порядок и формы контроля за исполнением административного регламента, досудебный </w:t>
      </w:r>
      <w:r>
        <w:rPr>
          <w:rStyle w:val="Style10"/>
          <w:rFonts w:cs="Times New Roman"/>
          <w:bCs/>
          <w:color w:val="000000"/>
          <w:sz w:val="28"/>
          <w:szCs w:val="28"/>
        </w:rPr>
        <w:t>(внесудебный) порядок обжалования решений и действий (бездействия) органа, должностного лица органа, либо муниципального служащего</w:t>
      </w:r>
      <w:r>
        <w:rPr>
          <w:rStyle w:val="Style10"/>
          <w:rFonts w:cs="Times New Roman"/>
          <w:color w:val="000000"/>
          <w:sz w:val="28"/>
          <w:szCs w:val="28"/>
        </w:rPr>
        <w:t xml:space="preserve">  администрации муниципального образования Кореновский район</w:t>
      </w:r>
      <w:r>
        <w:rPr>
          <w:rStyle w:val="Style10"/>
          <w:rFonts w:cs="Times New Roman"/>
          <w:bCs/>
          <w:color w:val="000000"/>
          <w:sz w:val="28"/>
          <w:szCs w:val="28"/>
        </w:rPr>
        <w:t xml:space="preserve">, работника многофункционального центра, предоставляющих муниципальную услугу, </w:t>
      </w:r>
      <w:r>
        <w:rPr>
          <w:rStyle w:val="Style10"/>
          <w:rFonts w:cs="Times New Roman"/>
          <w:color w:val="000000"/>
          <w:sz w:val="28"/>
          <w:szCs w:val="28"/>
        </w:rPr>
        <w:t>в том числе в электронной форме с использованием портала Федеральной государственной информационной системы «Досудебное обжалование».</w:t>
      </w:r>
    </w:p>
    <w:p>
      <w:pPr>
        <w:pStyle w:val="Normal"/>
        <w:jc w:val="both"/>
        <w:rPr/>
      </w:pPr>
      <w:r>
        <w:rPr>
          <w:rStyle w:val="Style10"/>
          <w:rFonts w:eastAsia="Times New Roman" w:cs="Times New Roman"/>
          <w:color w:val="000000"/>
          <w:sz w:val="28"/>
          <w:szCs w:val="28"/>
          <w:lang w:eastAsia="ru-RU"/>
        </w:rPr>
        <w:t>Предоставление муниципальной услуги возможно при наличии на территории населенного пункта, на которой испрашивается право на использование земель или земельных участков, находящихся в государственной или муниципальной собственности, для возведения гражданами гаражей, являющихся некапитальными сооружениями, либо для стоянки технических или других средств передвижения инвалидов вблизи их места жительства, схемы размещения некапитальных гаражей (стоянок), разработанной и утвержденной в соответствии с порядком предусмотренным постановлением главы администрации (губернатора) Краснодарского края от 20 апреля 2022 года №196 «О некоторых вопросах, связанных с использованием земель или земельных участков, находящихся в государственной или муниципальной собственности, расположенных на территории Краснодарского края, для возведения гражданами гаражей, являющихся некапитальными сооружениями, либо стоянок технических или других средств передвижения инвалидов вблизи их места жительства».</w:t>
      </w:r>
    </w:p>
    <w:p>
      <w:pPr>
        <w:pStyle w:val="Normal"/>
        <w:jc w:val="both"/>
        <w:rPr/>
      </w:pPr>
      <w:r>
        <w:rPr>
          <w:rStyle w:val="Style10"/>
          <w:rFonts w:eastAsia="Times New Roman" w:cs="Times New Roman"/>
          <w:color w:val="000000"/>
          <w:sz w:val="28"/>
          <w:szCs w:val="28"/>
          <w:lang w:eastAsia="ru-RU"/>
        </w:rPr>
        <w:t>Возведение некапитальных гаражей либо стоянка средств передвижения инвалидов осуществляется на землях и (или) земельных участках населенных пунктов без предоставления земельных участков и установления сервитута, публичного сервитута.</w:t>
      </w:r>
    </w:p>
    <w:p>
      <w:pPr>
        <w:pStyle w:val="Normal"/>
        <w:jc w:val="both"/>
        <w:rPr/>
      </w:pPr>
      <w:r>
        <w:rPr>
          <w:rStyle w:val="Style10"/>
          <w:rFonts w:eastAsia="Times New Roman" w:cs="Times New Roman"/>
          <w:color w:val="000000"/>
          <w:sz w:val="28"/>
          <w:szCs w:val="28"/>
          <w:lang w:eastAsia="ru-RU"/>
        </w:rPr>
        <w:t>Действия настоящего Регламента распространяются в случае возведения некапитального гаража (стоянки) на землях или земельных участках:</w:t>
      </w:r>
    </w:p>
    <w:p>
      <w:pPr>
        <w:pStyle w:val="Normal"/>
        <w:ind w:hanging="0"/>
        <w:jc w:val="both"/>
        <w:rPr/>
      </w:pPr>
      <w:r>
        <w:rPr>
          <w:rStyle w:val="Style10"/>
          <w:rFonts w:eastAsia="Times New Roman" w:cs="Times New Roman"/>
          <w:color w:val="000000"/>
          <w:sz w:val="28"/>
          <w:szCs w:val="28"/>
          <w:lang w:eastAsia="ru-RU"/>
        </w:rPr>
        <w:tab/>
        <w:t>находящихся в муниципальной собственности муниципального образования Кореновский район;</w:t>
      </w:r>
    </w:p>
    <w:p>
      <w:pPr>
        <w:pStyle w:val="Normal"/>
        <w:jc w:val="both"/>
        <w:rPr/>
      </w:pPr>
      <w:r>
        <w:rPr>
          <w:rStyle w:val="Style10"/>
          <w:rFonts w:eastAsia="Times New Roman" w:cs="Times New Roman"/>
          <w:color w:val="000000"/>
          <w:sz w:val="28"/>
          <w:szCs w:val="28"/>
          <w:lang w:eastAsia="ru-RU"/>
        </w:rPr>
        <w:t>расположенных в границах сельских поселений Кореновского района и государственная собственность на которы</w:t>
      </w:r>
      <w:r>
        <w:rPr>
          <w:rStyle w:val="Style10"/>
          <w:rFonts w:eastAsia="Times New Roman" w:cs="Times New Roman"/>
          <w:color w:val="000000"/>
          <w:sz w:val="28"/>
          <w:szCs w:val="28"/>
          <w:lang w:eastAsia="ru-RU"/>
        </w:rPr>
        <w:t>е</w:t>
      </w:r>
      <w:r>
        <w:rPr>
          <w:rStyle w:val="Style10"/>
          <w:rFonts w:eastAsia="Times New Roman" w:cs="Times New Roman"/>
          <w:color w:val="000000"/>
          <w:sz w:val="28"/>
          <w:szCs w:val="28"/>
          <w:lang w:eastAsia="ru-RU"/>
        </w:rPr>
        <w:t xml:space="preserve"> не разграничена.</w:t>
      </w:r>
    </w:p>
    <w:p>
      <w:pPr>
        <w:pStyle w:val="Normal"/>
        <w:jc w:val="both"/>
        <w:rPr>
          <w:rFonts w:ascii="Times New Roman" w:hAnsi="Times New Roman" w:cs="Times New Roman"/>
          <w:b/>
          <w:i/>
          <w:i/>
          <w:color w:val="000000"/>
          <w:sz w:val="28"/>
          <w:szCs w:val="28"/>
          <w:u w:val="single"/>
        </w:rPr>
      </w:pPr>
      <w:r>
        <w:rPr>
          <w:rFonts w:cs="Times New Roman"/>
          <w:b/>
          <w:i/>
          <w:color w:val="000000"/>
          <w:sz w:val="28"/>
          <w:szCs w:val="28"/>
          <w:u w:val="single"/>
        </w:rPr>
      </w:r>
    </w:p>
    <w:p>
      <w:pPr>
        <w:pStyle w:val="Normal"/>
        <w:jc w:val="both"/>
        <w:rPr>
          <w:rFonts w:ascii="Times New Roman" w:hAnsi="Times New Roman" w:cs="Times New Roman"/>
          <w:b/>
          <w:i/>
          <w:i/>
          <w:color w:val="000000"/>
          <w:sz w:val="28"/>
          <w:szCs w:val="28"/>
        </w:rPr>
      </w:pPr>
      <w:r>
        <w:rPr>
          <w:rFonts w:cs="Times New Roman"/>
          <w:b/>
          <w:i/>
          <w:color w:val="000000"/>
          <w:sz w:val="28"/>
          <w:szCs w:val="28"/>
        </w:rPr>
      </w:r>
    </w:p>
    <w:p>
      <w:pPr>
        <w:pStyle w:val="Normal"/>
        <w:ind w:hanging="0" w:left="0" w:right="-1"/>
        <w:jc w:val="center"/>
        <w:rPr>
          <w:rFonts w:ascii="Times New Roman" w:hAnsi="Times New Roman" w:eastAsia="Times New Roman" w:cs="Times New Roman"/>
          <w:b/>
          <w:color w:val="000000"/>
          <w:sz w:val="28"/>
          <w:szCs w:val="28"/>
          <w:lang w:eastAsia="ru-RU"/>
        </w:rPr>
      </w:pPr>
      <w:r>
        <w:rPr>
          <w:rFonts w:eastAsia="Times New Roman" w:cs="Times New Roman"/>
          <w:b/>
          <w:color w:val="000000"/>
          <w:sz w:val="28"/>
          <w:szCs w:val="28"/>
          <w:lang w:eastAsia="ru-RU"/>
        </w:rPr>
        <w:t>1.2. Круг заявителей</w:t>
      </w:r>
    </w:p>
    <w:p>
      <w:pPr>
        <w:pStyle w:val="Normal"/>
        <w:ind w:hanging="0" w:left="0" w:right="-1"/>
        <w:jc w:val="center"/>
        <w:rPr>
          <w:rFonts w:ascii="Times New Roman" w:hAnsi="Times New Roman" w:cs="Times New Roman"/>
          <w:b/>
          <w:i/>
          <w:i/>
          <w:iCs/>
          <w:color w:val="000000"/>
          <w:sz w:val="28"/>
          <w:szCs w:val="28"/>
        </w:rPr>
      </w:pPr>
      <w:r>
        <w:rPr>
          <w:rFonts w:cs="Times New Roman"/>
          <w:b/>
          <w:i/>
          <w:iCs/>
          <w:color w:val="000000"/>
          <w:sz w:val="28"/>
          <w:szCs w:val="28"/>
        </w:rPr>
      </w:r>
    </w:p>
    <w:p>
      <w:pPr>
        <w:pStyle w:val="Normal"/>
        <w:ind w:hanging="0" w:left="0" w:right="-1"/>
        <w:jc w:val="both"/>
        <w:rPr>
          <w:rFonts w:ascii="Times New Roman" w:hAnsi="Times New Roman" w:eastAsia="Times New Roman" w:cs="Times New Roman"/>
          <w:color w:val="000000"/>
          <w:sz w:val="28"/>
          <w:szCs w:val="28"/>
          <w:lang w:eastAsia="ru-RU"/>
        </w:rPr>
      </w:pPr>
      <w:r>
        <w:rPr>
          <w:rFonts w:eastAsia="Times New Roman" w:cs="Times New Roman"/>
          <w:color w:val="000000"/>
          <w:sz w:val="28"/>
          <w:szCs w:val="28"/>
          <w:lang w:eastAsia="ru-RU"/>
        </w:rPr>
      </w:r>
    </w:p>
    <w:p>
      <w:pPr>
        <w:pStyle w:val="Normal"/>
        <w:ind w:hanging="0" w:left="0" w:right="-1"/>
        <w:jc w:val="both"/>
        <w:rPr/>
      </w:pPr>
      <w:r>
        <w:rPr>
          <w:rStyle w:val="Style10"/>
          <w:rFonts w:cs="Times New Roman"/>
          <w:color w:val="000000"/>
          <w:sz w:val="28"/>
          <w:szCs w:val="28"/>
        </w:rPr>
        <w:tab/>
      </w:r>
      <w:r>
        <w:rPr>
          <w:rStyle w:val="Style10"/>
          <w:rFonts w:cs="Times New Roman"/>
          <w:color w:val="000000"/>
          <w:sz w:val="28"/>
          <w:szCs w:val="28"/>
        </w:rPr>
        <w:t xml:space="preserve">1.2.1. </w:t>
      </w:r>
      <w:r>
        <w:rPr>
          <w:rStyle w:val="Style10"/>
          <w:rFonts w:cs="Times New Roman"/>
          <w:color w:val="000000"/>
          <w:sz w:val="28"/>
          <w:szCs w:val="28"/>
        </w:rPr>
        <w:t>Заявителями на получение муниципальной услуги являются:</w:t>
      </w:r>
    </w:p>
    <w:p>
      <w:pPr>
        <w:pStyle w:val="Normal"/>
        <w:suppressAutoHyphens w:val="true"/>
        <w:spacing w:lineRule="auto" w:line="240" w:before="0" w:after="0"/>
        <w:ind w:hanging="0" w:left="0" w:right="0"/>
        <w:jc w:val="both"/>
        <w:rPr/>
      </w:pPr>
      <w:r>
        <w:rPr>
          <w:rStyle w:val="Style10"/>
          <w:rFonts w:cs="Times New Roman"/>
          <w:color w:val="000000"/>
          <w:sz w:val="28"/>
          <w:szCs w:val="28"/>
        </w:rPr>
        <w:tab/>
        <w:t>- граждане, в течение последних 5 лет до подачи заявления проживающие (факт проживания по месту жительства подтверждается регистрацией с учетом положений ст.6 Закона Российской Федерации от 25 июня 1993 г. № 5242-1 «О праве граждан Российской Федерации на свободу передвижения, выбор места пребывания и жительства в пределах Российской Федерации» или судебным решением) на территории городского либо сельского населенного пункта, в границах которого испрашивается земельный участок (в случае подачи заявления о заключении договора на возведение гаража, являющегося некапитальным сооружением);</w:t>
      </w:r>
    </w:p>
    <w:p>
      <w:pPr>
        <w:pStyle w:val="Normal"/>
        <w:ind w:hanging="0" w:left="0" w:right="-1"/>
        <w:jc w:val="both"/>
        <w:rPr>
          <w:rFonts w:ascii="Times New Roman" w:hAnsi="Times New Roman" w:eastAsia="Times New Roman" w:cs="Times New Roman"/>
          <w:color w:val="000000"/>
          <w:sz w:val="28"/>
          <w:szCs w:val="28"/>
          <w:lang w:eastAsia="ru-RU"/>
        </w:rPr>
      </w:pPr>
      <w:r>
        <w:rPr>
          <w:rFonts w:eastAsia="Times New Roman" w:cs="Times New Roman"/>
          <w:color w:val="000000"/>
          <w:sz w:val="28"/>
          <w:szCs w:val="28"/>
          <w:lang w:eastAsia="ru-RU"/>
        </w:rPr>
        <w:tab/>
        <w:t>- граждане, признанные инвалидами (в случае подачи заявления о выдаче разрешения на возведение гаража, являющегося некапитальным сооружением, либо заявления о выдаче разрешения для стоянки технических или других средств передвижения инвалида вблизи его места жительства).</w:t>
      </w:r>
    </w:p>
    <w:p>
      <w:pPr>
        <w:pStyle w:val="Normal"/>
        <w:ind w:hanging="0" w:left="0" w:right="-1"/>
        <w:jc w:val="both"/>
        <w:rPr/>
      </w:pPr>
      <w:r>
        <w:rPr>
          <w:rFonts w:eastAsia="Times New Roman" w:cs="Times New Roman"/>
          <w:color w:val="000000"/>
          <w:sz w:val="28"/>
          <w:szCs w:val="28"/>
          <w:lang w:eastAsia="ru-RU"/>
        </w:rPr>
        <w:tab/>
      </w:r>
      <w:r>
        <w:rPr>
          <w:rStyle w:val="Style10"/>
          <w:rFonts w:eastAsia="Times New Roman" w:cs="Times New Roman"/>
          <w:b w:val="false"/>
          <w:bCs w:val="false"/>
          <w:i w:val="false"/>
          <w:iCs w:val="false"/>
          <w:color w:val="000000"/>
          <w:sz w:val="28"/>
          <w:szCs w:val="28"/>
          <w:u w:val="none"/>
          <w:lang w:eastAsia="ru-RU"/>
        </w:rPr>
        <w:t xml:space="preserve">От имени заявителей вправе выступать уполномоченные представители, </w:t>
      </w:r>
      <w:r>
        <w:rPr>
          <w:rStyle w:val="Style10"/>
          <w:rFonts w:eastAsia="Times New Roman" w:cs="Times New Roman"/>
          <w:b w:val="false"/>
          <w:bCs w:val="false"/>
          <w:i w:val="false"/>
          <w:iCs w:val="false"/>
          <w:color w:val="000000"/>
          <w:sz w:val="28"/>
          <w:szCs w:val="28"/>
          <w:u w:val="none"/>
          <w:shd w:fill="FFFFFF" w:val="clear"/>
          <w:lang w:eastAsia="ru-RU"/>
        </w:rPr>
        <w:t xml:space="preserve">действующие в соответствии с полномочиями, подтверждаемыми в установленном законом порядке </w:t>
      </w:r>
      <w:r>
        <w:rPr>
          <w:rStyle w:val="Style10"/>
          <w:rFonts w:eastAsia="Times New Roman" w:cs="Times New Roman"/>
          <w:b w:val="false"/>
          <w:bCs w:val="false"/>
          <w:i w:val="false"/>
          <w:iCs w:val="false"/>
          <w:color w:val="000000"/>
          <w:sz w:val="28"/>
          <w:szCs w:val="28"/>
          <w:u w:val="none"/>
          <w:lang w:eastAsia="ru-RU"/>
        </w:rPr>
        <w:t>(далее — Заявители).</w:t>
      </w:r>
    </w:p>
    <w:p>
      <w:pPr>
        <w:pStyle w:val="Normal"/>
        <w:ind w:hanging="0" w:left="0" w:right="-1"/>
        <w:jc w:val="both"/>
        <w:rPr>
          <w:rStyle w:val="Style10"/>
          <w:rFonts w:ascii="Times New Roman" w:hAnsi="Times New Roman" w:eastAsia="Times New Roman" w:cs="Times New Roman"/>
          <w:b w:val="false"/>
          <w:bCs w:val="false"/>
          <w:i w:val="false"/>
          <w:i w:val="false"/>
          <w:iCs w:val="false"/>
          <w:color w:val="000000"/>
          <w:sz w:val="28"/>
          <w:szCs w:val="28"/>
          <w:u w:val="none"/>
          <w:lang w:eastAsia="ru-RU"/>
        </w:rPr>
      </w:pPr>
      <w:r>
        <w:rPr/>
      </w:r>
    </w:p>
    <w:p>
      <w:pPr>
        <w:pStyle w:val="Normal"/>
        <w:ind w:hanging="0" w:left="0" w:right="-1"/>
        <w:jc w:val="both"/>
        <w:rPr>
          <w:rStyle w:val="Style10"/>
          <w:rFonts w:ascii="Times New Roman" w:hAnsi="Times New Roman" w:eastAsia="Times New Roman" w:cs="Times New Roman"/>
          <w:b w:val="false"/>
          <w:bCs w:val="false"/>
          <w:i w:val="false"/>
          <w:i w:val="false"/>
          <w:iCs w:val="false"/>
          <w:color w:val="000000"/>
          <w:sz w:val="28"/>
          <w:szCs w:val="28"/>
          <w:u w:val="none"/>
          <w:lang w:eastAsia="ru-RU"/>
        </w:rPr>
      </w:pPr>
      <w:r>
        <w:rPr/>
      </w:r>
    </w:p>
    <w:p>
      <w:pPr>
        <w:pStyle w:val="Normal"/>
        <w:ind w:hanging="0" w:left="0" w:right="-1"/>
        <w:jc w:val="center"/>
        <w:rPr>
          <w:rFonts w:ascii="Times New Roman" w:hAnsi="Times New Roman" w:eastAsia="Times New Roman" w:cs="Times New Roman"/>
          <w:b/>
          <w:color w:val="000000"/>
          <w:sz w:val="28"/>
          <w:szCs w:val="28"/>
          <w:lang w:eastAsia="ru-RU"/>
        </w:rPr>
      </w:pPr>
      <w:r>
        <w:rPr>
          <w:rFonts w:eastAsia="Times New Roman" w:cs="Times New Roman"/>
          <w:b/>
          <w:color w:val="000000"/>
          <w:sz w:val="28"/>
          <w:szCs w:val="28"/>
          <w:lang w:eastAsia="ru-RU"/>
        </w:rPr>
        <w:t>1.3. 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pPr>
        <w:pStyle w:val="Normal"/>
        <w:ind w:hanging="0" w:left="0" w:right="-1"/>
        <w:rPr>
          <w:rFonts w:ascii="Times New Roman" w:hAnsi="Times New Roman" w:eastAsia="Times New Roman" w:cs="Times New Roman"/>
          <w:color w:val="000000"/>
          <w:sz w:val="28"/>
          <w:szCs w:val="28"/>
          <w:lang w:eastAsia="ru-RU"/>
        </w:rPr>
      </w:pPr>
      <w:r>
        <w:rPr>
          <w:rFonts w:eastAsia="Times New Roman" w:cs="Times New Roman"/>
          <w:color w:val="000000"/>
          <w:sz w:val="28"/>
          <w:szCs w:val="28"/>
          <w:lang w:eastAsia="ru-RU"/>
        </w:rPr>
      </w:r>
    </w:p>
    <w:p>
      <w:pPr>
        <w:pStyle w:val="Style181"/>
        <w:widowControl/>
        <w:tabs>
          <w:tab w:val="clear" w:pos="708"/>
          <w:tab w:val="left" w:pos="709" w:leader="none"/>
        </w:tabs>
        <w:ind w:hanging="0" w:left="0" w:right="-1"/>
        <w:rPr/>
      </w:pPr>
      <w:r>
        <w:rPr>
          <w:rStyle w:val="Style10"/>
          <w:color w:val="000000"/>
          <w:sz w:val="28"/>
          <w:szCs w:val="28"/>
        </w:rPr>
        <w:tab/>
        <w:t>1.3.1.</w:t>
      </w:r>
      <w:r>
        <w:rPr>
          <w:rStyle w:val="FontStyle63"/>
          <w:color w:val="000000"/>
          <w:sz w:val="28"/>
          <w:szCs w:val="28"/>
        </w:rPr>
        <w:t xml:space="preserve"> Вариант предоставления муниципальной услуги определяется исходя из установленных признаков заявителя, а также из результата предоставления муниципальной услуги, за предоставлением которого обратился заявитель. </w:t>
      </w:r>
      <w:r>
        <w:rPr>
          <w:rStyle w:val="Style10"/>
          <w:color w:val="000000"/>
          <w:sz w:val="28"/>
          <w:szCs w:val="28"/>
        </w:rPr>
        <w:t>Перечень признаков заявителей (принадлежащих им объектов), а также комбинации значений признаков, каждая из которых соответствует одному варианту предоставления услуги, приведены в приложении № 1 к Административному регламенту.</w:t>
      </w:r>
    </w:p>
    <w:p>
      <w:pPr>
        <w:pStyle w:val="Normal"/>
        <w:ind w:firstLine="708" w:left="0" w:right="-1"/>
        <w:jc w:val="both"/>
        <w:rPr/>
      </w:pPr>
      <w:r>
        <w:rPr>
          <w:rStyle w:val="Style10"/>
          <w:rFonts w:cs="Times New Roman"/>
          <w:color w:val="000000"/>
          <w:sz w:val="28"/>
          <w:szCs w:val="28"/>
        </w:rPr>
        <w:t>1.3.2. Признаки заявителя определяются путем профилирования, осуществляемого в соответствии с Административным регламентом.</w:t>
      </w:r>
      <w:r>
        <w:rPr>
          <w:rStyle w:val="Style11"/>
          <w:b/>
          <w:color w:val="000000"/>
          <w:sz w:val="28"/>
          <w:szCs w:val="28"/>
        </w:rPr>
        <w:tab/>
      </w:r>
    </w:p>
    <w:p>
      <w:pPr>
        <w:pStyle w:val="Style291"/>
        <w:widowControl/>
        <w:spacing w:lineRule="auto" w:line="240"/>
        <w:ind w:firstLine="709" w:left="0" w:right="0"/>
        <w:rPr/>
      </w:pPr>
      <w:r>
        <w:rPr>
          <w:rStyle w:val="Style11"/>
          <w:rFonts w:ascii="Times New Roman" w:hAnsi="Times New Roman"/>
          <w:color w:val="000000"/>
          <w:sz w:val="28"/>
          <w:szCs w:val="28"/>
        </w:rPr>
        <w:t xml:space="preserve">1.3.3. </w:t>
      </w:r>
      <w:r>
        <w:rPr>
          <w:rStyle w:val="FontStyle91"/>
          <w:rFonts w:ascii="Times New Roman" w:hAnsi="Times New Roman"/>
          <w:color w:val="000000"/>
          <w:sz w:val="28"/>
          <w:szCs w:val="28"/>
        </w:rPr>
        <w:t xml:space="preserve">Возможность </w:t>
      </w:r>
      <w:r>
        <w:rPr>
          <w:rStyle w:val="Style11"/>
          <w:rFonts w:ascii="Times New Roman" w:hAnsi="Times New Roman"/>
          <w:color w:val="000000"/>
          <w:sz w:val="28"/>
          <w:szCs w:val="28"/>
        </w:rPr>
        <w:t>в</w:t>
      </w:r>
      <w:r>
        <w:rPr>
          <w:rStyle w:val="Style10"/>
          <w:rFonts w:cs="Times New Roman" w:ascii="Times New Roman" w:hAnsi="Times New Roman"/>
          <w:color w:val="000000"/>
          <w:sz w:val="28"/>
          <w:szCs w:val="28"/>
        </w:rPr>
        <w:t xml:space="preserve"> упреждающем (проактивном) </w:t>
      </w:r>
      <w:r>
        <w:rPr>
          <w:rStyle w:val="Highlightsearch"/>
          <w:rFonts w:cs="Times New Roman" w:ascii="Times New Roman" w:hAnsi="Times New Roman"/>
          <w:color w:val="000000"/>
          <w:sz w:val="28"/>
          <w:szCs w:val="28"/>
        </w:rPr>
        <w:t xml:space="preserve">режиме </w:t>
      </w:r>
      <w:r>
        <w:rPr>
          <w:rStyle w:val="FontStyle91"/>
          <w:rFonts w:ascii="Times New Roman" w:hAnsi="Times New Roman"/>
          <w:color w:val="000000"/>
          <w:sz w:val="28"/>
          <w:szCs w:val="28"/>
        </w:rPr>
        <w:t xml:space="preserve">предоставление муниципальной услуги без участия заявителя </w:t>
      </w:r>
      <w:r>
        <w:rPr>
          <w:rStyle w:val="FontStyle134"/>
          <w:rFonts w:ascii="Times New Roman" w:hAnsi="Times New Roman"/>
          <w:color w:val="000000"/>
          <w:sz w:val="28"/>
          <w:szCs w:val="28"/>
        </w:rPr>
        <w:t>не применяется.</w:t>
      </w:r>
    </w:p>
    <w:p>
      <w:pPr>
        <w:pStyle w:val="Normal"/>
        <w:ind w:firstLine="708" w:left="0" w:right="-1"/>
        <w:jc w:val="both"/>
        <w:rPr>
          <w:rFonts w:ascii="Times New Roman" w:hAnsi="Times New Roman" w:cs="Times New Roman"/>
          <w:b/>
          <w:i/>
          <w:i/>
          <w:color w:val="000000"/>
          <w:sz w:val="28"/>
          <w:szCs w:val="28"/>
        </w:rPr>
      </w:pPr>
      <w:r>
        <w:rPr>
          <w:rFonts w:cs="Times New Roman"/>
          <w:b/>
          <w:i/>
          <w:color w:val="000000"/>
          <w:sz w:val="28"/>
          <w:szCs w:val="28"/>
        </w:rPr>
      </w:r>
    </w:p>
    <w:p>
      <w:pPr>
        <w:pStyle w:val="Normal"/>
        <w:ind w:hanging="0" w:left="0" w:right="-1"/>
        <w:rPr>
          <w:rFonts w:ascii="Times New Roman" w:hAnsi="Times New Roman" w:eastAsia="Times New Roman" w:cs="Times New Roman"/>
          <w:color w:val="000000"/>
          <w:sz w:val="28"/>
          <w:szCs w:val="28"/>
          <w:lang w:eastAsia="ru-RU"/>
        </w:rPr>
      </w:pPr>
      <w:r>
        <w:rPr>
          <w:rFonts w:eastAsia="Times New Roman" w:cs="Times New Roman"/>
          <w:color w:val="000000"/>
          <w:sz w:val="28"/>
          <w:szCs w:val="28"/>
          <w:lang w:eastAsia="ru-RU"/>
        </w:rPr>
      </w:r>
    </w:p>
    <w:p>
      <w:pPr>
        <w:pStyle w:val="Normal"/>
        <w:ind w:hanging="0" w:left="0" w:right="-1"/>
        <w:jc w:val="center"/>
        <w:rPr>
          <w:rFonts w:ascii="Times New Roman" w:hAnsi="Times New Roman" w:eastAsia="Times New Roman" w:cs="Times New Roman"/>
          <w:b/>
          <w:color w:val="000000"/>
          <w:sz w:val="28"/>
          <w:szCs w:val="28"/>
          <w:lang w:eastAsia="ru-RU"/>
        </w:rPr>
      </w:pPr>
      <w:r>
        <w:rPr>
          <w:rFonts w:eastAsia="Times New Roman" w:cs="Times New Roman"/>
          <w:b/>
          <w:color w:val="000000"/>
          <w:sz w:val="28"/>
          <w:szCs w:val="28"/>
          <w:lang w:eastAsia="ru-RU"/>
        </w:rPr>
        <w:t>II. Стандарт предоставления муниципальной услуги</w:t>
      </w:r>
    </w:p>
    <w:p>
      <w:pPr>
        <w:pStyle w:val="Normal"/>
        <w:ind w:hanging="0" w:left="0" w:right="-1"/>
        <w:jc w:val="center"/>
        <w:rPr>
          <w:rFonts w:ascii="Times New Roman" w:hAnsi="Times New Roman" w:eastAsia="Times New Roman" w:cs="Times New Roman"/>
          <w:b/>
          <w:color w:val="000000"/>
          <w:sz w:val="28"/>
          <w:szCs w:val="28"/>
          <w:lang w:eastAsia="ru-RU"/>
        </w:rPr>
      </w:pPr>
      <w:r>
        <w:rPr>
          <w:rFonts w:eastAsia="Times New Roman" w:cs="Times New Roman"/>
          <w:b/>
          <w:color w:val="000000"/>
          <w:sz w:val="28"/>
          <w:szCs w:val="28"/>
          <w:lang w:eastAsia="ru-RU"/>
        </w:rPr>
      </w:r>
    </w:p>
    <w:p>
      <w:pPr>
        <w:pStyle w:val="Normal"/>
        <w:ind w:hanging="0" w:left="0" w:right="-1"/>
        <w:jc w:val="center"/>
        <w:rPr>
          <w:rFonts w:ascii="Times New Roman" w:hAnsi="Times New Roman" w:eastAsia="Times New Roman" w:cs="Times New Roman"/>
          <w:b/>
          <w:color w:val="000000"/>
          <w:sz w:val="28"/>
          <w:szCs w:val="28"/>
          <w:lang w:eastAsia="ru-RU"/>
        </w:rPr>
      </w:pPr>
      <w:r>
        <w:rPr>
          <w:rFonts w:eastAsia="Times New Roman" w:cs="Times New Roman"/>
          <w:b/>
          <w:color w:val="000000"/>
          <w:sz w:val="28"/>
          <w:szCs w:val="28"/>
          <w:lang w:eastAsia="ru-RU"/>
        </w:rPr>
        <w:t>2.1. Наименование муниципальной услуги</w:t>
      </w:r>
    </w:p>
    <w:p>
      <w:pPr>
        <w:pStyle w:val="Normal"/>
        <w:ind w:hanging="0" w:left="0" w:right="-1"/>
        <w:jc w:val="center"/>
        <w:rPr>
          <w:rFonts w:ascii="Times New Roman" w:hAnsi="Times New Roman" w:eastAsia="Times New Roman" w:cs="Times New Roman"/>
          <w:b/>
          <w:color w:val="000000"/>
          <w:sz w:val="28"/>
          <w:szCs w:val="28"/>
          <w:lang w:eastAsia="ru-RU"/>
        </w:rPr>
      </w:pPr>
      <w:r>
        <w:rPr>
          <w:rFonts w:eastAsia="Times New Roman" w:cs="Times New Roman"/>
          <w:b/>
          <w:color w:val="000000"/>
          <w:sz w:val="28"/>
          <w:szCs w:val="28"/>
          <w:lang w:eastAsia="ru-RU"/>
        </w:rPr>
      </w:r>
    </w:p>
    <w:p>
      <w:pPr>
        <w:pStyle w:val="Normal"/>
        <w:ind w:hanging="0" w:left="0" w:right="-1"/>
        <w:jc w:val="both"/>
        <w:rPr/>
      </w:pPr>
      <w:r>
        <w:rPr>
          <w:rStyle w:val="Style10"/>
          <w:rFonts w:cs="Times New Roman"/>
          <w:b/>
          <w:i/>
          <w:color w:val="000000"/>
          <w:sz w:val="28"/>
          <w:szCs w:val="28"/>
        </w:rPr>
        <w:t xml:space="preserve"> </w:t>
      </w:r>
      <w:r>
        <w:rPr>
          <w:rStyle w:val="Style10"/>
          <w:rFonts w:cs="Times New Roman"/>
          <w:b/>
          <w:i/>
          <w:color w:val="000000"/>
          <w:sz w:val="28"/>
          <w:szCs w:val="28"/>
        </w:rPr>
        <w:tab/>
      </w:r>
      <w:r>
        <w:rPr>
          <w:rStyle w:val="Style10"/>
          <w:rFonts w:cs="Times New Roman"/>
          <w:color w:val="000000"/>
          <w:sz w:val="28"/>
          <w:szCs w:val="28"/>
          <w:lang w:eastAsia="ru-RU"/>
        </w:rPr>
        <w:t xml:space="preserve">2.1.1. </w:t>
      </w:r>
      <w:r>
        <w:rPr>
          <w:rStyle w:val="21"/>
          <w:rFonts w:eastAsia="WenQuanYi Micro Hei" w:cs="Times New Roman"/>
          <w:color w:val="000000"/>
          <w:sz w:val="28"/>
          <w:szCs w:val="28"/>
          <w:lang w:eastAsia="ru-RU"/>
        </w:rPr>
        <w:t>Выдача разрешений на использование земель или земельных участков, находящихся в муниципальной собственности, расположенных на территории муниципального образования Кореновский район</w:t>
      </w:r>
      <w:r>
        <w:rPr>
          <w:rStyle w:val="FontStyle24"/>
          <w:rFonts w:eastAsia="WenQuanYi Micro Hei"/>
          <w:b w:val="false"/>
          <w:bCs w:val="false"/>
          <w:color w:val="000000"/>
          <w:sz w:val="28"/>
          <w:szCs w:val="28"/>
          <w:shd w:fill="FFFFFF" w:val="clear"/>
          <w:lang w:eastAsia="en-US" w:bidi="ar-SA"/>
        </w:rPr>
        <w:t>, для возведения гражданами гаражей, являющихся некапитальными сооружениями, либо стоянок технических или других средств передвижения инвалидов вблизи их места жительства.</w:t>
      </w:r>
    </w:p>
    <w:p>
      <w:pPr>
        <w:pStyle w:val="Normal"/>
        <w:ind w:hanging="0" w:left="0" w:right="-1"/>
        <w:rPr>
          <w:rFonts w:ascii="Times New Roman" w:hAnsi="Times New Roman" w:cs="Times New Roman"/>
          <w:b/>
          <w:i/>
          <w:i/>
          <w:color w:val="000000"/>
          <w:sz w:val="28"/>
          <w:szCs w:val="28"/>
        </w:rPr>
      </w:pPr>
      <w:r>
        <w:rPr>
          <w:rFonts w:cs="Times New Roman"/>
          <w:b/>
          <w:i/>
          <w:color w:val="000000"/>
          <w:sz w:val="28"/>
          <w:szCs w:val="28"/>
        </w:rPr>
      </w:r>
    </w:p>
    <w:p>
      <w:pPr>
        <w:pStyle w:val="Normal"/>
        <w:ind w:hanging="0" w:left="0" w:right="-1"/>
        <w:jc w:val="center"/>
        <w:rPr>
          <w:rFonts w:ascii="Times New Roman" w:hAnsi="Times New Roman" w:eastAsia="Times New Roman" w:cs="Times New Roman"/>
          <w:b/>
          <w:color w:val="000000"/>
          <w:sz w:val="28"/>
          <w:szCs w:val="28"/>
          <w:lang w:eastAsia="ru-RU"/>
        </w:rPr>
      </w:pPr>
      <w:r>
        <w:rPr>
          <w:rFonts w:eastAsia="Times New Roman" w:cs="Times New Roman"/>
          <w:b/>
          <w:color w:val="000000"/>
          <w:sz w:val="28"/>
          <w:szCs w:val="28"/>
          <w:lang w:eastAsia="ru-RU"/>
        </w:rPr>
        <w:t>2.2. Наименование органа, предоставляющего</w:t>
      </w:r>
    </w:p>
    <w:p>
      <w:pPr>
        <w:pStyle w:val="Normal"/>
        <w:ind w:hanging="0" w:left="0" w:right="-1"/>
        <w:jc w:val="center"/>
        <w:rPr>
          <w:rFonts w:ascii="Times New Roman" w:hAnsi="Times New Roman" w:eastAsia="Times New Roman" w:cs="Times New Roman"/>
          <w:b/>
          <w:color w:val="000000"/>
          <w:sz w:val="28"/>
          <w:szCs w:val="28"/>
          <w:lang w:eastAsia="ru-RU"/>
        </w:rPr>
      </w:pPr>
      <w:r>
        <w:rPr>
          <w:rFonts w:eastAsia="Times New Roman" w:cs="Times New Roman"/>
          <w:b/>
          <w:color w:val="000000"/>
          <w:sz w:val="28"/>
          <w:szCs w:val="28"/>
          <w:lang w:eastAsia="ru-RU"/>
        </w:rPr>
        <w:t xml:space="preserve"> </w:t>
      </w:r>
      <w:r>
        <w:rPr>
          <w:rFonts w:eastAsia="Times New Roman" w:cs="Times New Roman"/>
          <w:b/>
          <w:color w:val="000000"/>
          <w:sz w:val="28"/>
          <w:szCs w:val="28"/>
          <w:lang w:eastAsia="ru-RU"/>
        </w:rPr>
        <w:t>муниципальной услугу</w:t>
      </w:r>
    </w:p>
    <w:p>
      <w:pPr>
        <w:pStyle w:val="Normal"/>
        <w:ind w:hanging="0" w:left="0" w:right="-1"/>
        <w:jc w:val="both"/>
        <w:rPr>
          <w:rFonts w:ascii="Times New Roman" w:hAnsi="Times New Roman" w:eastAsia="Times New Roman" w:cs="Times New Roman"/>
          <w:color w:val="000000"/>
          <w:sz w:val="28"/>
          <w:szCs w:val="28"/>
          <w:lang w:eastAsia="ru-RU"/>
        </w:rPr>
      </w:pPr>
      <w:r>
        <w:rPr>
          <w:rFonts w:eastAsia="Times New Roman" w:cs="Times New Roman"/>
          <w:color w:val="000000"/>
          <w:sz w:val="28"/>
          <w:szCs w:val="28"/>
          <w:lang w:eastAsia="ru-RU"/>
        </w:rPr>
      </w:r>
    </w:p>
    <w:p>
      <w:pPr>
        <w:pStyle w:val="Normal"/>
        <w:ind w:firstLine="708" w:left="0" w:right="-1"/>
        <w:jc w:val="both"/>
        <w:rPr/>
      </w:pPr>
      <w:r>
        <w:rPr>
          <w:rStyle w:val="Style10"/>
          <w:rFonts w:cs="Times New Roman"/>
          <w:color w:val="000000"/>
          <w:sz w:val="28"/>
          <w:szCs w:val="28"/>
        </w:rPr>
        <w:t xml:space="preserve">2.2.1. Органом, предоставляющим муниципальную услугу, является администрация </w:t>
      </w:r>
      <w:r>
        <w:rPr>
          <w:rStyle w:val="Style10"/>
          <w:rFonts w:eastAsia="Calibri" w:cs="Times New Roman"/>
          <w:color w:val="000000"/>
          <w:sz w:val="28"/>
          <w:szCs w:val="28"/>
        </w:rPr>
        <w:t>муниципального образования Кореновский район (далее – уполномоченный орган)</w:t>
      </w:r>
      <w:r>
        <w:rPr>
          <w:rStyle w:val="Style10"/>
          <w:rFonts w:cs="Times New Roman"/>
          <w:color w:val="000000"/>
          <w:sz w:val="28"/>
          <w:szCs w:val="28"/>
        </w:rPr>
        <w:t xml:space="preserve">. Непосредственно в администрации </w:t>
      </w:r>
      <w:r>
        <w:rPr>
          <w:rStyle w:val="Style10"/>
          <w:rFonts w:eastAsia="Calibri" w:cs="Times New Roman"/>
          <w:color w:val="000000"/>
          <w:sz w:val="28"/>
          <w:szCs w:val="28"/>
        </w:rPr>
        <w:t xml:space="preserve">муниципального образования Кореновский район </w:t>
      </w:r>
      <w:r>
        <w:rPr>
          <w:rStyle w:val="Style10"/>
          <w:rFonts w:cs="Times New Roman"/>
          <w:color w:val="000000"/>
          <w:sz w:val="28"/>
          <w:szCs w:val="28"/>
        </w:rPr>
        <w:t>муниципальную услугу предоставляет "</w:t>
      </w:r>
      <w:r>
        <w:rPr>
          <w:rStyle w:val="21"/>
          <w:rFonts w:eastAsia="WenQuanYi Micro Hei" w:cs="Times New Roman"/>
          <w:color w:val="000000"/>
          <w:sz w:val="28"/>
          <w:szCs w:val="28"/>
          <w:lang w:eastAsia="ru-RU"/>
        </w:rPr>
        <w:t>Выдача разрешений на использование земель или земельных участков, находящихся в муниципальной собственности, расположенных на территории муниципального образования Кореновский район</w:t>
      </w:r>
      <w:r>
        <w:rPr>
          <w:rStyle w:val="FontStyle24"/>
          <w:rFonts w:eastAsia="WenQuanYi Micro Hei"/>
          <w:b w:val="false"/>
          <w:bCs w:val="false"/>
          <w:color w:val="000000"/>
          <w:sz w:val="28"/>
          <w:szCs w:val="28"/>
          <w:shd w:fill="FFFFFF" w:val="clear"/>
          <w:lang w:eastAsia="en-US" w:bidi="ar-SA"/>
        </w:rPr>
        <w:t>, для возведения гражданами гаражей, являющихся некапитальными сооружениями, либо стоянок технических или других средств передвижения инвалидов вблизи их места жительства</w:t>
      </w:r>
      <w:r>
        <w:rPr>
          <w:rStyle w:val="Style10"/>
          <w:rFonts w:cs="Times New Roman"/>
          <w:color w:val="000000"/>
          <w:sz w:val="28"/>
          <w:szCs w:val="28"/>
        </w:rPr>
        <w:t>" управление земельных и имущественных отношений администрации муниципального образования Кореновский район  (далее – управление уполномоченного органа).</w:t>
      </w:r>
    </w:p>
    <w:p>
      <w:pPr>
        <w:pStyle w:val="Normal"/>
        <w:ind w:firstLine="708" w:left="0" w:right="-1"/>
        <w:jc w:val="both"/>
        <w:rPr/>
      </w:pPr>
      <w:r>
        <w:rPr>
          <w:rStyle w:val="FontStyle63"/>
          <w:color w:val="000000"/>
          <w:sz w:val="28"/>
          <w:szCs w:val="28"/>
        </w:rPr>
        <w:t>2.2.2 В предоставлении муниципальной услуги принимают участие:</w:t>
      </w:r>
    </w:p>
    <w:p>
      <w:pPr>
        <w:pStyle w:val="Normal"/>
        <w:ind w:firstLine="708" w:left="0" w:right="-1"/>
        <w:jc w:val="both"/>
        <w:rPr/>
      </w:pPr>
      <w:r>
        <w:rPr>
          <w:rStyle w:val="FontStyle63"/>
          <w:color w:val="000000"/>
          <w:sz w:val="28"/>
          <w:szCs w:val="28"/>
        </w:rPr>
        <w:t>- государственное автономное учреждение Краснодарского края «Многофункциональный центр предоставления государственных и муниципальных услуг Краснодарского края» (далее - МФЦ).</w:t>
      </w:r>
    </w:p>
    <w:p>
      <w:pPr>
        <w:pStyle w:val="Normal"/>
        <w:ind w:firstLine="708" w:left="0" w:right="-1"/>
        <w:jc w:val="both"/>
        <w:rPr>
          <w:rFonts w:ascii="Times New Roman" w:hAnsi="Times New Roman" w:cs="Times New Roman"/>
          <w:color w:val="000000"/>
          <w:sz w:val="28"/>
          <w:szCs w:val="28"/>
        </w:rPr>
      </w:pPr>
      <w:r>
        <w:rPr>
          <w:rFonts w:cs="Times New Roman"/>
          <w:color w:val="000000"/>
          <w:sz w:val="28"/>
          <w:szCs w:val="28"/>
        </w:rPr>
        <w:t>2.2.3. В процессе предоставления муниципальной услуги уполномоченный орган взаимодействует с:</w:t>
      </w:r>
    </w:p>
    <w:p>
      <w:pPr>
        <w:pStyle w:val="Normal"/>
        <w:tabs>
          <w:tab w:val="clear" w:pos="708"/>
          <w:tab w:val="left" w:pos="993" w:leader="none"/>
        </w:tabs>
        <w:ind w:firstLine="720" w:left="0" w:right="0"/>
        <w:jc w:val="both"/>
        <w:rPr>
          <w:rFonts w:ascii="Times New Roman" w:hAnsi="Times New Roman"/>
          <w:color w:val="000000"/>
          <w:sz w:val="28"/>
          <w:szCs w:val="28"/>
        </w:rPr>
      </w:pPr>
      <w:r>
        <w:rPr>
          <w:color w:val="000000"/>
          <w:sz w:val="28"/>
          <w:szCs w:val="28"/>
        </w:rPr>
        <w:t>- Управлением Федеральной службы государственной регистрации, кадастра и картографии по Краснодарскому краю;</w:t>
      </w:r>
    </w:p>
    <w:p>
      <w:pPr>
        <w:pStyle w:val="Normal"/>
        <w:numPr>
          <w:ilvl w:val="0"/>
          <w:numId w:val="3"/>
        </w:numPr>
        <w:tabs>
          <w:tab w:val="clear" w:pos="708"/>
          <w:tab w:val="left" w:pos="0" w:leader="none"/>
          <w:tab w:val="left" w:pos="993" w:leader="none"/>
        </w:tabs>
        <w:ind w:firstLine="720" w:left="0" w:right="0"/>
        <w:jc w:val="both"/>
        <w:rPr>
          <w:rFonts w:ascii="Times New Roman" w:hAnsi="Times New Roman"/>
          <w:color w:val="000000"/>
          <w:sz w:val="28"/>
          <w:szCs w:val="28"/>
        </w:rPr>
      </w:pPr>
      <w:r>
        <w:rPr>
          <w:color w:val="000000"/>
          <w:sz w:val="28"/>
          <w:szCs w:val="28"/>
        </w:rPr>
        <w:t xml:space="preserve"> </w:t>
      </w:r>
      <w:r>
        <w:rPr>
          <w:color w:val="000000"/>
          <w:sz w:val="28"/>
          <w:szCs w:val="28"/>
        </w:rPr>
        <w:t>Федеральным казенным учреждением «Главное бюро медико-социальной экспертизы по Краснодарскому краю» Министерства труда и социальной защиты Российской Федерации;</w:t>
      </w:r>
    </w:p>
    <w:p>
      <w:pPr>
        <w:pStyle w:val="Normal"/>
        <w:tabs>
          <w:tab w:val="clear" w:pos="708"/>
          <w:tab w:val="left" w:pos="993" w:leader="none"/>
        </w:tabs>
        <w:jc w:val="both"/>
        <w:rPr/>
      </w:pPr>
      <w:r>
        <w:rPr>
          <w:rStyle w:val="FontStyle63"/>
          <w:rFonts w:eastAsia="Arial"/>
          <w:color w:val="000000"/>
          <w:sz w:val="28"/>
          <w:szCs w:val="28"/>
        </w:rPr>
        <w:t>- управлением архитектуры и градостроительства администрации муниципального образования Кореновский район.</w:t>
      </w:r>
    </w:p>
    <w:p>
      <w:pPr>
        <w:pStyle w:val="Normal"/>
        <w:ind w:firstLine="708" w:left="0" w:right="-1"/>
        <w:jc w:val="both"/>
        <w:rPr/>
      </w:pPr>
      <w:r>
        <w:rPr>
          <w:rStyle w:val="Style10"/>
          <w:rFonts w:cs="Times New Roman"/>
          <w:color w:val="000000"/>
          <w:sz w:val="28"/>
          <w:szCs w:val="28"/>
        </w:rPr>
        <w:t xml:space="preserve">2.2.4. При предоставлении муниципальной услуги </w:t>
      </w:r>
      <w:r>
        <w:rPr>
          <w:rStyle w:val="Style10"/>
          <w:rFonts w:cs="Times New Roman"/>
          <w:color w:val="000000"/>
          <w:sz w:val="28"/>
          <w:szCs w:val="28"/>
          <w:lang w:eastAsia="ru-RU"/>
        </w:rPr>
        <w:t xml:space="preserve">Уполномоченному органу </w:t>
      </w:r>
      <w:r>
        <w:rPr>
          <w:rStyle w:val="Style10"/>
          <w:rFonts w:cs="Times New Roman"/>
          <w:color w:val="000000"/>
          <w:sz w:val="28"/>
          <w:szCs w:val="28"/>
        </w:rPr>
        <w:t xml:space="preserve">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утвержденный Решением </w:t>
      </w:r>
      <w:r>
        <w:rPr>
          <w:rStyle w:val="FontStyle36"/>
          <w:rFonts w:eastAsia="DejaVu Sans"/>
          <w:b w:val="false"/>
          <w:color w:val="000000"/>
          <w:sz w:val="28"/>
          <w:szCs w:val="28"/>
        </w:rPr>
        <w:t xml:space="preserve">Совета муниципального образования Кореновский район от 28 марта 2018 года №364 </w:t>
      </w:r>
      <w:r>
        <w:rPr>
          <w:rStyle w:val="FontStyle36"/>
          <w:rFonts w:eastAsia="WenQuanYi Micro Hei"/>
          <w:b w:val="false"/>
          <w:color w:val="000000"/>
          <w:sz w:val="28"/>
          <w:szCs w:val="28"/>
        </w:rPr>
        <w:t>«</w:t>
      </w:r>
      <w:r>
        <w:rPr>
          <w:rStyle w:val="FontStyle36"/>
          <w:rFonts w:eastAsia="DejaVu Sans"/>
          <w:b w:val="false"/>
          <w:color w:val="000000"/>
          <w:sz w:val="28"/>
          <w:szCs w:val="28"/>
        </w:rPr>
        <w:t>Об утверждении Перечня услуг, которые являются необходимыми и обязательными для предоставления администрацией муниципального образования Кореновский район муниципальных услуг, предоставляемых организациями, участвующими в предоставлении муниципальных услуг, и Порядка определения размера платы за их оказание» ( в редакции от 31.07.2019 № 570).</w:t>
      </w:r>
    </w:p>
    <w:p>
      <w:pPr>
        <w:pStyle w:val="Normal"/>
        <w:ind w:hanging="0" w:left="0" w:right="-1"/>
        <w:jc w:val="both"/>
        <w:rPr/>
      </w:pPr>
      <w:r>
        <w:rPr>
          <w:rStyle w:val="Style10"/>
          <w:rFonts w:cs="Times New Roman"/>
          <w:color w:val="000000"/>
          <w:sz w:val="28"/>
          <w:szCs w:val="28"/>
        </w:rPr>
        <w:tab/>
        <w:t>2.2.5. При подаче запроса о предоставлении муниципальной услуги в МФЦ возможно принятие решения об отказе в приеме запроса и документов (или) информации, необходимой для предоставления муниципальной услуги при наличии оснований</w:t>
      </w:r>
      <w:r>
        <w:rPr>
          <w:rStyle w:val="Style10"/>
          <w:rFonts w:eastAsia="Times New Roman" w:cs="Times New Roman"/>
          <w:color w:val="000000"/>
          <w:sz w:val="28"/>
          <w:szCs w:val="28"/>
        </w:rPr>
        <w:t xml:space="preserve">, предусмотренных пунктом 2.9.1 </w:t>
      </w:r>
      <w:r>
        <w:rPr>
          <w:rStyle w:val="Style10"/>
          <w:rFonts w:cs="Times New Roman"/>
          <w:color w:val="000000"/>
          <w:sz w:val="28"/>
          <w:szCs w:val="28"/>
        </w:rPr>
        <w:t>административного</w:t>
      </w:r>
      <w:r>
        <w:rPr>
          <w:rStyle w:val="Style10"/>
          <w:rFonts w:eastAsia="Times New Roman" w:cs="Times New Roman"/>
          <w:color w:val="000000"/>
          <w:sz w:val="28"/>
          <w:szCs w:val="28"/>
        </w:rPr>
        <w:t xml:space="preserve"> регламента.</w:t>
      </w:r>
    </w:p>
    <w:p>
      <w:pPr>
        <w:pStyle w:val="Normal"/>
        <w:ind w:hanging="0" w:left="0" w:right="-1"/>
        <w:jc w:val="both"/>
        <w:rPr>
          <w:rFonts w:ascii="Times New Roman" w:hAnsi="Times New Roman" w:eastAsia="Times New Roman" w:cs="Times New Roman"/>
          <w:color w:val="000000"/>
          <w:sz w:val="28"/>
          <w:szCs w:val="28"/>
          <w:lang w:eastAsia="ru-RU"/>
        </w:rPr>
      </w:pPr>
      <w:r>
        <w:rPr>
          <w:rFonts w:eastAsia="Times New Roman" w:cs="Times New Roman"/>
          <w:color w:val="000000"/>
          <w:sz w:val="28"/>
          <w:szCs w:val="28"/>
          <w:lang w:eastAsia="ru-RU"/>
        </w:rPr>
      </w:r>
    </w:p>
    <w:p>
      <w:pPr>
        <w:pStyle w:val="Normal"/>
        <w:ind w:hanging="0" w:left="0" w:right="-1"/>
        <w:jc w:val="center"/>
        <w:rPr>
          <w:rFonts w:ascii="Times New Roman" w:hAnsi="Times New Roman" w:eastAsia="Times New Roman" w:cs="Times New Roman"/>
          <w:b/>
          <w:color w:val="000000"/>
          <w:sz w:val="28"/>
          <w:szCs w:val="28"/>
          <w:lang w:eastAsia="ru-RU"/>
        </w:rPr>
      </w:pPr>
      <w:r>
        <w:rPr>
          <w:rFonts w:eastAsia="Times New Roman" w:cs="Times New Roman"/>
          <w:b/>
          <w:color w:val="000000"/>
          <w:sz w:val="28"/>
          <w:szCs w:val="28"/>
          <w:lang w:eastAsia="ru-RU"/>
        </w:rPr>
        <w:t>2.3. Результат предоставления муниципальной услуги</w:t>
      </w:r>
    </w:p>
    <w:p>
      <w:pPr>
        <w:pStyle w:val="Normal"/>
        <w:ind w:hanging="0" w:left="0" w:right="-1"/>
        <w:jc w:val="both"/>
        <w:rPr>
          <w:rFonts w:ascii="Times New Roman" w:hAnsi="Times New Roman" w:eastAsia="Times New Roman" w:cs="Times New Roman"/>
          <w:color w:val="000000"/>
          <w:sz w:val="28"/>
          <w:szCs w:val="28"/>
          <w:lang w:eastAsia="ru-RU"/>
        </w:rPr>
      </w:pPr>
      <w:r>
        <w:rPr>
          <w:rFonts w:eastAsia="Times New Roman" w:cs="Times New Roman"/>
          <w:color w:val="000000"/>
          <w:sz w:val="28"/>
          <w:szCs w:val="28"/>
          <w:lang w:eastAsia="ru-RU"/>
        </w:rPr>
      </w:r>
    </w:p>
    <w:p>
      <w:pPr>
        <w:pStyle w:val="Normal"/>
        <w:ind w:hanging="0" w:left="0" w:right="-1"/>
        <w:rPr>
          <w:rFonts w:ascii="Times New Roman" w:hAnsi="Times New Roman" w:cs="Times New Roman"/>
          <w:color w:val="000000"/>
          <w:sz w:val="28"/>
          <w:szCs w:val="28"/>
        </w:rPr>
      </w:pPr>
      <w:r>
        <w:rPr>
          <w:rFonts w:cs="Times New Roman"/>
          <w:color w:val="000000"/>
          <w:sz w:val="28"/>
          <w:szCs w:val="28"/>
        </w:rPr>
        <w:tab/>
        <w:t>2.3.1. Результатом предоставления муниципальной услуги являются:</w:t>
      </w:r>
    </w:p>
    <w:p>
      <w:pPr>
        <w:pStyle w:val="Style31"/>
        <w:ind w:hanging="0" w:left="0" w:right="-1"/>
        <w:jc w:val="both"/>
        <w:rPr/>
      </w:pPr>
      <w:r>
        <w:rPr>
          <w:rStyle w:val="Style10"/>
          <w:rFonts w:eastAsia="Times New Roman" w:cs="Times New Roman" w:ascii="Times New Roman" w:hAnsi="Times New Roman"/>
          <w:color w:val="000000"/>
          <w:sz w:val="28"/>
          <w:szCs w:val="28"/>
        </w:rPr>
        <w:tab/>
        <w:t>2.3.1.1. Для варианта  «</w:t>
      </w:r>
      <w:r>
        <w:rPr>
          <w:rStyle w:val="21"/>
          <w:rFonts w:eastAsia="WenQuanYi Micro Hei" w:cs="Times New Roman" w:ascii="Times New Roman" w:hAnsi="Times New Roman"/>
          <w:color w:val="000000"/>
          <w:sz w:val="28"/>
          <w:szCs w:val="28"/>
        </w:rPr>
        <w:t>Выдача разрешений на использование земель или земельных участков, находящихся в муниципальной собственности, расположенных на территории муниципального образования Кореновский район</w:t>
      </w:r>
      <w:r>
        <w:rPr>
          <w:rStyle w:val="FontStyle24"/>
          <w:rFonts w:eastAsia="WenQuanYi Micro Hei" w:ascii="Times New Roman" w:hAnsi="Times New Roman"/>
          <w:b w:val="false"/>
          <w:bCs w:val="false"/>
          <w:color w:val="000000"/>
          <w:sz w:val="28"/>
          <w:szCs w:val="28"/>
          <w:shd w:fill="FFFFFF" w:val="clear"/>
          <w:lang w:eastAsia="en-US" w:bidi="ar-SA"/>
        </w:rPr>
        <w:t>, для возведения гражданами гаражей, являющихся некапитальными сооружениями, либо стоянок технических или других средств передвижения инвалидов вблизи их места жительства</w:t>
      </w:r>
      <w:r>
        <w:rPr>
          <w:rStyle w:val="Style10"/>
          <w:rFonts w:cs="Times New Roman" w:ascii="Times New Roman" w:hAnsi="Times New Roman"/>
          <w:color w:val="000000"/>
          <w:sz w:val="28"/>
          <w:szCs w:val="28"/>
        </w:rPr>
        <w:t xml:space="preserve"> (далее – вариант </w:t>
      </w:r>
      <w:r>
        <w:rPr>
          <w:rStyle w:val="Style10"/>
          <w:rFonts w:eastAsia="Times New Roman" w:cs="Times New Roman" w:ascii="Times New Roman" w:hAnsi="Times New Roman"/>
          <w:color w:val="000000"/>
          <w:sz w:val="28"/>
          <w:szCs w:val="28"/>
          <w:lang w:val="en-US"/>
        </w:rPr>
        <w:t>I</w:t>
      </w:r>
      <w:r>
        <w:rPr>
          <w:rStyle w:val="Style10"/>
          <w:rFonts w:eastAsia="Times New Roman" w:cs="Times New Roman" w:ascii="Times New Roman" w:hAnsi="Times New Roman"/>
          <w:color w:val="000000"/>
          <w:sz w:val="28"/>
          <w:szCs w:val="28"/>
        </w:rPr>
        <w:t>)</w:t>
      </w:r>
      <w:r>
        <w:rPr>
          <w:rStyle w:val="Style10"/>
          <w:rFonts w:cs="Times New Roman" w:ascii="Times New Roman" w:hAnsi="Times New Roman"/>
          <w:color w:val="000000"/>
          <w:sz w:val="28"/>
          <w:szCs w:val="28"/>
        </w:rPr>
        <w:t xml:space="preserve"> единый для всех категорий заявителей, предусмотренных в пункте 1.2.1 подраздела 1.2 раздела 2  настоящего административного регламента:</w:t>
      </w:r>
    </w:p>
    <w:p>
      <w:pPr>
        <w:pStyle w:val="Normal"/>
        <w:jc w:val="both"/>
        <w:rPr/>
      </w:pPr>
      <w:r>
        <w:rPr>
          <w:rStyle w:val="Style10"/>
          <w:rFonts w:cs="Times New Roman"/>
          <w:color w:val="000000"/>
          <w:sz w:val="28"/>
          <w:szCs w:val="28"/>
        </w:rPr>
        <w:t>- постановление администрации муниципального образования Кореновский район о разрешении на использование земель или земельных участков, находящихся в муниципальной собственности, расположенных на территории муниципального образования Кореновский район, для возведения гражданами гаражей, являющихся некапитальными сооружениями (далее – разрешение на возведение гаража, являющегося некапитальным сооружением);</w:t>
      </w:r>
    </w:p>
    <w:p>
      <w:pPr>
        <w:pStyle w:val="Normal"/>
        <w:jc w:val="both"/>
        <w:rPr/>
      </w:pPr>
      <w:r>
        <w:rPr>
          <w:rStyle w:val="Style10"/>
          <w:rFonts w:cs="Times New Roman"/>
          <w:color w:val="000000"/>
          <w:sz w:val="28"/>
          <w:szCs w:val="28"/>
        </w:rPr>
        <w:t>- постановление администрации муниципального образования Кореновский район о разрешении на использование земель или земельных участков, находящихся в муниципальной собственности, расположенных на территории муниципального образования Кореновский район, для стоянок технических или других средств передвижения инвалидов вблизи их места жительства (далее – разрешение на стоянку технических или других средств передвижения инвалида вблизи его места жительства);</w:t>
      </w:r>
    </w:p>
    <w:p>
      <w:pPr>
        <w:pStyle w:val="12"/>
        <w:ind w:hanging="0" w:left="0" w:right="-1"/>
        <w:jc w:val="both"/>
        <w:rPr/>
      </w:pPr>
      <w:r>
        <w:rPr>
          <w:rStyle w:val="Style10"/>
          <w:color w:val="000000"/>
          <w:sz w:val="28"/>
          <w:szCs w:val="28"/>
          <w:lang w:eastAsia="ar-SA" w:bidi="ar-SA"/>
        </w:rPr>
        <w:tab/>
        <w:t xml:space="preserve">- мотивированный письменный отказ в </w:t>
      </w:r>
      <w:r>
        <w:rPr>
          <w:rStyle w:val="Style10"/>
          <w:color w:val="000000"/>
          <w:sz w:val="28"/>
          <w:szCs w:val="28"/>
        </w:rPr>
        <w:t xml:space="preserve"> выдаче разрешения на возведение гаража, являющегося некапитальным сооружением</w:t>
      </w:r>
      <w:r>
        <w:rPr>
          <w:rStyle w:val="FontStyle58"/>
          <w:color w:val="000000"/>
          <w:sz w:val="28"/>
          <w:szCs w:val="28"/>
        </w:rPr>
        <w:t xml:space="preserve">, либо разрешения на стоянку технических или других средств передвижения инвалида вблизи его места жительства, </w:t>
      </w:r>
      <w:r>
        <w:rPr>
          <w:rStyle w:val="Style13"/>
          <w:color w:val="000000"/>
          <w:sz w:val="28"/>
          <w:szCs w:val="28"/>
          <w:lang w:eastAsia="ru-RU"/>
        </w:rPr>
        <w:t xml:space="preserve">в </w:t>
      </w:r>
      <w:r>
        <w:rPr>
          <w:rStyle w:val="Style10"/>
          <w:color w:val="000000"/>
          <w:sz w:val="28"/>
          <w:szCs w:val="28"/>
        </w:rPr>
        <w:t xml:space="preserve">виде </w:t>
      </w:r>
      <w:r>
        <w:rPr>
          <w:rStyle w:val="Style10"/>
          <w:color w:val="000000"/>
          <w:sz w:val="28"/>
          <w:szCs w:val="28"/>
          <w:lang w:eastAsia="ar-SA" w:bidi="ar-SA"/>
        </w:rPr>
        <w:t>письма администрации муниципального образования Кореновский район</w:t>
      </w:r>
      <w:r>
        <w:rPr>
          <w:rStyle w:val="Style10"/>
          <w:color w:val="000000"/>
          <w:sz w:val="28"/>
          <w:szCs w:val="28"/>
        </w:rPr>
        <w:t xml:space="preserve">  (далее – письменный отказ)</w:t>
      </w:r>
      <w:r>
        <w:rPr>
          <w:rStyle w:val="FontStyle58"/>
          <w:color w:val="000000"/>
          <w:sz w:val="28"/>
          <w:szCs w:val="28"/>
        </w:rPr>
        <w:t>, в случае наличия оснований для отказа в предоставлении муниципальной услуги, указанных в подразделе 2.10 раздела 2 настоящего административного регламента.</w:t>
      </w:r>
    </w:p>
    <w:p>
      <w:pPr>
        <w:pStyle w:val="Style31"/>
        <w:ind w:hanging="0" w:left="0" w:right="0"/>
        <w:jc w:val="both"/>
        <w:rPr/>
      </w:pPr>
      <w:r>
        <w:rPr>
          <w:rStyle w:val="Style10"/>
          <w:rFonts w:eastAsia="Times New Roman" w:cs="Times New Roman" w:ascii="Times New Roman" w:hAnsi="Times New Roman"/>
          <w:color w:val="000000"/>
          <w:sz w:val="28"/>
          <w:szCs w:val="28"/>
        </w:rPr>
        <w:tab/>
        <w:t>2.3.1.2. Для варианта  «</w:t>
      </w:r>
      <w:r>
        <w:rPr>
          <w:rStyle w:val="FontStyle24"/>
          <w:rFonts w:eastAsia="WenQuanYi Micro Hei" w:ascii="Times New Roman" w:hAnsi="Times New Roman"/>
          <w:b w:val="false"/>
          <w:bCs w:val="false"/>
          <w:color w:val="000000"/>
          <w:sz w:val="28"/>
          <w:szCs w:val="28"/>
          <w:shd w:fill="FFFFFF" w:val="clear"/>
          <w:lang w:eastAsia="en-US" w:bidi="ar-SA"/>
        </w:rPr>
        <w:t xml:space="preserve">Заключение договора на возведение </w:t>
      </w:r>
      <w:r>
        <w:rPr>
          <w:rStyle w:val="FontStyle58"/>
          <w:rFonts w:eastAsia="WenQuanYi Micro Hei" w:ascii="Times New Roman" w:hAnsi="Times New Roman"/>
          <w:b w:val="false"/>
          <w:bCs w:val="false"/>
          <w:color w:val="000000"/>
          <w:sz w:val="28"/>
          <w:szCs w:val="28"/>
          <w:shd w:fill="FFFFFF" w:val="clear"/>
          <w:lang w:eastAsia="en-US" w:bidi="ar-SA"/>
        </w:rPr>
        <w:t>гаража, являющегося некапитальным сооружением»</w:t>
      </w:r>
      <w:r>
        <w:rPr>
          <w:rStyle w:val="Style10"/>
          <w:rFonts w:cs="Times New Roman" w:ascii="Times New Roman" w:hAnsi="Times New Roman"/>
          <w:color w:val="000000"/>
          <w:sz w:val="28"/>
          <w:szCs w:val="28"/>
        </w:rPr>
        <w:t xml:space="preserve"> (далее – вариант </w:t>
      </w:r>
      <w:r>
        <w:rPr>
          <w:rStyle w:val="Style10"/>
          <w:rFonts w:eastAsia="Times New Roman" w:cs="Times New Roman" w:ascii="Times New Roman" w:hAnsi="Times New Roman"/>
          <w:color w:val="000000"/>
          <w:sz w:val="28"/>
          <w:szCs w:val="28"/>
          <w:lang w:val="en-US"/>
        </w:rPr>
        <w:t>II</w:t>
      </w:r>
      <w:r>
        <w:rPr>
          <w:rStyle w:val="Style10"/>
          <w:rFonts w:eastAsia="Times New Roman" w:cs="Times New Roman" w:ascii="Times New Roman" w:hAnsi="Times New Roman"/>
          <w:color w:val="000000"/>
          <w:sz w:val="28"/>
          <w:szCs w:val="28"/>
        </w:rPr>
        <w:t>)</w:t>
      </w:r>
      <w:r>
        <w:rPr>
          <w:rStyle w:val="Style10"/>
          <w:rFonts w:cs="Times New Roman" w:ascii="Times New Roman" w:hAnsi="Times New Roman"/>
          <w:color w:val="000000"/>
          <w:sz w:val="28"/>
          <w:szCs w:val="28"/>
        </w:rPr>
        <w:t xml:space="preserve"> единый для всех категорий заявителей, предусмотренных в пункте 1.2.1 подраздела 1.2 раздела 2  настоящего административного регламента:</w:t>
      </w:r>
    </w:p>
    <w:p>
      <w:pPr>
        <w:pStyle w:val="Normal"/>
        <w:numPr>
          <w:ilvl w:val="0"/>
          <w:numId w:val="4"/>
        </w:numPr>
        <w:suppressAutoHyphens w:val="true"/>
        <w:spacing w:lineRule="auto" w:line="240" w:before="0" w:after="0"/>
        <w:ind w:firstLine="709" w:left="0" w:right="0"/>
        <w:jc w:val="both"/>
        <w:rPr/>
      </w:pPr>
      <w:r>
        <w:rPr>
          <w:rStyle w:val="FontStyle58"/>
          <w:color w:val="000000"/>
          <w:sz w:val="28"/>
          <w:szCs w:val="28"/>
        </w:rPr>
        <w:t>Договор на возведение гаража, являющегося некапитальным сооружением;</w:t>
      </w:r>
    </w:p>
    <w:p>
      <w:pPr>
        <w:pStyle w:val="12"/>
        <w:suppressAutoHyphens w:val="true"/>
        <w:spacing w:lineRule="auto" w:line="240" w:before="0" w:after="0"/>
        <w:jc w:val="both"/>
        <w:rPr/>
      </w:pPr>
      <w:r>
        <w:rPr>
          <w:rStyle w:val="Style10"/>
          <w:color w:val="000000"/>
          <w:sz w:val="28"/>
          <w:szCs w:val="28"/>
          <w:lang w:eastAsia="ar-SA" w:bidi="ar-SA"/>
        </w:rPr>
        <w:t xml:space="preserve">- мотивированный письменный отказ в </w:t>
      </w:r>
      <w:r>
        <w:rPr>
          <w:rStyle w:val="Style10"/>
          <w:color w:val="000000"/>
          <w:sz w:val="28"/>
          <w:szCs w:val="28"/>
        </w:rPr>
        <w:t xml:space="preserve"> заключении договора на возведение гаража</w:t>
      </w:r>
      <w:r>
        <w:rPr>
          <w:rStyle w:val="FontStyle58"/>
          <w:color w:val="000000"/>
          <w:sz w:val="28"/>
          <w:szCs w:val="28"/>
        </w:rPr>
        <w:t xml:space="preserve">, </w:t>
      </w:r>
      <w:r>
        <w:rPr>
          <w:rStyle w:val="Style13"/>
          <w:color w:val="000000"/>
          <w:sz w:val="28"/>
          <w:szCs w:val="28"/>
          <w:lang w:eastAsia="ru-RU"/>
        </w:rPr>
        <w:t xml:space="preserve">в </w:t>
      </w:r>
      <w:r>
        <w:rPr>
          <w:rStyle w:val="Style10"/>
          <w:color w:val="000000"/>
          <w:sz w:val="28"/>
          <w:szCs w:val="28"/>
        </w:rPr>
        <w:t xml:space="preserve">виде </w:t>
      </w:r>
      <w:r>
        <w:rPr>
          <w:rStyle w:val="Style10"/>
          <w:color w:val="000000"/>
          <w:sz w:val="28"/>
          <w:szCs w:val="28"/>
          <w:lang w:eastAsia="ar-SA" w:bidi="ar-SA"/>
        </w:rPr>
        <w:t>письма администрации муниципального образования Кореновский район</w:t>
      </w:r>
      <w:r>
        <w:rPr>
          <w:rStyle w:val="Style10"/>
          <w:color w:val="000000"/>
          <w:sz w:val="28"/>
          <w:szCs w:val="28"/>
        </w:rPr>
        <w:t xml:space="preserve">  (далее – письменный отказ)</w:t>
      </w:r>
    </w:p>
    <w:p>
      <w:pPr>
        <w:pStyle w:val="Normal"/>
        <w:ind w:firstLine="708" w:left="0" w:right="-1"/>
        <w:jc w:val="both"/>
        <w:rPr/>
      </w:pPr>
      <w:r>
        <w:rPr>
          <w:rStyle w:val="Style10"/>
          <w:rFonts w:eastAsia="Times New Roman" w:cs="Times New Roman"/>
          <w:color w:val="000000"/>
          <w:sz w:val="28"/>
          <w:szCs w:val="28"/>
        </w:rPr>
        <w:t xml:space="preserve">2.3.1.3. Для варианта </w:t>
      </w:r>
      <w:r>
        <w:rPr>
          <w:rStyle w:val="FontStyle44"/>
          <w:rFonts w:cs="Times New Roman"/>
          <w:color w:val="000000"/>
          <w:sz w:val="28"/>
          <w:szCs w:val="28"/>
        </w:rPr>
        <w:t xml:space="preserve">«Исправление допущенных опечаток и  ошибок </w:t>
      </w:r>
      <w:r>
        <w:rPr>
          <w:rStyle w:val="Style10"/>
          <w:rFonts w:cs="Times New Roman"/>
          <w:color w:val="000000"/>
          <w:sz w:val="28"/>
          <w:szCs w:val="28"/>
        </w:rPr>
        <w:t>(отказ в</w:t>
      </w:r>
      <w:r>
        <w:rPr>
          <w:rStyle w:val="FontStyle44"/>
          <w:rFonts w:cs="Times New Roman"/>
          <w:color w:val="000000"/>
          <w:sz w:val="28"/>
          <w:szCs w:val="28"/>
        </w:rPr>
        <w:t xml:space="preserve"> исправлении допущенных опечаток и  ошибок) в выданном результате предоставления муниципальной услуги документе» (далее - </w:t>
      </w:r>
      <w:r>
        <w:rPr>
          <w:rStyle w:val="Style10"/>
          <w:rFonts w:cs="Times New Roman"/>
          <w:color w:val="000000"/>
          <w:sz w:val="28"/>
          <w:szCs w:val="28"/>
        </w:rPr>
        <w:t>вариант</w:t>
      </w:r>
      <w:r>
        <w:rPr>
          <w:rStyle w:val="Style10"/>
          <w:rFonts w:eastAsia="Times New Roman" w:cs="Times New Roman"/>
          <w:color w:val="000000"/>
          <w:sz w:val="28"/>
          <w:szCs w:val="28"/>
        </w:rPr>
        <w:t xml:space="preserve"> </w:t>
      </w:r>
      <w:r>
        <w:rPr>
          <w:rStyle w:val="Style10"/>
          <w:rFonts w:eastAsia="Times New Roman" w:cs="Times New Roman"/>
          <w:color w:val="000000"/>
          <w:sz w:val="28"/>
          <w:szCs w:val="28"/>
          <w:lang w:val="en-US"/>
        </w:rPr>
        <w:t>III</w:t>
      </w:r>
      <w:r>
        <w:rPr>
          <w:rStyle w:val="Style10"/>
          <w:rFonts w:eastAsia="Times New Roman" w:cs="Times New Roman"/>
          <w:color w:val="000000"/>
          <w:sz w:val="28"/>
          <w:szCs w:val="28"/>
        </w:rPr>
        <w:t>)</w:t>
      </w:r>
      <w:r>
        <w:rPr>
          <w:rStyle w:val="Style10"/>
          <w:rFonts w:cs="Times New Roman"/>
          <w:color w:val="000000"/>
          <w:sz w:val="28"/>
          <w:szCs w:val="28"/>
        </w:rPr>
        <w:t>:</w:t>
      </w:r>
    </w:p>
    <w:p>
      <w:pPr>
        <w:pStyle w:val="Normal"/>
        <w:ind w:firstLine="708" w:left="0" w:right="-1"/>
        <w:jc w:val="both"/>
        <w:rPr/>
      </w:pPr>
      <w:r>
        <w:rPr>
          <w:rStyle w:val="Style10"/>
          <w:rFonts w:cs="Times New Roman"/>
          <w:color w:val="000000"/>
          <w:sz w:val="28"/>
          <w:szCs w:val="28"/>
        </w:rPr>
        <w:t xml:space="preserve">- исправленный документ </w:t>
      </w:r>
      <w:r>
        <w:rPr>
          <w:rStyle w:val="Style10"/>
          <w:rFonts w:eastAsia="Times New Roman" w:cs="Times New Roman"/>
          <w:color w:val="000000"/>
          <w:sz w:val="28"/>
          <w:szCs w:val="28"/>
        </w:rPr>
        <w:t>без опечаток и ошибок</w:t>
      </w:r>
      <w:r>
        <w:rPr>
          <w:rStyle w:val="Style10"/>
          <w:rFonts w:cs="Times New Roman"/>
          <w:color w:val="000000"/>
          <w:sz w:val="28"/>
          <w:szCs w:val="28"/>
        </w:rPr>
        <w:t xml:space="preserve"> </w:t>
      </w:r>
      <w:r>
        <w:rPr>
          <w:rStyle w:val="Style10"/>
          <w:color w:val="000000"/>
          <w:sz w:val="28"/>
          <w:szCs w:val="28"/>
        </w:rPr>
        <w:t>взамен ранее выданного документа, являющегося результатом предоставления муниципальной услуги;</w:t>
      </w:r>
    </w:p>
    <w:p>
      <w:pPr>
        <w:pStyle w:val="12"/>
        <w:jc w:val="both"/>
        <w:rPr/>
      </w:pPr>
      <w:r>
        <w:rPr>
          <w:rStyle w:val="Style10"/>
          <w:color w:val="000000"/>
          <w:sz w:val="28"/>
          <w:szCs w:val="28"/>
          <w:lang w:eastAsia="ar-SA" w:bidi="ar-SA"/>
        </w:rPr>
        <w:t>- мотивированный письменный отказ в</w:t>
      </w:r>
      <w:r>
        <w:rPr>
          <w:rStyle w:val="FontStyle58"/>
          <w:color w:val="000000"/>
          <w:sz w:val="28"/>
          <w:szCs w:val="28"/>
        </w:rPr>
        <w:t xml:space="preserve"> </w:t>
      </w:r>
      <w:r>
        <w:rPr>
          <w:rStyle w:val="FontStyle44"/>
          <w:rFonts w:cs="Times New Roman"/>
          <w:color w:val="000000"/>
          <w:sz w:val="28"/>
          <w:szCs w:val="28"/>
        </w:rPr>
        <w:t>исправлении допущенных опечаток и  ошибок в выданном результате предоставления муниципальной услуги</w:t>
      </w:r>
      <w:r>
        <w:rPr>
          <w:rStyle w:val="FontStyle58"/>
          <w:color w:val="000000"/>
          <w:sz w:val="28"/>
          <w:szCs w:val="28"/>
        </w:rPr>
        <w:t xml:space="preserve"> </w:t>
      </w:r>
      <w:r>
        <w:rPr>
          <w:rStyle w:val="Style13"/>
          <w:color w:val="000000"/>
          <w:sz w:val="28"/>
          <w:szCs w:val="28"/>
          <w:lang w:eastAsia="ru-RU"/>
        </w:rPr>
        <w:t xml:space="preserve">в </w:t>
      </w:r>
      <w:r>
        <w:rPr>
          <w:rStyle w:val="Style10"/>
          <w:color w:val="000000"/>
          <w:sz w:val="28"/>
          <w:szCs w:val="28"/>
        </w:rPr>
        <w:t xml:space="preserve">виде </w:t>
      </w:r>
      <w:r>
        <w:rPr>
          <w:rStyle w:val="Style10"/>
          <w:color w:val="000000"/>
          <w:sz w:val="28"/>
          <w:szCs w:val="28"/>
          <w:lang w:eastAsia="ar-SA" w:bidi="ar-SA"/>
        </w:rPr>
        <w:t>письма администрации муниципального образования Кореновский район</w:t>
      </w:r>
      <w:r>
        <w:rPr>
          <w:rStyle w:val="Style10"/>
          <w:color w:val="000000"/>
          <w:sz w:val="28"/>
          <w:szCs w:val="28"/>
        </w:rPr>
        <w:t xml:space="preserve"> (далее – письменный отказ), </w:t>
      </w:r>
      <w:r>
        <w:rPr>
          <w:rStyle w:val="FontStyle58"/>
          <w:color w:val="000000"/>
          <w:sz w:val="28"/>
          <w:szCs w:val="28"/>
        </w:rPr>
        <w:t>в случае наличия оснований для отказа в предоставлении муниципальной услуги, указанных в пункте 2.10.3 подраздела 2.10 раздела 2 настоящего административного регламента.</w:t>
      </w:r>
    </w:p>
    <w:p>
      <w:pPr>
        <w:pStyle w:val="Normal"/>
        <w:ind w:firstLine="708" w:left="0" w:right="-1"/>
        <w:jc w:val="both"/>
        <w:rPr/>
      </w:pPr>
      <w:r>
        <w:rPr>
          <w:rStyle w:val="Style10"/>
          <w:rFonts w:eastAsia="Times New Roman" w:cs="Times New Roman"/>
          <w:color w:val="000000"/>
          <w:sz w:val="28"/>
          <w:szCs w:val="28"/>
        </w:rPr>
        <w:t>2.3.1.4. Для варианта</w:t>
      </w:r>
      <w:r>
        <w:rPr>
          <w:rStyle w:val="Style10"/>
          <w:rFonts w:cs="Times New Roman"/>
          <w:color w:val="000000"/>
          <w:sz w:val="28"/>
          <w:szCs w:val="28"/>
        </w:rPr>
        <w:t xml:space="preserve"> «Выдача (отказ в выдаче) дубликата, выданного по результатам предоставления муниципальной услуги»  (далее - </w:t>
      </w:r>
      <w:r>
        <w:rPr>
          <w:rStyle w:val="Style10"/>
          <w:rFonts w:eastAsia="Times New Roman" w:cs="Times New Roman"/>
          <w:color w:val="000000"/>
          <w:sz w:val="28"/>
          <w:szCs w:val="28"/>
        </w:rPr>
        <w:t xml:space="preserve">Вариант </w:t>
      </w:r>
      <w:r>
        <w:rPr>
          <w:rStyle w:val="Style10"/>
          <w:rFonts w:eastAsia="Times New Roman" w:cs="Times New Roman"/>
          <w:color w:val="000000"/>
          <w:sz w:val="28"/>
          <w:szCs w:val="28"/>
          <w:lang w:val="en-US"/>
        </w:rPr>
        <w:t>IV</w:t>
      </w:r>
      <w:r>
        <w:rPr>
          <w:rStyle w:val="Style10"/>
          <w:rFonts w:eastAsia="Times New Roman" w:cs="Times New Roman"/>
          <w:color w:val="000000"/>
          <w:sz w:val="28"/>
          <w:szCs w:val="28"/>
        </w:rPr>
        <w:t>)</w:t>
      </w:r>
      <w:r>
        <w:rPr>
          <w:rStyle w:val="Style10"/>
          <w:rFonts w:cs="Times New Roman"/>
          <w:i/>
          <w:color w:val="000000"/>
          <w:sz w:val="28"/>
          <w:szCs w:val="28"/>
        </w:rPr>
        <w:t>:</w:t>
      </w:r>
    </w:p>
    <w:p>
      <w:pPr>
        <w:pStyle w:val="Pboth"/>
        <w:spacing w:before="0" w:after="0"/>
        <w:ind w:hanging="0" w:left="0" w:right="-1"/>
        <w:jc w:val="both"/>
        <w:rPr/>
      </w:pPr>
      <w:r>
        <w:rPr>
          <w:rStyle w:val="Style10"/>
          <w:color w:val="000000"/>
          <w:sz w:val="28"/>
          <w:szCs w:val="28"/>
        </w:rPr>
        <w:tab/>
        <w:t>-дубликат разрешения на возведение гаража, являющегося некапитальным сооружением, либо  дубликат разрешения на стоянку технических или других средств передвижения инвалида вблизи его места жительства(далее – дубликат);</w:t>
      </w:r>
    </w:p>
    <w:p>
      <w:pPr>
        <w:pStyle w:val="Pboth"/>
        <w:spacing w:before="0" w:after="0"/>
        <w:ind w:hanging="0" w:left="0" w:right="-1"/>
        <w:jc w:val="both"/>
        <w:rPr/>
      </w:pPr>
      <w:r>
        <w:rPr>
          <w:rStyle w:val="Style10"/>
          <w:color w:val="000000"/>
          <w:sz w:val="28"/>
          <w:szCs w:val="28"/>
        </w:rPr>
        <w:tab/>
        <w:t xml:space="preserve">- </w:t>
      </w:r>
      <w:r>
        <w:rPr>
          <w:rStyle w:val="Style10"/>
          <w:color w:val="000000"/>
          <w:sz w:val="28"/>
          <w:szCs w:val="28"/>
        </w:rPr>
        <w:t>дубликат д</w:t>
      </w:r>
      <w:r>
        <w:rPr>
          <w:rStyle w:val="FontStyle58"/>
          <w:color w:val="000000"/>
          <w:sz w:val="28"/>
          <w:szCs w:val="28"/>
        </w:rPr>
        <w:t>оговора на возведение гаража, являющегося некапитальным сооружением</w:t>
      </w:r>
      <w:r>
        <w:rPr>
          <w:rStyle w:val="Style10"/>
          <w:color w:val="000000"/>
          <w:sz w:val="28"/>
          <w:szCs w:val="28"/>
        </w:rPr>
        <w:t>;</w:t>
      </w:r>
    </w:p>
    <w:p>
      <w:pPr>
        <w:pStyle w:val="12"/>
        <w:jc w:val="both"/>
        <w:rPr/>
      </w:pPr>
      <w:r>
        <w:rPr>
          <w:rStyle w:val="Style10"/>
          <w:color w:val="000000"/>
          <w:sz w:val="28"/>
          <w:szCs w:val="28"/>
          <w:lang w:eastAsia="ar-SA" w:bidi="ar-SA"/>
        </w:rPr>
        <w:t xml:space="preserve">- мотивированный письменный отказ выдаче дубликата </w:t>
      </w:r>
      <w:r>
        <w:rPr>
          <w:rStyle w:val="Style13"/>
          <w:color w:val="000000"/>
          <w:sz w:val="28"/>
          <w:szCs w:val="28"/>
          <w:lang w:eastAsia="ru-RU"/>
        </w:rPr>
        <w:t xml:space="preserve">в </w:t>
      </w:r>
      <w:r>
        <w:rPr>
          <w:rStyle w:val="Style10"/>
          <w:color w:val="000000"/>
          <w:sz w:val="28"/>
          <w:szCs w:val="28"/>
        </w:rPr>
        <w:t xml:space="preserve">виде </w:t>
      </w:r>
      <w:r>
        <w:rPr>
          <w:rStyle w:val="Style10"/>
          <w:color w:val="000000"/>
          <w:sz w:val="28"/>
          <w:szCs w:val="28"/>
          <w:lang w:eastAsia="ar-SA" w:bidi="ar-SA"/>
        </w:rPr>
        <w:t>письма администрации муниципального образования Кореновский район</w:t>
      </w:r>
      <w:r>
        <w:rPr>
          <w:rStyle w:val="Style10"/>
          <w:color w:val="000000"/>
          <w:sz w:val="28"/>
          <w:szCs w:val="28"/>
        </w:rPr>
        <w:t xml:space="preserve">, </w:t>
      </w:r>
      <w:r>
        <w:rPr>
          <w:rStyle w:val="FontStyle58"/>
          <w:color w:val="000000"/>
          <w:sz w:val="28"/>
          <w:szCs w:val="28"/>
        </w:rPr>
        <w:t>в случае наличия оснований для отказа в предоставлении муниципальной услуги, указанных в пункте 2.10.4 подраздела 2.10 раздела 2 настоящего административного регламента.</w:t>
      </w:r>
    </w:p>
    <w:p>
      <w:pPr>
        <w:pStyle w:val="Normal"/>
        <w:ind w:firstLine="708" w:left="0" w:right="-1"/>
        <w:jc w:val="both"/>
        <w:rPr>
          <w:rFonts w:ascii="Times New Roman" w:hAnsi="Times New Roman" w:cs="Times New Roman"/>
          <w:color w:val="000000"/>
          <w:sz w:val="28"/>
          <w:szCs w:val="28"/>
        </w:rPr>
      </w:pPr>
      <w:r>
        <w:rPr>
          <w:rFonts w:cs="Times New Roman"/>
          <w:color w:val="000000"/>
          <w:sz w:val="28"/>
          <w:szCs w:val="28"/>
        </w:rPr>
        <w:t>2.3.2. Результаты муниципальной услуги могут быть получены:</w:t>
      </w:r>
    </w:p>
    <w:p>
      <w:pPr>
        <w:pStyle w:val="Normal"/>
        <w:ind w:firstLine="708" w:left="0" w:right="-1"/>
        <w:jc w:val="both"/>
        <w:rPr/>
      </w:pPr>
      <w:r>
        <w:rPr>
          <w:rStyle w:val="Style10"/>
          <w:rFonts w:cs="Times New Roman"/>
          <w:color w:val="000000"/>
          <w:sz w:val="28"/>
          <w:szCs w:val="28"/>
        </w:rPr>
        <w:t xml:space="preserve">в случае обращения за получением муниципальной услуги через </w:t>
      </w:r>
      <w:r>
        <w:rPr>
          <w:rStyle w:val="Style10"/>
          <w:rFonts w:cs="Times New Roman"/>
          <w:color w:val="000000"/>
          <w:sz w:val="28"/>
          <w:szCs w:val="28"/>
          <w:lang w:eastAsia="ru-RU"/>
        </w:rPr>
        <w:t xml:space="preserve"> федеральную государственную информационную систему "Единый портал государственных и муниципальных услуг (функций)" (www.gosuslugi.ru)  (далее – Единый портал, ЕПГУ) – на Едином портале, ЕПГУ </w:t>
      </w:r>
      <w:r>
        <w:rPr>
          <w:rStyle w:val="Style10"/>
          <w:color w:val="000000"/>
          <w:sz w:val="28"/>
          <w:szCs w:val="28"/>
        </w:rPr>
        <w:t>посредством  «Личного кабинета»</w:t>
      </w:r>
      <w:r>
        <w:rPr>
          <w:rStyle w:val="Style10"/>
          <w:b/>
          <w:color w:val="000000"/>
          <w:sz w:val="28"/>
          <w:szCs w:val="28"/>
        </w:rPr>
        <w:t>.</w:t>
      </w:r>
    </w:p>
    <w:p>
      <w:pPr>
        <w:pStyle w:val="Normal"/>
        <w:ind w:firstLine="708" w:left="0" w:right="-1"/>
        <w:jc w:val="both"/>
        <w:rPr/>
      </w:pPr>
      <w:r>
        <w:rPr>
          <w:rStyle w:val="Style10"/>
          <w:rFonts w:cs="Times New Roman"/>
          <w:color w:val="000000"/>
          <w:sz w:val="28"/>
          <w:szCs w:val="28"/>
        </w:rPr>
        <w:t>в случае обращения за получением муниципальной услуги через портал государственных и муниципальных услуг (функций) Краснодарского края (</w:t>
      </w:r>
      <w:hyperlink r:id="rId3" w:tgtFrame="_top">
        <w:r>
          <w:rPr>
            <w:rStyle w:val="Hyperlink"/>
            <w:color w:val="000000"/>
            <w:sz w:val="28"/>
            <w:szCs w:val="28"/>
          </w:rPr>
          <w:t>www.pgu.krasnodar.ru</w:t>
        </w:r>
      </w:hyperlink>
      <w:r>
        <w:rPr>
          <w:rStyle w:val="Style10"/>
          <w:rFonts w:cs="Times New Roman"/>
          <w:color w:val="000000"/>
          <w:sz w:val="28"/>
          <w:szCs w:val="28"/>
        </w:rPr>
        <w:t xml:space="preserve">) (далее Региональный портал, РПГУ) - на Региональном портале, РПГУ </w:t>
      </w:r>
      <w:r>
        <w:rPr>
          <w:rStyle w:val="Style10"/>
          <w:color w:val="000000"/>
          <w:sz w:val="28"/>
          <w:szCs w:val="28"/>
        </w:rPr>
        <w:t>посредством  «Личного кабинета»</w:t>
      </w:r>
      <w:r>
        <w:rPr>
          <w:rStyle w:val="Style10"/>
          <w:b/>
          <w:color w:val="000000"/>
          <w:sz w:val="28"/>
          <w:szCs w:val="28"/>
        </w:rPr>
        <w:t>;</w:t>
      </w:r>
    </w:p>
    <w:p>
      <w:pPr>
        <w:pStyle w:val="ConsPlusTitle1"/>
        <w:ind w:firstLine="708" w:left="0" w:right="-1"/>
        <w:jc w:val="both"/>
        <w:rPr/>
      </w:pPr>
      <w:r>
        <w:rPr>
          <w:rStyle w:val="Style10"/>
          <w:rFonts w:ascii="Times New Roman" w:hAnsi="Times New Roman"/>
          <w:b w:val="false"/>
          <w:color w:val="000000"/>
          <w:sz w:val="28"/>
          <w:szCs w:val="28"/>
        </w:rPr>
        <w:t>в случае обращения за получением муниципальной услуги через МФЦ, в том числе по экстерриториальному принципу, – непосредственно в МФЦ;</w:t>
      </w:r>
    </w:p>
    <w:p>
      <w:pPr>
        <w:pStyle w:val="ConsPlusTitle1"/>
        <w:ind w:firstLine="709" w:left="0" w:right="-1"/>
        <w:jc w:val="both"/>
        <w:rPr/>
      </w:pPr>
      <w:r>
        <w:rPr>
          <w:rStyle w:val="Style10"/>
          <w:rFonts w:ascii="Times New Roman" w:hAnsi="Times New Roman"/>
          <w:b w:val="false"/>
          <w:color w:val="000000"/>
          <w:sz w:val="28"/>
          <w:szCs w:val="28"/>
        </w:rPr>
        <w:t>в случае обращения заявителя за получением муниципальной услуги в Уполномоченный орган (в том числе посредством почтового отправления)</w:t>
      </w:r>
      <w:r>
        <w:rPr>
          <w:rFonts w:ascii="Times New Roman" w:hAnsi="Times New Roman"/>
          <w:color w:val="000000"/>
          <w:sz w:val="28"/>
          <w:szCs w:val="28"/>
        </w:rPr>
        <w:t xml:space="preserve"> </w:t>
      </w:r>
      <w:r>
        <w:rPr>
          <w:rStyle w:val="Style10"/>
          <w:rFonts w:ascii="Times New Roman" w:hAnsi="Times New Roman"/>
          <w:b w:val="false"/>
          <w:color w:val="000000"/>
          <w:sz w:val="28"/>
          <w:szCs w:val="28"/>
        </w:rPr>
        <w:t>– непосредственно в Уполномоченный орган;</w:t>
      </w:r>
    </w:p>
    <w:p>
      <w:pPr>
        <w:pStyle w:val="Normal"/>
        <w:ind w:firstLine="708" w:left="0" w:right="-1"/>
        <w:jc w:val="both"/>
        <w:rPr>
          <w:rFonts w:ascii="Times New Roman" w:hAnsi="Times New Roman" w:cs="Times New Roman"/>
          <w:color w:val="000000"/>
          <w:sz w:val="28"/>
          <w:szCs w:val="28"/>
        </w:rPr>
      </w:pPr>
      <w:r>
        <w:rPr>
          <w:rFonts w:cs="Times New Roman"/>
          <w:color w:val="000000"/>
          <w:sz w:val="28"/>
          <w:szCs w:val="28"/>
        </w:rPr>
        <w:t>2.3.3. Заявитель вправе указать, каким способом намерен получить результат предоставления муниципальной услуги, независимо от способа подачи заявления.</w:t>
      </w:r>
    </w:p>
    <w:p>
      <w:pPr>
        <w:pStyle w:val="Normal"/>
        <w:tabs>
          <w:tab w:val="clear" w:pos="708"/>
          <w:tab w:val="left" w:pos="1260" w:leader="none"/>
          <w:tab w:val="left" w:pos="1440" w:leader="none"/>
        </w:tabs>
        <w:ind w:hanging="0" w:left="0" w:right="-1"/>
        <w:jc w:val="both"/>
        <w:rPr>
          <w:rFonts w:ascii="Times New Roman" w:hAnsi="Times New Roman" w:eastAsia="Times New Roman" w:cs="Times New Roman"/>
          <w:color w:val="000000"/>
          <w:sz w:val="28"/>
          <w:szCs w:val="28"/>
        </w:rPr>
      </w:pPr>
      <w:r>
        <w:rPr>
          <w:rFonts w:eastAsia="Times New Roman" w:cs="Times New Roman"/>
          <w:color w:val="000000"/>
          <w:sz w:val="28"/>
          <w:szCs w:val="28"/>
        </w:rPr>
        <w:t>Способ получения результата рассмотрения заявления указывается в заявлении.</w:t>
      </w:r>
    </w:p>
    <w:p>
      <w:pPr>
        <w:pStyle w:val="Normal"/>
        <w:ind w:firstLine="708" w:left="0" w:right="-1"/>
        <w:jc w:val="both"/>
        <w:rPr>
          <w:rFonts w:ascii="Times New Roman" w:hAnsi="Times New Roman" w:cs="Times New Roman"/>
          <w:color w:val="000000"/>
          <w:sz w:val="28"/>
          <w:szCs w:val="28"/>
        </w:rPr>
      </w:pPr>
      <w:r>
        <w:rPr>
          <w:rFonts w:cs="Times New Roman"/>
          <w:color w:val="000000"/>
          <w:sz w:val="28"/>
          <w:szCs w:val="28"/>
        </w:rPr>
        <w:t>Результат предоставления муниципальной услуги может быть выдан:</w:t>
      </w:r>
    </w:p>
    <w:p>
      <w:pPr>
        <w:pStyle w:val="Normal"/>
        <w:ind w:firstLine="708" w:left="0" w:right="-1"/>
        <w:jc w:val="both"/>
        <w:rPr>
          <w:rFonts w:ascii="Times New Roman" w:hAnsi="Times New Roman" w:cs="Times New Roman"/>
          <w:color w:val="000000"/>
          <w:sz w:val="28"/>
          <w:szCs w:val="28"/>
        </w:rPr>
      </w:pPr>
      <w:r>
        <w:rPr>
          <w:rFonts w:cs="Times New Roman"/>
          <w:color w:val="000000"/>
          <w:sz w:val="28"/>
          <w:szCs w:val="28"/>
        </w:rPr>
        <w:t xml:space="preserve"> </w:t>
      </w:r>
      <w:r>
        <w:rPr>
          <w:rFonts w:cs="Times New Roman"/>
          <w:color w:val="000000"/>
          <w:sz w:val="28"/>
          <w:szCs w:val="28"/>
        </w:rPr>
        <w:t>через почтовое отправление с уведомлением;</w:t>
      </w:r>
    </w:p>
    <w:p>
      <w:pPr>
        <w:pStyle w:val="Normal"/>
        <w:ind w:firstLine="708" w:left="0" w:right="-1"/>
        <w:jc w:val="both"/>
        <w:rPr>
          <w:rFonts w:ascii="Times New Roman" w:hAnsi="Times New Roman" w:cs="Times New Roman"/>
          <w:color w:val="000000"/>
          <w:sz w:val="28"/>
          <w:szCs w:val="28"/>
        </w:rPr>
      </w:pPr>
      <w:r>
        <w:rPr>
          <w:rFonts w:cs="Times New Roman"/>
          <w:color w:val="000000"/>
          <w:sz w:val="28"/>
          <w:szCs w:val="28"/>
        </w:rPr>
        <w:t>на бумажном носителе при личном обращении в Уполномоченный орган или в МФЦ;</w:t>
      </w:r>
    </w:p>
    <w:p>
      <w:pPr>
        <w:pStyle w:val="Normal"/>
        <w:spacing w:lineRule="auto" w:line="249"/>
        <w:jc w:val="both"/>
        <w:rPr/>
      </w:pPr>
      <w:r>
        <w:rPr>
          <w:rStyle w:val="Style10"/>
          <w:rFonts w:cs="Times New Roman"/>
          <w:color w:val="000000"/>
          <w:sz w:val="28"/>
          <w:szCs w:val="28"/>
        </w:rPr>
        <w:t xml:space="preserve">в виде электронного документа (сканированная копия результата предоставления муниципальной услуги), в том числе с использованием Регионального, Единого  портала, </w:t>
      </w:r>
      <w:r>
        <w:rPr>
          <w:rStyle w:val="Style10"/>
          <w:rFonts w:eastAsia="Times New Roman" w:cs="Times New Roman"/>
          <w:color w:val="000000"/>
          <w:sz w:val="28"/>
          <w:szCs w:val="28"/>
        </w:rPr>
        <w:t>подписанного</w:t>
      </w:r>
      <w:r>
        <w:rPr>
          <w:rStyle w:val="Style10"/>
          <w:rFonts w:eastAsia="Calibri" w:cs="Times New Roman"/>
          <w:color w:val="000000"/>
          <w:sz w:val="28"/>
          <w:szCs w:val="28"/>
        </w:rPr>
        <w:t xml:space="preserve"> должностным лицом Уполномоченного органа,</w:t>
      </w:r>
      <w:r>
        <w:rPr>
          <w:rStyle w:val="Style10"/>
          <w:rFonts w:eastAsia="Times New Roman" w:cs="Times New Roman"/>
          <w:color w:val="000000"/>
          <w:sz w:val="28"/>
          <w:szCs w:val="28"/>
        </w:rPr>
        <w:t xml:space="preserve"> с использованием усиленной квалифицированной электронной подписи.</w:t>
      </w:r>
    </w:p>
    <w:p>
      <w:pPr>
        <w:pStyle w:val="Normal"/>
        <w:ind w:hanging="0" w:left="0" w:right="-1"/>
        <w:jc w:val="both"/>
        <w:rPr/>
      </w:pPr>
      <w:r>
        <w:rPr>
          <w:rStyle w:val="Style10"/>
          <w:rFonts w:cs="Times New Roman"/>
          <w:color w:val="000000"/>
          <w:sz w:val="28"/>
          <w:szCs w:val="28"/>
        </w:rPr>
        <w:t xml:space="preserve">Результат предоставления муниципальной услуги </w:t>
      </w:r>
      <w:r>
        <w:rPr>
          <w:rStyle w:val="Style10"/>
          <w:rFonts w:eastAsia="Times New Roman" w:cs="Times New Roman"/>
          <w:color w:val="000000"/>
          <w:sz w:val="28"/>
          <w:szCs w:val="28"/>
        </w:rPr>
        <w:t xml:space="preserve">по экстерриториальному принципу может быть получен </w:t>
      </w:r>
      <w:r>
        <w:rPr>
          <w:rStyle w:val="Style10"/>
          <w:rFonts w:cs="Times New Roman"/>
          <w:color w:val="000000"/>
          <w:sz w:val="28"/>
          <w:szCs w:val="28"/>
        </w:rPr>
        <w:t>в виде электронных документов и (или) электронных образов документов, заверенных должностным лицом, уполномоченным на принятие решения, о предоставлении муниципальной услуги.</w:t>
      </w:r>
    </w:p>
    <w:p>
      <w:pPr>
        <w:pStyle w:val="Normal"/>
        <w:ind w:firstLine="567" w:left="0" w:right="-1"/>
        <w:jc w:val="both"/>
        <w:rPr>
          <w:rFonts w:ascii="Times New Roman" w:hAnsi="Times New Roman" w:eastAsia="Times New Roman" w:cs="Times New Roman"/>
          <w:color w:val="000000"/>
          <w:sz w:val="28"/>
          <w:szCs w:val="28"/>
        </w:rPr>
      </w:pPr>
      <w:r>
        <w:rPr>
          <w:rFonts w:eastAsia="Times New Roman" w:cs="Times New Roman"/>
          <w:color w:val="000000"/>
          <w:sz w:val="28"/>
          <w:szCs w:val="28"/>
        </w:rPr>
        <w:t>2.3.4. Формирование реестровой записи в качестве результата предоставления муниципальной услуги не предусмотрено.</w:t>
      </w:r>
    </w:p>
    <w:p>
      <w:pPr>
        <w:pStyle w:val="Normal"/>
        <w:ind w:hanging="0" w:left="0" w:right="-1"/>
        <w:jc w:val="both"/>
        <w:rPr>
          <w:rFonts w:ascii="Times New Roman" w:hAnsi="Times New Roman" w:eastAsia="Times New Roman" w:cs="Times New Roman"/>
          <w:color w:val="000000"/>
          <w:sz w:val="28"/>
          <w:szCs w:val="28"/>
          <w:lang w:eastAsia="ru-RU"/>
        </w:rPr>
      </w:pPr>
      <w:r>
        <w:rPr>
          <w:rFonts w:eastAsia="Times New Roman" w:cs="Times New Roman"/>
          <w:color w:val="000000"/>
          <w:sz w:val="28"/>
          <w:szCs w:val="28"/>
          <w:lang w:eastAsia="ru-RU"/>
        </w:rPr>
      </w:r>
    </w:p>
    <w:p>
      <w:pPr>
        <w:pStyle w:val="Normal"/>
        <w:ind w:hanging="0" w:left="0" w:right="-1"/>
        <w:jc w:val="center"/>
        <w:rPr>
          <w:rFonts w:ascii="Times New Roman" w:hAnsi="Times New Roman" w:eastAsia="Times New Roman" w:cs="Times New Roman"/>
          <w:b/>
          <w:color w:val="000000"/>
          <w:sz w:val="28"/>
          <w:szCs w:val="28"/>
          <w:lang w:eastAsia="ru-RU"/>
        </w:rPr>
      </w:pPr>
      <w:r>
        <w:rPr>
          <w:rFonts w:eastAsia="Times New Roman" w:cs="Times New Roman"/>
          <w:b/>
          <w:color w:val="000000"/>
          <w:sz w:val="28"/>
          <w:szCs w:val="28"/>
          <w:lang w:eastAsia="ru-RU"/>
        </w:rPr>
        <w:t>2.4. Срок предоставления муниципальной услуги</w:t>
      </w:r>
    </w:p>
    <w:p>
      <w:pPr>
        <w:pStyle w:val="Normal"/>
        <w:ind w:hanging="0" w:left="0" w:right="-1"/>
        <w:jc w:val="center"/>
        <w:rPr>
          <w:rFonts w:ascii="Times New Roman" w:hAnsi="Times New Roman" w:eastAsia="Times New Roman" w:cs="Times New Roman"/>
          <w:b/>
          <w:color w:val="000000"/>
          <w:sz w:val="28"/>
          <w:szCs w:val="28"/>
          <w:lang w:eastAsia="ru-RU"/>
        </w:rPr>
      </w:pPr>
      <w:r>
        <w:rPr>
          <w:rFonts w:eastAsia="Times New Roman" w:cs="Times New Roman"/>
          <w:b/>
          <w:color w:val="000000"/>
          <w:sz w:val="28"/>
          <w:szCs w:val="28"/>
          <w:lang w:eastAsia="ru-RU"/>
        </w:rPr>
      </w:r>
    </w:p>
    <w:p>
      <w:pPr>
        <w:pStyle w:val="Normal"/>
        <w:numPr>
          <w:ilvl w:val="2"/>
          <w:numId w:val="5"/>
        </w:numPr>
        <w:ind w:firstLine="708" w:left="0" w:right="-1"/>
        <w:jc w:val="both"/>
        <w:rPr/>
      </w:pPr>
      <w:r>
        <w:rPr>
          <w:rStyle w:val="Style10"/>
          <w:rFonts w:eastAsia="Times New Roman" w:cs="Times New Roman"/>
          <w:color w:val="000000"/>
          <w:sz w:val="28"/>
          <w:szCs w:val="28"/>
        </w:rPr>
        <w:t xml:space="preserve">Для варианта </w:t>
      </w:r>
      <w:r>
        <w:rPr>
          <w:rStyle w:val="Style10"/>
          <w:rFonts w:eastAsia="Times New Roman" w:cs="Times New Roman"/>
          <w:color w:val="000000"/>
          <w:sz w:val="28"/>
          <w:szCs w:val="28"/>
          <w:lang w:val="en-US"/>
        </w:rPr>
        <w:t>I</w:t>
      </w:r>
      <w:r>
        <w:rPr>
          <w:rStyle w:val="Style10"/>
          <w:rFonts w:eastAsia="Times New Roman" w:cs="Times New Roman"/>
          <w:color w:val="000000"/>
          <w:sz w:val="28"/>
          <w:szCs w:val="28"/>
        </w:rPr>
        <w:t xml:space="preserve"> </w:t>
      </w:r>
      <w:r>
        <w:rPr>
          <w:rStyle w:val="Style10"/>
          <w:rFonts w:cs="Times New Roman"/>
          <w:color w:val="000000"/>
          <w:sz w:val="28"/>
          <w:szCs w:val="28"/>
        </w:rPr>
        <w:t>срок предоставления муниципальной услуги не более чем 30 календарных дней со дня регистрации заявления, документов и (или) информации, необходимых для предоставления муниципальной услуги;</w:t>
      </w:r>
    </w:p>
    <w:p>
      <w:pPr>
        <w:pStyle w:val="Normal"/>
        <w:jc w:val="both"/>
        <w:rPr/>
      </w:pPr>
      <w:r>
        <w:rPr>
          <w:rStyle w:val="Style10"/>
          <w:rFonts w:eastAsia="Times New Roman" w:cs="Times New Roman"/>
          <w:color w:val="000000"/>
          <w:sz w:val="28"/>
          <w:szCs w:val="28"/>
          <w:lang w:val="en-US"/>
        </w:rPr>
        <w:t>2.</w:t>
      </w:r>
      <w:r>
        <w:rPr>
          <w:rStyle w:val="Style10"/>
          <w:rFonts w:eastAsia="Times New Roman" w:cs="Times New Roman"/>
          <w:color w:val="000000"/>
          <w:sz w:val="28"/>
          <w:szCs w:val="28"/>
          <w:lang w:val="ru-RU"/>
        </w:rPr>
        <w:t xml:space="preserve">4.2. </w:t>
      </w:r>
      <w:r>
        <w:rPr>
          <w:rStyle w:val="Style10"/>
          <w:rFonts w:eastAsia="Times New Roman" w:cs="Times New Roman"/>
          <w:color w:val="000000"/>
          <w:sz w:val="28"/>
          <w:szCs w:val="28"/>
        </w:rPr>
        <w:t xml:space="preserve">Для варианта </w:t>
      </w:r>
      <w:r>
        <w:rPr>
          <w:rStyle w:val="Style10"/>
          <w:rFonts w:eastAsia="Times New Roman" w:cs="Times New Roman"/>
          <w:color w:val="000000"/>
          <w:sz w:val="28"/>
          <w:szCs w:val="28"/>
          <w:lang w:val="en-US"/>
        </w:rPr>
        <w:t>II</w:t>
      </w:r>
      <w:r>
        <w:rPr>
          <w:rStyle w:val="Style10"/>
          <w:rFonts w:eastAsia="Times New Roman" w:cs="Times New Roman"/>
          <w:color w:val="000000"/>
          <w:sz w:val="28"/>
          <w:szCs w:val="28"/>
        </w:rPr>
        <w:t xml:space="preserve"> </w:t>
      </w:r>
      <w:r>
        <w:rPr>
          <w:rStyle w:val="Style10"/>
          <w:rFonts w:cs="Times New Roman"/>
          <w:color w:val="000000"/>
          <w:sz w:val="28"/>
          <w:szCs w:val="28"/>
        </w:rPr>
        <w:t xml:space="preserve">срок предоставления муниципальной услуги не более чем </w:t>
      </w:r>
      <w:r>
        <w:rPr>
          <w:rStyle w:val="Style10"/>
          <w:rFonts w:cs="Times New Roman"/>
          <w:color w:val="000000"/>
          <w:sz w:val="28"/>
          <w:szCs w:val="28"/>
        </w:rPr>
        <w:t>67</w:t>
      </w:r>
      <w:r>
        <w:rPr>
          <w:rStyle w:val="Style10"/>
          <w:rFonts w:cs="Times New Roman"/>
          <w:color w:val="000000"/>
          <w:sz w:val="28"/>
          <w:szCs w:val="28"/>
        </w:rPr>
        <w:t xml:space="preserve"> </w:t>
      </w:r>
      <w:r>
        <w:rPr>
          <w:rStyle w:val="Style10"/>
          <w:rFonts w:cs="Times New Roman"/>
          <w:color w:val="000000"/>
          <w:sz w:val="28"/>
          <w:szCs w:val="28"/>
        </w:rPr>
        <w:t xml:space="preserve">календарных </w:t>
      </w:r>
      <w:r>
        <w:rPr>
          <w:rStyle w:val="Style10"/>
          <w:rFonts w:cs="Times New Roman"/>
          <w:color w:val="000000"/>
          <w:sz w:val="28"/>
          <w:szCs w:val="28"/>
        </w:rPr>
        <w:t>дней со дня регистрации заявления документов и (или) информации, необходимых для предоставления муниципальной услуги.</w:t>
      </w:r>
    </w:p>
    <w:p>
      <w:pPr>
        <w:pStyle w:val="Normal"/>
        <w:jc w:val="both"/>
        <w:rPr/>
      </w:pPr>
      <w:r>
        <w:rPr>
          <w:rStyle w:val="Style10"/>
          <w:rFonts w:cs="Times New Roman"/>
          <w:color w:val="000000"/>
          <w:sz w:val="28"/>
          <w:szCs w:val="28"/>
        </w:rPr>
        <w:t xml:space="preserve">Уполномоченный орган в срок, не превышающий 30 календарных дней с даты поступления заявления о заключении договора на возведение некапитального гаража, совершает одно из следующих действий: </w:t>
      </w:r>
    </w:p>
    <w:p>
      <w:pPr>
        <w:pStyle w:val="Normal"/>
        <w:jc w:val="both"/>
        <w:rPr/>
      </w:pPr>
      <w:r>
        <w:rPr>
          <w:rStyle w:val="Style10"/>
          <w:rFonts w:cs="Times New Roman"/>
          <w:color w:val="000000"/>
          <w:sz w:val="28"/>
          <w:szCs w:val="28"/>
        </w:rPr>
        <w:t>Обеспечивает опубликование извещения о возможности использования земель или земельного участка для возведения гражданами гаражей, являющихся некапитальными сооружениями (далее - извещение), в порядке, установленном для официального опубликования (обнародования) муниципальных правовых актов уставом поселения, уставом городского округа по месту нахождения земельного участка, и размещает извещение на официальном сайте уполномоченного органа в информационно-телекоммуникационной сети "Интернет" (далее - официальный сайт уполномоченного органа).</w:t>
      </w:r>
    </w:p>
    <w:p>
      <w:pPr>
        <w:pStyle w:val="Normal"/>
        <w:jc w:val="both"/>
        <w:rPr/>
      </w:pPr>
      <w:r>
        <w:rPr>
          <w:rStyle w:val="Style10"/>
          <w:rFonts w:cs="Times New Roman"/>
          <w:color w:val="000000"/>
          <w:sz w:val="28"/>
          <w:szCs w:val="28"/>
        </w:rPr>
        <w:t xml:space="preserve">Если по истечении 30 календарных дней со дня опубликования извещения заявления иных граждан о намерении участвовать в аукционе не поступили, уполномоченный орган осуществляет подготовку проекта договора на возведение некапитального гаража в двух экземплярах, их подписание и направление заявителю в срок не позже 5 рабочих дней с даты окончания приема таких заявлений. </w:t>
      </w:r>
    </w:p>
    <w:p>
      <w:pPr>
        <w:pStyle w:val="Normal"/>
        <w:jc w:val="both"/>
        <w:rPr>
          <w:sz w:val="28"/>
          <w:szCs w:val="28"/>
        </w:rPr>
      </w:pPr>
      <w:r>
        <w:rPr>
          <w:sz w:val="28"/>
          <w:szCs w:val="28"/>
        </w:rPr>
        <w:t xml:space="preserve">В случае поступления в течение 30 календарных дней со дня опубликования извещения заявлений иных граждан,  о намерении участвовать в аукционе уполномоченный орган в течение 7 рабочих дней со дня истечения установленного для поступления этих заявлений срока принимает решение об отказе в заключении договора на возведение некапитального гаража без проведения аукциона лицу, обратившемуся с заявлением о заключении договора на возведение некапитального гаража, и о проведении аукциона на право заключения договора на возведение некапитального гаража, с уведомлением об этом такого заявителя не позже 3 рабочих дней со дня принятия указанного решения. </w:t>
      </w:r>
    </w:p>
    <w:p>
      <w:pPr>
        <w:pStyle w:val="Normal"/>
        <w:jc w:val="both"/>
        <w:rPr/>
      </w:pPr>
      <w:r>
        <w:rPr>
          <w:rStyle w:val="Style10"/>
          <w:rFonts w:cs="Times New Roman"/>
          <w:color w:val="000000"/>
          <w:sz w:val="28"/>
          <w:szCs w:val="28"/>
        </w:rPr>
        <w:t xml:space="preserve">Уполномоченный орган не позднее чем за 30 календарных дней до дня проведения аукциона обеспечивает опубликование извещения о проведении аукциона в порядке, установленном для официального опубликования (обнародования) муниципальных правовых актов уставом поселения, уставом городского округа, по месту нахождения земельного участка, и размещает его на официальном сайте уполномоченного органа. </w:t>
      </w:r>
    </w:p>
    <w:p>
      <w:pPr>
        <w:pStyle w:val="Normal"/>
        <w:ind w:firstLine="708" w:left="0" w:right="-1"/>
        <w:jc w:val="both"/>
        <w:rPr/>
      </w:pPr>
      <w:r>
        <w:rPr>
          <w:rStyle w:val="Style10"/>
          <w:rFonts w:cs="Times New Roman"/>
          <w:color w:val="000000"/>
          <w:sz w:val="28"/>
          <w:szCs w:val="28"/>
        </w:rPr>
        <w:t>2.4.</w:t>
      </w:r>
      <w:r>
        <w:rPr>
          <w:rStyle w:val="Style10"/>
          <w:rFonts w:cs="Times New Roman"/>
          <w:color w:val="000000"/>
          <w:sz w:val="28"/>
          <w:szCs w:val="28"/>
          <w:lang w:val="en-US"/>
        </w:rPr>
        <w:t>3</w:t>
      </w:r>
      <w:r>
        <w:rPr>
          <w:rStyle w:val="Style10"/>
          <w:rFonts w:cs="Times New Roman"/>
          <w:color w:val="000000"/>
          <w:sz w:val="28"/>
          <w:szCs w:val="28"/>
        </w:rPr>
        <w:t xml:space="preserve">. </w:t>
      </w:r>
      <w:r>
        <w:rPr>
          <w:rStyle w:val="Style10"/>
          <w:rFonts w:eastAsia="Times New Roman" w:cs="Times New Roman"/>
          <w:color w:val="000000"/>
          <w:sz w:val="28"/>
          <w:szCs w:val="28"/>
        </w:rPr>
        <w:t xml:space="preserve">Для варианта </w:t>
      </w:r>
      <w:r>
        <w:rPr>
          <w:rStyle w:val="Style10"/>
          <w:rFonts w:eastAsia="Times New Roman" w:cs="Times New Roman"/>
          <w:color w:val="000000"/>
          <w:sz w:val="28"/>
          <w:szCs w:val="28"/>
          <w:lang w:val="en-US"/>
        </w:rPr>
        <w:t>III-IV</w:t>
      </w:r>
      <w:r>
        <w:rPr>
          <w:rStyle w:val="Style10"/>
          <w:rFonts w:cs="Times New Roman"/>
          <w:color w:val="000000"/>
          <w:sz w:val="28"/>
          <w:szCs w:val="28"/>
        </w:rPr>
        <w:t xml:space="preserve"> срок предоставления муниципальной услуги не более чем 5 (пять)  дней со дня регистрации заявления, документов и (или) информации, необходимых для предоставления муниципальной услуги.</w:t>
      </w:r>
    </w:p>
    <w:p>
      <w:pPr>
        <w:pStyle w:val="Normal"/>
        <w:jc w:val="both"/>
        <w:rPr/>
      </w:pPr>
      <w:r>
        <w:rPr>
          <w:rStyle w:val="Style10"/>
          <w:rFonts w:cs="Times New Roman"/>
          <w:color w:val="000000"/>
          <w:sz w:val="28"/>
          <w:szCs w:val="28"/>
        </w:rPr>
        <w:t>2.4.</w:t>
      </w:r>
      <w:r>
        <w:rPr>
          <w:rStyle w:val="Style10"/>
          <w:rFonts w:cs="Times New Roman"/>
          <w:color w:val="000000"/>
          <w:sz w:val="28"/>
          <w:szCs w:val="28"/>
          <w:lang w:val="en-US"/>
        </w:rPr>
        <w:t>4</w:t>
      </w:r>
      <w:r>
        <w:rPr>
          <w:rStyle w:val="Style10"/>
          <w:rFonts w:cs="Times New Roman"/>
          <w:color w:val="000000"/>
          <w:sz w:val="28"/>
          <w:szCs w:val="28"/>
        </w:rPr>
        <w:t>. Срок предоставления муниципальной услуги, предусмотренный в данном подразделе, исчисляется со дня регистрации заявления и документов и (или) информации, необходимых для предоставления муниципальной услуги:</w:t>
      </w:r>
    </w:p>
    <w:p>
      <w:pPr>
        <w:pStyle w:val="Normal"/>
        <w:jc w:val="both"/>
        <w:rPr/>
      </w:pPr>
      <w:r>
        <w:rPr>
          <w:rStyle w:val="Style10"/>
          <w:rFonts w:cs="Times New Roman"/>
          <w:color w:val="000000"/>
          <w:sz w:val="28"/>
          <w:szCs w:val="28"/>
        </w:rPr>
        <w:t>в уполномоченном органе, в том числе в случае, если запрос и документы и (или) информация, необходимые для предоставления муниципальной услуги, поданы заявителем посредством почтового отправления в орган, предоставляющий муниципальную услугу, уполномоченный орган;</w:t>
      </w:r>
    </w:p>
    <w:p>
      <w:pPr>
        <w:pStyle w:val="Normal"/>
        <w:jc w:val="both"/>
        <w:rPr/>
      </w:pPr>
      <w:r>
        <w:rPr>
          <w:rStyle w:val="Style10"/>
          <w:rFonts w:cs="Times New Roman"/>
          <w:color w:val="000000"/>
          <w:sz w:val="28"/>
          <w:szCs w:val="28"/>
        </w:rPr>
        <w:t>- на  Едином, Региональном  портале;</w:t>
      </w:r>
    </w:p>
    <w:p>
      <w:pPr>
        <w:pStyle w:val="Normal"/>
        <w:ind w:firstLine="708" w:left="0" w:right="0"/>
        <w:jc w:val="both"/>
        <w:rPr/>
      </w:pPr>
      <w:r>
        <w:rPr>
          <w:rStyle w:val="Style10"/>
          <w:rFonts w:cs="Times New Roman"/>
          <w:color w:val="000000"/>
          <w:sz w:val="28"/>
          <w:szCs w:val="28"/>
        </w:rPr>
        <w:t>- на официальном Интернет-портале администрации муниципального образования Кореновский район;</w:t>
      </w:r>
    </w:p>
    <w:p>
      <w:pPr>
        <w:pStyle w:val="Normal"/>
        <w:jc w:val="both"/>
        <w:rPr>
          <w:rFonts w:ascii="Times New Roman" w:hAnsi="Times New Roman" w:cs="Times New Roman"/>
          <w:color w:val="000000"/>
          <w:sz w:val="28"/>
          <w:szCs w:val="28"/>
        </w:rPr>
      </w:pPr>
      <w:r>
        <w:rPr>
          <w:rFonts w:cs="Times New Roman"/>
          <w:color w:val="000000"/>
          <w:sz w:val="28"/>
          <w:szCs w:val="28"/>
        </w:rPr>
        <w:t>- в МФЦ в случае, если запрос и документы и (или) информация, необходимые для предоставления муниципальной услуги, поданы заявителем в МФЦ.</w:t>
      </w:r>
    </w:p>
    <w:p>
      <w:pPr>
        <w:pStyle w:val="Normal"/>
        <w:ind w:hanging="0" w:left="0" w:right="-1"/>
        <w:jc w:val="both"/>
        <w:rPr/>
      </w:pPr>
      <w:r>
        <w:rPr>
          <w:rStyle w:val="Style10"/>
          <w:rFonts w:cs="Times New Roman"/>
          <w:color w:val="000000"/>
          <w:sz w:val="28"/>
          <w:szCs w:val="28"/>
        </w:rPr>
        <w:tab/>
        <w:t>2.4.</w:t>
      </w:r>
      <w:r>
        <w:rPr>
          <w:rStyle w:val="Style10"/>
          <w:rFonts w:cs="Times New Roman"/>
          <w:color w:val="000000"/>
          <w:sz w:val="28"/>
          <w:szCs w:val="28"/>
          <w:lang w:val="en-US"/>
        </w:rPr>
        <w:t>5</w:t>
      </w:r>
      <w:r>
        <w:rPr>
          <w:rStyle w:val="Style10"/>
          <w:rFonts w:cs="Times New Roman"/>
          <w:color w:val="000000"/>
          <w:sz w:val="28"/>
          <w:szCs w:val="28"/>
        </w:rPr>
        <w:t xml:space="preserve">. Срок приостановления предоставления муниципальной услуги по Вариантам </w:t>
      </w:r>
      <w:r>
        <w:rPr>
          <w:rStyle w:val="Style10"/>
          <w:rFonts w:eastAsia="Times New Roman" w:cs="Times New Roman"/>
          <w:color w:val="000000"/>
          <w:sz w:val="28"/>
          <w:szCs w:val="28"/>
          <w:lang w:val="en-US"/>
        </w:rPr>
        <w:t>I</w:t>
      </w:r>
      <w:r>
        <w:rPr>
          <w:rStyle w:val="Style10"/>
          <w:rFonts w:eastAsia="Times New Roman" w:cs="Times New Roman"/>
          <w:color w:val="000000"/>
          <w:sz w:val="28"/>
          <w:szCs w:val="28"/>
        </w:rPr>
        <w:t xml:space="preserve">, </w:t>
      </w:r>
      <w:r>
        <w:rPr>
          <w:rStyle w:val="Style10"/>
          <w:rFonts w:eastAsia="Times New Roman" w:cs="Times New Roman"/>
          <w:color w:val="000000"/>
          <w:sz w:val="28"/>
          <w:szCs w:val="28"/>
          <w:lang w:val="en-US"/>
        </w:rPr>
        <w:t>II</w:t>
      </w:r>
      <w:r>
        <w:rPr>
          <w:rStyle w:val="Style10"/>
          <w:rFonts w:eastAsia="Times New Roman" w:cs="Times New Roman"/>
          <w:color w:val="000000"/>
          <w:sz w:val="28"/>
          <w:szCs w:val="28"/>
        </w:rPr>
        <w:t xml:space="preserve">, </w:t>
      </w:r>
      <w:r>
        <w:rPr>
          <w:rStyle w:val="Style10"/>
          <w:rFonts w:eastAsia="Times New Roman" w:cs="Times New Roman"/>
          <w:color w:val="000000"/>
          <w:sz w:val="28"/>
          <w:szCs w:val="28"/>
          <w:lang w:val="en-US"/>
        </w:rPr>
        <w:t>III, IV</w:t>
      </w:r>
      <w:r>
        <w:rPr>
          <w:rStyle w:val="Style10"/>
          <w:rFonts w:eastAsia="Times New Roman" w:cs="Times New Roman"/>
          <w:color w:val="000000"/>
          <w:sz w:val="28"/>
          <w:szCs w:val="28"/>
        </w:rPr>
        <w:t xml:space="preserve"> </w:t>
      </w:r>
      <w:r>
        <w:rPr>
          <w:rStyle w:val="Style10"/>
          <w:rFonts w:cs="Times New Roman"/>
          <w:color w:val="000000"/>
          <w:sz w:val="28"/>
          <w:szCs w:val="28"/>
        </w:rPr>
        <w:t>действующим законодательством Российской Федерации не предусмотрен.</w:t>
      </w:r>
    </w:p>
    <w:p>
      <w:pPr>
        <w:pStyle w:val="Normal"/>
        <w:ind w:hanging="0" w:left="0" w:right="-1"/>
        <w:jc w:val="both"/>
        <w:rPr>
          <w:rFonts w:ascii="Times New Roman" w:hAnsi="Times New Roman" w:eastAsia="Times New Roman" w:cs="Times New Roman"/>
          <w:color w:val="000000"/>
          <w:sz w:val="28"/>
          <w:szCs w:val="28"/>
          <w:lang w:eastAsia="ru-RU"/>
        </w:rPr>
      </w:pPr>
      <w:r>
        <w:rPr>
          <w:rFonts w:eastAsia="Times New Roman" w:cs="Times New Roman"/>
          <w:color w:val="000000"/>
          <w:sz w:val="28"/>
          <w:szCs w:val="28"/>
          <w:lang w:eastAsia="ru-RU"/>
        </w:rPr>
      </w:r>
    </w:p>
    <w:p>
      <w:pPr>
        <w:pStyle w:val="Normal"/>
        <w:ind w:hanging="0" w:left="0" w:right="-1"/>
        <w:jc w:val="center"/>
        <w:rPr>
          <w:rFonts w:ascii="Times New Roman" w:hAnsi="Times New Roman" w:eastAsia="Times New Roman" w:cs="Times New Roman"/>
          <w:b/>
          <w:color w:val="000000"/>
          <w:sz w:val="28"/>
          <w:szCs w:val="28"/>
          <w:lang w:eastAsia="ru-RU"/>
        </w:rPr>
      </w:pPr>
      <w:r>
        <w:rPr>
          <w:rFonts w:eastAsia="Times New Roman" w:cs="Times New Roman"/>
          <w:b/>
          <w:color w:val="000000"/>
          <w:sz w:val="28"/>
          <w:szCs w:val="28"/>
          <w:lang w:eastAsia="ru-RU"/>
        </w:rPr>
        <w:t>2.5. Правовые основания для предоставления</w:t>
      </w:r>
    </w:p>
    <w:p>
      <w:pPr>
        <w:pStyle w:val="Normal"/>
        <w:ind w:hanging="0" w:left="0" w:right="-1"/>
        <w:jc w:val="center"/>
        <w:rPr>
          <w:rFonts w:ascii="Times New Roman" w:hAnsi="Times New Roman" w:eastAsia="Times New Roman" w:cs="Times New Roman"/>
          <w:b/>
          <w:color w:val="000000"/>
          <w:sz w:val="28"/>
          <w:szCs w:val="28"/>
          <w:lang w:eastAsia="ru-RU"/>
        </w:rPr>
      </w:pPr>
      <w:r>
        <w:rPr>
          <w:rFonts w:eastAsia="Times New Roman" w:cs="Times New Roman"/>
          <w:b/>
          <w:color w:val="000000"/>
          <w:sz w:val="28"/>
          <w:szCs w:val="28"/>
          <w:lang w:eastAsia="ru-RU"/>
        </w:rPr>
        <w:t>муниципальной услуги</w:t>
      </w:r>
    </w:p>
    <w:p>
      <w:pPr>
        <w:pStyle w:val="Normal"/>
        <w:ind w:hanging="0" w:left="0" w:right="-1"/>
        <w:jc w:val="both"/>
        <w:rPr>
          <w:rFonts w:ascii="Times New Roman" w:hAnsi="Times New Roman" w:eastAsia="Times New Roman" w:cs="Times New Roman"/>
          <w:color w:val="000000"/>
          <w:sz w:val="28"/>
          <w:szCs w:val="28"/>
          <w:lang w:eastAsia="ru-RU"/>
        </w:rPr>
      </w:pPr>
      <w:r>
        <w:rPr>
          <w:rFonts w:eastAsia="Times New Roman" w:cs="Times New Roman"/>
          <w:color w:val="000000"/>
          <w:sz w:val="28"/>
          <w:szCs w:val="28"/>
          <w:lang w:eastAsia="ru-RU"/>
        </w:rPr>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tab/>
        <w:t>2.5.1. Перечень нормативных правовых актов, регулирующих предоставление муниципальной услуги размещен:</w:t>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t>- на официальном сайте  http: //www. korenovsk.ru;</w:t>
      </w:r>
    </w:p>
    <w:p>
      <w:pPr>
        <w:pStyle w:val="Heading2"/>
        <w:tabs>
          <w:tab w:val="clear" w:pos="708"/>
          <w:tab w:val="left" w:pos="0" w:leader="none"/>
        </w:tabs>
        <w:spacing w:before="0" w:after="0"/>
        <w:ind w:hanging="0" w:left="0" w:right="-1"/>
        <w:jc w:val="both"/>
        <w:rPr>
          <w:rFonts w:ascii="Times New Roman" w:hAnsi="Times New Roman" w:cs="Times New Roman"/>
          <w:color w:val="000000"/>
          <w:sz w:val="28"/>
          <w:szCs w:val="28"/>
          <w:lang w:eastAsia="ar-SA"/>
        </w:rPr>
      </w:pPr>
      <w:r>
        <w:rPr>
          <w:rFonts w:cs="Times New Roman" w:ascii="Times New Roman" w:hAnsi="Times New Roman"/>
          <w:color w:val="000000"/>
          <w:sz w:val="28"/>
          <w:szCs w:val="28"/>
          <w:lang w:eastAsia="ar-SA"/>
        </w:rPr>
        <w:t>- в Федеральном реестре http://ar.gov.ru/ru;</w:t>
      </w:r>
    </w:p>
    <w:p>
      <w:pPr>
        <w:pStyle w:val="Normal"/>
        <w:rPr/>
      </w:pPr>
      <w:r>
        <w:rPr>
          <w:rStyle w:val="Style10"/>
          <w:color w:val="000000"/>
          <w:sz w:val="28"/>
          <w:szCs w:val="28"/>
          <w:lang w:eastAsia="ru-RU"/>
        </w:rPr>
        <w:t xml:space="preserve">- на Едином  портале </w:t>
      </w:r>
      <w:hyperlink r:id="rId4" w:tgtFrame="_top">
        <w:r>
          <w:rPr>
            <w:rStyle w:val="Hyperlink"/>
            <w:rFonts w:cs="Times New Roman"/>
            <w:color w:val="000000"/>
            <w:sz w:val="28"/>
            <w:szCs w:val="28"/>
          </w:rPr>
          <w:t>http://</w:t>
        </w:r>
        <w:r>
          <w:rPr>
            <w:rStyle w:val="Hyperlink"/>
          </w:rPr>
          <w:t>gosuslugi.ru</w:t>
        </w:r>
      </w:hyperlink>
      <w:r>
        <w:rPr>
          <w:rStyle w:val="Style10"/>
          <w:color w:val="000000"/>
          <w:sz w:val="28"/>
          <w:szCs w:val="28"/>
          <w:lang w:eastAsia="ru-RU"/>
        </w:rPr>
        <w:t>;</w:t>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t>- на Региональном портале http://pgu.krasnodar.ru.</w:t>
      </w:r>
    </w:p>
    <w:p>
      <w:pPr>
        <w:pStyle w:val="Normal"/>
        <w:ind w:hanging="0" w:left="0" w:right="-1"/>
        <w:jc w:val="both"/>
        <w:rPr>
          <w:rFonts w:ascii="Times New Roman" w:hAnsi="Times New Roman" w:eastAsia="Times New Roman" w:cs="Times New Roman"/>
          <w:color w:val="000000"/>
          <w:sz w:val="28"/>
          <w:szCs w:val="28"/>
        </w:rPr>
      </w:pPr>
      <w:r>
        <w:rPr>
          <w:rFonts w:eastAsia="Times New Roman" w:cs="Times New Roman"/>
          <w:color w:val="000000"/>
          <w:sz w:val="28"/>
          <w:szCs w:val="28"/>
        </w:rPr>
        <w:tab/>
        <w:t>2.5.2. Информация о порядке досудебного (внесудебного) обжалования решений и действий (бездействия), совершенных при предоставлении муниципальных услуг размещена:</w:t>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t>- на официальном сайте http: //www. korenovsk.ru;</w:t>
      </w:r>
    </w:p>
    <w:p>
      <w:pPr>
        <w:pStyle w:val="Normal"/>
        <w:ind w:hanging="0" w:left="0" w:right="-1"/>
        <w:jc w:val="both"/>
        <w:rPr>
          <w:rFonts w:ascii="Times New Roman" w:hAnsi="Times New Roman" w:eastAsia="Times New Roman" w:cs="Times New Roman"/>
          <w:color w:val="000000"/>
          <w:sz w:val="28"/>
          <w:szCs w:val="28"/>
        </w:rPr>
      </w:pPr>
      <w:r>
        <w:rPr>
          <w:rFonts w:eastAsia="Times New Roman" w:cs="Times New Roman"/>
          <w:color w:val="000000"/>
          <w:sz w:val="28"/>
          <w:szCs w:val="28"/>
        </w:rPr>
        <w:t>- в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муниципальных услуг, в соответствии с требованиями Положения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муниципальных услуг, утвержденного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pPr>
        <w:pStyle w:val="Normal"/>
        <w:ind w:hanging="0" w:left="0" w:right="-1"/>
        <w:rPr>
          <w:rFonts w:ascii="Times New Roman" w:hAnsi="Times New Roman" w:eastAsia="Times New Roman" w:cs="Times New Roman"/>
          <w:color w:val="000000"/>
          <w:sz w:val="28"/>
          <w:szCs w:val="28"/>
          <w:lang w:eastAsia="ru-RU"/>
        </w:rPr>
      </w:pPr>
      <w:r>
        <w:rPr>
          <w:rFonts w:eastAsia="Times New Roman" w:cs="Times New Roman"/>
          <w:color w:val="000000"/>
          <w:sz w:val="28"/>
          <w:szCs w:val="28"/>
          <w:lang w:eastAsia="ru-RU"/>
        </w:rPr>
      </w:r>
    </w:p>
    <w:p>
      <w:pPr>
        <w:pStyle w:val="Normal"/>
        <w:ind w:hanging="0" w:left="0" w:right="-1"/>
        <w:jc w:val="center"/>
        <w:rPr/>
      </w:pPr>
      <w:r>
        <w:rPr>
          <w:rStyle w:val="Style10"/>
          <w:rFonts w:eastAsia="Times New Roman" w:cs="Times New Roman"/>
          <w:b/>
          <w:color w:val="000000"/>
          <w:sz w:val="28"/>
          <w:szCs w:val="28"/>
          <w:lang w:eastAsia="ru-RU"/>
        </w:rPr>
        <w:t xml:space="preserve">2.6. </w:t>
      </w:r>
      <w:r>
        <w:rPr>
          <w:rStyle w:val="Style11"/>
          <w:b/>
          <w:color w:val="000000"/>
          <w:sz w:val="28"/>
          <w:szCs w:val="28"/>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p>
      <w:pPr>
        <w:pStyle w:val="Normal"/>
        <w:ind w:hanging="0" w:left="0" w:right="-1"/>
        <w:rPr>
          <w:rFonts w:ascii="Times New Roman" w:hAnsi="Times New Roman"/>
          <w:color w:val="000000"/>
          <w:sz w:val="28"/>
          <w:szCs w:val="28"/>
        </w:rPr>
      </w:pPr>
      <w:r>
        <w:rPr>
          <w:color w:val="000000"/>
          <w:sz w:val="28"/>
          <w:szCs w:val="28"/>
        </w:rPr>
      </w:r>
    </w:p>
    <w:p>
      <w:pPr>
        <w:pStyle w:val="Normal"/>
        <w:ind w:hanging="0" w:left="0" w:right="-1"/>
        <w:jc w:val="center"/>
        <w:rPr>
          <w:rFonts w:ascii="Times New Roman" w:hAnsi="Times New Roman"/>
          <w:color w:val="000000"/>
          <w:sz w:val="28"/>
          <w:szCs w:val="28"/>
        </w:rPr>
      </w:pPr>
      <w:r>
        <w:rPr>
          <w:color w:val="000000"/>
          <w:sz w:val="28"/>
          <w:szCs w:val="28"/>
        </w:rPr>
      </w:r>
    </w:p>
    <w:p>
      <w:pPr>
        <w:pStyle w:val="Normal"/>
        <w:ind w:hanging="0" w:left="0" w:right="-1"/>
        <w:jc w:val="both"/>
        <w:rPr/>
      </w:pPr>
      <w:r>
        <w:rPr>
          <w:rStyle w:val="Style10"/>
          <w:rFonts w:cs="Times New Roman"/>
          <w:color w:val="000000"/>
          <w:sz w:val="28"/>
          <w:szCs w:val="28"/>
        </w:rPr>
        <w:tab/>
        <w:t xml:space="preserve">2.6.1. Для варианта </w:t>
      </w:r>
      <w:r>
        <w:rPr>
          <w:rStyle w:val="Style10"/>
          <w:rFonts w:cs="Times New Roman"/>
          <w:color w:val="000000"/>
          <w:sz w:val="28"/>
          <w:szCs w:val="28"/>
          <w:lang w:val="en-US"/>
        </w:rPr>
        <w:t>I</w:t>
      </w:r>
      <w:r>
        <w:rPr>
          <w:rStyle w:val="Style10"/>
          <w:rFonts w:cs="Times New Roman"/>
          <w:color w:val="000000"/>
          <w:sz w:val="28"/>
          <w:szCs w:val="28"/>
        </w:rPr>
        <w:t xml:space="preserve"> заявитель (его представитель)  представляет следующие документы:</w:t>
      </w:r>
    </w:p>
    <w:p>
      <w:pPr>
        <w:pStyle w:val="Normal"/>
        <w:ind w:hanging="0" w:left="0" w:right="-1"/>
        <w:jc w:val="both"/>
        <w:rPr/>
      </w:pPr>
      <w:r>
        <w:rPr>
          <w:rStyle w:val="Style10"/>
          <w:rFonts w:cs="Times New Roman"/>
          <w:color w:val="000000"/>
          <w:sz w:val="28"/>
          <w:szCs w:val="28"/>
        </w:rPr>
        <w:tab/>
        <w:t xml:space="preserve">письменное заявление о выдаче разрешения на возведение гаража, являющегося некапитальными сооружениями (по рекомендуемой форме согласно приложению № 2 к </w:t>
      </w:r>
      <w:r>
        <w:rPr>
          <w:rStyle w:val="FontStyle58"/>
          <w:color w:val="000000"/>
          <w:sz w:val="28"/>
          <w:szCs w:val="28"/>
        </w:rPr>
        <w:t>административному</w:t>
      </w:r>
      <w:r>
        <w:rPr>
          <w:rStyle w:val="Style10"/>
          <w:rFonts w:cs="Times New Roman"/>
          <w:color w:val="000000"/>
          <w:sz w:val="28"/>
          <w:szCs w:val="28"/>
        </w:rPr>
        <w:t xml:space="preserve"> регламенту, образец заполнения заявления представлен в приложении № 3 к </w:t>
      </w:r>
      <w:r>
        <w:rPr>
          <w:rStyle w:val="FontStyle58"/>
          <w:color w:val="000000"/>
          <w:sz w:val="28"/>
          <w:szCs w:val="28"/>
        </w:rPr>
        <w:t>административному</w:t>
      </w:r>
      <w:r>
        <w:rPr>
          <w:rStyle w:val="Style10"/>
          <w:rFonts w:cs="Times New Roman"/>
          <w:color w:val="000000"/>
          <w:sz w:val="28"/>
          <w:szCs w:val="28"/>
        </w:rPr>
        <w:t xml:space="preserve">  регламенту), либо письменное заявление о выдаче разрешения для стоянки технических или других средств передвижения инвалида вблизи его места жительства (по рекомендуемой форме согласно приложению № 4 к </w:t>
      </w:r>
      <w:r>
        <w:rPr>
          <w:rStyle w:val="FontStyle58"/>
          <w:color w:val="000000"/>
          <w:sz w:val="28"/>
          <w:szCs w:val="28"/>
        </w:rPr>
        <w:t>административному</w:t>
      </w:r>
      <w:r>
        <w:rPr>
          <w:rStyle w:val="Style10"/>
          <w:rFonts w:cs="Times New Roman"/>
          <w:color w:val="000000"/>
          <w:sz w:val="28"/>
          <w:szCs w:val="28"/>
        </w:rPr>
        <w:t xml:space="preserve"> регламенту, образец заполнения заявления представлен в приложении № 5 к </w:t>
      </w:r>
      <w:r>
        <w:rPr>
          <w:rStyle w:val="FontStyle58"/>
          <w:color w:val="000000"/>
          <w:sz w:val="28"/>
          <w:szCs w:val="28"/>
        </w:rPr>
        <w:t>административному</w:t>
      </w:r>
      <w:r>
        <w:rPr>
          <w:rStyle w:val="Style10"/>
          <w:rFonts w:cs="Times New Roman"/>
          <w:color w:val="000000"/>
          <w:sz w:val="28"/>
          <w:szCs w:val="28"/>
        </w:rPr>
        <w:t xml:space="preserve">  регламенту), в котором указывается:</w:t>
      </w:r>
    </w:p>
    <w:p>
      <w:pPr>
        <w:pStyle w:val="Normal"/>
        <w:jc w:val="both"/>
        <w:rPr>
          <w:rFonts w:ascii="Times New Roman" w:hAnsi="Times New Roman"/>
          <w:color w:val="000000"/>
          <w:sz w:val="28"/>
          <w:szCs w:val="28"/>
        </w:rPr>
      </w:pPr>
      <w:r>
        <w:rPr>
          <w:color w:val="000000"/>
          <w:sz w:val="28"/>
          <w:szCs w:val="28"/>
        </w:rPr>
        <w:t>- фамилия, имя и (при наличии) отчество, место жительства заявителя и реквизиты документа, удостоверяющего его личность;</w:t>
      </w:r>
    </w:p>
    <w:p>
      <w:pPr>
        <w:pStyle w:val="Normal"/>
        <w:jc w:val="both"/>
        <w:rPr>
          <w:rFonts w:ascii="Times New Roman" w:hAnsi="Times New Roman"/>
          <w:color w:val="000000"/>
          <w:sz w:val="28"/>
          <w:szCs w:val="28"/>
        </w:rPr>
      </w:pPr>
      <w:r>
        <w:rPr>
          <w:color w:val="000000"/>
          <w:sz w:val="28"/>
          <w:szCs w:val="28"/>
        </w:rPr>
        <w:t>- фамилия, имя и (при наличии) отчество представителя заявителя и реквизиты документа, подтверждающего его полномочия, – в случае, если заявление подается представителем заявителя;</w:t>
      </w:r>
    </w:p>
    <w:p>
      <w:pPr>
        <w:pStyle w:val="Normal"/>
        <w:jc w:val="both"/>
        <w:rPr>
          <w:rFonts w:ascii="Times New Roman" w:hAnsi="Times New Roman"/>
          <w:color w:val="000000"/>
          <w:sz w:val="28"/>
          <w:szCs w:val="28"/>
        </w:rPr>
      </w:pPr>
      <w:r>
        <w:rPr>
          <w:color w:val="000000"/>
          <w:sz w:val="28"/>
          <w:szCs w:val="28"/>
        </w:rPr>
        <w:t>- почтовый адрес и (или) адрес электронной почты, номер телефона для связи с заявителем или представителем заявителя;</w:t>
      </w:r>
    </w:p>
    <w:p>
      <w:pPr>
        <w:pStyle w:val="Normal"/>
        <w:jc w:val="both"/>
        <w:rPr>
          <w:rFonts w:ascii="Times New Roman" w:hAnsi="Times New Roman"/>
          <w:color w:val="000000"/>
          <w:sz w:val="28"/>
          <w:szCs w:val="28"/>
        </w:rPr>
      </w:pPr>
      <w:r>
        <w:rPr>
          <w:color w:val="000000"/>
          <w:sz w:val="28"/>
          <w:szCs w:val="28"/>
        </w:rPr>
        <w:t>- вид объекта или цель использования земель (земельного участка) (для возведения некапитального гаража (стоянки);</w:t>
      </w:r>
    </w:p>
    <w:p>
      <w:pPr>
        <w:pStyle w:val="Normal"/>
        <w:jc w:val="both"/>
        <w:rPr>
          <w:rFonts w:ascii="Times New Roman" w:hAnsi="Times New Roman"/>
          <w:color w:val="000000"/>
          <w:sz w:val="28"/>
          <w:szCs w:val="28"/>
        </w:rPr>
      </w:pPr>
      <w:r>
        <w:rPr>
          <w:color w:val="000000"/>
          <w:sz w:val="28"/>
          <w:szCs w:val="28"/>
        </w:rPr>
        <w:t>- порядковый номер места возведения некапитального гаража (стоянки) средств передвижения инвалидов в соответствии со Схемой размещения некапитальных гаражей (стоянок).</w:t>
      </w:r>
    </w:p>
    <w:p>
      <w:pPr>
        <w:pStyle w:val="Normal"/>
        <w:jc w:val="both"/>
        <w:rPr>
          <w:rFonts w:ascii="Times New Roman" w:hAnsi="Times New Roman"/>
          <w:color w:val="000000"/>
          <w:sz w:val="28"/>
          <w:szCs w:val="28"/>
        </w:rPr>
      </w:pPr>
      <w:r>
        <w:rPr>
          <w:color w:val="000000"/>
          <w:sz w:val="28"/>
          <w:szCs w:val="28"/>
        </w:rPr>
        <w:t>- кадастровый номер земельного участка (указывается в случае, если планируется использование образованного земельного участка или его части);</w:t>
      </w:r>
    </w:p>
    <w:p>
      <w:pPr>
        <w:pStyle w:val="Normal"/>
        <w:jc w:val="both"/>
        <w:rPr>
          <w:rFonts w:ascii="Times New Roman" w:hAnsi="Times New Roman"/>
          <w:color w:val="000000"/>
          <w:sz w:val="28"/>
          <w:szCs w:val="28"/>
        </w:rPr>
      </w:pPr>
      <w:r>
        <w:rPr>
          <w:color w:val="000000"/>
          <w:sz w:val="28"/>
          <w:szCs w:val="28"/>
        </w:rPr>
        <w:t>- кадастровый номер квартала (указывается в случае, если планируется возведение некапитального гаража на землях);</w:t>
      </w:r>
    </w:p>
    <w:p>
      <w:pPr>
        <w:pStyle w:val="Normal"/>
        <w:jc w:val="both"/>
        <w:rPr>
          <w:rFonts w:ascii="Times New Roman" w:hAnsi="Times New Roman"/>
          <w:color w:val="000000"/>
          <w:sz w:val="28"/>
          <w:szCs w:val="28"/>
        </w:rPr>
      </w:pPr>
      <w:r>
        <w:rPr>
          <w:color w:val="000000"/>
          <w:sz w:val="28"/>
          <w:szCs w:val="28"/>
        </w:rPr>
        <w:t>- срок использования земель или земельного участка, который не может превышать 5 лет.</w:t>
      </w:r>
    </w:p>
    <w:p>
      <w:pPr>
        <w:pStyle w:val="Normal"/>
        <w:ind w:hanging="0" w:left="0" w:right="-1"/>
        <w:jc w:val="both"/>
        <w:rPr/>
      </w:pPr>
      <w:r>
        <w:rPr>
          <w:rStyle w:val="Style10"/>
          <w:rFonts w:cs="Times New Roman"/>
          <w:sz w:val="28"/>
          <w:szCs w:val="28"/>
        </w:rPr>
        <w:tab/>
        <w:t>К заявлению прилагается:</w:t>
      </w:r>
    </w:p>
    <w:p>
      <w:pPr>
        <w:pStyle w:val="Normal"/>
        <w:tabs>
          <w:tab w:val="clear" w:pos="708"/>
          <w:tab w:val="right" w:pos="9639" w:leader="none"/>
        </w:tabs>
        <w:ind w:hanging="0" w:left="0" w:right="-1"/>
        <w:jc w:val="both"/>
        <w:rPr/>
      </w:pPr>
      <w:r>
        <w:rPr>
          <w:rStyle w:val="Style10"/>
          <w:rFonts w:cs="Times New Roman"/>
          <w:sz w:val="28"/>
          <w:szCs w:val="28"/>
        </w:rPr>
        <w:tab/>
        <w:t>документ, удостоверяющий личность заявителя (заявителей) или личность представителя, а также документы, подтверждающие его полномочия (оригинал после снятия копии возвращается).</w:t>
      </w:r>
    </w:p>
    <w:p>
      <w:pPr>
        <w:pStyle w:val="Normal"/>
        <w:tabs>
          <w:tab w:val="clear" w:pos="708"/>
          <w:tab w:val="right" w:pos="9639" w:leader="none"/>
        </w:tabs>
        <w:ind w:hanging="0" w:left="0" w:right="-1"/>
        <w:jc w:val="both"/>
        <w:rPr/>
      </w:pPr>
      <w:r>
        <w:rPr>
          <w:rStyle w:val="Style10"/>
          <w:rFonts w:eastAsia="Times New Roman" w:cs="Times New Roman"/>
          <w:color w:val="000000"/>
          <w:sz w:val="28"/>
          <w:szCs w:val="28"/>
        </w:rPr>
        <w:tab/>
        <w:t xml:space="preserve">2.6.2 Для варианта </w:t>
      </w:r>
      <w:r>
        <w:rPr>
          <w:rStyle w:val="Style10"/>
          <w:rFonts w:eastAsia="Times New Roman" w:cs="Times New Roman"/>
          <w:color w:val="000000"/>
          <w:sz w:val="28"/>
          <w:szCs w:val="28"/>
          <w:lang w:val="en-US"/>
        </w:rPr>
        <w:t>II</w:t>
      </w:r>
      <w:r>
        <w:rPr>
          <w:rStyle w:val="Style10"/>
          <w:rFonts w:eastAsia="Times New Roman" w:cs="Times New Roman"/>
          <w:color w:val="000000"/>
          <w:sz w:val="28"/>
          <w:szCs w:val="28"/>
        </w:rPr>
        <w:t xml:space="preserve"> </w:t>
      </w:r>
      <w:r>
        <w:rPr>
          <w:rStyle w:val="Style10"/>
          <w:rFonts w:cs="Times New Roman"/>
          <w:color w:val="000000"/>
          <w:sz w:val="28"/>
          <w:szCs w:val="28"/>
        </w:rPr>
        <w:t>заявитель (его представитель) представляет следующие документы:</w:t>
      </w:r>
    </w:p>
    <w:p>
      <w:pPr>
        <w:pStyle w:val="Normal"/>
        <w:tabs>
          <w:tab w:val="clear" w:pos="708"/>
          <w:tab w:val="right" w:pos="9639" w:leader="none"/>
        </w:tabs>
        <w:suppressAutoHyphens w:val="true"/>
        <w:ind w:firstLine="624" w:left="0" w:right="0"/>
        <w:jc w:val="both"/>
        <w:rPr/>
      </w:pPr>
      <w:r>
        <w:rPr>
          <w:rStyle w:val="Style10"/>
          <w:rFonts w:cs="Times New Roman"/>
          <w:color w:val="000000"/>
          <w:sz w:val="28"/>
          <w:szCs w:val="28"/>
        </w:rPr>
        <w:t xml:space="preserve">письменное заявление о выдаче разрешения на возведение гаража, являющегося некапитальными сооружениями (по рекомендуемой форме согласно приложению № 6 к </w:t>
      </w:r>
      <w:r>
        <w:rPr>
          <w:rStyle w:val="FontStyle58"/>
          <w:color w:val="000000"/>
          <w:sz w:val="28"/>
          <w:szCs w:val="28"/>
        </w:rPr>
        <w:t>административному</w:t>
      </w:r>
      <w:r>
        <w:rPr>
          <w:rStyle w:val="Style10"/>
          <w:rFonts w:cs="Times New Roman"/>
          <w:color w:val="000000"/>
          <w:sz w:val="28"/>
          <w:szCs w:val="28"/>
        </w:rPr>
        <w:t xml:space="preserve"> регламенту, образец заполнения заявления представлен в приложении № 7 к </w:t>
      </w:r>
      <w:r>
        <w:rPr>
          <w:rStyle w:val="FontStyle58"/>
          <w:color w:val="000000"/>
          <w:sz w:val="28"/>
          <w:szCs w:val="28"/>
        </w:rPr>
        <w:t>административному</w:t>
      </w:r>
      <w:r>
        <w:rPr>
          <w:rStyle w:val="Style10"/>
          <w:rFonts w:cs="Times New Roman"/>
          <w:color w:val="000000"/>
          <w:sz w:val="28"/>
          <w:szCs w:val="28"/>
        </w:rPr>
        <w:t xml:space="preserve">  регламенту), в котором указывается:</w:t>
      </w:r>
    </w:p>
    <w:p>
      <w:pPr>
        <w:pStyle w:val="Standard"/>
        <w:ind w:firstLine="709" w:left="0" w:right="0"/>
        <w:jc w:val="both"/>
        <w:rPr>
          <w:sz w:val="28"/>
          <w:szCs w:val="28"/>
        </w:rPr>
      </w:pPr>
      <w:r>
        <w:rPr>
          <w:sz w:val="28"/>
          <w:szCs w:val="28"/>
        </w:rPr>
        <w:t>- фамилия, имя и (при наличии) отчество, место жительства заявителя и реквизиты документа, удостоверяющего его личность;</w:t>
      </w:r>
    </w:p>
    <w:p>
      <w:pPr>
        <w:pStyle w:val="Standard"/>
        <w:ind w:firstLine="709" w:left="0" w:right="0"/>
        <w:jc w:val="both"/>
        <w:rPr>
          <w:sz w:val="28"/>
          <w:szCs w:val="28"/>
        </w:rPr>
      </w:pPr>
      <w:r>
        <w:rPr>
          <w:sz w:val="28"/>
          <w:szCs w:val="28"/>
        </w:rPr>
        <w:t>- фамилия, имя и (при наличии) отчество представителя заявителя и реквизиты документа, подтверждающего его полномочия, – в случае, если заявление подается представителем заявителя;</w:t>
      </w:r>
    </w:p>
    <w:p>
      <w:pPr>
        <w:pStyle w:val="Standard"/>
        <w:ind w:firstLine="709" w:left="0" w:right="0"/>
        <w:jc w:val="both"/>
        <w:rPr>
          <w:sz w:val="28"/>
          <w:szCs w:val="28"/>
        </w:rPr>
      </w:pPr>
      <w:r>
        <w:rPr>
          <w:sz w:val="28"/>
          <w:szCs w:val="28"/>
        </w:rPr>
        <w:t>- почтовый адрес и (или) адрес электронной почты, номер телефона для связи с заявителем или представителем заявителя;</w:t>
      </w:r>
    </w:p>
    <w:p>
      <w:pPr>
        <w:pStyle w:val="Standard"/>
        <w:ind w:firstLine="709" w:left="0" w:right="0"/>
        <w:jc w:val="both"/>
        <w:rPr/>
      </w:pPr>
      <w:r>
        <w:rPr>
          <w:sz w:val="28"/>
          <w:szCs w:val="28"/>
        </w:rPr>
        <w:t xml:space="preserve">- порядковый номер места возведения некапитального гаража в соответствии со Схемой размещения некапитальных гаражей (ознакомиться со Схемой </w:t>
      </w:r>
      <w:r>
        <w:rPr>
          <w:sz w:val="28"/>
          <w:szCs w:val="28"/>
          <w:shd w:fill="FFFFFF" w:val="clear"/>
        </w:rPr>
        <w:t>можно в органе местного самоуправления поселения, к которому отнесен населенный пункт, в границах которого испрашивается земельный участок</w:t>
      </w:r>
      <w:r>
        <w:rPr>
          <w:sz w:val="28"/>
          <w:szCs w:val="28"/>
        </w:rPr>
        <w:t xml:space="preserve"> или </w:t>
      </w:r>
      <w:r>
        <w:rPr>
          <w:sz w:val="28"/>
          <w:szCs w:val="28"/>
          <w:shd w:fill="FFFFFF" w:val="clear"/>
        </w:rPr>
        <w:t>на его официальном сайте в информационно-телекоммуникационной сети «Интернет»</w:t>
      </w:r>
      <w:r>
        <w:rPr>
          <w:sz w:val="28"/>
          <w:szCs w:val="28"/>
        </w:rPr>
        <w:t>);</w:t>
      </w:r>
    </w:p>
    <w:p>
      <w:pPr>
        <w:pStyle w:val="Standard"/>
        <w:ind w:firstLine="709" w:left="0" w:right="0"/>
        <w:jc w:val="both"/>
        <w:rPr>
          <w:sz w:val="28"/>
          <w:szCs w:val="28"/>
        </w:rPr>
      </w:pPr>
      <w:r>
        <w:rPr>
          <w:sz w:val="28"/>
          <w:szCs w:val="28"/>
        </w:rPr>
        <w:t>- кадастровый номер земельного участка (указывается в случае, если планируется использование образованного земельного участка или его части);</w:t>
      </w:r>
    </w:p>
    <w:p>
      <w:pPr>
        <w:pStyle w:val="Standard"/>
        <w:ind w:firstLine="709" w:left="0" w:right="0"/>
        <w:jc w:val="both"/>
        <w:rPr>
          <w:sz w:val="28"/>
          <w:szCs w:val="28"/>
        </w:rPr>
      </w:pPr>
      <w:r>
        <w:rPr>
          <w:sz w:val="28"/>
          <w:szCs w:val="28"/>
        </w:rPr>
        <w:t>- кадастровый номер квартала (указывается в случае, если планируется возведение некапитального гаража на землях);</w:t>
      </w:r>
    </w:p>
    <w:p>
      <w:pPr>
        <w:pStyle w:val="Normal"/>
        <w:tabs>
          <w:tab w:val="clear" w:pos="708"/>
          <w:tab w:val="right" w:pos="9639" w:leader="none"/>
        </w:tabs>
        <w:ind w:hanging="0" w:left="0" w:right="-1"/>
        <w:jc w:val="both"/>
        <w:rPr/>
      </w:pPr>
      <w:r>
        <w:rPr>
          <w:rStyle w:val="Style10"/>
          <w:rFonts w:cs="Times New Roman"/>
          <w:color w:val="000000"/>
          <w:sz w:val="28"/>
          <w:szCs w:val="28"/>
        </w:rPr>
        <w:t xml:space="preserve">       </w:t>
      </w:r>
      <w:r>
        <w:rPr>
          <w:rStyle w:val="Style10"/>
          <w:rFonts w:cs="Times New Roman"/>
          <w:color w:val="000000"/>
          <w:sz w:val="28"/>
          <w:szCs w:val="28"/>
        </w:rPr>
        <w:t>- срок использования земель или земельного участка, который не может превышать 5 лет.</w:t>
        <w:tab/>
      </w:r>
    </w:p>
    <w:p>
      <w:pPr>
        <w:pStyle w:val="Normal"/>
        <w:tabs>
          <w:tab w:val="clear" w:pos="708"/>
          <w:tab w:val="right" w:pos="9639" w:leader="none"/>
        </w:tabs>
        <w:ind w:hanging="0" w:left="0" w:right="-1"/>
        <w:jc w:val="left"/>
        <w:rPr/>
      </w:pPr>
      <w:r>
        <w:rPr>
          <w:rStyle w:val="Style10"/>
          <w:rFonts w:cs="Times New Roman"/>
          <w:color w:val="000000"/>
          <w:sz w:val="28"/>
          <w:szCs w:val="28"/>
        </w:rPr>
        <w:t xml:space="preserve">          </w:t>
      </w:r>
      <w:r>
        <w:rPr>
          <w:rStyle w:val="Style10"/>
          <w:rFonts w:cs="Times New Roman"/>
          <w:color w:val="000000"/>
          <w:sz w:val="28"/>
          <w:szCs w:val="28"/>
        </w:rPr>
        <w:t>К заявлению прилагается:</w:t>
      </w:r>
    </w:p>
    <w:p>
      <w:pPr>
        <w:pStyle w:val="Normal"/>
        <w:tabs>
          <w:tab w:val="clear" w:pos="708"/>
          <w:tab w:val="right" w:pos="9639" w:leader="none"/>
        </w:tabs>
        <w:ind w:hanging="0" w:left="0" w:right="-1"/>
        <w:jc w:val="both"/>
        <w:rPr/>
      </w:pPr>
      <w:r>
        <w:rPr>
          <w:rStyle w:val="Style10"/>
          <w:rFonts w:cs="Times New Roman"/>
          <w:color w:val="000000"/>
          <w:sz w:val="28"/>
          <w:szCs w:val="28"/>
        </w:rPr>
        <w:tab/>
        <w:t>документ, удостоверяющий личность заявителя (заявителей) или личность представителя, а также документы, подтверждающие его полномочия (оригинал после снятия копии возвращается).</w:t>
      </w:r>
      <w:r>
        <w:rPr>
          <w:rStyle w:val="Style10"/>
          <w:rFonts w:cs="Times New Roman"/>
          <w:sz w:val="28"/>
          <w:szCs w:val="28"/>
        </w:rPr>
        <w:tab/>
      </w:r>
    </w:p>
    <w:p>
      <w:pPr>
        <w:pStyle w:val="Normal"/>
        <w:ind w:firstLine="708" w:left="0" w:right="-1"/>
        <w:jc w:val="both"/>
        <w:rPr/>
      </w:pPr>
      <w:r>
        <w:rPr>
          <w:rStyle w:val="Style10"/>
          <w:rFonts w:eastAsia="Times New Roman" w:cs="Times New Roman"/>
          <w:color w:val="000000"/>
          <w:sz w:val="28"/>
          <w:szCs w:val="28"/>
        </w:rPr>
        <w:t xml:space="preserve">2.6.3 Для варианта </w:t>
      </w:r>
      <w:r>
        <w:rPr>
          <w:rStyle w:val="Style10"/>
          <w:rFonts w:eastAsia="Times New Roman" w:cs="Times New Roman"/>
          <w:color w:val="000000"/>
          <w:sz w:val="28"/>
          <w:szCs w:val="28"/>
          <w:lang w:val="en-US"/>
        </w:rPr>
        <w:t>III</w:t>
      </w:r>
      <w:r>
        <w:rPr>
          <w:rStyle w:val="Style10"/>
          <w:rFonts w:eastAsia="Times New Roman" w:cs="Times New Roman"/>
          <w:color w:val="000000"/>
          <w:sz w:val="28"/>
          <w:szCs w:val="28"/>
        </w:rPr>
        <w:t xml:space="preserve"> </w:t>
      </w:r>
      <w:r>
        <w:rPr>
          <w:rStyle w:val="Style10"/>
          <w:rFonts w:cs="Times New Roman"/>
          <w:color w:val="000000"/>
          <w:sz w:val="28"/>
          <w:szCs w:val="28"/>
        </w:rPr>
        <w:t>заявитель (его представитель) представляет следующие документы:</w:t>
      </w:r>
    </w:p>
    <w:p>
      <w:pPr>
        <w:pStyle w:val="Normal"/>
        <w:ind w:firstLine="708" w:left="0" w:right="-1"/>
        <w:jc w:val="both"/>
        <w:rPr/>
      </w:pPr>
      <w:r>
        <w:rPr>
          <w:rStyle w:val="Style10"/>
          <w:rFonts w:cs="Times New Roman"/>
          <w:color w:val="000000"/>
          <w:sz w:val="28"/>
          <w:szCs w:val="28"/>
        </w:rPr>
        <w:t xml:space="preserve">- письменное заявление об исправлении опечаток и (или) ошибок, допущенных в выданных в результате предоставления муниципальной услуги документах), содержащее указание на опечатки и ошибки, допущенные в документах, выданных в результате предоставления </w:t>
      </w:r>
      <w:r>
        <w:rPr>
          <w:rStyle w:val="Style11"/>
          <w:color w:val="000000"/>
          <w:sz w:val="28"/>
          <w:szCs w:val="28"/>
        </w:rPr>
        <w:t>муниципальной</w:t>
      </w:r>
      <w:r>
        <w:rPr>
          <w:rStyle w:val="Style10"/>
          <w:rFonts w:cs="Times New Roman"/>
          <w:color w:val="000000"/>
          <w:sz w:val="28"/>
          <w:szCs w:val="28"/>
        </w:rPr>
        <w:t xml:space="preserve"> услуги (по рекомендуемой форме согласно приложению № 8, образец заполнения заявления представлен в приложении  № 9 к </w:t>
      </w:r>
      <w:r>
        <w:rPr>
          <w:rStyle w:val="FontStyle58"/>
          <w:color w:val="000000"/>
          <w:sz w:val="28"/>
          <w:szCs w:val="28"/>
        </w:rPr>
        <w:t>административному</w:t>
      </w:r>
      <w:r>
        <w:rPr>
          <w:rStyle w:val="Style10"/>
          <w:rFonts w:cs="Times New Roman"/>
          <w:color w:val="000000"/>
          <w:sz w:val="28"/>
          <w:szCs w:val="28"/>
        </w:rPr>
        <w:t xml:space="preserve">  регламенту</w:t>
      </w:r>
    </w:p>
    <w:p>
      <w:pPr>
        <w:pStyle w:val="Normal"/>
        <w:ind w:firstLine="708" w:left="0" w:right="-1"/>
        <w:jc w:val="both"/>
        <w:rPr/>
      </w:pPr>
      <w:r>
        <w:rPr>
          <w:rStyle w:val="Style10"/>
          <w:rFonts w:cs="Times New Roman"/>
          <w:color w:val="000000"/>
          <w:sz w:val="28"/>
          <w:szCs w:val="28"/>
        </w:rPr>
        <w:t xml:space="preserve">- документ, выданный по результату ранее предоставленной </w:t>
      </w:r>
      <w:r>
        <w:rPr>
          <w:rStyle w:val="Style11"/>
          <w:color w:val="000000"/>
          <w:sz w:val="28"/>
          <w:szCs w:val="28"/>
        </w:rPr>
        <w:t>муниципальной</w:t>
      </w:r>
      <w:r>
        <w:rPr>
          <w:rStyle w:val="Style10"/>
          <w:rFonts w:cs="Times New Roman"/>
          <w:color w:val="000000"/>
          <w:sz w:val="28"/>
          <w:szCs w:val="28"/>
        </w:rPr>
        <w:t xml:space="preserve"> услуги, в котором допущены опечатки и (или) ошибки;</w:t>
      </w:r>
    </w:p>
    <w:p>
      <w:pPr>
        <w:pStyle w:val="Normal"/>
        <w:tabs>
          <w:tab w:val="clear" w:pos="708"/>
          <w:tab w:val="right" w:pos="9639" w:leader="none"/>
        </w:tabs>
        <w:ind w:hanging="0" w:left="0" w:right="-1"/>
        <w:jc w:val="both"/>
        <w:rPr/>
      </w:pPr>
      <w:r>
        <w:rPr>
          <w:rStyle w:val="Style10"/>
          <w:rFonts w:cs="Times New Roman"/>
          <w:color w:val="000000"/>
          <w:sz w:val="28"/>
          <w:szCs w:val="28"/>
        </w:rPr>
        <w:t>- документ, удостоверяющий личность заявителя (заявителей) или личность представителя, а также документы, подтверждающие его полномочия (оригинал после снятия копии возвращается).</w:t>
      </w:r>
    </w:p>
    <w:p>
      <w:pPr>
        <w:pStyle w:val="Normal"/>
        <w:ind w:firstLine="708" w:left="0" w:right="-1"/>
        <w:jc w:val="both"/>
        <w:rPr/>
      </w:pPr>
      <w:r>
        <w:rPr>
          <w:rStyle w:val="Style10"/>
          <w:rFonts w:eastAsia="Times New Roman" w:cs="Times New Roman"/>
          <w:color w:val="000000"/>
          <w:sz w:val="28"/>
          <w:szCs w:val="28"/>
        </w:rPr>
        <w:t xml:space="preserve">2.6.4. Для варианта </w:t>
      </w:r>
      <w:r>
        <w:rPr>
          <w:rStyle w:val="Style10"/>
          <w:rFonts w:eastAsia="Times New Roman" w:cs="Times New Roman"/>
          <w:color w:val="000000"/>
          <w:sz w:val="28"/>
          <w:szCs w:val="28"/>
          <w:lang w:val="en-US"/>
        </w:rPr>
        <w:t>IV</w:t>
      </w:r>
      <w:r>
        <w:rPr>
          <w:rStyle w:val="Style10"/>
          <w:rFonts w:eastAsia="Times New Roman" w:cs="Times New Roman"/>
          <w:color w:val="000000"/>
          <w:sz w:val="28"/>
          <w:szCs w:val="28"/>
        </w:rPr>
        <w:t xml:space="preserve"> </w:t>
      </w:r>
      <w:r>
        <w:rPr>
          <w:rStyle w:val="Style10"/>
          <w:rFonts w:cs="Times New Roman"/>
          <w:color w:val="000000"/>
          <w:sz w:val="28"/>
          <w:szCs w:val="28"/>
        </w:rPr>
        <w:t>заявитель (его представитель) представляет следующие документы:</w:t>
      </w:r>
    </w:p>
    <w:p>
      <w:pPr>
        <w:pStyle w:val="Normal"/>
        <w:ind w:firstLine="708" w:left="0" w:right="-1"/>
        <w:jc w:val="both"/>
        <w:rPr/>
      </w:pPr>
      <w:r>
        <w:rPr>
          <w:rStyle w:val="Style10"/>
          <w:rFonts w:cs="Times New Roman"/>
          <w:color w:val="000000"/>
          <w:sz w:val="28"/>
          <w:szCs w:val="28"/>
        </w:rPr>
        <w:t xml:space="preserve">- письменное заявление о выдаче  дубликата  (по рекомендуемой форме согласно приложению № </w:t>
      </w:r>
      <w:r>
        <w:rPr>
          <w:rStyle w:val="Style10"/>
          <w:rFonts w:cs="Times New Roman"/>
          <w:color w:val="000000"/>
          <w:sz w:val="28"/>
          <w:szCs w:val="28"/>
          <w:lang w:val="en-US"/>
        </w:rPr>
        <w:t>10</w:t>
      </w:r>
      <w:r>
        <w:rPr>
          <w:rStyle w:val="Style10"/>
          <w:rFonts w:cs="Times New Roman"/>
          <w:color w:val="000000"/>
          <w:sz w:val="28"/>
          <w:szCs w:val="28"/>
        </w:rPr>
        <w:t xml:space="preserve"> к </w:t>
      </w:r>
      <w:r>
        <w:rPr>
          <w:rStyle w:val="FontStyle58"/>
          <w:color w:val="000000"/>
          <w:sz w:val="28"/>
          <w:szCs w:val="28"/>
        </w:rPr>
        <w:t>административному</w:t>
      </w:r>
      <w:r>
        <w:rPr>
          <w:rStyle w:val="Style10"/>
          <w:rFonts w:cs="Times New Roman"/>
          <w:color w:val="000000"/>
          <w:sz w:val="28"/>
          <w:szCs w:val="28"/>
        </w:rPr>
        <w:t xml:space="preserve"> регламенту, образец заполнения заявления представлен в приложении № </w:t>
      </w:r>
      <w:r>
        <w:rPr>
          <w:rStyle w:val="Style10"/>
          <w:rFonts w:cs="Times New Roman"/>
          <w:color w:val="000000"/>
          <w:sz w:val="28"/>
          <w:szCs w:val="28"/>
          <w:lang w:val="en-US"/>
        </w:rPr>
        <w:t>11</w:t>
      </w:r>
      <w:r>
        <w:rPr>
          <w:rStyle w:val="Style10"/>
          <w:rFonts w:cs="Times New Roman"/>
          <w:color w:val="000000"/>
          <w:sz w:val="28"/>
          <w:szCs w:val="28"/>
        </w:rPr>
        <w:t xml:space="preserve"> к </w:t>
      </w:r>
      <w:r>
        <w:rPr>
          <w:rStyle w:val="FontStyle58"/>
          <w:color w:val="000000"/>
          <w:sz w:val="28"/>
          <w:szCs w:val="28"/>
        </w:rPr>
        <w:t>административному</w:t>
      </w:r>
      <w:r>
        <w:rPr>
          <w:rStyle w:val="Style10"/>
          <w:rFonts w:cs="Times New Roman"/>
          <w:color w:val="000000"/>
          <w:sz w:val="28"/>
          <w:szCs w:val="28"/>
        </w:rPr>
        <w:t xml:space="preserve"> регламенту), к которому прилагается:</w:t>
      </w:r>
    </w:p>
    <w:p>
      <w:pPr>
        <w:pStyle w:val="Normal"/>
        <w:tabs>
          <w:tab w:val="clear" w:pos="708"/>
          <w:tab w:val="right" w:pos="9639" w:leader="none"/>
        </w:tabs>
        <w:ind w:hanging="0" w:left="0" w:right="-1"/>
        <w:jc w:val="both"/>
        <w:rPr/>
      </w:pPr>
      <w:r>
        <w:rPr>
          <w:rStyle w:val="Style10"/>
          <w:rFonts w:cs="Times New Roman"/>
          <w:color w:val="000000"/>
          <w:sz w:val="28"/>
          <w:szCs w:val="28"/>
        </w:rPr>
        <w:tab/>
        <w:t>документ, удостоверяющий личность заявителя (заявителей) или личность представителя, а также документы, подтверждающие его полномочия (оригинал после снятия копии возвращается).</w:t>
      </w:r>
    </w:p>
    <w:p>
      <w:pPr>
        <w:pStyle w:val="Formattext1"/>
        <w:shd w:fill="FFFFFF" w:val="clear"/>
        <w:spacing w:before="0" w:after="0"/>
        <w:ind w:hanging="0" w:left="0" w:right="-1"/>
        <w:jc w:val="both"/>
        <w:rPr/>
      </w:pPr>
      <w:r>
        <w:rPr>
          <w:rStyle w:val="Style10"/>
          <w:color w:val="000000"/>
          <w:sz w:val="28"/>
          <w:szCs w:val="28"/>
        </w:rPr>
        <w:tab/>
        <w:t>2.6.</w:t>
      </w:r>
      <w:r>
        <w:rPr>
          <w:rStyle w:val="Style10"/>
          <w:color w:val="000000"/>
          <w:sz w:val="28"/>
          <w:szCs w:val="28"/>
          <w:lang w:val="en-US"/>
        </w:rPr>
        <w:t>5</w:t>
      </w:r>
      <w:r>
        <w:rPr>
          <w:rStyle w:val="Style10"/>
          <w:color w:val="000000"/>
          <w:sz w:val="28"/>
          <w:szCs w:val="28"/>
        </w:rPr>
        <w:t xml:space="preserve"> В случае направления заявления в бумажной форме, заявление подписывается заявителем собственноручно. В случае подписания заявления в бумажной форме лицом, уполномоченным действовать от имени пользователя, обязательно к  заявлению прилагаются документы, подтверждающие указанное полномочие такого лица.</w:t>
      </w:r>
    </w:p>
    <w:p>
      <w:pPr>
        <w:pStyle w:val="Normal"/>
        <w:ind w:firstLine="708" w:left="0" w:right="-1"/>
        <w:jc w:val="both"/>
        <w:rPr>
          <w:rFonts w:ascii="Times New Roman" w:hAnsi="Times New Roman" w:cs="Times New Roman"/>
          <w:color w:val="000000"/>
          <w:sz w:val="28"/>
          <w:szCs w:val="28"/>
        </w:rPr>
      </w:pPr>
      <w:r>
        <w:rPr>
          <w:rFonts w:cs="Times New Roman"/>
          <w:color w:val="000000"/>
          <w:sz w:val="28"/>
          <w:szCs w:val="28"/>
        </w:rPr>
        <w:t>Оригинал документа возвращается заявителю (его представителю) после снятия копии.</w:t>
      </w:r>
    </w:p>
    <w:p>
      <w:pPr>
        <w:pStyle w:val="Normal"/>
        <w:ind w:firstLine="708" w:left="0" w:right="-1"/>
        <w:jc w:val="both"/>
        <w:rPr/>
      </w:pPr>
      <w:r>
        <w:rPr>
          <w:rStyle w:val="Style10"/>
          <w:rFonts w:cs="Times New Roman"/>
          <w:color w:val="000000"/>
          <w:sz w:val="28"/>
          <w:szCs w:val="28"/>
        </w:rPr>
        <w:t>2.6.</w:t>
      </w:r>
      <w:r>
        <w:rPr>
          <w:rStyle w:val="Style10"/>
          <w:rFonts w:cs="Times New Roman"/>
          <w:color w:val="000000"/>
          <w:sz w:val="28"/>
          <w:szCs w:val="28"/>
          <w:lang w:val="en-US"/>
        </w:rPr>
        <w:t>6</w:t>
      </w:r>
      <w:r>
        <w:rPr>
          <w:rStyle w:val="Style10"/>
          <w:rFonts w:cs="Times New Roman"/>
          <w:color w:val="000000"/>
          <w:sz w:val="28"/>
          <w:szCs w:val="28"/>
        </w:rPr>
        <w:t>. Заявление и прилагаемые документы, указанные в пункте 2.6.1, 2.6.2 подраздела  2.6.  раздела 2  настоящего административного регламента, могут направляться в Уполномоченного органа посредством обращения в МФЦ, а также в электронной форме путем заполнения формы запроса через «Личный кабинет» на Едином, Региональном портале.</w:t>
      </w:r>
    </w:p>
    <w:p>
      <w:pPr>
        <w:pStyle w:val="Formattext1"/>
        <w:shd w:fill="FFFFFF" w:val="clear"/>
        <w:spacing w:before="0" w:after="0"/>
        <w:ind w:hanging="0" w:left="0" w:right="-1"/>
        <w:jc w:val="both"/>
        <w:rPr/>
      </w:pPr>
      <w:r>
        <w:rPr>
          <w:rStyle w:val="Style10"/>
          <w:color w:val="000000"/>
          <w:sz w:val="28"/>
          <w:szCs w:val="28"/>
        </w:rPr>
        <w:tab/>
        <w:t>2.6.6. В случае, если заявление направляется заявителем или его  представителем в электронной форме, заявление подписывается простой электронной подписью заявителя либо представителя. В случае подписания представителем заявителя заявления в электронной форме, к заявлению прилагаются документы, подтверждающие указанные полномочия такого лица.</w:t>
      </w:r>
    </w:p>
    <w:p>
      <w:pPr>
        <w:pStyle w:val="Normal"/>
        <w:ind w:hanging="0" w:left="0" w:right="-1"/>
        <w:jc w:val="both"/>
        <w:rPr>
          <w:rFonts w:ascii="Times New Roman" w:hAnsi="Times New Roman" w:eastAsia="Times New Roman" w:cs="Times New Roman"/>
          <w:color w:val="000000"/>
          <w:sz w:val="28"/>
          <w:szCs w:val="28"/>
          <w:lang w:eastAsia="ru-RU"/>
        </w:rPr>
      </w:pPr>
      <w:r>
        <w:rPr>
          <w:rFonts w:eastAsia="Times New Roman" w:cs="Times New Roman"/>
          <w:color w:val="000000"/>
          <w:sz w:val="28"/>
          <w:szCs w:val="28"/>
          <w:lang w:eastAsia="ru-RU"/>
        </w:rPr>
      </w:r>
    </w:p>
    <w:p>
      <w:pPr>
        <w:pStyle w:val="Normal"/>
        <w:ind w:hanging="0" w:left="0" w:right="-1"/>
        <w:jc w:val="center"/>
        <w:rPr/>
      </w:pPr>
      <w:r>
        <w:rPr>
          <w:rStyle w:val="Style10"/>
          <w:rFonts w:eastAsia="Times New Roman" w:cs="Times New Roman"/>
          <w:b/>
          <w:color w:val="000000"/>
          <w:sz w:val="28"/>
          <w:szCs w:val="28"/>
          <w:lang w:eastAsia="ru-RU"/>
        </w:rPr>
        <w:t xml:space="preserve">2.7. </w:t>
      </w:r>
      <w:r>
        <w:rPr>
          <w:rStyle w:val="Style10"/>
          <w:rFonts w:cs="Times New Roman"/>
          <w:b/>
          <w:color w:val="000000"/>
          <w:sz w:val="28"/>
          <w:szCs w:val="28"/>
        </w:rPr>
        <w:t xml:space="preserve">Исчерпывающий перечень документов, необходимых </w:t>
        <w:br/>
        <w:t>в соответствии с нормативными правовыми актами для предоставления муниципальной услуги, которые заявитель вправе представить</w:t>
      </w:r>
      <w:r>
        <w:rPr>
          <w:rStyle w:val="Style11"/>
          <w:b/>
          <w:color w:val="000000"/>
          <w:sz w:val="28"/>
          <w:szCs w:val="28"/>
        </w:rPr>
        <w:t xml:space="preserve"> по собственной инициативе</w:t>
      </w:r>
      <w:r>
        <w:rPr>
          <w:rStyle w:val="Style10"/>
          <w:rFonts w:cs="Times New Roman"/>
          <w:b/>
          <w:color w:val="000000"/>
          <w:sz w:val="28"/>
          <w:szCs w:val="28"/>
        </w:rPr>
        <w:t>,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 муниципальных услуг, и</w:t>
      </w:r>
      <w:r>
        <w:rPr>
          <w:rStyle w:val="Style11"/>
          <w:b/>
          <w:color w:val="000000"/>
          <w:sz w:val="28"/>
          <w:szCs w:val="28"/>
        </w:rPr>
        <w:t xml:space="preserve"> подлежат представлению в рамках межведомственного информационного взаимодействия</w:t>
      </w:r>
    </w:p>
    <w:p>
      <w:pPr>
        <w:pStyle w:val="Normal"/>
        <w:ind w:hanging="0" w:left="0" w:right="-1"/>
        <w:jc w:val="center"/>
        <w:rPr>
          <w:rFonts w:ascii="Times New Roman" w:hAnsi="Times New Roman"/>
          <w:color w:val="000000"/>
          <w:sz w:val="28"/>
          <w:szCs w:val="28"/>
        </w:rPr>
      </w:pPr>
      <w:r>
        <w:rPr>
          <w:color w:val="000000"/>
          <w:sz w:val="28"/>
          <w:szCs w:val="28"/>
        </w:rPr>
      </w:r>
    </w:p>
    <w:p>
      <w:pPr>
        <w:pStyle w:val="Normal"/>
        <w:ind w:firstLine="708" w:left="0" w:right="-1"/>
        <w:jc w:val="both"/>
        <w:rPr/>
      </w:pPr>
      <w:r>
        <w:rPr>
          <w:rStyle w:val="Style10"/>
          <w:rFonts w:cs="Times New Roman"/>
          <w:color w:val="000000"/>
          <w:sz w:val="28"/>
          <w:szCs w:val="28"/>
        </w:rPr>
        <w:t xml:space="preserve">2.7.1. Для варианта </w:t>
      </w:r>
      <w:r>
        <w:rPr>
          <w:rStyle w:val="Style10"/>
          <w:rFonts w:cs="Times New Roman"/>
          <w:color w:val="000000"/>
          <w:sz w:val="28"/>
          <w:szCs w:val="28"/>
          <w:lang w:val="en-US"/>
        </w:rPr>
        <w:t>I, II</w:t>
      </w:r>
      <w:r>
        <w:rPr>
          <w:rStyle w:val="Style10"/>
          <w:rFonts w:cs="Times New Roman"/>
          <w:color w:val="000000"/>
          <w:sz w:val="28"/>
          <w:szCs w:val="28"/>
        </w:rPr>
        <w:t xml:space="preserve">  управление уполномоченного органа </w:t>
      </w:r>
      <w:r>
        <w:rPr>
          <w:rStyle w:val="Style10"/>
          <w:rFonts w:cs="Times New Roman"/>
          <w:iCs/>
          <w:color w:val="000000"/>
          <w:sz w:val="28"/>
          <w:szCs w:val="28"/>
        </w:rPr>
        <w:t>самостоятельно в рамках межведомственного взаимодействия запрашивает следующие документы (их копии, сведения, содержащиеся в них):</w:t>
      </w:r>
    </w:p>
    <w:p>
      <w:pPr>
        <w:pStyle w:val="Normal"/>
        <w:ind w:firstLine="708" w:left="0" w:right="-1"/>
        <w:jc w:val="both"/>
        <w:rPr>
          <w:rFonts w:ascii="Times New Roman" w:hAnsi="Times New Roman" w:cs="Times New Roman"/>
          <w:color w:val="000000"/>
          <w:sz w:val="28"/>
          <w:szCs w:val="28"/>
        </w:rPr>
      </w:pPr>
      <w:r>
        <w:rPr>
          <w:rFonts w:cs="Times New Roman"/>
          <w:color w:val="000000"/>
          <w:sz w:val="28"/>
          <w:szCs w:val="28"/>
        </w:rPr>
        <w:t>- федеральной служб</w:t>
      </w:r>
      <w:r>
        <w:rPr>
          <w:rFonts w:cs="Times New Roman"/>
          <w:color w:val="000000"/>
          <w:sz w:val="28"/>
          <w:szCs w:val="28"/>
        </w:rPr>
        <w:t>е</w:t>
      </w:r>
      <w:r>
        <w:rPr>
          <w:rFonts w:cs="Times New Roman"/>
          <w:color w:val="000000"/>
          <w:sz w:val="28"/>
          <w:szCs w:val="28"/>
        </w:rPr>
        <w:t xml:space="preserve"> государственной регистрации, кадастра и картографии (Росреестр) - в части предоставления сведений из Единого государственного реестра недвижимости;</w:t>
      </w:r>
    </w:p>
    <w:p>
      <w:pPr>
        <w:pStyle w:val="Normal"/>
        <w:jc w:val="both"/>
        <w:rPr>
          <w:rFonts w:ascii="Times New Roman" w:hAnsi="Times New Roman" w:eastAsia="Arial"/>
          <w:color w:val="000000"/>
          <w:sz w:val="28"/>
          <w:szCs w:val="28"/>
        </w:rPr>
      </w:pPr>
      <w:r>
        <w:rPr>
          <w:rFonts w:eastAsia="Arial"/>
          <w:color w:val="000000"/>
          <w:sz w:val="28"/>
          <w:szCs w:val="28"/>
        </w:rPr>
        <w:t>- федеральном государственном учреждение медико-социальной экспертизы – в части предоставления справки, подтверждающей факт установления инвалидности, по форме, утвержденной уполномоченным органом исполнительной власти;</w:t>
      </w:r>
    </w:p>
    <w:p>
      <w:pPr>
        <w:pStyle w:val="Normal"/>
        <w:ind w:firstLine="708" w:left="0" w:right="-1"/>
        <w:jc w:val="both"/>
        <w:rPr/>
      </w:pPr>
      <w:r>
        <w:rPr>
          <w:rStyle w:val="FontStyle63"/>
          <w:rFonts w:eastAsia="Arial"/>
          <w:color w:val="000000"/>
          <w:sz w:val="28"/>
          <w:szCs w:val="28"/>
        </w:rPr>
        <w:t>- управлении архитектуры и градостроительства администрации муниципального образования Кореновский район — в части предоставления  сведений, документов, материалов, размещаемых в ГИСОГД.</w:t>
      </w:r>
    </w:p>
    <w:p>
      <w:pPr>
        <w:pStyle w:val="Normal"/>
        <w:ind w:hanging="0" w:left="0" w:right="-1"/>
        <w:jc w:val="both"/>
        <w:rPr>
          <w:rFonts w:ascii="Times New Roman" w:hAnsi="Times New Roman" w:cs="Times New Roman"/>
          <w:iCs/>
          <w:color w:val="000000"/>
          <w:sz w:val="28"/>
          <w:szCs w:val="28"/>
        </w:rPr>
      </w:pPr>
      <w:r>
        <w:rPr>
          <w:rFonts w:cs="Times New Roman"/>
          <w:iCs/>
          <w:color w:val="000000"/>
          <w:sz w:val="28"/>
          <w:szCs w:val="28"/>
        </w:rPr>
        <w:tab/>
        <w:t>2.7.2. Заявитель вправе лично  представить указанные в настоящем пункте документы, если такие документы не находятся в распоряжении органа государственной власти, органа местного самоуправления либо подведомственных государственным органам или органам местного самоуправления организаций.</w:t>
      </w:r>
    </w:p>
    <w:p>
      <w:pPr>
        <w:pStyle w:val="ConsPlusNormal11"/>
        <w:ind w:hanging="0" w:left="0" w:right="-1"/>
        <w:jc w:val="both"/>
        <w:rPr>
          <w:rFonts w:ascii="Times New Roman" w:hAnsi="Times New Roman"/>
          <w:color w:val="000000"/>
          <w:sz w:val="28"/>
          <w:szCs w:val="28"/>
        </w:rPr>
      </w:pPr>
      <w:r>
        <w:rPr>
          <w:color w:val="000000"/>
          <w:sz w:val="28"/>
          <w:szCs w:val="28"/>
        </w:rPr>
        <w:tab/>
        <w:t>Непредставление Заявителем указанных документов не является основанием для отказа в предоставлении муниципальной услуги.</w:t>
      </w:r>
    </w:p>
    <w:p>
      <w:pPr>
        <w:pStyle w:val="ConsPlusNormal11"/>
        <w:ind w:hanging="0" w:left="0" w:right="-1"/>
        <w:jc w:val="both"/>
        <w:rPr>
          <w:rFonts w:ascii="Times New Roman" w:hAnsi="Times New Roman" w:eastAsia="Times New Roman"/>
          <w:color w:val="000000"/>
          <w:sz w:val="28"/>
          <w:szCs w:val="28"/>
        </w:rPr>
      </w:pPr>
      <w:r>
        <w:rPr>
          <w:rFonts w:eastAsia="Times New Roman"/>
          <w:color w:val="000000"/>
          <w:sz w:val="28"/>
          <w:szCs w:val="28"/>
        </w:rPr>
      </w:r>
    </w:p>
    <w:p>
      <w:pPr>
        <w:pStyle w:val="Normal"/>
        <w:ind w:hanging="0" w:left="0" w:right="-1"/>
        <w:jc w:val="center"/>
        <w:rPr/>
      </w:pPr>
      <w:r>
        <w:rPr>
          <w:rStyle w:val="Style10"/>
          <w:rFonts w:eastAsia="Times New Roman" w:cs="Times New Roman"/>
          <w:b/>
          <w:color w:val="000000"/>
          <w:sz w:val="28"/>
          <w:szCs w:val="28"/>
          <w:lang w:eastAsia="ru-RU"/>
        </w:rPr>
        <w:t xml:space="preserve">2.8. </w:t>
      </w:r>
      <w:r>
        <w:rPr>
          <w:rStyle w:val="Style11"/>
          <w:b/>
          <w:color w:val="000000"/>
          <w:sz w:val="28"/>
          <w:szCs w:val="28"/>
        </w:rPr>
        <w:t>Состав и способы подачи заявления о предоставлении муниципальной услуги</w:t>
      </w:r>
    </w:p>
    <w:p>
      <w:pPr>
        <w:pStyle w:val="Normal"/>
        <w:ind w:hanging="0" w:left="0" w:right="-1"/>
        <w:jc w:val="center"/>
        <w:rPr>
          <w:rFonts w:ascii="Times New Roman" w:hAnsi="Times New Roman"/>
          <w:color w:val="000000"/>
          <w:sz w:val="28"/>
          <w:szCs w:val="28"/>
        </w:rPr>
      </w:pPr>
      <w:r>
        <w:rPr>
          <w:color w:val="000000"/>
          <w:sz w:val="28"/>
          <w:szCs w:val="28"/>
        </w:rPr>
      </w:r>
    </w:p>
    <w:p>
      <w:pPr>
        <w:pStyle w:val="Normal"/>
        <w:jc w:val="both"/>
        <w:rPr/>
      </w:pPr>
      <w:r>
        <w:rPr>
          <w:rStyle w:val="Style11"/>
          <w:color w:val="000000"/>
          <w:sz w:val="28"/>
          <w:szCs w:val="28"/>
        </w:rPr>
        <w:t>2.8.1.</w:t>
      </w:r>
      <w:r>
        <w:rPr>
          <w:rStyle w:val="Style11"/>
          <w:b/>
          <w:color w:val="000000"/>
          <w:sz w:val="28"/>
          <w:szCs w:val="28"/>
        </w:rPr>
        <w:t xml:space="preserve"> </w:t>
      </w:r>
      <w:r>
        <w:rPr>
          <w:rStyle w:val="Style10"/>
          <w:rFonts w:eastAsia="Times New Roman" w:cs="Times New Roman"/>
          <w:color w:val="000000"/>
          <w:sz w:val="28"/>
          <w:szCs w:val="28"/>
          <w:lang w:eastAsia="ru-RU"/>
        </w:rPr>
        <w:t>Заявление</w:t>
      </w:r>
      <w:r>
        <w:rPr>
          <w:rStyle w:val="Style11"/>
          <w:b/>
          <w:color w:val="000000"/>
          <w:sz w:val="28"/>
          <w:szCs w:val="28"/>
        </w:rPr>
        <w:t xml:space="preserve"> </w:t>
      </w:r>
      <w:r>
        <w:rPr>
          <w:rStyle w:val="Style10"/>
          <w:rFonts w:eastAsia="Times New Roman" w:cs="Times New Roman"/>
          <w:color w:val="000000"/>
          <w:sz w:val="28"/>
          <w:szCs w:val="28"/>
          <w:lang w:eastAsia="ru-RU"/>
        </w:rPr>
        <w:t>на получение муниципальной услуги с комплектом документов принимается:</w:t>
      </w:r>
    </w:p>
    <w:p>
      <w:pPr>
        <w:pStyle w:val="Normal"/>
        <w:jc w:val="both"/>
        <w:rPr/>
      </w:pPr>
      <w:r>
        <w:rPr>
          <w:rStyle w:val="Style10"/>
          <w:rFonts w:eastAsia="Times New Roman" w:cs="Times New Roman"/>
          <w:color w:val="000000"/>
          <w:sz w:val="28"/>
          <w:szCs w:val="28"/>
          <w:lang w:eastAsia="ru-RU"/>
        </w:rPr>
        <w:t xml:space="preserve">1) при личной явке </w:t>
      </w:r>
      <w:r>
        <w:rPr>
          <w:rStyle w:val="Style10"/>
          <w:rFonts w:cs="Times New Roman"/>
          <w:color w:val="000000"/>
          <w:sz w:val="28"/>
          <w:szCs w:val="28"/>
        </w:rPr>
        <w:t>или через представителя заявителя</w:t>
      </w:r>
      <w:r>
        <w:rPr>
          <w:rStyle w:val="Style10"/>
          <w:rFonts w:eastAsia="Times New Roman" w:cs="Times New Roman"/>
          <w:color w:val="000000"/>
          <w:sz w:val="28"/>
          <w:szCs w:val="28"/>
          <w:lang w:eastAsia="ru-RU"/>
        </w:rPr>
        <w:t>:</w:t>
      </w:r>
    </w:p>
    <w:p>
      <w:pPr>
        <w:pStyle w:val="Normal"/>
        <w:ind w:hanging="0" w:left="0" w:right="-1"/>
        <w:rPr/>
      </w:pPr>
      <w:r>
        <w:rPr>
          <w:rStyle w:val="Style11"/>
          <w:b/>
          <w:color w:val="000000"/>
          <w:sz w:val="28"/>
          <w:szCs w:val="28"/>
        </w:rPr>
        <w:tab/>
        <w:t xml:space="preserve">- </w:t>
      </w:r>
      <w:r>
        <w:rPr>
          <w:rStyle w:val="Style11"/>
          <w:color w:val="000000"/>
          <w:sz w:val="28"/>
          <w:szCs w:val="28"/>
        </w:rPr>
        <w:t xml:space="preserve">в </w:t>
      </w:r>
      <w:r>
        <w:rPr>
          <w:rStyle w:val="Style10"/>
          <w:rFonts w:cs="Times New Roman"/>
          <w:color w:val="000000"/>
          <w:sz w:val="28"/>
          <w:szCs w:val="28"/>
        </w:rPr>
        <w:t xml:space="preserve">уполномоченном органе или  в </w:t>
      </w:r>
      <w:r>
        <w:rPr>
          <w:rStyle w:val="Style10"/>
          <w:rFonts w:cs="Times New Roman"/>
          <w:i/>
          <w:color w:val="000000"/>
          <w:sz w:val="28"/>
          <w:szCs w:val="28"/>
          <w:u w:val="single"/>
        </w:rPr>
        <w:t xml:space="preserve">управлении </w:t>
      </w:r>
      <w:r>
        <w:rPr>
          <w:rStyle w:val="Style10"/>
          <w:rFonts w:cs="Times New Roman"/>
          <w:color w:val="000000"/>
          <w:sz w:val="28"/>
          <w:szCs w:val="28"/>
        </w:rPr>
        <w:t xml:space="preserve"> уполномоченного органа;</w:t>
      </w:r>
    </w:p>
    <w:p>
      <w:pPr>
        <w:pStyle w:val="Normal"/>
        <w:ind w:hanging="0" w:left="0" w:right="-1"/>
        <w:rPr/>
      </w:pPr>
      <w:r>
        <w:rPr>
          <w:rStyle w:val="Style10"/>
          <w:color w:val="000000"/>
          <w:sz w:val="28"/>
          <w:szCs w:val="28"/>
        </w:rPr>
        <w:tab/>
        <w:t xml:space="preserve">- </w:t>
      </w:r>
      <w:r>
        <w:rPr>
          <w:rStyle w:val="Style11"/>
          <w:color w:val="000000"/>
          <w:sz w:val="28"/>
          <w:szCs w:val="28"/>
        </w:rPr>
        <w:t xml:space="preserve">в </w:t>
      </w:r>
      <w:r>
        <w:rPr>
          <w:rStyle w:val="Style10"/>
          <w:rFonts w:cs="Times New Roman"/>
          <w:color w:val="000000"/>
          <w:sz w:val="28"/>
          <w:szCs w:val="28"/>
        </w:rPr>
        <w:t xml:space="preserve">уполномоченном органе  </w:t>
      </w:r>
      <w:r>
        <w:rPr>
          <w:rStyle w:val="Style10"/>
          <w:color w:val="000000"/>
          <w:sz w:val="28"/>
          <w:szCs w:val="28"/>
        </w:rPr>
        <w:t>во время личного приема граждан;</w:t>
      </w:r>
    </w:p>
    <w:p>
      <w:pPr>
        <w:pStyle w:val="Normal"/>
        <w:ind w:hanging="0" w:left="0" w:right="-1"/>
        <w:rPr/>
      </w:pPr>
      <w:r>
        <w:rPr>
          <w:rStyle w:val="Style11"/>
          <w:b/>
          <w:color w:val="000000"/>
          <w:sz w:val="28"/>
          <w:szCs w:val="28"/>
        </w:rPr>
        <w:tab/>
        <w:t xml:space="preserve">- </w:t>
      </w:r>
      <w:r>
        <w:rPr>
          <w:rStyle w:val="Style10"/>
          <w:rFonts w:eastAsia="Times New Roman" w:cs="Times New Roman"/>
          <w:color w:val="000000"/>
          <w:sz w:val="28"/>
          <w:szCs w:val="28"/>
          <w:lang w:eastAsia="ru-RU"/>
        </w:rPr>
        <w:t xml:space="preserve">в филиалах, отделах, удаленных рабочих местах МФЦ,  в том числе </w:t>
      </w:r>
      <w:r>
        <w:rPr>
          <w:rStyle w:val="Style10"/>
          <w:rFonts w:eastAsia="Times New Roman"/>
          <w:color w:val="000000"/>
          <w:sz w:val="28"/>
          <w:szCs w:val="28"/>
        </w:rPr>
        <w:t xml:space="preserve">по </w:t>
        <w:tab/>
        <w:t>экстерриториальному принципу.</w:t>
      </w:r>
    </w:p>
    <w:p>
      <w:pPr>
        <w:pStyle w:val="Normal"/>
        <w:jc w:val="both"/>
        <w:rPr>
          <w:rFonts w:ascii="Times New Roman" w:hAnsi="Times New Roman" w:eastAsia="Times New Roman" w:cs="Times New Roman"/>
          <w:color w:val="000000"/>
          <w:sz w:val="28"/>
          <w:szCs w:val="28"/>
          <w:lang w:eastAsia="ru-RU"/>
        </w:rPr>
      </w:pPr>
      <w:r>
        <w:rPr>
          <w:rFonts w:eastAsia="Times New Roman" w:cs="Times New Roman"/>
          <w:color w:val="000000"/>
          <w:sz w:val="28"/>
          <w:szCs w:val="28"/>
          <w:lang w:eastAsia="ru-RU"/>
        </w:rPr>
        <w:t>2) без личной явки:</w:t>
      </w:r>
    </w:p>
    <w:p>
      <w:pPr>
        <w:pStyle w:val="Normal"/>
        <w:jc w:val="both"/>
        <w:rPr>
          <w:rFonts w:ascii="Times New Roman" w:hAnsi="Times New Roman" w:cs="Times New Roman"/>
          <w:color w:val="000000"/>
          <w:sz w:val="28"/>
          <w:szCs w:val="28"/>
        </w:rPr>
      </w:pPr>
      <w:r>
        <w:rPr>
          <w:rFonts w:cs="Times New Roman"/>
          <w:color w:val="000000"/>
          <w:sz w:val="28"/>
          <w:szCs w:val="28"/>
        </w:rPr>
        <w:t>- посредством почтовой связи на бумажном носителе;</w:t>
      </w:r>
    </w:p>
    <w:p>
      <w:pPr>
        <w:pStyle w:val="Normal"/>
        <w:ind w:firstLine="708" w:left="0" w:right="-1"/>
        <w:jc w:val="both"/>
        <w:rPr/>
      </w:pPr>
      <w:r>
        <w:rPr>
          <w:rStyle w:val="Style10"/>
          <w:rFonts w:cs="Times New Roman"/>
          <w:color w:val="000000"/>
          <w:sz w:val="28"/>
          <w:szCs w:val="28"/>
        </w:rPr>
        <w:t xml:space="preserve">- </w:t>
      </w:r>
      <w:r>
        <w:rPr>
          <w:rStyle w:val="Style10"/>
          <w:rFonts w:eastAsia="Times New Roman" w:cs="Times New Roman"/>
          <w:color w:val="000000"/>
          <w:sz w:val="28"/>
          <w:szCs w:val="28"/>
          <w:lang w:eastAsia="ru-RU"/>
        </w:rPr>
        <w:t xml:space="preserve">в электронной форме </w:t>
      </w:r>
      <w:r>
        <w:rPr>
          <w:rStyle w:val="Style10"/>
          <w:rFonts w:cs="Times New Roman"/>
          <w:color w:val="000000"/>
          <w:sz w:val="28"/>
          <w:szCs w:val="28"/>
        </w:rPr>
        <w:t xml:space="preserve">с использованием </w:t>
      </w:r>
      <w:r>
        <w:rPr>
          <w:rStyle w:val="Style10"/>
          <w:rFonts w:cs="Times New Roman"/>
          <w:bCs/>
          <w:color w:val="000000"/>
          <w:sz w:val="28"/>
          <w:szCs w:val="28"/>
        </w:rPr>
        <w:t xml:space="preserve">официального сайта </w:t>
      </w:r>
      <w:r>
        <w:rPr>
          <w:rStyle w:val="Style10"/>
          <w:rFonts w:cs="Times New Roman"/>
          <w:color w:val="000000"/>
          <w:sz w:val="28"/>
          <w:szCs w:val="28"/>
        </w:rPr>
        <w:t xml:space="preserve">сети «Интернет» http:// www. korenovsk.ru </w:t>
      </w:r>
      <w:r>
        <w:rPr>
          <w:rStyle w:val="FontStyle36"/>
          <w:rFonts w:eastAsia="DejaVu Sans"/>
          <w:b w:val="false"/>
          <w:color w:val="000000"/>
          <w:sz w:val="28"/>
          <w:szCs w:val="28"/>
        </w:rPr>
        <w:t>администрации муниципального образования Кореновский район</w:t>
      </w:r>
      <w:r>
        <w:rPr>
          <w:rStyle w:val="Style10"/>
          <w:rFonts w:cs="Times New Roman"/>
          <w:color w:val="000000"/>
          <w:sz w:val="28"/>
          <w:szCs w:val="28"/>
        </w:rPr>
        <w:t>;</w:t>
      </w:r>
    </w:p>
    <w:p>
      <w:pPr>
        <w:pStyle w:val="Normal"/>
        <w:ind w:hanging="0" w:left="0" w:right="-1"/>
        <w:jc w:val="both"/>
        <w:rPr/>
      </w:pPr>
      <w:r>
        <w:rPr>
          <w:rStyle w:val="Style10"/>
          <w:rFonts w:eastAsia="Times New Roman" w:cs="Times New Roman"/>
          <w:color w:val="000000"/>
          <w:sz w:val="28"/>
          <w:szCs w:val="28"/>
          <w:lang w:eastAsia="ru-RU"/>
        </w:rPr>
        <w:t xml:space="preserve">- в электронной форме через «Личный кабинет» заявителя на </w:t>
      </w:r>
      <w:r>
        <w:rPr>
          <w:rStyle w:val="Style10"/>
          <w:rFonts w:cs="Times New Roman"/>
          <w:color w:val="000000"/>
          <w:sz w:val="28"/>
          <w:szCs w:val="28"/>
        </w:rPr>
        <w:t>Региональном  портале,</w:t>
      </w:r>
      <w:r>
        <w:rPr>
          <w:rStyle w:val="Style10"/>
          <w:color w:val="000000"/>
          <w:sz w:val="28"/>
          <w:szCs w:val="28"/>
        </w:rPr>
        <w:t xml:space="preserve"> с применением электронной подписи, вид которой должен соответствовать требованиям постановления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w:t>
      </w:r>
    </w:p>
    <w:p>
      <w:pPr>
        <w:pStyle w:val="Normal"/>
        <w:jc w:val="both"/>
        <w:rPr/>
      </w:pPr>
      <w:r>
        <w:rPr>
          <w:rStyle w:val="Style10"/>
          <w:color w:val="000000"/>
          <w:sz w:val="28"/>
          <w:szCs w:val="28"/>
        </w:rPr>
        <w:t xml:space="preserve">- </w:t>
      </w:r>
      <w:r>
        <w:rPr>
          <w:rStyle w:val="Style10"/>
          <w:rFonts w:eastAsia="Times New Roman" w:cs="Times New Roman"/>
          <w:color w:val="000000"/>
          <w:sz w:val="28"/>
          <w:szCs w:val="28"/>
          <w:lang w:eastAsia="ru-RU"/>
        </w:rPr>
        <w:t>в электронной форме  через</w:t>
      </w:r>
      <w:r>
        <w:rPr>
          <w:rStyle w:val="Style10"/>
          <w:color w:val="000000"/>
          <w:sz w:val="28"/>
          <w:szCs w:val="28"/>
        </w:rPr>
        <w:t xml:space="preserve"> МФЦ, в котором обеспечен  доступ к  РПГУ в соответствии с постановлением Правительства Российской Федерации от 22 декабря 2012 года № 1376 «Об утверждении Правил организации деятельности многофункциональных центров предоставления государственных и муниципальных услуг»;</w:t>
      </w:r>
    </w:p>
    <w:p>
      <w:pPr>
        <w:pStyle w:val="Normal"/>
        <w:jc w:val="both"/>
        <w:rPr/>
      </w:pPr>
      <w:r>
        <w:rPr>
          <w:rStyle w:val="Style10"/>
          <w:color w:val="000000"/>
          <w:sz w:val="28"/>
          <w:szCs w:val="28"/>
        </w:rPr>
        <w:t xml:space="preserve">- </w:t>
      </w:r>
      <w:r>
        <w:rPr>
          <w:rStyle w:val="Style10"/>
          <w:rFonts w:eastAsia="Times New Roman" w:cs="Times New Roman"/>
          <w:color w:val="000000"/>
          <w:sz w:val="28"/>
          <w:szCs w:val="28"/>
          <w:lang w:eastAsia="ru-RU"/>
        </w:rPr>
        <w:t xml:space="preserve">в электронной форме  </w:t>
      </w:r>
      <w:r>
        <w:rPr>
          <w:rStyle w:val="Style10"/>
          <w:rFonts w:cs="Times New Roman"/>
          <w:color w:val="000000"/>
          <w:sz w:val="28"/>
          <w:szCs w:val="28"/>
        </w:rPr>
        <w:t>по электронной почте (далее - e-mail).</w:t>
      </w:r>
    </w:p>
    <w:p>
      <w:pPr>
        <w:pStyle w:val="Normal"/>
        <w:ind w:hanging="0" w:left="0" w:right="-1"/>
        <w:jc w:val="both"/>
        <w:rPr/>
      </w:pPr>
      <w:r>
        <w:rPr>
          <w:rStyle w:val="Style10"/>
          <w:rFonts w:cs="Times New Roman"/>
          <w:color w:val="000000"/>
          <w:sz w:val="28"/>
          <w:szCs w:val="28"/>
        </w:rPr>
        <w:t>В случае направления заявления через</w:t>
      </w:r>
      <w:r>
        <w:rPr>
          <w:rStyle w:val="Style10"/>
          <w:rFonts w:eastAsia="Times New Roman" w:cs="Times New Roman"/>
          <w:color w:val="000000"/>
          <w:sz w:val="28"/>
          <w:szCs w:val="28"/>
        </w:rPr>
        <w:t xml:space="preserve"> </w:t>
      </w:r>
      <w:r>
        <w:rPr>
          <w:rStyle w:val="Style10"/>
          <w:rFonts w:cs="Times New Roman"/>
          <w:i/>
          <w:color w:val="000000"/>
          <w:sz w:val="28"/>
          <w:szCs w:val="28"/>
          <w:u w:val="single"/>
        </w:rPr>
        <w:t xml:space="preserve">управление </w:t>
      </w:r>
      <w:r>
        <w:rPr>
          <w:rStyle w:val="Style10"/>
          <w:rFonts w:cs="Times New Roman"/>
          <w:color w:val="000000"/>
          <w:sz w:val="28"/>
          <w:szCs w:val="28"/>
        </w:rPr>
        <w:t xml:space="preserve"> уполномоченного органа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предусмотренных частью 18 статьи 14.1 Федерального закона от 27 июля 2006 года № 149-ФЗ «Об информации, информационных технологиях и о защите информации.</w:t>
      </w:r>
    </w:p>
    <w:p>
      <w:pPr>
        <w:pStyle w:val="Normal"/>
        <w:ind w:hanging="0" w:left="0" w:right="-1"/>
        <w:jc w:val="both"/>
        <w:rPr/>
      </w:pPr>
      <w:r>
        <w:rPr>
          <w:rStyle w:val="Style10"/>
          <w:rFonts w:cs="Times New Roman"/>
          <w:color w:val="000000"/>
          <w:sz w:val="28"/>
          <w:szCs w:val="28"/>
        </w:rPr>
        <w:tab/>
        <w:t xml:space="preserve">2.8.2 В случае направления заявления  </w:t>
      </w:r>
      <w:r>
        <w:rPr>
          <w:rStyle w:val="Style10"/>
          <w:rFonts w:eastAsia="Times New Roman" w:cs="Times New Roman"/>
          <w:color w:val="000000"/>
          <w:sz w:val="28"/>
          <w:szCs w:val="28"/>
        </w:rPr>
        <w:t>через</w:t>
      </w:r>
      <w:r>
        <w:rPr>
          <w:rStyle w:val="Style10"/>
          <w:rFonts w:cs="Times New Roman"/>
          <w:color w:val="000000"/>
          <w:sz w:val="28"/>
          <w:szCs w:val="28"/>
        </w:rPr>
        <w:t xml:space="preserve"> МФЦ  установление личности заявителя может осуществляться с использованием </w:t>
      </w:r>
      <w:r>
        <w:rPr>
          <w:rStyle w:val="Style10"/>
          <w:rFonts w:eastAsia="Times New Roman" w:cs="Times New Roman"/>
          <w:color w:val="000000"/>
          <w:sz w:val="28"/>
          <w:szCs w:val="28"/>
        </w:rPr>
        <w:t>Федеральной государственной информационной системы</w:t>
      </w:r>
      <w:r>
        <w:rPr>
          <w:rStyle w:val="Style10"/>
          <w:rFonts w:cs="Times New Roman"/>
          <w:color w:val="000000"/>
          <w:sz w:val="28"/>
          <w:szCs w:val="28"/>
        </w:rPr>
        <w:t xml:space="preserve">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w:t>
      </w:r>
      <w:r>
        <w:rPr>
          <w:rStyle w:val="FontStyle83"/>
          <w:color w:val="000000"/>
          <w:sz w:val="28"/>
          <w:szCs w:val="28"/>
        </w:rPr>
        <w:t>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w:t>
      </w:r>
      <w:bookmarkStart w:id="0" w:name="sub_1017"/>
      <w:bookmarkEnd w:id="0"/>
    </w:p>
    <w:p>
      <w:pPr>
        <w:pStyle w:val="Normal"/>
        <w:ind w:firstLine="708" w:left="0" w:right="-1"/>
        <w:jc w:val="both"/>
        <w:rPr/>
      </w:pPr>
      <w:r>
        <w:rPr>
          <w:rStyle w:val="Style10"/>
          <w:rFonts w:cs="Times New Roman"/>
          <w:color w:val="000000"/>
          <w:sz w:val="28"/>
          <w:szCs w:val="28"/>
        </w:rPr>
        <w:t>2.8.3 В случае направления заявления и электронных документов</w:t>
      </w:r>
      <w:r>
        <w:rPr>
          <w:rStyle w:val="Style10"/>
          <w:color w:val="000000"/>
          <w:sz w:val="28"/>
          <w:szCs w:val="28"/>
        </w:rPr>
        <w:t xml:space="preserve"> </w:t>
      </w:r>
      <w:r>
        <w:rPr>
          <w:rStyle w:val="Style10"/>
          <w:rFonts w:cs="Times New Roman"/>
          <w:color w:val="000000"/>
          <w:sz w:val="28"/>
          <w:szCs w:val="28"/>
        </w:rPr>
        <w:t>(электронных образов документов)</w:t>
      </w:r>
      <w:r>
        <w:rPr>
          <w:rStyle w:val="Style10"/>
          <w:color w:val="000000"/>
          <w:sz w:val="28"/>
          <w:szCs w:val="28"/>
        </w:rPr>
        <w:t xml:space="preserve"> </w:t>
      </w:r>
      <w:r>
        <w:rPr>
          <w:rStyle w:val="Style10"/>
          <w:rFonts w:cs="Times New Roman"/>
          <w:color w:val="000000"/>
          <w:sz w:val="28"/>
          <w:szCs w:val="28"/>
        </w:rPr>
        <w:t>посредством Единого, Регионального портала или  электронной почты формирование запроса осуществляется посредством заполнения интерактивной формы на Едином, Региональном портале.</w:t>
      </w:r>
    </w:p>
    <w:p>
      <w:pPr>
        <w:pStyle w:val="Normal"/>
        <w:ind w:firstLine="708" w:left="0" w:right="-1"/>
        <w:jc w:val="both"/>
        <w:rPr/>
      </w:pPr>
      <w:r>
        <w:rPr>
          <w:rStyle w:val="Style10"/>
          <w:rFonts w:cs="Times New Roman"/>
          <w:color w:val="000000"/>
          <w:sz w:val="28"/>
          <w:szCs w:val="28"/>
        </w:rPr>
        <w:t xml:space="preserve">В заявлении указывается один из способов направления результата предоставления </w:t>
      </w:r>
      <w:r>
        <w:rPr>
          <w:rStyle w:val="Style11"/>
          <w:color w:val="000000"/>
          <w:sz w:val="28"/>
          <w:szCs w:val="28"/>
        </w:rPr>
        <w:t>муниципальной услуги</w:t>
      </w:r>
      <w:r>
        <w:rPr>
          <w:rStyle w:val="Style10"/>
          <w:rFonts w:cs="Times New Roman"/>
          <w:color w:val="000000"/>
          <w:sz w:val="28"/>
          <w:szCs w:val="28"/>
        </w:rPr>
        <w:t>:</w:t>
      </w:r>
    </w:p>
    <w:p>
      <w:pPr>
        <w:pStyle w:val="Normal"/>
        <w:ind w:firstLine="708" w:left="0" w:right="-1"/>
        <w:jc w:val="both"/>
        <w:rPr/>
      </w:pPr>
      <w:r>
        <w:rPr>
          <w:rStyle w:val="Style10"/>
          <w:rFonts w:cs="Times New Roman"/>
          <w:color w:val="000000"/>
          <w:sz w:val="28"/>
          <w:szCs w:val="28"/>
        </w:rPr>
        <w:t>в форме электронного документа в «Личном кабинете»  на Едином, Региональном портале, по электронной почте (e-mail);</w:t>
      </w:r>
    </w:p>
    <w:p>
      <w:pPr>
        <w:pStyle w:val="Normal"/>
        <w:ind w:firstLine="708" w:left="0" w:right="-1"/>
        <w:jc w:val="both"/>
        <w:rPr/>
      </w:pPr>
      <w:r>
        <w:rPr>
          <w:rStyle w:val="Style10"/>
          <w:rFonts w:cs="Times New Roman"/>
          <w:color w:val="000000"/>
          <w:sz w:val="28"/>
          <w:szCs w:val="28"/>
        </w:rPr>
        <w:t xml:space="preserve">дополнительно на бумажном носителе в виде распечатанного экземпляра электронного документа в  </w:t>
      </w:r>
      <w:r>
        <w:rPr>
          <w:rStyle w:val="Style10"/>
          <w:rFonts w:cs="Times New Roman"/>
          <w:i/>
          <w:color w:val="000000"/>
          <w:sz w:val="28"/>
          <w:szCs w:val="28"/>
          <w:u w:val="single"/>
        </w:rPr>
        <w:t xml:space="preserve">управление </w:t>
      </w:r>
      <w:r>
        <w:rPr>
          <w:rStyle w:val="Style10"/>
          <w:rFonts w:cs="Times New Roman"/>
          <w:color w:val="000000"/>
          <w:sz w:val="28"/>
          <w:szCs w:val="28"/>
        </w:rPr>
        <w:t xml:space="preserve">  уполномоченного органа, МФЦ.</w:t>
      </w:r>
    </w:p>
    <w:p>
      <w:pPr>
        <w:pStyle w:val="Normal"/>
        <w:ind w:firstLine="708" w:left="0" w:right="-1"/>
        <w:jc w:val="both"/>
        <w:rPr/>
      </w:pPr>
      <w:r>
        <w:rPr>
          <w:rStyle w:val="Style10"/>
          <w:rFonts w:cs="Times New Roman"/>
          <w:color w:val="000000"/>
          <w:sz w:val="28"/>
          <w:szCs w:val="28"/>
        </w:rPr>
        <w:t>В случае направления заявления посредством Единого, Регионального портала сведения из документа, удостоверяющего личность заявителя (его представителя) формируются при подтверждении учетной записи в ЕСИА.</w:t>
      </w:r>
    </w:p>
    <w:p>
      <w:pPr>
        <w:pStyle w:val="Normal"/>
        <w:jc w:val="both"/>
        <w:rPr>
          <w:rFonts w:ascii="Times New Roman" w:hAnsi="Times New Roman" w:cs="Times New Roman"/>
          <w:color w:val="000000"/>
          <w:sz w:val="28"/>
          <w:szCs w:val="28"/>
        </w:rPr>
      </w:pPr>
      <w:r>
        <w:rPr>
          <w:rFonts w:cs="Times New Roman"/>
          <w:color w:val="000000"/>
          <w:sz w:val="28"/>
          <w:szCs w:val="28"/>
        </w:rPr>
        <w:t>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pPr>
        <w:pStyle w:val="Normal"/>
        <w:ind w:firstLine="708" w:left="0" w:right="-1"/>
        <w:jc w:val="both"/>
        <w:rPr/>
      </w:pPr>
      <w:r>
        <w:rPr>
          <w:rStyle w:val="Style10"/>
          <w:rFonts w:cs="Times New Roman"/>
          <w:color w:val="000000"/>
          <w:sz w:val="28"/>
          <w:szCs w:val="28"/>
        </w:rPr>
        <w:t>Днем обращения за предоставлением муниципальной услуги считается дата регистрации приема документов на Единого, Региональном портале, электронной почте (e-mail).</w:t>
      </w:r>
    </w:p>
    <w:p>
      <w:pPr>
        <w:pStyle w:val="Normal"/>
        <w:ind w:firstLine="708" w:left="0" w:right="-1"/>
        <w:jc w:val="both"/>
        <w:rPr/>
      </w:pPr>
      <w:r>
        <w:rPr>
          <w:rStyle w:val="Style10"/>
          <w:rFonts w:cs="Times New Roman"/>
          <w:color w:val="000000"/>
          <w:sz w:val="28"/>
          <w:szCs w:val="28"/>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Единого, Региональном портале.</w:t>
      </w:r>
    </w:p>
    <w:p>
      <w:pPr>
        <w:pStyle w:val="Normal"/>
        <w:ind w:firstLine="708" w:left="0" w:right="-1"/>
        <w:jc w:val="both"/>
        <w:rPr>
          <w:rFonts w:ascii="Times New Roman" w:hAnsi="Times New Roman" w:eastAsia="Times New Roman" w:cs="Times New Roman"/>
          <w:color w:val="000000"/>
          <w:sz w:val="28"/>
          <w:szCs w:val="28"/>
          <w:lang w:eastAsia="ru-RU"/>
        </w:rPr>
      </w:pPr>
      <w:r>
        <w:rPr>
          <w:rFonts w:eastAsia="Times New Roman" w:cs="Times New Roman"/>
          <w:color w:val="000000"/>
          <w:sz w:val="28"/>
          <w:szCs w:val="28"/>
          <w:lang w:eastAsia="ru-RU"/>
        </w:rPr>
      </w:r>
    </w:p>
    <w:p>
      <w:pPr>
        <w:pStyle w:val="Normal"/>
        <w:ind w:hanging="0" w:left="0" w:right="-1"/>
        <w:jc w:val="center"/>
        <w:rPr>
          <w:rFonts w:ascii="Times New Roman" w:hAnsi="Times New Roman" w:eastAsia="Times New Roman" w:cs="Times New Roman"/>
          <w:b/>
          <w:color w:val="000000"/>
          <w:sz w:val="28"/>
          <w:szCs w:val="28"/>
          <w:lang w:eastAsia="ru-RU"/>
        </w:rPr>
      </w:pPr>
      <w:r>
        <w:rPr>
          <w:rFonts w:eastAsia="Times New Roman" w:cs="Times New Roman"/>
          <w:b/>
          <w:color w:val="000000"/>
          <w:sz w:val="28"/>
          <w:szCs w:val="28"/>
          <w:lang w:eastAsia="ru-RU"/>
        </w:rPr>
        <w:t>2.9. Исчерпывающий перечень оснований для отказа в приеме документов, необходимых для предоставления муниципальной услуги</w:t>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both"/>
        <w:rPr/>
      </w:pPr>
      <w:r>
        <w:rPr>
          <w:rStyle w:val="Style10"/>
          <w:rFonts w:cs="Times New Roman"/>
          <w:color w:val="000000"/>
          <w:sz w:val="28"/>
          <w:szCs w:val="28"/>
        </w:rPr>
        <w:tab/>
        <w:t xml:space="preserve">2.9.1. Основаниями для отказа в приеме документов, необходимых для предоставления услуги для вариантов </w:t>
      </w:r>
      <w:r>
        <w:rPr>
          <w:rStyle w:val="Style10"/>
          <w:rFonts w:cs="Times New Roman"/>
          <w:color w:val="000000"/>
          <w:sz w:val="28"/>
          <w:szCs w:val="28"/>
          <w:lang w:val="en-US"/>
        </w:rPr>
        <w:t>I</w:t>
      </w:r>
      <w:r>
        <w:rPr>
          <w:rStyle w:val="Style10"/>
          <w:rFonts w:cs="Times New Roman"/>
          <w:color w:val="000000"/>
          <w:sz w:val="28"/>
          <w:szCs w:val="28"/>
        </w:rPr>
        <w:t xml:space="preserve"> – </w:t>
      </w:r>
      <w:r>
        <w:rPr>
          <w:rStyle w:val="Style10"/>
          <w:rFonts w:cs="Times New Roman"/>
          <w:color w:val="000000"/>
          <w:sz w:val="28"/>
          <w:szCs w:val="28"/>
          <w:lang w:val="en-US"/>
        </w:rPr>
        <w:t>I</w:t>
      </w:r>
      <w:r>
        <w:rPr>
          <w:rStyle w:val="Style10"/>
          <w:rFonts w:cs="Times New Roman"/>
          <w:color w:val="000000"/>
          <w:sz w:val="28"/>
          <w:szCs w:val="28"/>
          <w:lang w:val="en-US"/>
        </w:rPr>
        <w:t>V</w:t>
      </w:r>
      <w:r>
        <w:rPr>
          <w:rStyle w:val="Style10"/>
          <w:rFonts w:cs="Times New Roman"/>
          <w:color w:val="000000"/>
          <w:sz w:val="28"/>
          <w:szCs w:val="28"/>
        </w:rPr>
        <w:t>, являются:</w:t>
      </w:r>
    </w:p>
    <w:p>
      <w:pPr>
        <w:pStyle w:val="Normal"/>
        <w:tabs>
          <w:tab w:val="clear" w:pos="708"/>
          <w:tab w:val="left" w:pos="709" w:leader="none"/>
          <w:tab w:val="left" w:pos="1440" w:leader="none"/>
        </w:tabs>
        <w:jc w:val="both"/>
        <w:rPr>
          <w:rFonts w:ascii="Times New Roman" w:hAnsi="Times New Roman" w:cs="Times New Roman"/>
          <w:color w:val="000000"/>
          <w:sz w:val="28"/>
          <w:szCs w:val="28"/>
        </w:rPr>
      </w:pPr>
      <w:r>
        <w:rPr>
          <w:rFonts w:cs="Times New Roman"/>
          <w:color w:val="000000"/>
          <w:sz w:val="28"/>
          <w:szCs w:val="28"/>
        </w:rPr>
        <w:t>1) обращение заявителя об оказании муниципальной услуги, предоставление, которой не осуществляется органом;</w:t>
      </w:r>
    </w:p>
    <w:p>
      <w:pPr>
        <w:pStyle w:val="Normal"/>
        <w:ind w:hanging="0" w:left="0" w:right="-1"/>
        <w:jc w:val="both"/>
        <w:rPr/>
      </w:pPr>
      <w:r>
        <w:rPr>
          <w:rStyle w:val="Style10"/>
          <w:rFonts w:cs="Times New Roman"/>
          <w:color w:val="000000"/>
          <w:sz w:val="28"/>
          <w:szCs w:val="28"/>
        </w:rPr>
        <w:tab/>
        <w:t>2) несоответствие заявителя кругу лиц, указанных в  пунктах 1.2.1 подраздела 1.2. раздела 1  настоящего административного регламента;</w:t>
      </w:r>
    </w:p>
    <w:p>
      <w:pPr>
        <w:pStyle w:val="Normal"/>
        <w:ind w:hanging="0" w:left="0" w:right="-1"/>
        <w:jc w:val="both"/>
        <w:rPr/>
      </w:pPr>
      <w:r>
        <w:rPr>
          <w:rStyle w:val="Style10"/>
          <w:rFonts w:cs="Times New Roman"/>
          <w:color w:val="000000"/>
          <w:sz w:val="28"/>
          <w:szCs w:val="28"/>
        </w:rPr>
        <w:tab/>
        <w:t>3) заявление подано лицом, не имеющим полномочий представлять интересы заявителя;</w:t>
      </w:r>
    </w:p>
    <w:p>
      <w:pPr>
        <w:pStyle w:val="Normal"/>
        <w:ind w:hanging="0" w:left="0" w:right="-1"/>
        <w:jc w:val="both"/>
        <w:rPr/>
      </w:pPr>
      <w:r>
        <w:rPr>
          <w:rStyle w:val="Style10"/>
          <w:rFonts w:cs="Times New Roman"/>
          <w:color w:val="000000"/>
          <w:sz w:val="28"/>
          <w:szCs w:val="28"/>
        </w:rPr>
        <w:tab/>
        <w:t>4) заявление не содержит подписи заявителя (его представителя);</w:t>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tab/>
        <w:t>5) представленные документы (документ, удостоверяющий личность; документ, удостоверяющий полномочия представителя заявителя) не заверены в порядке, установленном законодательством Российской Федерации или утратили силу на момент обращения за муниципальной услугой;</w:t>
      </w:r>
    </w:p>
    <w:p>
      <w:pPr>
        <w:pStyle w:val="Normal"/>
        <w:ind w:firstLine="680" w:left="0" w:right="-1"/>
        <w:jc w:val="both"/>
        <w:rPr/>
      </w:pPr>
      <w:r>
        <w:rPr>
          <w:rStyle w:val="Style10"/>
          <w:rFonts w:cs="Times New Roman"/>
          <w:color w:val="000000"/>
          <w:sz w:val="28"/>
          <w:szCs w:val="28"/>
        </w:rPr>
        <w:t>6) несоответствие документов, указанных в пункте  2.6.1, 2.6.2 подраздела  2.6  раздела 2  настоящего административного регламента, по форме и содержанию, установленным законодательством Российской Федерации требованиям;</w:t>
      </w:r>
    </w:p>
    <w:p>
      <w:pPr>
        <w:pStyle w:val="Normal"/>
        <w:ind w:firstLine="680" w:left="0" w:right="-1"/>
        <w:jc w:val="both"/>
        <w:rPr/>
      </w:pPr>
      <w:r>
        <w:rPr>
          <w:rStyle w:val="FontStyle39"/>
          <w:color w:val="000000"/>
          <w:sz w:val="28"/>
          <w:szCs w:val="28"/>
        </w:rPr>
        <w:t>7) копии документов, представленные заявителем без предъявления оригиналов, не имеют нотариального удостоверения.</w:t>
      </w:r>
    </w:p>
    <w:p>
      <w:pPr>
        <w:pStyle w:val="Normal"/>
        <w:ind w:hanging="0" w:left="0" w:right="-1"/>
        <w:jc w:val="both"/>
        <w:rPr/>
      </w:pPr>
      <w:r>
        <w:rPr>
          <w:rStyle w:val="Style10"/>
          <w:rFonts w:cs="Times New Roman"/>
          <w:color w:val="000000"/>
          <w:sz w:val="28"/>
          <w:szCs w:val="28"/>
        </w:rPr>
        <w:tab/>
        <w:t>8) документы содержат повреждения, подчистки и исправления текста,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ind w:firstLine="708" w:left="0" w:right="0"/>
        <w:jc w:val="both"/>
        <w:rPr/>
      </w:pPr>
      <w:r>
        <w:rPr>
          <w:rStyle w:val="Style10"/>
          <w:rFonts w:eastAsia="Times New Roman" w:cs="Times New Roman"/>
          <w:color w:val="000000"/>
          <w:sz w:val="28"/>
          <w:szCs w:val="28"/>
        </w:rPr>
        <w:t>2.9.2.</w:t>
      </w:r>
      <w:r>
        <w:rPr>
          <w:rStyle w:val="Style10"/>
          <w:rFonts w:cs="Times New Roman"/>
          <w:color w:val="000000"/>
          <w:sz w:val="28"/>
          <w:szCs w:val="28"/>
        </w:rPr>
        <w:t xml:space="preserve">  Основаниями для отказа в приеме </w:t>
      </w:r>
      <w:r>
        <w:rPr>
          <w:rStyle w:val="Style10"/>
          <w:rFonts w:eastAsia="Times New Roman" w:cs="Times New Roman"/>
          <w:color w:val="000000"/>
          <w:sz w:val="28"/>
          <w:szCs w:val="28"/>
        </w:rPr>
        <w:t xml:space="preserve">электронной формы заявления  и документов на ЕПГУ, РПГУ </w:t>
      </w:r>
      <w:r>
        <w:rPr>
          <w:rStyle w:val="Style10"/>
          <w:rFonts w:cs="Times New Roman"/>
          <w:color w:val="000000"/>
          <w:sz w:val="28"/>
          <w:szCs w:val="28"/>
        </w:rPr>
        <w:t xml:space="preserve">по Вариантам </w:t>
      </w:r>
      <w:r>
        <w:rPr>
          <w:rStyle w:val="Style10"/>
          <w:rFonts w:cs="Times New Roman"/>
          <w:color w:val="000000"/>
          <w:sz w:val="28"/>
          <w:szCs w:val="28"/>
          <w:lang w:val="en-US"/>
        </w:rPr>
        <w:t>I</w:t>
      </w:r>
      <w:r>
        <w:rPr>
          <w:rStyle w:val="Style10"/>
          <w:rFonts w:cs="Times New Roman"/>
          <w:color w:val="000000"/>
          <w:sz w:val="28"/>
          <w:szCs w:val="28"/>
        </w:rPr>
        <w:t xml:space="preserve"> – </w:t>
      </w:r>
      <w:r>
        <w:rPr>
          <w:rStyle w:val="Style10"/>
          <w:rFonts w:cs="Times New Roman"/>
          <w:color w:val="000000"/>
          <w:sz w:val="28"/>
          <w:szCs w:val="28"/>
          <w:lang w:val="en-US"/>
        </w:rPr>
        <w:t>IV</w:t>
      </w:r>
      <w:r>
        <w:rPr>
          <w:rStyle w:val="Style10"/>
          <w:rFonts w:eastAsia="Times New Roman" w:cs="Times New Roman"/>
          <w:color w:val="000000"/>
          <w:sz w:val="28"/>
          <w:szCs w:val="28"/>
        </w:rPr>
        <w:t xml:space="preserve"> является:</w:t>
      </w:r>
    </w:p>
    <w:p>
      <w:pPr>
        <w:pStyle w:val="Normal"/>
        <w:jc w:val="both"/>
        <w:rPr/>
      </w:pPr>
      <w:r>
        <w:rPr>
          <w:rStyle w:val="Style10"/>
          <w:rFonts w:cs="Times New Roman"/>
          <w:color w:val="000000"/>
          <w:sz w:val="28"/>
          <w:szCs w:val="28"/>
        </w:rPr>
        <w:t>1) некорректно заполнены поля в форме запроса, в том числе в интерактивной форме запроса на Едином, Региональном портале;</w:t>
      </w:r>
    </w:p>
    <w:p>
      <w:pPr>
        <w:pStyle w:val="Normal"/>
        <w:jc w:val="both"/>
        <w:rPr/>
      </w:pPr>
      <w:r>
        <w:rPr>
          <w:rStyle w:val="Style10"/>
          <w:rFonts w:cs="Times New Roman"/>
          <w:color w:val="000000"/>
          <w:sz w:val="28"/>
          <w:szCs w:val="28"/>
        </w:rPr>
        <w:t>2) подача запроса и документов, необходимых для предоставления муниципальной услуги, в электронной форме с нарушением установленных требований;</w:t>
      </w:r>
    </w:p>
    <w:p>
      <w:pPr>
        <w:pStyle w:val="Normal"/>
        <w:jc w:val="both"/>
        <w:rPr>
          <w:rFonts w:ascii="Times New Roman" w:hAnsi="Times New Roman" w:cs="Times New Roman"/>
          <w:color w:val="000000"/>
          <w:sz w:val="28"/>
          <w:szCs w:val="28"/>
        </w:rPr>
      </w:pPr>
      <w:r>
        <w:rPr>
          <w:rFonts w:cs="Times New Roman"/>
          <w:color w:val="000000"/>
          <w:sz w:val="28"/>
          <w:szCs w:val="28"/>
        </w:rPr>
        <w:t xml:space="preserve">3) несоблюдение установленных статьей 11 Федерального закона </w:t>
        <w:br/>
        <w:t>от 06.04.2011 № 63-ФЗ «Об электронной подписи» (далее – Федеральный закон № 63-ФЗ) условий признания действительности усиленной квалифицированной электронной подписи.</w:t>
      </w:r>
    </w:p>
    <w:p>
      <w:pPr>
        <w:pStyle w:val="Normal"/>
        <w:ind w:firstLine="708" w:left="0" w:right="0"/>
        <w:jc w:val="both"/>
        <w:rPr/>
      </w:pPr>
      <w:r>
        <w:rPr>
          <w:rStyle w:val="Style10"/>
          <w:rFonts w:eastAsia="Times New Roman" w:cs="Times New Roman"/>
          <w:color w:val="000000"/>
          <w:sz w:val="28"/>
          <w:szCs w:val="28"/>
        </w:rPr>
        <w:t xml:space="preserve">Решение об отказе в приеме документов, необходимых для предоставления </w:t>
      </w:r>
      <w:r>
        <w:rPr>
          <w:rStyle w:val="Style10"/>
          <w:rFonts w:eastAsia="Times New Roman" w:cs="Times New Roman"/>
          <w:color w:val="000000"/>
          <w:sz w:val="28"/>
          <w:szCs w:val="28"/>
          <w:lang w:eastAsia="en-US" w:bidi="ar-SA"/>
        </w:rPr>
        <w:t>муниципальной</w:t>
      </w:r>
      <w:r>
        <w:rPr>
          <w:rStyle w:val="Style10"/>
          <w:rFonts w:eastAsia="Times New Roman" w:cs="Times New Roman"/>
          <w:color w:val="000000"/>
          <w:sz w:val="28"/>
          <w:szCs w:val="28"/>
        </w:rPr>
        <w:t xml:space="preserve"> услуги, оформляется в виде электронного документа и направляется в личный кабинет Заявителя ЕПГУ, РПГУ не позднее первого рабочего дня, следующего за днем подачи Запроса.</w:t>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tab/>
        <w:t>2.9.3. Отказ в приеме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w:t>
      </w:r>
    </w:p>
    <w:p>
      <w:pPr>
        <w:pStyle w:val="Normal"/>
        <w:ind w:hanging="0" w:left="0" w:right="-1"/>
        <w:jc w:val="both"/>
        <w:rPr/>
      </w:pPr>
      <w:r>
        <w:rPr>
          <w:rStyle w:val="Style10"/>
          <w:rFonts w:cs="Times New Roman"/>
          <w:color w:val="000000"/>
          <w:sz w:val="28"/>
          <w:szCs w:val="28"/>
        </w:rPr>
        <w:tab/>
        <w:t xml:space="preserve">О наличии основания для отказа в приеме документов Заявителя информирует муниципальный служащий </w:t>
      </w:r>
      <w:r>
        <w:rPr>
          <w:rStyle w:val="Style10"/>
          <w:rFonts w:eastAsia="Times New Roman" w:cs="Times New Roman"/>
          <w:color w:val="000000"/>
          <w:sz w:val="28"/>
          <w:szCs w:val="28"/>
        </w:rPr>
        <w:t>Уполномоченного органа</w:t>
      </w:r>
      <w:r>
        <w:rPr>
          <w:rStyle w:val="Style10"/>
          <w:rFonts w:cs="Times New Roman"/>
          <w:color w:val="000000"/>
          <w:sz w:val="28"/>
          <w:szCs w:val="28"/>
        </w:rPr>
        <w:t xml:space="preserve"> либо работник</w:t>
      </w:r>
      <w:r>
        <w:rPr>
          <w:rStyle w:val="Style10"/>
          <w:rFonts w:eastAsia="Times New Roman" w:cs="Times New Roman"/>
          <w:color w:val="000000"/>
          <w:sz w:val="28"/>
          <w:szCs w:val="28"/>
        </w:rPr>
        <w:t xml:space="preserve"> </w:t>
      </w:r>
      <w:r>
        <w:rPr>
          <w:rStyle w:val="Style10"/>
          <w:rFonts w:cs="Times New Roman"/>
          <w:color w:val="000000"/>
          <w:sz w:val="28"/>
          <w:szCs w:val="28"/>
        </w:rPr>
        <w:t>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pPr>
        <w:pStyle w:val="Normal"/>
        <w:ind w:hanging="0" w:left="0" w:right="-1"/>
        <w:jc w:val="both"/>
        <w:rPr/>
      </w:pPr>
      <w:r>
        <w:rPr>
          <w:rStyle w:val="Style10"/>
          <w:rFonts w:cs="Times New Roman"/>
          <w:color w:val="000000"/>
          <w:sz w:val="28"/>
          <w:szCs w:val="28"/>
        </w:rPr>
        <w:tab/>
        <w:t>Уведомление об отказе в приеме документов, необходимых для предоставления муниципальной услуги, по требованию Заявителя подписывается работником МФЦ, должностным лицом</w:t>
      </w:r>
      <w:r>
        <w:rPr>
          <w:rStyle w:val="Style10"/>
          <w:rFonts w:eastAsia="Times New Roman" w:cs="Times New Roman"/>
          <w:color w:val="000000"/>
          <w:sz w:val="28"/>
          <w:szCs w:val="28"/>
        </w:rPr>
        <w:t xml:space="preserve"> Уполномоченного органа</w:t>
      </w:r>
      <w:r>
        <w:rPr>
          <w:rStyle w:val="Style10"/>
          <w:rFonts w:cs="Times New Roman"/>
          <w:color w:val="000000"/>
          <w:sz w:val="28"/>
          <w:szCs w:val="28"/>
        </w:rPr>
        <w:t xml:space="preserve"> и выдается Заявителю с указанием причин отказа не позднее одного дня со дня обращения Заявителя за получением муниципальной услуги.</w:t>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tab/>
        <w:t>Не может быть отказано Заявителю в приеме дополнительных документов при наличии намерения их сдать.</w:t>
      </w:r>
    </w:p>
    <w:p>
      <w:pPr>
        <w:pStyle w:val="Normal"/>
        <w:ind w:hanging="0" w:left="0" w:right="-1"/>
        <w:jc w:val="both"/>
        <w:rPr/>
      </w:pPr>
      <w:r>
        <w:rPr>
          <w:rStyle w:val="Style10"/>
          <w:rFonts w:cs="Times New Roman"/>
          <w:color w:val="000000"/>
          <w:sz w:val="28"/>
          <w:szCs w:val="28"/>
        </w:rPr>
        <w:tab/>
        <w:t>Отказ в приеме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 в приеме документов.</w:t>
      </w:r>
    </w:p>
    <w:p>
      <w:pPr>
        <w:pStyle w:val="ConsPlusNormal11"/>
        <w:ind w:hanging="0" w:left="0" w:right="-1"/>
        <w:jc w:val="both"/>
        <w:rPr>
          <w:rFonts w:ascii="Times New Roman" w:hAnsi="Times New Roman" w:eastAsia="Times New Roman"/>
          <w:color w:val="000000"/>
          <w:sz w:val="28"/>
          <w:szCs w:val="28"/>
        </w:rPr>
      </w:pPr>
      <w:r>
        <w:rPr>
          <w:rFonts w:eastAsia="Times New Roman"/>
          <w:color w:val="000000"/>
          <w:sz w:val="28"/>
          <w:szCs w:val="28"/>
        </w:rPr>
      </w:r>
    </w:p>
    <w:p>
      <w:pPr>
        <w:pStyle w:val="Normal"/>
        <w:ind w:hanging="0" w:left="0" w:right="-1"/>
        <w:jc w:val="center"/>
        <w:rPr>
          <w:rFonts w:ascii="Times New Roman" w:hAnsi="Times New Roman" w:eastAsia="Times New Roman" w:cs="Times New Roman"/>
          <w:b/>
          <w:color w:val="000000"/>
          <w:sz w:val="28"/>
          <w:szCs w:val="28"/>
          <w:lang w:eastAsia="ru-RU"/>
        </w:rPr>
      </w:pPr>
      <w:r>
        <w:rPr>
          <w:rFonts w:eastAsia="Times New Roman" w:cs="Times New Roman"/>
          <w:b/>
          <w:color w:val="000000"/>
          <w:sz w:val="28"/>
          <w:szCs w:val="28"/>
          <w:lang w:eastAsia="ru-RU"/>
        </w:rPr>
        <w:t>2.10. Исчерпывающий перечень оснований для приостановления предоставления муниципальной услуги или отказа в предоставлении муниципальной услуги</w:t>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r>
      <w:bookmarkStart w:id="1" w:name="sub_3036"/>
      <w:bookmarkStart w:id="2" w:name="sub_3036"/>
    </w:p>
    <w:p>
      <w:pPr>
        <w:pStyle w:val="Normal"/>
        <w:ind w:firstLine="708" w:left="0" w:right="-1"/>
        <w:jc w:val="both"/>
        <w:rPr/>
      </w:pPr>
      <w:r>
        <w:rPr>
          <w:rStyle w:val="Style10"/>
          <w:rFonts w:cs="Times New Roman"/>
          <w:color w:val="000000"/>
          <w:sz w:val="28"/>
          <w:szCs w:val="28"/>
        </w:rPr>
        <w:t xml:space="preserve">2.10.1. Оснований для приостановления предоставления муниципальной услуги законодательством Российской Федерации для Вариантов </w:t>
      </w:r>
      <w:r>
        <w:rPr>
          <w:rStyle w:val="Style10"/>
          <w:color w:val="000000"/>
          <w:sz w:val="28"/>
          <w:szCs w:val="28"/>
          <w:lang w:val="en-US"/>
        </w:rPr>
        <w:t>I</w:t>
      </w:r>
      <w:r>
        <w:rPr>
          <w:rStyle w:val="Style10"/>
          <w:color w:val="000000"/>
          <w:sz w:val="28"/>
          <w:szCs w:val="28"/>
        </w:rPr>
        <w:t xml:space="preserve"> – </w:t>
      </w:r>
      <w:r>
        <w:rPr>
          <w:rStyle w:val="Style10"/>
          <w:color w:val="000000"/>
          <w:sz w:val="28"/>
          <w:szCs w:val="28"/>
          <w:lang w:val="en-US"/>
        </w:rPr>
        <w:t>IV</w:t>
      </w:r>
      <w:r>
        <w:rPr>
          <w:rStyle w:val="Style10"/>
          <w:color w:val="000000"/>
          <w:sz w:val="28"/>
          <w:szCs w:val="28"/>
        </w:rPr>
        <w:t xml:space="preserve"> </w:t>
      </w:r>
      <w:r>
        <w:rPr>
          <w:rStyle w:val="Style10"/>
          <w:rFonts w:cs="Times New Roman"/>
          <w:color w:val="000000"/>
          <w:sz w:val="28"/>
          <w:szCs w:val="28"/>
        </w:rPr>
        <w:t>не предусмотрено.</w:t>
      </w:r>
      <w:bookmarkEnd w:id="2"/>
    </w:p>
    <w:p>
      <w:pPr>
        <w:pStyle w:val="Normal"/>
        <w:ind w:firstLine="708" w:left="0" w:right="-1"/>
        <w:jc w:val="both"/>
        <w:rPr/>
      </w:pPr>
      <w:r>
        <w:rPr>
          <w:rStyle w:val="Style10"/>
          <w:rFonts w:cs="Times New Roman"/>
          <w:color w:val="000000"/>
          <w:sz w:val="28"/>
          <w:szCs w:val="28"/>
        </w:rPr>
        <w:t xml:space="preserve">2.10.2. Основаниями для отказа в предоставлении муниципальной услуги для Варианта </w:t>
      </w:r>
      <w:r>
        <w:rPr>
          <w:rStyle w:val="Style10"/>
          <w:color w:val="000000"/>
          <w:sz w:val="28"/>
          <w:szCs w:val="28"/>
          <w:lang w:val="en-US"/>
        </w:rPr>
        <w:t>I, II</w:t>
      </w:r>
      <w:r>
        <w:rPr>
          <w:rStyle w:val="Style10"/>
          <w:color w:val="000000"/>
          <w:sz w:val="28"/>
          <w:szCs w:val="28"/>
        </w:rPr>
        <w:t xml:space="preserve"> </w:t>
      </w:r>
      <w:r>
        <w:rPr>
          <w:rStyle w:val="Style10"/>
          <w:rFonts w:cs="Times New Roman"/>
          <w:color w:val="000000"/>
          <w:sz w:val="28"/>
          <w:szCs w:val="28"/>
        </w:rPr>
        <w:t>являются:</w:t>
      </w:r>
    </w:p>
    <w:p>
      <w:pPr>
        <w:pStyle w:val="Normal"/>
        <w:ind w:hanging="0" w:left="0" w:right="-1"/>
        <w:jc w:val="both"/>
        <w:rPr>
          <w:rFonts w:ascii="Times New Roman" w:hAnsi="Times New Roman" w:eastAsia="Times New Roman" w:cs="Times New Roman"/>
          <w:color w:val="000000"/>
          <w:sz w:val="28"/>
          <w:szCs w:val="28"/>
        </w:rPr>
      </w:pPr>
      <w:r>
        <w:rPr>
          <w:rFonts w:eastAsia="Times New Roman" w:cs="Times New Roman"/>
          <w:color w:val="000000"/>
          <w:sz w:val="28"/>
          <w:szCs w:val="28"/>
        </w:rPr>
        <w:tab/>
        <w:t>несоответствие представленных документов требованиям, установленным  законодательством Российской Федерации;</w:t>
      </w:r>
    </w:p>
    <w:p>
      <w:pPr>
        <w:pStyle w:val="Normal"/>
        <w:ind w:firstLine="708" w:left="0" w:right="-1"/>
        <w:jc w:val="both"/>
        <w:rPr>
          <w:rFonts w:ascii="Times New Roman" w:hAnsi="Times New Roman" w:cs="Times New Roman"/>
          <w:color w:val="000000"/>
          <w:sz w:val="28"/>
          <w:szCs w:val="28"/>
        </w:rPr>
      </w:pPr>
      <w:r>
        <w:rPr>
          <w:rFonts w:cs="Times New Roman"/>
          <w:color w:val="000000"/>
          <w:sz w:val="28"/>
          <w:szCs w:val="28"/>
        </w:rPr>
        <w:t>выявление в представленных документах недостоверных сведений;</w:t>
      </w:r>
    </w:p>
    <w:p>
      <w:pPr>
        <w:pStyle w:val="Normal"/>
        <w:tabs>
          <w:tab w:val="clear" w:pos="708"/>
          <w:tab w:val="left" w:pos="709" w:leader="none"/>
          <w:tab w:val="left" w:pos="1440" w:leader="none"/>
        </w:tabs>
        <w:ind w:hanging="0" w:left="0" w:right="-1"/>
        <w:jc w:val="both"/>
        <w:rPr>
          <w:rFonts w:ascii="Times New Roman" w:hAnsi="Times New Roman" w:cs="Times New Roman"/>
          <w:color w:val="000000"/>
          <w:sz w:val="28"/>
          <w:szCs w:val="28"/>
        </w:rPr>
      </w:pPr>
      <w:r>
        <w:rPr>
          <w:rFonts w:cs="Times New Roman"/>
          <w:color w:val="000000"/>
          <w:sz w:val="28"/>
          <w:szCs w:val="28"/>
        </w:rPr>
        <w:t>невозможность оказания муниципальной услуги в силу обстоятельств, ранее неизвестных при приеме документов, но ставших известными в процессе предоставления муниципальной услуги;</w:t>
      </w:r>
    </w:p>
    <w:p>
      <w:pPr>
        <w:pStyle w:val="Normal"/>
        <w:tabs>
          <w:tab w:val="clear" w:pos="708"/>
          <w:tab w:val="left" w:pos="709" w:leader="none"/>
          <w:tab w:val="left" w:pos="1440" w:leader="none"/>
        </w:tabs>
        <w:jc w:val="both"/>
        <w:rPr>
          <w:rFonts w:ascii="Times New Roman" w:hAnsi="Times New Roman" w:cs="Times New Roman"/>
          <w:color w:val="000000"/>
          <w:sz w:val="28"/>
          <w:szCs w:val="28"/>
        </w:rPr>
      </w:pPr>
      <w:r>
        <w:rPr>
          <w:rFonts w:cs="Times New Roman"/>
          <w:color w:val="000000"/>
          <w:sz w:val="28"/>
          <w:szCs w:val="28"/>
        </w:rPr>
        <w:t>обращение (в письменном виде) заявителя с просьбой о прекращении муниципальной услуги;</w:t>
      </w:r>
    </w:p>
    <w:p>
      <w:pPr>
        <w:pStyle w:val="Normal"/>
        <w:tabs>
          <w:tab w:val="clear" w:pos="708"/>
          <w:tab w:val="left" w:pos="709" w:leader="none"/>
        </w:tabs>
        <w:ind w:hanging="0" w:left="0" w:right="-1"/>
        <w:jc w:val="both"/>
        <w:rPr/>
      </w:pPr>
      <w:r>
        <w:rPr>
          <w:rStyle w:val="Style10"/>
          <w:rFonts w:cs="Times New Roman"/>
          <w:color w:val="000000"/>
          <w:sz w:val="28"/>
          <w:szCs w:val="28"/>
        </w:rPr>
        <w:tab/>
        <w:t>ответ на межведомственный запрос свидетельствует об отсутствии документов и (или) информации,  необходимых для предоставления муниципальной услуги и соответствующий документ не был представлен заявителем (представителем заявителя) по собственной инициативе;</w:t>
      </w:r>
    </w:p>
    <w:p>
      <w:pPr>
        <w:pStyle w:val="Normal"/>
        <w:tabs>
          <w:tab w:val="clear" w:pos="708"/>
          <w:tab w:val="left" w:pos="1260" w:leader="none"/>
          <w:tab w:val="left" w:pos="1440" w:leader="none"/>
        </w:tabs>
        <w:jc w:val="both"/>
        <w:rPr>
          <w:rFonts w:ascii="Times New Roman" w:hAnsi="Times New Roman"/>
          <w:color w:val="000000"/>
          <w:sz w:val="28"/>
          <w:szCs w:val="28"/>
        </w:rPr>
      </w:pPr>
      <w:r>
        <w:rPr>
          <w:color w:val="000000"/>
          <w:sz w:val="28"/>
          <w:szCs w:val="28"/>
        </w:rPr>
        <w:t>- место возведения некапитального гаража или стоянки не предусмотрено Схемой размещения некапитальных гаражей (стоянок) или ей не соответствует;</w:t>
      </w:r>
    </w:p>
    <w:p>
      <w:pPr>
        <w:pStyle w:val="Normal"/>
        <w:tabs>
          <w:tab w:val="clear" w:pos="708"/>
          <w:tab w:val="left" w:pos="1260" w:leader="none"/>
          <w:tab w:val="left" w:pos="1440" w:leader="none"/>
        </w:tabs>
        <w:jc w:val="both"/>
        <w:rPr>
          <w:rFonts w:ascii="Times New Roman" w:hAnsi="Times New Roman"/>
          <w:color w:val="000000"/>
          <w:sz w:val="28"/>
          <w:szCs w:val="28"/>
        </w:rPr>
      </w:pPr>
      <w:r>
        <w:rPr>
          <w:color w:val="000000"/>
          <w:sz w:val="28"/>
          <w:szCs w:val="28"/>
        </w:rPr>
        <w:t>- земельный участок, на котором планируется возведение некапитального гаража либо стоянки, предоставлен физическому или юридическому лицу;</w:t>
      </w:r>
    </w:p>
    <w:p>
      <w:pPr>
        <w:pStyle w:val="Normal"/>
        <w:tabs>
          <w:tab w:val="clear" w:pos="708"/>
          <w:tab w:val="left" w:pos="1260" w:leader="none"/>
          <w:tab w:val="left" w:pos="1440" w:leader="none"/>
        </w:tabs>
        <w:jc w:val="both"/>
        <w:rPr>
          <w:rFonts w:ascii="Times New Roman" w:hAnsi="Times New Roman"/>
          <w:color w:val="000000"/>
          <w:sz w:val="28"/>
          <w:szCs w:val="28"/>
        </w:rPr>
      </w:pPr>
      <w:r>
        <w:rPr>
          <w:color w:val="000000"/>
          <w:sz w:val="28"/>
          <w:szCs w:val="28"/>
        </w:rPr>
        <w:t>- в заявлении указаны вид объекта или цель использования земель (земельного участка), не предусмотренные статьей 39.36-1 Земельного кодекса Российской Федерации;</w:t>
      </w:r>
    </w:p>
    <w:p>
      <w:pPr>
        <w:pStyle w:val="Normal"/>
        <w:tabs>
          <w:tab w:val="clear" w:pos="708"/>
          <w:tab w:val="left" w:pos="1260" w:leader="none"/>
          <w:tab w:val="left" w:pos="1440" w:leader="none"/>
        </w:tabs>
        <w:jc w:val="both"/>
        <w:rPr>
          <w:rFonts w:ascii="Times New Roman" w:hAnsi="Times New Roman"/>
          <w:color w:val="000000"/>
          <w:sz w:val="28"/>
          <w:szCs w:val="28"/>
        </w:rPr>
      </w:pPr>
      <w:r>
        <w:rPr>
          <w:color w:val="000000"/>
          <w:sz w:val="28"/>
          <w:szCs w:val="28"/>
        </w:rPr>
        <w:t>- в отношении земельного участка, испрашиваемого для возведения некапитального гаража либо стоянки, начаты процедуры:</w:t>
      </w:r>
    </w:p>
    <w:p>
      <w:pPr>
        <w:pStyle w:val="Normal"/>
        <w:tabs>
          <w:tab w:val="clear" w:pos="708"/>
          <w:tab w:val="left" w:pos="1260" w:leader="none"/>
          <w:tab w:val="left" w:pos="1440" w:leader="none"/>
        </w:tabs>
        <w:jc w:val="both"/>
        <w:rPr>
          <w:rFonts w:ascii="Times New Roman" w:hAnsi="Times New Roman"/>
          <w:color w:val="000000"/>
          <w:sz w:val="28"/>
          <w:szCs w:val="28"/>
        </w:rPr>
      </w:pPr>
      <w:r>
        <w:rPr>
          <w:color w:val="000000"/>
          <w:sz w:val="28"/>
          <w:szCs w:val="28"/>
        </w:rPr>
        <w:t>- поступило заявление о предварительном согласовании предоставления земельного участка или заявление о предоставлении земельного участка;</w:t>
      </w:r>
    </w:p>
    <w:p>
      <w:pPr>
        <w:pStyle w:val="Normal"/>
        <w:tabs>
          <w:tab w:val="clear" w:pos="708"/>
          <w:tab w:val="left" w:pos="1260" w:leader="none"/>
          <w:tab w:val="left" w:pos="1440" w:leader="none"/>
        </w:tabs>
        <w:jc w:val="both"/>
        <w:rPr/>
      </w:pPr>
      <w:r>
        <w:rPr>
          <w:rStyle w:val="Style10"/>
          <w:color w:val="000000"/>
          <w:sz w:val="28"/>
          <w:szCs w:val="28"/>
        </w:rPr>
        <w:t>- поступило заявление о заключении соглашения об установлении сервитута, ходатайство об установлении публичного сервитута, исключающие возможность установки и (или) эксплуатации некапитальных гаражей, мест стоянки;</w:t>
      </w:r>
    </w:p>
    <w:p>
      <w:pPr>
        <w:pStyle w:val="Normal"/>
        <w:tabs>
          <w:tab w:val="clear" w:pos="708"/>
          <w:tab w:val="left" w:pos="1260" w:leader="none"/>
          <w:tab w:val="left" w:pos="1440" w:leader="none"/>
        </w:tabs>
        <w:jc w:val="both"/>
        <w:rPr>
          <w:rFonts w:ascii="Times New Roman" w:hAnsi="Times New Roman"/>
          <w:color w:val="000000"/>
          <w:sz w:val="28"/>
          <w:szCs w:val="28"/>
        </w:rPr>
      </w:pPr>
      <w:r>
        <w:rPr>
          <w:color w:val="000000"/>
          <w:sz w:val="28"/>
          <w:szCs w:val="28"/>
        </w:rPr>
        <w:t>- поступило заявление о заключении соглашения о перераспределении земельных участков;</w:t>
      </w:r>
    </w:p>
    <w:p>
      <w:pPr>
        <w:pStyle w:val="Normal"/>
        <w:tabs>
          <w:tab w:val="clear" w:pos="708"/>
          <w:tab w:val="left" w:pos="1260" w:leader="none"/>
          <w:tab w:val="left" w:pos="1440" w:leader="none"/>
        </w:tabs>
        <w:jc w:val="both"/>
        <w:rPr>
          <w:rFonts w:ascii="Times New Roman" w:hAnsi="Times New Roman"/>
          <w:color w:val="000000"/>
          <w:sz w:val="28"/>
          <w:szCs w:val="28"/>
        </w:rPr>
      </w:pPr>
      <w:r>
        <w:rPr>
          <w:color w:val="000000"/>
          <w:sz w:val="28"/>
          <w:szCs w:val="28"/>
        </w:rPr>
        <w:t>- поступили заявления на использование земель или земельных участков, находящихся в государственной или муниципальной собственности, без предоставления земельных участков и установления сервитута, публичного сервитута в случаях, предусмотренных подпунктами 1-7 пункта 1 статьи 39.33 Земельного кодекса Российской Федерации;</w:t>
      </w:r>
    </w:p>
    <w:p>
      <w:pPr>
        <w:pStyle w:val="Normal"/>
        <w:tabs>
          <w:tab w:val="clear" w:pos="708"/>
          <w:tab w:val="left" w:pos="1260" w:leader="none"/>
          <w:tab w:val="left" w:pos="1440" w:leader="none"/>
        </w:tabs>
        <w:jc w:val="both"/>
        <w:rPr>
          <w:rFonts w:ascii="Times New Roman" w:hAnsi="Times New Roman"/>
          <w:color w:val="000000"/>
          <w:sz w:val="28"/>
          <w:szCs w:val="28"/>
        </w:rPr>
      </w:pPr>
      <w:r>
        <w:rPr>
          <w:color w:val="000000"/>
          <w:sz w:val="28"/>
          <w:szCs w:val="28"/>
        </w:rPr>
        <w:t>- в отношении земельного участка, испрашиваемого для возведения некапитального гаража либо стоянки, принято решение:</w:t>
      </w:r>
    </w:p>
    <w:p>
      <w:pPr>
        <w:pStyle w:val="Normal"/>
        <w:tabs>
          <w:tab w:val="clear" w:pos="708"/>
          <w:tab w:val="left" w:pos="1260" w:leader="none"/>
          <w:tab w:val="left" w:pos="1440" w:leader="none"/>
        </w:tabs>
        <w:jc w:val="both"/>
        <w:rPr>
          <w:rFonts w:ascii="Times New Roman" w:hAnsi="Times New Roman"/>
          <w:color w:val="000000"/>
          <w:sz w:val="28"/>
          <w:szCs w:val="28"/>
        </w:rPr>
      </w:pPr>
      <w:r>
        <w:rPr>
          <w:color w:val="000000"/>
          <w:sz w:val="28"/>
          <w:szCs w:val="28"/>
        </w:rPr>
        <w:t>- о предварительном согласовании предоставления земельного участка; об изъятии или о резервировании земельного участка для государственных и муниципальных нужд;</w:t>
      </w:r>
    </w:p>
    <w:p>
      <w:pPr>
        <w:pStyle w:val="Normal"/>
        <w:tabs>
          <w:tab w:val="clear" w:pos="708"/>
          <w:tab w:val="left" w:pos="1260" w:leader="none"/>
          <w:tab w:val="left" w:pos="1440" w:leader="none"/>
        </w:tabs>
        <w:jc w:val="both"/>
        <w:rPr>
          <w:rFonts w:ascii="Times New Roman" w:hAnsi="Times New Roman"/>
          <w:color w:val="000000"/>
          <w:sz w:val="28"/>
          <w:szCs w:val="28"/>
        </w:rPr>
      </w:pPr>
      <w:r>
        <w:rPr>
          <w:color w:val="000000"/>
          <w:sz w:val="28"/>
          <w:szCs w:val="28"/>
        </w:rPr>
        <w:t>- о комплексном развитии территории;</w:t>
      </w:r>
    </w:p>
    <w:p>
      <w:pPr>
        <w:pStyle w:val="Normal"/>
        <w:tabs>
          <w:tab w:val="clear" w:pos="708"/>
          <w:tab w:val="left" w:pos="1260" w:leader="none"/>
          <w:tab w:val="left" w:pos="1440" w:leader="none"/>
        </w:tabs>
        <w:jc w:val="both"/>
        <w:rPr>
          <w:rFonts w:ascii="Times New Roman" w:hAnsi="Times New Roman"/>
          <w:color w:val="000000"/>
          <w:sz w:val="28"/>
          <w:szCs w:val="28"/>
        </w:rPr>
      </w:pPr>
      <w:r>
        <w:rPr>
          <w:color w:val="000000"/>
          <w:sz w:val="28"/>
          <w:szCs w:val="28"/>
        </w:rPr>
        <w:t>- о предоставлении физическим или юридическим лицам в соответствии с земельным законодательством;</w:t>
      </w:r>
    </w:p>
    <w:p>
      <w:pPr>
        <w:pStyle w:val="Normal"/>
        <w:tabs>
          <w:tab w:val="clear" w:pos="708"/>
          <w:tab w:val="left" w:pos="1260" w:leader="none"/>
          <w:tab w:val="left" w:pos="1440" w:leader="none"/>
        </w:tabs>
        <w:jc w:val="both"/>
        <w:rPr>
          <w:rFonts w:ascii="Times New Roman" w:hAnsi="Times New Roman"/>
          <w:color w:val="000000"/>
          <w:sz w:val="28"/>
          <w:szCs w:val="28"/>
        </w:rPr>
      </w:pPr>
      <w:r>
        <w:rPr>
          <w:color w:val="000000"/>
          <w:sz w:val="28"/>
          <w:szCs w:val="28"/>
        </w:rPr>
        <w:t>- об установлении публичного сервитута;</w:t>
      </w:r>
    </w:p>
    <w:p>
      <w:pPr>
        <w:pStyle w:val="Normal"/>
        <w:tabs>
          <w:tab w:val="clear" w:pos="708"/>
          <w:tab w:val="left" w:pos="1260" w:leader="none"/>
          <w:tab w:val="left" w:pos="1440" w:leader="none"/>
        </w:tabs>
        <w:jc w:val="both"/>
        <w:rPr>
          <w:rFonts w:ascii="Times New Roman" w:hAnsi="Times New Roman"/>
          <w:color w:val="000000"/>
          <w:sz w:val="28"/>
          <w:szCs w:val="28"/>
        </w:rPr>
      </w:pPr>
      <w:r>
        <w:rPr>
          <w:color w:val="000000"/>
          <w:sz w:val="28"/>
          <w:szCs w:val="28"/>
        </w:rPr>
        <w:t>- в отношении земельного участка, испрашиваемого для возведения некапитального гаража либо стоянки, заключено соглашение об установлении сервитута, исключающее возможность установки и (или) эксплуатации некапитальных гаражей, мест стоянки средств передвижения инвалидов, имеется согласие на заключение соглашения о перераспределении земельных участков либо такое соглашение заключено;</w:t>
      </w:r>
    </w:p>
    <w:p>
      <w:pPr>
        <w:pStyle w:val="Normal"/>
        <w:tabs>
          <w:tab w:val="clear" w:pos="708"/>
          <w:tab w:val="left" w:pos="1260" w:leader="none"/>
          <w:tab w:val="left" w:pos="1440" w:leader="none"/>
        </w:tabs>
        <w:jc w:val="both"/>
        <w:rPr>
          <w:rFonts w:ascii="Times New Roman" w:hAnsi="Times New Roman"/>
          <w:color w:val="000000"/>
          <w:sz w:val="28"/>
          <w:szCs w:val="28"/>
        </w:rPr>
      </w:pPr>
      <w:r>
        <w:rPr>
          <w:color w:val="000000"/>
          <w:sz w:val="28"/>
          <w:szCs w:val="28"/>
        </w:rPr>
        <w:t>- испрашиваемый для возведения некапитального гаража либо стоянки земельный участок изъят из оборота в соответствии с действующим законодательством;</w:t>
      </w:r>
    </w:p>
    <w:p>
      <w:pPr>
        <w:pStyle w:val="Normal"/>
        <w:tabs>
          <w:tab w:val="clear" w:pos="708"/>
          <w:tab w:val="left" w:pos="1260" w:leader="none"/>
          <w:tab w:val="left" w:pos="1440" w:leader="none"/>
        </w:tabs>
        <w:jc w:val="both"/>
        <w:rPr>
          <w:rFonts w:ascii="Times New Roman" w:hAnsi="Times New Roman"/>
          <w:color w:val="000000"/>
          <w:sz w:val="28"/>
          <w:szCs w:val="28"/>
        </w:rPr>
      </w:pPr>
      <w:r>
        <w:rPr>
          <w:color w:val="000000"/>
          <w:sz w:val="28"/>
          <w:szCs w:val="28"/>
        </w:rPr>
        <w:t>- испрашиваемый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Краснодарского края или адресной инвестиционной программой;</w:t>
      </w:r>
    </w:p>
    <w:p>
      <w:pPr>
        <w:pStyle w:val="Normal"/>
        <w:tabs>
          <w:tab w:val="clear" w:pos="708"/>
          <w:tab w:val="left" w:pos="1260" w:leader="none"/>
          <w:tab w:val="left" w:pos="1440" w:leader="none"/>
        </w:tabs>
        <w:jc w:val="both"/>
        <w:rPr>
          <w:rFonts w:ascii="Times New Roman" w:hAnsi="Times New Roman"/>
          <w:color w:val="000000"/>
          <w:sz w:val="28"/>
          <w:szCs w:val="28"/>
        </w:rPr>
      </w:pPr>
      <w:r>
        <w:rPr>
          <w:color w:val="000000"/>
          <w:sz w:val="28"/>
          <w:szCs w:val="28"/>
        </w:rPr>
        <w:t>- в отношении испрашиваемого земельного участка имеется ранее поступившее заявление от другого лица, отвечающее требованиям, предъявляемым к форме и содержанию заявления, а также с приложенными документами, указанными в подпункт</w:t>
      </w:r>
      <w:r>
        <w:rPr>
          <w:color w:val="000000"/>
          <w:sz w:val="28"/>
          <w:szCs w:val="28"/>
          <w:lang w:val="ru-RU"/>
        </w:rPr>
        <w:t>ах</w:t>
      </w:r>
      <w:r>
        <w:rPr>
          <w:color w:val="000000"/>
          <w:sz w:val="28"/>
          <w:szCs w:val="28"/>
        </w:rPr>
        <w:t xml:space="preserve"> 2.6.1, </w:t>
      </w:r>
      <w:r>
        <w:rPr>
          <w:color w:val="000000"/>
          <w:sz w:val="28"/>
          <w:szCs w:val="28"/>
        </w:rPr>
        <w:t>2.6.2</w:t>
      </w:r>
      <w:r>
        <w:rPr>
          <w:color w:val="000000"/>
          <w:sz w:val="28"/>
          <w:szCs w:val="28"/>
        </w:rPr>
        <w:t xml:space="preserve"> пункта 2.6. раздела 2 настоящего Административного регламента;</w:t>
      </w:r>
    </w:p>
    <w:p>
      <w:pPr>
        <w:pStyle w:val="Normal"/>
        <w:tabs>
          <w:tab w:val="clear" w:pos="708"/>
          <w:tab w:val="left" w:pos="1260" w:leader="none"/>
          <w:tab w:val="left" w:pos="1440" w:leader="none"/>
        </w:tabs>
        <w:jc w:val="both"/>
        <w:rPr>
          <w:rFonts w:ascii="Times New Roman" w:hAnsi="Times New Roman" w:cs="Times New Roman"/>
          <w:color w:val="000000"/>
          <w:sz w:val="28"/>
          <w:szCs w:val="28"/>
        </w:rPr>
      </w:pPr>
      <w:r>
        <w:rPr>
          <w:rFonts w:cs="Times New Roman"/>
          <w:color w:val="000000"/>
          <w:sz w:val="28"/>
          <w:szCs w:val="28"/>
        </w:rPr>
        <w:t>- в отношении испрашиваемого места имеется ранее заключенный с иным лицом договор на возведение некапитального гаража, или иному лицу в соответствии с настоящим Порядком выдано разрешение на возведение некапитального гаража или разрешение на стоянку.</w:t>
      </w:r>
    </w:p>
    <w:p>
      <w:pPr>
        <w:pStyle w:val="Normal"/>
        <w:jc w:val="both"/>
        <w:rPr/>
      </w:pPr>
      <w:r>
        <w:rPr>
          <w:rStyle w:val="Style10"/>
          <w:rFonts w:cs="Times New Roman"/>
          <w:color w:val="000000"/>
          <w:sz w:val="28"/>
          <w:szCs w:val="28"/>
        </w:rPr>
        <w:t xml:space="preserve">2.10.3. Основаниями для отказа в предоставлении муниципальной услуги по Варианту </w:t>
      </w:r>
      <w:r>
        <w:rPr>
          <w:rStyle w:val="Style10"/>
          <w:rFonts w:cs="Times New Roman"/>
          <w:color w:val="000000"/>
          <w:sz w:val="28"/>
          <w:szCs w:val="28"/>
          <w:lang w:val="en-US"/>
        </w:rPr>
        <w:t>III</w:t>
      </w:r>
      <w:r>
        <w:rPr>
          <w:rStyle w:val="Style10"/>
          <w:rFonts w:cs="Times New Roman"/>
          <w:color w:val="000000"/>
          <w:sz w:val="28"/>
          <w:szCs w:val="28"/>
        </w:rPr>
        <w:t xml:space="preserve"> являются:</w:t>
      </w:r>
    </w:p>
    <w:p>
      <w:pPr>
        <w:pStyle w:val="Normal"/>
        <w:jc w:val="both"/>
        <w:rPr>
          <w:rFonts w:ascii="Times New Roman" w:hAnsi="Times New Roman" w:eastAsia="Times New Roman" w:cs="Times New Roman"/>
          <w:color w:val="000000"/>
          <w:sz w:val="28"/>
          <w:szCs w:val="28"/>
        </w:rPr>
      </w:pPr>
      <w:r>
        <w:rPr>
          <w:rFonts w:eastAsia="Times New Roman" w:cs="Times New Roman"/>
          <w:color w:val="000000"/>
          <w:sz w:val="28"/>
          <w:szCs w:val="28"/>
        </w:rPr>
        <w:t>несоответствие представленных документов требованиям, установленным  законодательством Российской Федерации;</w:t>
      </w:r>
    </w:p>
    <w:p>
      <w:pPr>
        <w:pStyle w:val="Normal"/>
        <w:jc w:val="both"/>
        <w:rPr>
          <w:rFonts w:ascii="Times New Roman" w:hAnsi="Times New Roman" w:cs="Times New Roman"/>
          <w:color w:val="000000"/>
          <w:sz w:val="28"/>
          <w:szCs w:val="28"/>
        </w:rPr>
      </w:pPr>
      <w:r>
        <w:rPr>
          <w:rFonts w:cs="Times New Roman"/>
          <w:color w:val="000000"/>
          <w:sz w:val="28"/>
          <w:szCs w:val="28"/>
        </w:rPr>
        <w:t>выявление в представленных документах недостоверных сведений;</w:t>
      </w:r>
    </w:p>
    <w:p>
      <w:pPr>
        <w:pStyle w:val="Normal"/>
        <w:ind w:firstLine="708" w:left="0" w:right="0"/>
        <w:jc w:val="both"/>
        <w:rPr/>
      </w:pPr>
      <w:r>
        <w:rPr>
          <w:rStyle w:val="Style10"/>
          <w:rFonts w:cs="Times New Roman"/>
          <w:color w:val="000000"/>
          <w:sz w:val="28"/>
          <w:szCs w:val="28"/>
        </w:rPr>
        <w:t>отсутствие допущенных опечаток и ошибок в выданных в результате предоставления муниципальной услуги документах.</w:t>
      </w:r>
    </w:p>
    <w:p>
      <w:pPr>
        <w:pStyle w:val="Normal"/>
        <w:jc w:val="both"/>
        <w:rPr/>
      </w:pPr>
      <w:r>
        <w:rPr>
          <w:rStyle w:val="Style10"/>
          <w:rFonts w:cs="Times New Roman"/>
          <w:color w:val="000000"/>
          <w:sz w:val="28"/>
          <w:szCs w:val="28"/>
        </w:rPr>
        <w:t xml:space="preserve">2.10.4  Основаниями для отказа в предоставлении муниципальной услуги по Варианту  </w:t>
      </w:r>
      <w:r>
        <w:rPr>
          <w:rStyle w:val="Style10"/>
          <w:rFonts w:cs="Times New Roman"/>
          <w:color w:val="000000"/>
          <w:sz w:val="28"/>
          <w:szCs w:val="28"/>
          <w:lang w:val="en-US"/>
        </w:rPr>
        <w:t>IV</w:t>
      </w:r>
      <w:r>
        <w:rPr>
          <w:rStyle w:val="Style10"/>
          <w:rFonts w:cs="Times New Roman"/>
          <w:color w:val="000000"/>
          <w:sz w:val="28"/>
          <w:szCs w:val="28"/>
        </w:rPr>
        <w:t xml:space="preserve"> являются:</w:t>
      </w:r>
    </w:p>
    <w:p>
      <w:pPr>
        <w:pStyle w:val="Normal"/>
        <w:jc w:val="both"/>
        <w:rPr>
          <w:rFonts w:ascii="Times New Roman" w:hAnsi="Times New Roman" w:eastAsia="Times New Roman" w:cs="Times New Roman"/>
          <w:color w:val="000000"/>
          <w:sz w:val="28"/>
          <w:szCs w:val="28"/>
        </w:rPr>
      </w:pPr>
      <w:r>
        <w:rPr>
          <w:rFonts w:eastAsia="Times New Roman" w:cs="Times New Roman"/>
          <w:color w:val="000000"/>
          <w:sz w:val="28"/>
          <w:szCs w:val="28"/>
        </w:rPr>
        <w:t>несоответствие представленных документов требованиям, установленным  законодательством Российской Федерации;</w:t>
      </w:r>
    </w:p>
    <w:p>
      <w:pPr>
        <w:pStyle w:val="Normal"/>
        <w:jc w:val="both"/>
        <w:rPr>
          <w:rFonts w:ascii="Times New Roman" w:hAnsi="Times New Roman" w:cs="Times New Roman"/>
          <w:color w:val="000000"/>
          <w:sz w:val="28"/>
          <w:szCs w:val="28"/>
        </w:rPr>
      </w:pPr>
      <w:r>
        <w:rPr>
          <w:rFonts w:cs="Times New Roman"/>
          <w:color w:val="000000"/>
          <w:sz w:val="28"/>
          <w:szCs w:val="28"/>
        </w:rPr>
        <w:t>выявление в представленных документах недостоверных сведений;</w:t>
      </w:r>
    </w:p>
    <w:p>
      <w:pPr>
        <w:pStyle w:val="Normal"/>
        <w:ind w:firstLine="708" w:left="0" w:right="0"/>
        <w:rPr>
          <w:rFonts w:ascii="Times New Roman" w:hAnsi="Times New Roman" w:cs="Times New Roman"/>
          <w:color w:val="000000"/>
          <w:sz w:val="28"/>
          <w:szCs w:val="28"/>
        </w:rPr>
      </w:pPr>
      <w:r>
        <w:rPr>
          <w:rFonts w:cs="Times New Roman"/>
          <w:color w:val="000000"/>
          <w:sz w:val="28"/>
          <w:szCs w:val="28"/>
        </w:rPr>
        <w:t>отсутствие факта обращения заявителя за получением муниципальной услуги по результатам, которой выдан соответствующий документ;</w:t>
      </w:r>
    </w:p>
    <w:p>
      <w:pPr>
        <w:pStyle w:val="Normal"/>
        <w:ind w:firstLine="708" w:left="0" w:right="0"/>
        <w:jc w:val="both"/>
        <w:rPr/>
      </w:pPr>
      <w:r>
        <w:rPr>
          <w:rStyle w:val="Style10"/>
          <w:rFonts w:cs="Times New Roman"/>
          <w:color w:val="000000"/>
          <w:sz w:val="28"/>
          <w:szCs w:val="28"/>
        </w:rPr>
        <w:t>отсутствие в запросе о выдаче дубликата информации, позволяющей идентифицировать ранее выданный документ.</w:t>
      </w:r>
    </w:p>
    <w:p>
      <w:pPr>
        <w:pStyle w:val="Normal"/>
        <w:ind w:firstLine="708" w:left="0" w:right="0"/>
        <w:jc w:val="both"/>
        <w:rPr/>
      </w:pPr>
      <w:r>
        <w:rPr>
          <w:rStyle w:val="Style10"/>
          <w:rFonts w:eastAsia="Times New Roman" w:cs="Times New Roman"/>
          <w:color w:val="000000"/>
          <w:sz w:val="28"/>
          <w:szCs w:val="28"/>
        </w:rPr>
        <w:t>2.10.</w:t>
      </w:r>
      <w:r>
        <w:rPr>
          <w:rStyle w:val="Style10"/>
          <w:rFonts w:eastAsia="Times New Roman" w:cs="Times New Roman"/>
          <w:color w:val="000000"/>
          <w:sz w:val="28"/>
          <w:szCs w:val="28"/>
        </w:rPr>
        <w:t>5</w:t>
      </w:r>
      <w:r>
        <w:rPr>
          <w:rStyle w:val="Style10"/>
          <w:rFonts w:eastAsia="Times New Roman" w:cs="Times New Roman"/>
          <w:color w:val="000000"/>
          <w:sz w:val="28"/>
          <w:szCs w:val="28"/>
        </w:rPr>
        <w:t>.</w:t>
      </w:r>
      <w:r>
        <w:rPr>
          <w:rStyle w:val="Style10"/>
          <w:rFonts w:cs="Times New Roman"/>
          <w:color w:val="000000"/>
          <w:sz w:val="28"/>
          <w:szCs w:val="28"/>
        </w:rPr>
        <w:t xml:space="preserve"> Основаниями для отказа в  предоставлении муниципальной услуги</w:t>
      </w:r>
      <w:r>
        <w:rPr>
          <w:rStyle w:val="Style10"/>
          <w:rFonts w:eastAsia="Times New Roman" w:cs="Times New Roman"/>
          <w:color w:val="000000"/>
          <w:sz w:val="28"/>
          <w:szCs w:val="28"/>
        </w:rPr>
        <w:t xml:space="preserve"> в электронной форме</w:t>
      </w:r>
      <w:r>
        <w:rPr>
          <w:rStyle w:val="Style10"/>
          <w:rFonts w:cs="Times New Roman"/>
          <w:color w:val="000000"/>
          <w:sz w:val="28"/>
          <w:szCs w:val="28"/>
        </w:rPr>
        <w:t xml:space="preserve"> </w:t>
      </w:r>
      <w:r>
        <w:rPr>
          <w:rStyle w:val="Style10"/>
          <w:rFonts w:eastAsia="Times New Roman" w:cs="Times New Roman"/>
          <w:color w:val="000000"/>
          <w:sz w:val="28"/>
          <w:szCs w:val="28"/>
        </w:rPr>
        <w:t xml:space="preserve">на ЕПГУ, РПГУ </w:t>
      </w:r>
      <w:r>
        <w:rPr>
          <w:rStyle w:val="Style10"/>
          <w:rFonts w:cs="Times New Roman"/>
          <w:color w:val="000000"/>
          <w:sz w:val="28"/>
          <w:szCs w:val="28"/>
        </w:rPr>
        <w:t xml:space="preserve">по Вариантам </w:t>
      </w:r>
      <w:r>
        <w:rPr>
          <w:rStyle w:val="Style10"/>
          <w:rFonts w:cs="Times New Roman"/>
          <w:color w:val="000000"/>
          <w:sz w:val="28"/>
          <w:szCs w:val="28"/>
          <w:lang w:val="en-US"/>
        </w:rPr>
        <w:t>I</w:t>
      </w:r>
      <w:r>
        <w:rPr>
          <w:rStyle w:val="Style10"/>
          <w:rFonts w:cs="Times New Roman"/>
          <w:color w:val="000000"/>
          <w:sz w:val="28"/>
          <w:szCs w:val="28"/>
        </w:rPr>
        <w:t>,</w:t>
      </w:r>
      <w:r>
        <w:rPr>
          <w:rStyle w:val="Style10"/>
          <w:rFonts w:cs="Times New Roman"/>
          <w:color w:val="000000"/>
          <w:sz w:val="28"/>
          <w:szCs w:val="28"/>
          <w:lang w:val="en-US"/>
        </w:rPr>
        <w:t>II</w:t>
      </w:r>
      <w:r>
        <w:rPr>
          <w:rStyle w:val="Style10"/>
          <w:rFonts w:cs="Times New Roman"/>
          <w:color w:val="000000"/>
          <w:sz w:val="28"/>
          <w:szCs w:val="28"/>
        </w:rPr>
        <w:t>,</w:t>
      </w:r>
      <w:r>
        <w:rPr>
          <w:rStyle w:val="Style10"/>
          <w:rFonts w:cs="Times New Roman"/>
          <w:color w:val="000000"/>
          <w:sz w:val="28"/>
          <w:szCs w:val="28"/>
          <w:lang w:val="en-US"/>
        </w:rPr>
        <w:t>III, IV</w:t>
      </w:r>
      <w:r>
        <w:rPr>
          <w:rStyle w:val="Style10"/>
          <w:rFonts w:cs="Times New Roman"/>
          <w:color w:val="000000"/>
          <w:sz w:val="28"/>
          <w:szCs w:val="28"/>
        </w:rPr>
        <w:t xml:space="preserve"> </w:t>
      </w:r>
      <w:r>
        <w:rPr>
          <w:rStyle w:val="Style10"/>
          <w:rFonts w:eastAsia="Times New Roman" w:cs="Times New Roman"/>
          <w:color w:val="000000"/>
          <w:sz w:val="28"/>
          <w:szCs w:val="28"/>
        </w:rPr>
        <w:t>является несоответствие документов сведениям, указанным в электронной форме заявления (запроса и т.д.)  на РПГУ,</w:t>
      </w:r>
      <w:r>
        <w:rPr>
          <w:rStyle w:val="Style10"/>
          <w:rFonts w:cs="Times New Roman"/>
          <w:color w:val="000000"/>
          <w:sz w:val="28"/>
          <w:szCs w:val="28"/>
        </w:rPr>
        <w:t xml:space="preserve"> указанным в подпунктах </w:t>
      </w:r>
      <w:r>
        <w:rPr>
          <w:rStyle w:val="Style10"/>
          <w:color w:val="000000"/>
          <w:sz w:val="28"/>
          <w:szCs w:val="28"/>
        </w:rPr>
        <w:t>2.10.2 - 2.10.</w:t>
      </w:r>
      <w:r>
        <w:rPr>
          <w:rStyle w:val="Style10"/>
          <w:color w:val="000000"/>
          <w:sz w:val="28"/>
          <w:szCs w:val="28"/>
        </w:rPr>
        <w:t>4</w:t>
      </w:r>
      <w:r>
        <w:rPr>
          <w:rStyle w:val="Style10"/>
          <w:color w:val="000000"/>
          <w:sz w:val="28"/>
          <w:szCs w:val="28"/>
        </w:rPr>
        <w:t xml:space="preserve"> настоящего раздела.</w:t>
      </w:r>
    </w:p>
    <w:p>
      <w:pPr>
        <w:pStyle w:val="Normal"/>
        <w:ind w:firstLine="708" w:left="0" w:right="0"/>
        <w:jc w:val="both"/>
        <w:rPr/>
      </w:pPr>
      <w:r>
        <w:rPr>
          <w:rStyle w:val="Style10"/>
          <w:rFonts w:eastAsia="Times New Roman" w:cs="Times New Roman"/>
          <w:color w:val="000000"/>
          <w:sz w:val="28"/>
          <w:szCs w:val="28"/>
        </w:rPr>
        <w:t xml:space="preserve">Решение об отказе в </w:t>
      </w:r>
      <w:r>
        <w:rPr>
          <w:rStyle w:val="Style10"/>
          <w:rFonts w:cs="Times New Roman"/>
          <w:color w:val="000000"/>
          <w:sz w:val="28"/>
          <w:szCs w:val="28"/>
        </w:rPr>
        <w:t>предоставлении муниципальной услуги</w:t>
      </w:r>
      <w:r>
        <w:rPr>
          <w:rStyle w:val="Style10"/>
          <w:rFonts w:eastAsia="Times New Roman" w:cs="Times New Roman"/>
          <w:color w:val="000000"/>
          <w:sz w:val="28"/>
          <w:szCs w:val="28"/>
        </w:rPr>
        <w:t>, оформляется в виде электронного документа и направляется в «Личный кабинет» Заявителя ЕПГУ, РПГУ не позднее первого рабочего дня, следующего за днем подачи Запроса.</w:t>
      </w:r>
    </w:p>
    <w:p>
      <w:pPr>
        <w:pStyle w:val="Normal"/>
        <w:ind w:hanging="0" w:left="0" w:right="-1"/>
        <w:jc w:val="both"/>
        <w:rPr/>
      </w:pPr>
      <w:r>
        <w:rPr>
          <w:rStyle w:val="Style10"/>
          <w:rFonts w:eastAsia="Times New Roman" w:cs="Times New Roman"/>
          <w:color w:val="000000"/>
          <w:sz w:val="28"/>
          <w:szCs w:val="28"/>
        </w:rPr>
        <w:tab/>
        <w:t>2.10.</w:t>
      </w:r>
      <w:r>
        <w:rPr>
          <w:rStyle w:val="Style10"/>
          <w:rFonts w:eastAsia="Times New Roman" w:cs="Times New Roman"/>
          <w:color w:val="000000"/>
          <w:sz w:val="28"/>
          <w:szCs w:val="28"/>
        </w:rPr>
        <w:t>6</w:t>
      </w:r>
      <w:r>
        <w:rPr>
          <w:rStyle w:val="Style10"/>
          <w:rFonts w:eastAsia="Times New Roman" w:cs="Times New Roman"/>
          <w:color w:val="000000"/>
          <w:sz w:val="28"/>
          <w:szCs w:val="28"/>
        </w:rPr>
        <w:t>. 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w:t>
      </w:r>
    </w:p>
    <w:p>
      <w:pPr>
        <w:pStyle w:val="Normal"/>
        <w:ind w:hanging="0" w:left="0" w:right="-1"/>
        <w:jc w:val="both"/>
        <w:rPr>
          <w:rFonts w:ascii="Times New Roman" w:hAnsi="Times New Roman" w:eastAsia="Times New Roman" w:cs="Times New Roman"/>
          <w:b/>
          <w:i/>
          <w:i/>
          <w:color w:val="000000"/>
          <w:sz w:val="28"/>
          <w:szCs w:val="28"/>
          <w:lang w:eastAsia="ru-RU"/>
        </w:rPr>
      </w:pPr>
      <w:r>
        <w:rPr>
          <w:rFonts w:eastAsia="Times New Roman" w:cs="Times New Roman"/>
          <w:b/>
          <w:i/>
          <w:color w:val="000000"/>
          <w:sz w:val="28"/>
          <w:szCs w:val="28"/>
          <w:lang w:eastAsia="ru-RU"/>
        </w:rPr>
      </w:r>
    </w:p>
    <w:p>
      <w:pPr>
        <w:pStyle w:val="Normal"/>
        <w:ind w:hanging="0" w:left="0" w:right="-1"/>
        <w:jc w:val="center"/>
        <w:rPr>
          <w:rFonts w:ascii="Times New Roman" w:hAnsi="Times New Roman" w:eastAsia="Times New Roman" w:cs="Times New Roman"/>
          <w:b/>
          <w:color w:val="000000"/>
          <w:sz w:val="28"/>
          <w:szCs w:val="28"/>
          <w:lang w:eastAsia="ru-RU"/>
        </w:rPr>
      </w:pPr>
      <w:r>
        <w:rPr>
          <w:rFonts w:eastAsia="Times New Roman" w:cs="Times New Roman"/>
          <w:b/>
          <w:color w:val="000000"/>
          <w:sz w:val="28"/>
          <w:szCs w:val="28"/>
          <w:lang w:eastAsia="ru-RU"/>
        </w:rPr>
        <w:t>2.11. Размер платы, взимаемой с заявителя при предоставлении муниципальной услуги, и способы ее взимания</w:t>
      </w:r>
    </w:p>
    <w:p>
      <w:pPr>
        <w:pStyle w:val="Normal"/>
        <w:ind w:hanging="0" w:left="0" w:right="-1"/>
        <w:rPr>
          <w:rFonts w:ascii="Times New Roman" w:hAnsi="Times New Roman"/>
          <w:color w:val="000000"/>
          <w:sz w:val="28"/>
          <w:szCs w:val="28"/>
        </w:rPr>
      </w:pPr>
      <w:r>
        <w:rPr>
          <w:color w:val="000000"/>
          <w:sz w:val="28"/>
          <w:szCs w:val="28"/>
        </w:rPr>
      </w:r>
    </w:p>
    <w:p>
      <w:pPr>
        <w:pStyle w:val="Normal"/>
        <w:ind w:hanging="0" w:left="0" w:right="-1"/>
        <w:jc w:val="center"/>
        <w:rPr>
          <w:rFonts w:ascii="Times New Roman" w:hAnsi="Times New Roman" w:cs="Times New Roman"/>
          <w:i/>
          <w:i/>
          <w:color w:val="000000"/>
          <w:sz w:val="28"/>
          <w:szCs w:val="28"/>
        </w:rPr>
      </w:pPr>
      <w:r>
        <w:rPr>
          <w:rFonts w:cs="Times New Roman"/>
          <w:i/>
          <w:color w:val="000000"/>
          <w:sz w:val="28"/>
          <w:szCs w:val="28"/>
        </w:rPr>
        <w:tab/>
      </w:r>
    </w:p>
    <w:p>
      <w:pPr>
        <w:pStyle w:val="ConsPlusNormal11"/>
        <w:ind w:hanging="0" w:left="0" w:right="-1"/>
        <w:jc w:val="both"/>
        <w:rPr>
          <w:rFonts w:ascii="Times New Roman" w:hAnsi="Times New Roman"/>
          <w:color w:val="000000"/>
          <w:sz w:val="28"/>
          <w:szCs w:val="28"/>
        </w:rPr>
      </w:pPr>
      <w:r>
        <w:rPr>
          <w:color w:val="000000"/>
          <w:sz w:val="28"/>
          <w:szCs w:val="28"/>
        </w:rPr>
        <w:tab/>
        <w:t>2.11.1. 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pPr>
        <w:pStyle w:val="Normal"/>
        <w:tabs>
          <w:tab w:val="clear" w:pos="708"/>
          <w:tab w:val="left" w:pos="993" w:leader="none"/>
        </w:tabs>
        <w:ind w:hanging="0" w:left="0" w:right="-1"/>
        <w:jc w:val="both"/>
        <w:rPr/>
      </w:pPr>
      <w:r>
        <w:rPr>
          <w:rStyle w:val="Style10"/>
          <w:rFonts w:cs="Times New Roman"/>
          <w:color w:val="000000"/>
          <w:sz w:val="28"/>
          <w:szCs w:val="28"/>
        </w:rPr>
        <w:tab/>
        <w:t>2.11.2. Информация размещена в Федеральной государственной информационной системе «</w:t>
      </w:r>
      <w:r>
        <w:rPr>
          <w:rStyle w:val="Style10"/>
          <w:rFonts w:cs="Times New Roman"/>
          <w:bCs/>
          <w:color w:val="000000"/>
          <w:sz w:val="28"/>
          <w:szCs w:val="28"/>
        </w:rPr>
        <w:t>Федеральный реестр государственных и муниципальных услуг</w:t>
      </w:r>
      <w:r>
        <w:rPr>
          <w:rStyle w:val="Style10"/>
          <w:rFonts w:cs="Times New Roman"/>
          <w:color w:val="000000"/>
          <w:sz w:val="28"/>
          <w:szCs w:val="28"/>
        </w:rPr>
        <w:t> (функций)» использование программно-технических средств Федерального реестра</w:t>
      </w:r>
      <w:r>
        <w:rPr>
          <w:rStyle w:val="Style10"/>
          <w:color w:val="000000"/>
          <w:sz w:val="28"/>
          <w:szCs w:val="28"/>
        </w:rPr>
        <w:t xml:space="preserve"> </w:t>
      </w:r>
      <w:r>
        <w:rPr>
          <w:rStyle w:val="Style10"/>
          <w:rFonts w:cs="Times New Roman"/>
          <w:color w:val="000000"/>
          <w:sz w:val="28"/>
          <w:szCs w:val="28"/>
        </w:rPr>
        <w:t>проводится при наличии технической возможности, на ЕПГУ, РПГУ и на официальном сайте https://www.korenovsk.ru в разделе «Административные регламенты» и предоставляется заявителю бесплатно.</w:t>
      </w:r>
    </w:p>
    <w:p>
      <w:pPr>
        <w:pStyle w:val="ConsPlusNormal11"/>
        <w:ind w:hanging="0" w:left="0" w:right="-1"/>
        <w:jc w:val="both"/>
        <w:rPr>
          <w:rFonts w:ascii="Times New Roman" w:hAnsi="Times New Roman" w:eastAsia="Times New Roman"/>
          <w:color w:val="000000"/>
          <w:sz w:val="28"/>
          <w:szCs w:val="28"/>
        </w:rPr>
      </w:pPr>
      <w:r>
        <w:rPr>
          <w:rFonts w:eastAsia="Times New Roman"/>
          <w:color w:val="000000"/>
          <w:sz w:val="28"/>
          <w:szCs w:val="28"/>
        </w:rPr>
      </w:r>
    </w:p>
    <w:p>
      <w:pPr>
        <w:pStyle w:val="Normal"/>
        <w:ind w:hanging="0" w:left="0" w:right="-1"/>
        <w:jc w:val="center"/>
        <w:rPr>
          <w:rFonts w:ascii="Times New Roman" w:hAnsi="Times New Roman" w:eastAsia="Times New Roman" w:cs="Times New Roman"/>
          <w:b/>
          <w:color w:val="000000"/>
          <w:sz w:val="28"/>
          <w:szCs w:val="28"/>
          <w:lang w:eastAsia="ru-RU"/>
        </w:rPr>
      </w:pPr>
      <w:r>
        <w:rPr>
          <w:rFonts w:eastAsia="Times New Roman" w:cs="Times New Roman"/>
          <w:b/>
          <w:color w:val="000000"/>
          <w:sz w:val="28"/>
          <w:szCs w:val="28"/>
          <w:lang w:eastAsia="ru-RU"/>
        </w:rPr>
        <w:t>2.12.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pPr>
        <w:pStyle w:val="Normal"/>
        <w:ind w:hanging="0" w:left="0" w:right="-1"/>
        <w:jc w:val="both"/>
        <w:rPr>
          <w:rFonts w:ascii="Times New Roman" w:hAnsi="Times New Roman" w:eastAsia="Times New Roman" w:cs="Times New Roman"/>
          <w:color w:val="000000"/>
          <w:sz w:val="28"/>
          <w:szCs w:val="28"/>
          <w:lang w:eastAsia="ru-RU"/>
        </w:rPr>
      </w:pPr>
      <w:r>
        <w:rPr>
          <w:rFonts w:eastAsia="Times New Roman" w:cs="Times New Roman"/>
          <w:color w:val="000000"/>
          <w:sz w:val="28"/>
          <w:szCs w:val="28"/>
          <w:lang w:eastAsia="ru-RU"/>
        </w:rPr>
      </w:r>
    </w:p>
    <w:p>
      <w:pPr>
        <w:pStyle w:val="ConsPlusNormal11"/>
        <w:ind w:hanging="0" w:left="0" w:right="-1"/>
        <w:jc w:val="both"/>
        <w:rPr>
          <w:rFonts w:ascii="Times New Roman" w:hAnsi="Times New Roman"/>
          <w:color w:val="000000"/>
          <w:sz w:val="28"/>
          <w:szCs w:val="28"/>
        </w:rPr>
      </w:pPr>
      <w:r>
        <w:rPr>
          <w:color w:val="000000"/>
          <w:sz w:val="28"/>
          <w:szCs w:val="28"/>
        </w:rPr>
        <w:tab/>
        <w:t>2.12.1. Максимальный срок ожидания в очереди при подаче запроса о предоставлении муниципальной услуги, а также при получении результата предоставления муниципальной услуг при личном приеме Заявителя не должен превышать 15 минут.</w:t>
      </w:r>
    </w:p>
    <w:p>
      <w:pPr>
        <w:pStyle w:val="Normal"/>
        <w:ind w:hanging="0" w:left="0" w:right="-1"/>
        <w:jc w:val="both"/>
        <w:rPr>
          <w:rFonts w:ascii="Times New Roman" w:hAnsi="Times New Roman" w:eastAsia="Times New Roman" w:cs="Times New Roman"/>
          <w:color w:val="000000"/>
          <w:sz w:val="28"/>
          <w:szCs w:val="28"/>
          <w:lang w:eastAsia="ru-RU"/>
        </w:rPr>
      </w:pPr>
      <w:r>
        <w:rPr>
          <w:rFonts w:eastAsia="Times New Roman" w:cs="Times New Roman"/>
          <w:color w:val="000000"/>
          <w:sz w:val="28"/>
          <w:szCs w:val="28"/>
          <w:lang w:eastAsia="ru-RU"/>
        </w:rPr>
      </w:r>
    </w:p>
    <w:p>
      <w:pPr>
        <w:pStyle w:val="Normal"/>
        <w:ind w:hanging="0" w:left="0" w:right="-1"/>
        <w:jc w:val="center"/>
        <w:rPr/>
      </w:pPr>
      <w:r>
        <w:rPr>
          <w:rStyle w:val="Style10"/>
          <w:rFonts w:eastAsia="Times New Roman" w:cs="Times New Roman"/>
          <w:b/>
          <w:color w:val="000000"/>
          <w:sz w:val="28"/>
          <w:szCs w:val="28"/>
          <w:lang w:eastAsia="ru-RU"/>
        </w:rPr>
        <w:t>2.13. Срок регистрации заявления заявителя о предоставлении муниципальной услуги</w:t>
      </w:r>
    </w:p>
    <w:p>
      <w:pPr>
        <w:pStyle w:val="Normal"/>
        <w:ind w:hanging="0" w:left="0" w:right="-1"/>
        <w:jc w:val="center"/>
        <w:rPr>
          <w:rFonts w:ascii="Times New Roman" w:hAnsi="Times New Roman" w:eastAsia="Times New Roman" w:cs="Times New Roman"/>
          <w:b/>
          <w:color w:val="000000"/>
          <w:sz w:val="28"/>
          <w:szCs w:val="28"/>
          <w:lang w:eastAsia="ru-RU"/>
        </w:rPr>
      </w:pPr>
      <w:r>
        <w:rPr>
          <w:rFonts w:eastAsia="Times New Roman" w:cs="Times New Roman"/>
          <w:b/>
          <w:color w:val="000000"/>
          <w:sz w:val="28"/>
          <w:szCs w:val="28"/>
          <w:lang w:eastAsia="ru-RU"/>
        </w:rPr>
      </w:r>
    </w:p>
    <w:p>
      <w:pPr>
        <w:pStyle w:val="Normal"/>
        <w:ind w:hanging="0" w:left="0" w:right="-1"/>
        <w:jc w:val="both"/>
        <w:rPr/>
      </w:pPr>
      <w:r>
        <w:rPr>
          <w:rStyle w:val="Style10"/>
          <w:rFonts w:cs="Times New Roman"/>
          <w:color w:val="000000"/>
          <w:sz w:val="28"/>
          <w:szCs w:val="28"/>
        </w:rPr>
        <w:tab/>
        <w:t>2.13.1. Регистрация поступившего в</w:t>
      </w:r>
      <w:r>
        <w:rPr>
          <w:rStyle w:val="Style10"/>
          <w:rFonts w:eastAsia="Times New Roman" w:cs="Times New Roman"/>
          <w:color w:val="000000"/>
          <w:sz w:val="28"/>
          <w:szCs w:val="28"/>
        </w:rPr>
        <w:t xml:space="preserve"> Уполномоченный орган </w:t>
      </w:r>
      <w:r>
        <w:rPr>
          <w:rStyle w:val="Style10"/>
          <w:rFonts w:cs="Times New Roman"/>
          <w:color w:val="000000"/>
          <w:sz w:val="28"/>
          <w:szCs w:val="28"/>
        </w:rPr>
        <w:t>заявления</w:t>
      </w:r>
      <w:r>
        <w:rPr>
          <w:rStyle w:val="Style10"/>
          <w:rFonts w:eastAsia="Times New Roman" w:cs="Times New Roman"/>
          <w:b/>
          <w:color w:val="000000"/>
          <w:sz w:val="28"/>
          <w:szCs w:val="28"/>
          <w:lang w:eastAsia="ru-RU"/>
        </w:rPr>
        <w:t xml:space="preserve"> </w:t>
      </w:r>
      <w:r>
        <w:rPr>
          <w:rStyle w:val="Style10"/>
          <w:rFonts w:cs="Times New Roman"/>
          <w:color w:val="000000"/>
          <w:sz w:val="28"/>
          <w:szCs w:val="28"/>
        </w:rPr>
        <w:t>о предоставлении муниципальной услуги и документов, осуществляется в день их поступления.</w:t>
      </w:r>
    </w:p>
    <w:p>
      <w:pPr>
        <w:pStyle w:val="Normal"/>
        <w:ind w:hanging="0" w:left="0" w:right="-1"/>
        <w:jc w:val="both"/>
        <w:rPr/>
      </w:pPr>
      <w:r>
        <w:rPr>
          <w:rStyle w:val="Style10"/>
          <w:rFonts w:cs="Times New Roman"/>
          <w:color w:val="000000"/>
          <w:sz w:val="28"/>
          <w:szCs w:val="28"/>
        </w:rPr>
        <w:tab/>
        <w:t xml:space="preserve">2.13.2. Регистрация заявления </w:t>
      </w:r>
      <w:r>
        <w:rPr>
          <w:rStyle w:val="Style10"/>
          <w:rFonts w:eastAsia="Times New Roman" w:cs="Times New Roman"/>
          <w:b/>
          <w:color w:val="000000"/>
          <w:sz w:val="28"/>
          <w:szCs w:val="28"/>
          <w:lang w:eastAsia="ru-RU"/>
        </w:rPr>
        <w:t xml:space="preserve"> </w:t>
      </w:r>
      <w:r>
        <w:rPr>
          <w:rStyle w:val="Style10"/>
          <w:rFonts w:cs="Times New Roman"/>
          <w:color w:val="000000"/>
          <w:sz w:val="28"/>
          <w:szCs w:val="28"/>
        </w:rPr>
        <w:t>о предоставлении муниципальной услуги и документов, поступившего в выходной (нерабочий или праздничный) день, осуществляется в первый за ним рабочий день.</w:t>
      </w:r>
    </w:p>
    <w:p>
      <w:pPr>
        <w:pStyle w:val="Normal"/>
        <w:ind w:hanging="0" w:left="0" w:right="-1"/>
        <w:jc w:val="both"/>
        <w:rPr/>
      </w:pPr>
      <w:r>
        <w:rPr>
          <w:rStyle w:val="Style10"/>
          <w:rFonts w:cs="Times New Roman"/>
          <w:color w:val="000000"/>
          <w:sz w:val="28"/>
          <w:szCs w:val="28"/>
        </w:rPr>
        <w:tab/>
        <w:t xml:space="preserve">2.13.3. Срок регистрации заявления </w:t>
      </w:r>
      <w:r>
        <w:rPr>
          <w:rStyle w:val="Style10"/>
          <w:rFonts w:eastAsia="Times New Roman" w:cs="Times New Roman"/>
          <w:b/>
          <w:color w:val="000000"/>
          <w:sz w:val="28"/>
          <w:szCs w:val="28"/>
          <w:lang w:eastAsia="ru-RU"/>
        </w:rPr>
        <w:t xml:space="preserve"> </w:t>
      </w:r>
      <w:r>
        <w:rPr>
          <w:rStyle w:val="Style10"/>
          <w:rFonts w:cs="Times New Roman"/>
          <w:color w:val="000000"/>
          <w:sz w:val="28"/>
          <w:szCs w:val="28"/>
        </w:rPr>
        <w:t>о предоставлении муниципальной услуги и документов, поданных, в том числе посредством ЕПГУ, РПГУ, не может превышать двадцати минут.</w:t>
      </w:r>
    </w:p>
    <w:p>
      <w:pPr>
        <w:pStyle w:val="Style131"/>
        <w:spacing w:lineRule="auto" w:line="240"/>
        <w:ind w:firstLine="709" w:left="0" w:right="-1"/>
        <w:jc w:val="both"/>
        <w:rPr/>
      </w:pPr>
      <w:r>
        <w:rPr>
          <w:rStyle w:val="Style10"/>
          <w:rFonts w:cs="Times New Roman" w:ascii="Times New Roman" w:hAnsi="Times New Roman"/>
          <w:color w:val="000000"/>
          <w:sz w:val="28"/>
          <w:szCs w:val="28"/>
        </w:rPr>
        <w:t xml:space="preserve">2.14.4. Срок регистрации заявления о предоставлении муниципальной услуги и документов, поданных, в том числе посредством ЕПГУ, РПГУ поступившего </w:t>
      </w:r>
      <w:r>
        <w:rPr>
          <w:rStyle w:val="FontStyle83"/>
          <w:rFonts w:ascii="Times New Roman" w:hAnsi="Times New Roman"/>
          <w:color w:val="000000"/>
          <w:sz w:val="28"/>
          <w:szCs w:val="28"/>
        </w:rPr>
        <w:t>вне рабочего времени уполномоченного органа либо в выходной, нерабочий праздничный день - днем поступления заявления считается первый рабочий день.</w:t>
      </w:r>
    </w:p>
    <w:p>
      <w:pPr>
        <w:pStyle w:val="Style131"/>
        <w:spacing w:lineRule="auto" w:line="240"/>
        <w:ind w:firstLine="709" w:left="0" w:right="-1"/>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ind w:hanging="0" w:left="0" w:right="-1"/>
        <w:jc w:val="center"/>
        <w:rPr>
          <w:rFonts w:ascii="Times New Roman" w:hAnsi="Times New Roman" w:eastAsia="Times New Roman" w:cs="Times New Roman"/>
          <w:b/>
          <w:color w:val="000000"/>
          <w:sz w:val="28"/>
          <w:szCs w:val="28"/>
          <w:lang w:eastAsia="ru-RU"/>
        </w:rPr>
      </w:pPr>
      <w:r>
        <w:rPr>
          <w:rFonts w:eastAsia="Times New Roman" w:cs="Times New Roman"/>
          <w:b/>
          <w:color w:val="000000"/>
          <w:sz w:val="28"/>
          <w:szCs w:val="28"/>
          <w:lang w:eastAsia="ru-RU"/>
        </w:rPr>
        <w:t>2.14. Требования к помещениям, в которых предоставляются муниципальные услуги</w:t>
      </w:r>
    </w:p>
    <w:p>
      <w:pPr>
        <w:pStyle w:val="Normal"/>
        <w:ind w:hanging="0" w:left="0" w:right="-1"/>
        <w:jc w:val="both"/>
        <w:rPr>
          <w:rFonts w:ascii="Times New Roman" w:hAnsi="Times New Roman" w:eastAsia="Times New Roman" w:cs="Times New Roman"/>
          <w:color w:val="000000"/>
          <w:sz w:val="28"/>
          <w:szCs w:val="28"/>
          <w:lang w:eastAsia="ru-RU"/>
        </w:rPr>
      </w:pPr>
      <w:r>
        <w:rPr>
          <w:rFonts w:eastAsia="Times New Roman" w:cs="Times New Roman"/>
          <w:color w:val="000000"/>
          <w:sz w:val="28"/>
          <w:szCs w:val="28"/>
          <w:lang w:eastAsia="ru-RU"/>
        </w:rPr>
      </w:r>
    </w:p>
    <w:p>
      <w:pPr>
        <w:pStyle w:val="Normal"/>
        <w:ind w:hanging="0" w:left="0" w:right="-1"/>
        <w:jc w:val="both"/>
        <w:rPr/>
      </w:pPr>
      <w:r>
        <w:rPr>
          <w:rStyle w:val="Style10"/>
          <w:rFonts w:cs="Times New Roman"/>
          <w:color w:val="000000"/>
          <w:sz w:val="28"/>
          <w:szCs w:val="28"/>
        </w:rPr>
        <w:tab/>
        <w:t xml:space="preserve">2.14.1. Информация о графике (режиме) работы размещается </w:t>
        <w:br/>
        <w:t>при входе в здание, в котором осуществляется деятельность</w:t>
      </w:r>
      <w:r>
        <w:rPr>
          <w:rStyle w:val="Style10"/>
          <w:rFonts w:eastAsia="Times New Roman" w:cs="Times New Roman"/>
          <w:color w:val="000000"/>
          <w:sz w:val="28"/>
          <w:szCs w:val="28"/>
        </w:rPr>
        <w:t xml:space="preserve"> Уполномоченного органа</w:t>
      </w:r>
      <w:r>
        <w:rPr>
          <w:rStyle w:val="Style10"/>
          <w:rFonts w:cs="Times New Roman"/>
          <w:color w:val="000000"/>
          <w:sz w:val="28"/>
          <w:szCs w:val="28"/>
        </w:rPr>
        <w:t>, на видном месте.</w:t>
      </w:r>
    </w:p>
    <w:p>
      <w:pPr>
        <w:pStyle w:val="FORMATTEXT"/>
        <w:ind w:hanging="0" w:left="0" w:right="-1"/>
        <w:jc w:val="both"/>
        <w:rPr>
          <w:rFonts w:ascii="Times New Roman" w:hAnsi="Times New Roman" w:cs="Times New Roman"/>
          <w:color w:val="000000"/>
          <w:sz w:val="28"/>
          <w:szCs w:val="28"/>
        </w:rPr>
      </w:pPr>
      <w:r>
        <w:rPr>
          <w:rFonts w:cs="Times New Roman" w:ascii="Times New Roman" w:hAnsi="Times New Roman"/>
          <w:color w:val="000000"/>
          <w:sz w:val="28"/>
          <w:szCs w:val="28"/>
        </w:rPr>
        <w:tab/>
        <w:t xml:space="preserve">2.14.2. Здание, в котором предоставляется муниципальная услуга, оборудуется входом, обеспечивающим свободный доступ Заявителей </w:t>
        <w:br/>
        <w:t>в помещения.</w:t>
      </w:r>
    </w:p>
    <w:p>
      <w:pPr>
        <w:pStyle w:val="Normal"/>
        <w:ind w:hanging="0" w:left="0" w:right="-1"/>
        <w:jc w:val="both"/>
        <w:rPr/>
      </w:pPr>
      <w:r>
        <w:rPr>
          <w:rStyle w:val="Style10"/>
          <w:rFonts w:cs="Times New Roman"/>
          <w:color w:val="000000"/>
          <w:sz w:val="28"/>
          <w:szCs w:val="28"/>
        </w:rPr>
        <w:tab/>
        <w:t>2.14.3. Вход в здание оборудуется информационной табличкой (вывеской), содержащей информацию об</w:t>
      </w:r>
      <w:r>
        <w:rPr>
          <w:rStyle w:val="Style10"/>
          <w:rFonts w:eastAsia="Times New Roman" w:cs="Times New Roman"/>
          <w:color w:val="000000"/>
          <w:sz w:val="28"/>
          <w:szCs w:val="28"/>
        </w:rPr>
        <w:t xml:space="preserve"> Уполномоченном органе</w:t>
      </w:r>
      <w:r>
        <w:rPr>
          <w:rStyle w:val="Style10"/>
          <w:rFonts w:cs="Times New Roman"/>
          <w:color w:val="000000"/>
          <w:sz w:val="28"/>
          <w:szCs w:val="28"/>
        </w:rPr>
        <w:t>, а также оборудуется лестницей с поручнями, пандусами, для беспрепятственного передвижения граждан.</w:t>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tab/>
        <w:t>2.14.4. Места предоставления муниципальной услуги оборудуются с учетом требований доступности для инвалидов, в соответствии с действующим законодательством Российской Федерации о социальной защите инвалидов, в том числе обеспечиваются:</w:t>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tab/>
        <w:t>условия для беспрепятственного доступа к объекту, на котором организовано предоставление услуг, к местам отдыха и предоставляемым в них  услугам;</w:t>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tab/>
        <w:t>возможность самостоятельного передвижения по территории объекта, на котором организовано предоставление услуг, входа в такой объект и выхода из него, посадки в транспортное средство и высадки из него, в том числе с использованием кресла-коляски;</w:t>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tab/>
        <w:t>сопровождение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услуг;</w:t>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tab/>
        <w:t>надлежащее размещение оборудования и носителей информации, необходимых для обеспечения беспрепятственного доступа инвалидов к объекту и предоставляемым услугам с учетом ограничений их жизнедеятельности;</w:t>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tab/>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tab/>
        <w:t>допуск на объект, на котором организовано предоставление услуг, собаки-проводника при наличии документа, подтверждающего ее специальное обучение и выдаваемого в порядке, установленном законодательством Российской Федерации;</w:t>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tab/>
        <w:t>оказание работниками органа (учреждения), предоставляющего услуги населению, помощи инвалидам в преодолении барьеров, мешающих получению ими услуг наравне с другими органами.</w:t>
      </w:r>
    </w:p>
    <w:p>
      <w:pPr>
        <w:pStyle w:val="Normal"/>
        <w:ind w:hanging="0" w:left="0" w:right="-1"/>
        <w:jc w:val="both"/>
        <w:rPr>
          <w:rFonts w:ascii="Times New Roman" w:hAnsi="Times New Roman" w:eastAsia="Times New Roman" w:cs="Times New Roman"/>
          <w:color w:val="000000"/>
          <w:sz w:val="28"/>
          <w:szCs w:val="28"/>
        </w:rPr>
      </w:pPr>
      <w:r>
        <w:rPr>
          <w:rFonts w:eastAsia="Times New Roman" w:cs="Times New Roman"/>
          <w:color w:val="000000"/>
          <w:sz w:val="28"/>
          <w:szCs w:val="28"/>
        </w:rPr>
        <w:tab/>
        <w:t>2.14.5. На всех парковках общего пользования, в том числе около объектов социальной, инженерной и транспортной инфраструктур (жилых, общественных и производственных зданий, строений и сооружений, включая те, в которых расположены физкультурно-спортивные организации, организации культуры и другие организации), мест отдыха,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нормы настоящей части в порядке, определяемом Правительством Российской Федерации.</w:t>
      </w:r>
    </w:p>
    <w:p>
      <w:pPr>
        <w:pStyle w:val="Normal"/>
        <w:ind w:hanging="0" w:left="0" w:right="-1"/>
        <w:jc w:val="both"/>
        <w:rPr>
          <w:rFonts w:ascii="Times New Roman" w:hAnsi="Times New Roman" w:eastAsia="Times New Roman" w:cs="Times New Roman"/>
          <w:color w:val="000000"/>
          <w:sz w:val="28"/>
          <w:szCs w:val="28"/>
        </w:rPr>
      </w:pPr>
      <w:r>
        <w:rPr>
          <w:rFonts w:eastAsia="Times New Roman" w:cs="Times New Roman"/>
          <w:color w:val="000000"/>
          <w:sz w:val="28"/>
          <w:szCs w:val="28"/>
        </w:rPr>
        <w:tab/>
        <w:t>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федеральный реестр инвалидов.</w:t>
      </w:r>
      <w:bookmarkStart w:id="3" w:name="sub_1509"/>
      <w:bookmarkEnd w:id="3"/>
    </w:p>
    <w:p>
      <w:pPr>
        <w:pStyle w:val="Normal"/>
        <w:ind w:hanging="0" w:left="0" w:right="-1"/>
        <w:jc w:val="both"/>
        <w:rPr>
          <w:rFonts w:ascii="Times New Roman" w:hAnsi="Times New Roman" w:eastAsia="Times New Roman" w:cs="Times New Roman"/>
          <w:color w:val="000000"/>
          <w:sz w:val="28"/>
          <w:szCs w:val="28"/>
        </w:rPr>
      </w:pPr>
      <w:r>
        <w:rPr>
          <w:rFonts w:eastAsia="Times New Roman" w:cs="Times New Roman"/>
          <w:color w:val="000000"/>
          <w:sz w:val="28"/>
          <w:szCs w:val="28"/>
        </w:rPr>
        <w:t>Места для бесплатной парковки транспортных средств, управляемых инвалидами, не должны занимать иные транспортные средства, за исключением случаев, предусмотренных правилами дорожного движения.</w:t>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tab/>
        <w:t>2.14.6. Помещения, в которых предоставляется муниципальная услуга, зал ожидания, места для заполнения запросов о предоставлении муниципальной услуги должны соответствовать санитарно-гигиеническим правилам и нормативам, правилам пожарной безопасности, безопасности труда, а также оборудоваться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pPr>
        <w:pStyle w:val="Normal"/>
        <w:ind w:hanging="0" w:left="0" w:right="-1"/>
        <w:jc w:val="both"/>
        <w:rPr/>
      </w:pPr>
      <w:r>
        <w:rPr>
          <w:rStyle w:val="Style10"/>
          <w:rFonts w:cs="Times New Roman"/>
          <w:color w:val="000000"/>
          <w:sz w:val="28"/>
          <w:szCs w:val="28"/>
        </w:rPr>
        <w:tab/>
        <w:t>2.14.7. Кабинеты оборудуются информационными табличками (вывесками), содержащими информацию о номере кабинета и наименовании структурного подразделения</w:t>
      </w:r>
      <w:r>
        <w:rPr>
          <w:rStyle w:val="Style10"/>
          <w:rFonts w:eastAsia="Times New Roman" w:cs="Times New Roman"/>
          <w:color w:val="000000"/>
          <w:sz w:val="28"/>
          <w:szCs w:val="28"/>
        </w:rPr>
        <w:t xml:space="preserve"> Уполномоченного органа</w:t>
      </w:r>
      <w:r>
        <w:rPr>
          <w:rStyle w:val="Style10"/>
          <w:rFonts w:cs="Times New Roman"/>
          <w:color w:val="000000"/>
          <w:sz w:val="28"/>
          <w:szCs w:val="28"/>
        </w:rPr>
        <w:t>, предоставляющего муниципальную услугу.</w:t>
      </w:r>
    </w:p>
    <w:p>
      <w:pPr>
        <w:pStyle w:val="ConsPlusNormal11"/>
        <w:ind w:hanging="0" w:left="0" w:right="-1"/>
        <w:jc w:val="both"/>
        <w:rPr>
          <w:rFonts w:ascii="Times New Roman" w:hAnsi="Times New Roman"/>
          <w:color w:val="000000"/>
          <w:sz w:val="28"/>
          <w:szCs w:val="28"/>
        </w:rPr>
      </w:pPr>
      <w:r>
        <w:rPr>
          <w:color w:val="000000"/>
          <w:sz w:val="28"/>
          <w:szCs w:val="28"/>
        </w:rPr>
        <w:tab/>
        <w:t>2.14.8. Места для заполнения запросов о предоставлении муниципальной услуги оборудуются: телефоном, факсом, копировальным аппаратом, компьютерами и иной оргтехникой, рабочими столами и стульями, кресельными секциями для посетителей, а также справочно-правовыми системами, информационными стендами.</w:t>
      </w:r>
    </w:p>
    <w:p>
      <w:pPr>
        <w:pStyle w:val="FORMATTEXT"/>
        <w:ind w:hanging="0" w:left="0" w:right="-1"/>
        <w:jc w:val="both"/>
        <w:rPr>
          <w:rFonts w:ascii="Times New Roman" w:hAnsi="Times New Roman" w:cs="Times New Roman"/>
          <w:color w:val="000000"/>
          <w:sz w:val="28"/>
          <w:szCs w:val="28"/>
        </w:rPr>
      </w:pPr>
      <w:r>
        <w:rPr>
          <w:rFonts w:cs="Times New Roman" w:ascii="Times New Roman" w:hAnsi="Times New Roman"/>
          <w:color w:val="000000"/>
          <w:sz w:val="28"/>
          <w:szCs w:val="28"/>
        </w:rPr>
        <w:tab/>
        <w:t>2.14.9. Оформление визуальной,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информации Заявителями.</w:t>
      </w:r>
    </w:p>
    <w:p>
      <w:pPr>
        <w:pStyle w:val="Normal"/>
        <w:ind w:hanging="0" w:left="0" w:right="-1"/>
        <w:jc w:val="both"/>
        <w:rPr/>
      </w:pPr>
      <w:r>
        <w:rPr>
          <w:rStyle w:val="Style10"/>
          <w:rFonts w:cs="Times New Roman"/>
          <w:color w:val="000000"/>
          <w:sz w:val="28"/>
          <w:szCs w:val="28"/>
        </w:rPr>
        <w:tab/>
        <w:t>2.14.10. Прием Заявителей при предоставлении муниципальной услуги осуществляется согласно графику (режиму) работы</w:t>
      </w:r>
      <w:r>
        <w:rPr>
          <w:rStyle w:val="Style10"/>
          <w:rFonts w:eastAsia="Times New Roman" w:cs="Times New Roman"/>
          <w:color w:val="000000"/>
          <w:sz w:val="28"/>
          <w:szCs w:val="28"/>
        </w:rPr>
        <w:t xml:space="preserve"> Уполномоченного органа.</w:t>
      </w:r>
    </w:p>
    <w:p>
      <w:pPr>
        <w:pStyle w:val="Normal"/>
        <w:ind w:hanging="0" w:left="0" w:right="-1"/>
        <w:jc w:val="both"/>
        <w:rPr/>
      </w:pPr>
      <w:r>
        <w:rPr>
          <w:rStyle w:val="Style10"/>
          <w:rFonts w:cs="Times New Roman"/>
          <w:color w:val="000000"/>
          <w:sz w:val="28"/>
          <w:szCs w:val="28"/>
        </w:rPr>
        <w:tab/>
        <w:t xml:space="preserve">2.14.11. Рабочее место должностного лица, ответственного за предоставление муниципальной услуги управления  </w:t>
      </w:r>
      <w:r>
        <w:rPr>
          <w:rStyle w:val="Style10"/>
          <w:rFonts w:eastAsia="Times New Roman" w:cs="Times New Roman"/>
          <w:color w:val="000000"/>
          <w:sz w:val="28"/>
          <w:szCs w:val="28"/>
        </w:rPr>
        <w:t>уполномоченного органа</w:t>
      </w:r>
      <w:r>
        <w:rPr>
          <w:rStyle w:val="Style10"/>
          <w:rFonts w:cs="Times New Roman"/>
          <w:color w:val="000000"/>
          <w:sz w:val="28"/>
          <w:szCs w:val="28"/>
        </w:rPr>
        <w:t xml:space="preserve"> (далее – должностное лицо), оборудуется компьютером и оргтехникой,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w:t>
      </w:r>
    </w:p>
    <w:p>
      <w:pPr>
        <w:pStyle w:val="Normal"/>
        <w:ind w:hanging="0" w:left="0" w:right="-1"/>
        <w:jc w:val="both"/>
        <w:rPr/>
      </w:pPr>
      <w:r>
        <w:rPr>
          <w:rStyle w:val="Style10"/>
          <w:rFonts w:cs="Times New Roman"/>
          <w:color w:val="000000"/>
          <w:sz w:val="28"/>
          <w:szCs w:val="28"/>
        </w:rPr>
        <w:tab/>
        <w:t>2.14.11. Должностные лица</w:t>
      </w:r>
      <w:r>
        <w:rPr>
          <w:rStyle w:val="Style10"/>
          <w:rFonts w:eastAsia="Times New Roman" w:cs="Times New Roman"/>
          <w:color w:val="000000"/>
          <w:sz w:val="28"/>
          <w:szCs w:val="28"/>
        </w:rPr>
        <w:t xml:space="preserve"> </w:t>
      </w:r>
      <w:r>
        <w:rPr>
          <w:rStyle w:val="Style10"/>
          <w:rFonts w:cs="Times New Roman"/>
          <w:color w:val="000000"/>
          <w:sz w:val="28"/>
          <w:szCs w:val="28"/>
        </w:rPr>
        <w:t>обеспечиваются идентификационными карточками (бэйджами) и (или) настольными табличками.</w:t>
      </w:r>
    </w:p>
    <w:p>
      <w:pPr>
        <w:pStyle w:val="Normal"/>
        <w:ind w:hanging="0" w:left="0" w:right="-1"/>
        <w:jc w:val="both"/>
        <w:rPr>
          <w:rFonts w:ascii="Times New Roman" w:hAnsi="Times New Roman" w:eastAsia="Times New Roman" w:cs="Times New Roman"/>
          <w:color w:val="000000"/>
          <w:sz w:val="28"/>
          <w:szCs w:val="28"/>
          <w:lang w:eastAsia="ru-RU"/>
        </w:rPr>
      </w:pPr>
      <w:r>
        <w:rPr>
          <w:rFonts w:eastAsia="Times New Roman" w:cs="Times New Roman"/>
          <w:color w:val="000000"/>
          <w:sz w:val="28"/>
          <w:szCs w:val="28"/>
          <w:lang w:eastAsia="ru-RU"/>
        </w:rPr>
      </w:r>
    </w:p>
    <w:p>
      <w:pPr>
        <w:pStyle w:val="Normal"/>
        <w:ind w:hanging="0" w:left="0" w:right="-1"/>
        <w:jc w:val="center"/>
        <w:rPr>
          <w:rFonts w:ascii="Times New Roman" w:hAnsi="Times New Roman" w:eastAsia="Times New Roman" w:cs="Times New Roman"/>
          <w:b/>
          <w:color w:val="000000"/>
          <w:sz w:val="28"/>
          <w:szCs w:val="28"/>
          <w:lang w:eastAsia="ru-RU"/>
        </w:rPr>
      </w:pPr>
      <w:r>
        <w:rPr>
          <w:rFonts w:eastAsia="Times New Roman" w:cs="Times New Roman"/>
          <w:b/>
          <w:color w:val="000000"/>
          <w:sz w:val="28"/>
          <w:szCs w:val="28"/>
          <w:lang w:eastAsia="ru-RU"/>
        </w:rPr>
        <w:t>2.15. Показатели качества и доступности  муниципальной услуги</w:t>
      </w:r>
    </w:p>
    <w:p>
      <w:pPr>
        <w:pStyle w:val="Normal"/>
        <w:ind w:hanging="0" w:left="0" w:right="-1"/>
        <w:jc w:val="both"/>
        <w:rPr>
          <w:rFonts w:ascii="Times New Roman" w:hAnsi="Times New Roman" w:eastAsia="Times New Roman" w:cs="Times New Roman"/>
          <w:color w:val="000000"/>
          <w:sz w:val="28"/>
          <w:szCs w:val="28"/>
          <w:lang w:eastAsia="ru-RU"/>
        </w:rPr>
      </w:pPr>
      <w:r>
        <w:rPr>
          <w:rFonts w:eastAsia="Times New Roman" w:cs="Times New Roman"/>
          <w:color w:val="000000"/>
          <w:sz w:val="28"/>
          <w:szCs w:val="28"/>
          <w:lang w:eastAsia="ru-RU"/>
        </w:rPr>
      </w:r>
    </w:p>
    <w:p>
      <w:pPr>
        <w:pStyle w:val="Normal"/>
        <w:tabs>
          <w:tab w:val="clear" w:pos="708"/>
          <w:tab w:val="left" w:pos="709" w:leader="none"/>
        </w:tabs>
        <w:ind w:hanging="0" w:left="0" w:right="-1"/>
        <w:jc w:val="both"/>
        <w:rPr/>
      </w:pPr>
      <w:r>
        <w:rPr>
          <w:rStyle w:val="Style10"/>
          <w:rFonts w:cs="Times New Roman"/>
          <w:color w:val="000000"/>
          <w:sz w:val="28"/>
          <w:szCs w:val="28"/>
        </w:rPr>
        <w:tab/>
        <w:t xml:space="preserve">2.15.1. Основными </w:t>
      </w:r>
      <w:r>
        <w:rPr>
          <w:rStyle w:val="Style10"/>
          <w:rFonts w:eastAsia="Times New Roman" w:cs="Times New Roman"/>
          <w:color w:val="000000"/>
          <w:sz w:val="28"/>
          <w:szCs w:val="28"/>
          <w:lang w:eastAsia="ru-RU"/>
        </w:rPr>
        <w:t>показателями  качества и доступности  муниципальной услуги являются:</w:t>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tab/>
        <w:t>доступность электронных форм документов, необходимых для предоставления услуги;</w:t>
      </w:r>
    </w:p>
    <w:p>
      <w:pPr>
        <w:pStyle w:val="Normal"/>
        <w:ind w:hanging="0" w:left="0" w:right="-1"/>
        <w:jc w:val="both"/>
        <w:rPr/>
      </w:pPr>
      <w:r>
        <w:rPr>
          <w:rStyle w:val="Style10"/>
          <w:rFonts w:cs="Times New Roman"/>
          <w:color w:val="000000"/>
          <w:sz w:val="28"/>
          <w:szCs w:val="28"/>
        </w:rPr>
        <w:tab/>
        <w:t>возможность подачи запроса на получение муниципальной услуги и документов в электронной форме;</w:t>
      </w:r>
    </w:p>
    <w:p>
      <w:pPr>
        <w:pStyle w:val="Normal"/>
        <w:tabs>
          <w:tab w:val="clear" w:pos="708"/>
          <w:tab w:val="left" w:pos="709" w:leader="none"/>
        </w:tabs>
        <w:ind w:hanging="0" w:left="0" w:right="-1"/>
        <w:jc w:val="both"/>
        <w:rPr/>
      </w:pPr>
      <w:r>
        <w:rPr>
          <w:rStyle w:val="Style10"/>
          <w:rFonts w:cs="Times New Roman"/>
          <w:color w:val="000000"/>
          <w:sz w:val="28"/>
          <w:szCs w:val="28"/>
        </w:rPr>
        <w:t>своевременное предоставление муниципальной услуги (отсутствие нарушений сроков предоставления муниципальной услуги);</w:t>
      </w:r>
    </w:p>
    <w:p>
      <w:pPr>
        <w:pStyle w:val="Normal"/>
        <w:tabs>
          <w:tab w:val="clear" w:pos="708"/>
          <w:tab w:val="left" w:pos="709" w:leader="none"/>
        </w:tabs>
        <w:ind w:hanging="0" w:left="0" w:right="-1"/>
        <w:jc w:val="both"/>
        <w:rPr>
          <w:rFonts w:ascii="Times New Roman" w:hAnsi="Times New Roman" w:cs="Times New Roman"/>
          <w:color w:val="000000"/>
          <w:sz w:val="28"/>
          <w:szCs w:val="28"/>
        </w:rPr>
      </w:pPr>
      <w:r>
        <w:rPr>
          <w:rFonts w:cs="Times New Roman"/>
          <w:color w:val="000000"/>
          <w:sz w:val="28"/>
          <w:szCs w:val="28"/>
        </w:rPr>
        <w:tab/>
        <w:t xml:space="preserve">предоставление муниципальной услуги в соответствии с вариантом </w:t>
        <w:tab/>
        <w:t>предоставления муниципальной услуги;</w:t>
      </w:r>
    </w:p>
    <w:p>
      <w:pPr>
        <w:pStyle w:val="Normal"/>
        <w:ind w:hanging="0" w:left="0" w:right="-1"/>
        <w:jc w:val="both"/>
        <w:rPr/>
      </w:pPr>
      <w:r>
        <w:rPr>
          <w:rStyle w:val="Style10"/>
          <w:rFonts w:cs="Times New Roman"/>
          <w:color w:val="000000"/>
          <w:sz w:val="28"/>
          <w:szCs w:val="28"/>
        </w:rPr>
        <w:t>удобство информирования заявителя о ходе предоставления муниципальной услуги;</w:t>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t>удобство получения результата предоставления услуги;</w:t>
      </w:r>
    </w:p>
    <w:p>
      <w:pPr>
        <w:pStyle w:val="Normal"/>
        <w:jc w:val="both"/>
        <w:rPr>
          <w:rFonts w:ascii="Times New Roman" w:hAnsi="Times New Roman" w:eastAsia="Calibri" w:cs="Times New Roman"/>
          <w:color w:val="000000"/>
          <w:sz w:val="28"/>
          <w:szCs w:val="28"/>
        </w:rPr>
      </w:pPr>
      <w:r>
        <w:rPr>
          <w:rFonts w:eastAsia="Calibri" w:cs="Times New Roman"/>
          <w:color w:val="000000"/>
          <w:sz w:val="28"/>
          <w:szCs w:val="28"/>
        </w:rPr>
        <w:t>отсутствие обоснованных жалоб на действия (бездействие) должностных лиц;</w:t>
      </w:r>
    </w:p>
    <w:p>
      <w:pPr>
        <w:pStyle w:val="Normal"/>
        <w:jc w:val="both"/>
        <w:rPr/>
      </w:pPr>
      <w:r>
        <w:rPr>
          <w:rStyle w:val="Style10"/>
          <w:rFonts w:eastAsia="Calibri" w:cs="Times New Roman"/>
          <w:color w:val="000000"/>
          <w:sz w:val="28"/>
          <w:szCs w:val="28"/>
        </w:rPr>
        <w:t xml:space="preserve">отсутствие нарушений установленных сроков в процессе предоставления </w:t>
      </w:r>
      <w:r>
        <w:rPr>
          <w:rStyle w:val="Style10"/>
          <w:rFonts w:cs="Times New Roman"/>
          <w:color w:val="000000"/>
          <w:sz w:val="28"/>
          <w:szCs w:val="28"/>
        </w:rPr>
        <w:t>муниципальной</w:t>
      </w:r>
      <w:r>
        <w:rPr>
          <w:rStyle w:val="Style10"/>
          <w:rFonts w:eastAsia="Calibri" w:cs="Times New Roman"/>
          <w:color w:val="000000"/>
          <w:sz w:val="28"/>
          <w:szCs w:val="28"/>
        </w:rPr>
        <w:t xml:space="preserve"> услуги;</w:t>
      </w:r>
    </w:p>
    <w:p>
      <w:pPr>
        <w:pStyle w:val="Normal"/>
        <w:jc w:val="both"/>
        <w:rPr/>
      </w:pPr>
      <w:r>
        <w:rPr>
          <w:rStyle w:val="Style10"/>
          <w:rFonts w:eastAsia="Calibri" w:cs="Times New Roman"/>
          <w:color w:val="000000"/>
          <w:sz w:val="28"/>
          <w:szCs w:val="28"/>
        </w:rPr>
        <w:t xml:space="preserve">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w:t>
      </w:r>
      <w:r>
        <w:rPr>
          <w:rStyle w:val="Style10"/>
          <w:rFonts w:cs="Times New Roman"/>
          <w:color w:val="000000"/>
          <w:sz w:val="28"/>
          <w:szCs w:val="28"/>
        </w:rPr>
        <w:t>муниципальной</w:t>
      </w:r>
      <w:r>
        <w:rPr>
          <w:rStyle w:val="Style10"/>
          <w:rFonts w:eastAsia="Calibri" w:cs="Times New Roman"/>
          <w:color w:val="000000"/>
          <w:sz w:val="28"/>
          <w:szCs w:val="28"/>
        </w:rPr>
        <w:t xml:space="preserve"> услуги, по итогам рассмотрения которых вынесены решения об удовлетворении (частичном удовлетворении) требований заявителей.</w:t>
      </w:r>
    </w:p>
    <w:p>
      <w:pPr>
        <w:pStyle w:val="Normal"/>
        <w:ind w:hanging="0" w:left="0" w:right="-1"/>
        <w:jc w:val="both"/>
        <w:rPr/>
      </w:pPr>
      <w:r>
        <w:rPr>
          <w:rStyle w:val="Style10"/>
          <w:rFonts w:cs="Times New Roman"/>
          <w:color w:val="000000"/>
          <w:sz w:val="28"/>
          <w:szCs w:val="28"/>
        </w:rPr>
        <w:tab/>
        <w:t>2.15.2. Заявителю обеспечивается возможность предоставления нескольких муниципальных услуг в МФЦ в соответствии со статьей 15.1 Федерального закона</w:t>
      </w:r>
      <w:r>
        <w:rPr>
          <w:rStyle w:val="Style10"/>
          <w:rFonts w:cs="Times New Roman"/>
          <w:iCs/>
          <w:color w:val="000000"/>
          <w:sz w:val="28"/>
          <w:szCs w:val="28"/>
        </w:rPr>
        <w:t xml:space="preserve"> № 210-ФЗ</w:t>
      </w:r>
      <w:r>
        <w:rPr>
          <w:rStyle w:val="Style10"/>
          <w:rFonts w:cs="Times New Roman"/>
          <w:color w:val="000000"/>
          <w:sz w:val="28"/>
          <w:szCs w:val="28"/>
        </w:rPr>
        <w:t>. Получение муниципальной услуги, предусмотренной настоящим Регламентом в МФЦ, при подаче Заявителем комплексного запроса не предусмотрено.</w:t>
      </w:r>
    </w:p>
    <w:p>
      <w:pPr>
        <w:pStyle w:val="Normal"/>
        <w:ind w:hanging="0" w:left="0" w:right="-1"/>
        <w:jc w:val="both"/>
        <w:rPr/>
      </w:pPr>
      <w:r>
        <w:rPr>
          <w:rStyle w:val="FontStyle83"/>
          <w:color w:val="000000"/>
          <w:sz w:val="28"/>
          <w:szCs w:val="28"/>
        </w:rPr>
        <w:tab/>
        <w:t>2.15.3. Оценка качества предоставления муниципальной услуги осуществляется в соответствии с постановлением Правительства Российской Федерации от 12 декабря 2012 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pPr>
        <w:pStyle w:val="Normal"/>
        <w:ind w:hanging="0" w:left="0" w:right="-1"/>
        <w:jc w:val="both"/>
        <w:rPr>
          <w:rFonts w:ascii="Times New Roman" w:hAnsi="Times New Roman" w:eastAsia="Times New Roman" w:cs="Times New Roman"/>
          <w:color w:val="000000"/>
          <w:sz w:val="28"/>
          <w:szCs w:val="28"/>
          <w:lang w:eastAsia="ru-RU"/>
        </w:rPr>
      </w:pPr>
      <w:r>
        <w:rPr>
          <w:rFonts w:eastAsia="Times New Roman" w:cs="Times New Roman"/>
          <w:color w:val="000000"/>
          <w:sz w:val="28"/>
          <w:szCs w:val="28"/>
          <w:lang w:eastAsia="ru-RU"/>
        </w:rPr>
      </w:r>
    </w:p>
    <w:p>
      <w:pPr>
        <w:pStyle w:val="Normal"/>
        <w:ind w:hanging="0" w:left="0" w:right="-1"/>
        <w:jc w:val="center"/>
        <w:rPr>
          <w:rFonts w:ascii="Times New Roman" w:hAnsi="Times New Roman" w:eastAsia="Times New Roman" w:cs="Times New Roman"/>
          <w:b/>
          <w:color w:val="000000"/>
          <w:sz w:val="28"/>
          <w:szCs w:val="28"/>
          <w:lang w:eastAsia="ru-RU"/>
        </w:rPr>
      </w:pPr>
      <w:r>
        <w:rPr>
          <w:rFonts w:eastAsia="Times New Roman" w:cs="Times New Roman"/>
          <w:b/>
          <w:color w:val="000000"/>
          <w:sz w:val="28"/>
          <w:szCs w:val="28"/>
          <w:lang w:eastAsia="ru-RU"/>
        </w:rPr>
        <w:t>2.16. Иные требования к предоставлению муниципальной услуги,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pPr>
        <w:pStyle w:val="Normal"/>
        <w:ind w:hanging="0" w:left="0" w:right="-1"/>
        <w:jc w:val="center"/>
        <w:rPr>
          <w:rFonts w:ascii="Times New Roman" w:hAnsi="Times New Roman" w:eastAsia="Times New Roman" w:cs="Times New Roman"/>
          <w:b/>
          <w:color w:val="000000"/>
          <w:sz w:val="28"/>
          <w:szCs w:val="28"/>
          <w:lang w:eastAsia="ru-RU"/>
        </w:rPr>
      </w:pPr>
      <w:r>
        <w:rPr>
          <w:rFonts w:eastAsia="Times New Roman" w:cs="Times New Roman"/>
          <w:b/>
          <w:color w:val="000000"/>
          <w:sz w:val="28"/>
          <w:szCs w:val="28"/>
          <w:lang w:eastAsia="ru-RU"/>
        </w:rPr>
      </w:r>
    </w:p>
    <w:p>
      <w:pPr>
        <w:pStyle w:val="Normal"/>
        <w:tabs>
          <w:tab w:val="clear" w:pos="708"/>
          <w:tab w:val="left" w:pos="142" w:leader="none"/>
        </w:tabs>
        <w:ind w:hanging="0" w:left="0" w:right="-1"/>
        <w:jc w:val="both"/>
        <w:rPr>
          <w:rFonts w:ascii="Times New Roman" w:hAnsi="Times New Roman"/>
          <w:color w:val="000000"/>
          <w:sz w:val="28"/>
          <w:szCs w:val="28"/>
        </w:rPr>
      </w:pPr>
      <w:r>
        <w:rPr>
          <w:color w:val="000000"/>
          <w:sz w:val="28"/>
          <w:szCs w:val="28"/>
        </w:rPr>
      </w:r>
    </w:p>
    <w:p>
      <w:pPr>
        <w:pStyle w:val="Normal"/>
        <w:ind w:hanging="0" w:left="0" w:right="-1"/>
        <w:jc w:val="both"/>
        <w:rPr/>
      </w:pPr>
      <w:r>
        <w:rPr>
          <w:rStyle w:val="Style10"/>
          <w:rFonts w:cs="Times New Roman"/>
          <w:color w:val="000000"/>
          <w:sz w:val="28"/>
          <w:szCs w:val="28"/>
        </w:rPr>
        <w:tab/>
        <w:t xml:space="preserve">2.16.1. Для варианта </w:t>
      </w:r>
      <w:r>
        <w:rPr>
          <w:rStyle w:val="Style10"/>
          <w:rFonts w:cs="Times New Roman"/>
          <w:color w:val="000000"/>
          <w:sz w:val="28"/>
          <w:szCs w:val="28"/>
          <w:lang w:val="en-US"/>
        </w:rPr>
        <w:t>I</w:t>
      </w:r>
      <w:r>
        <w:rPr>
          <w:rStyle w:val="Style10"/>
          <w:rFonts w:cs="Times New Roman"/>
          <w:color w:val="000000"/>
          <w:sz w:val="28"/>
          <w:szCs w:val="28"/>
        </w:rPr>
        <w:t xml:space="preserve"> необходимых  и обязательных услуг для предоставления муниципальной услуги законодательством Российской Федерации не предусмотрено.</w:t>
      </w:r>
    </w:p>
    <w:p>
      <w:pPr>
        <w:pStyle w:val="ConsPlusNormal11"/>
        <w:ind w:hanging="0" w:left="0" w:right="-1"/>
        <w:jc w:val="both"/>
        <w:rPr>
          <w:rFonts w:ascii="Times New Roman" w:hAnsi="Times New Roman"/>
          <w:color w:val="000000"/>
          <w:sz w:val="28"/>
          <w:szCs w:val="28"/>
        </w:rPr>
      </w:pPr>
      <w:r>
        <w:rPr>
          <w:color w:val="000000"/>
          <w:sz w:val="28"/>
          <w:szCs w:val="28"/>
        </w:rPr>
        <w:tab/>
        <w:t>2.16.2. 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pPr>
        <w:pStyle w:val="Normal"/>
        <w:ind w:firstLine="708" w:left="0" w:right="-1"/>
        <w:jc w:val="both"/>
        <w:rPr>
          <w:rFonts w:ascii="Times New Roman" w:hAnsi="Times New Roman" w:cs="Times New Roman"/>
          <w:color w:val="000000"/>
          <w:sz w:val="28"/>
          <w:szCs w:val="28"/>
        </w:rPr>
      </w:pPr>
      <w:r>
        <w:rPr>
          <w:rFonts w:cs="Times New Roman"/>
          <w:color w:val="000000"/>
          <w:sz w:val="28"/>
          <w:szCs w:val="28"/>
        </w:rPr>
        <w:t>2.16.3. При предоставлении муниципальных услуг используются следующие основные информационные системы:</w:t>
      </w:r>
    </w:p>
    <w:p>
      <w:pPr>
        <w:pStyle w:val="Normal"/>
        <w:numPr>
          <w:ilvl w:val="0"/>
          <w:numId w:val="6"/>
        </w:numPr>
        <w:tabs>
          <w:tab w:val="clear" w:pos="708"/>
          <w:tab w:val="left" w:pos="0" w:leader="none"/>
        </w:tabs>
        <w:ind w:firstLine="708" w:left="0" w:right="-1"/>
        <w:rPr>
          <w:rFonts w:ascii="Times New Roman" w:hAnsi="Times New Roman" w:cs="Times New Roman"/>
          <w:color w:val="000000"/>
          <w:sz w:val="28"/>
          <w:szCs w:val="28"/>
          <w:lang w:eastAsia="ru-RU"/>
        </w:rPr>
      </w:pPr>
      <w:r>
        <w:rPr>
          <w:rFonts w:cs="Times New Roman"/>
          <w:color w:val="000000"/>
          <w:sz w:val="28"/>
          <w:szCs w:val="28"/>
          <w:lang w:eastAsia="ru-RU"/>
        </w:rPr>
        <w:t>федеральная государственная информационная система "Единый портал государственных и муниципальных услуг (функций)" (ЕПГУ)</w:t>
      </w:r>
    </w:p>
    <w:p>
      <w:pPr>
        <w:pStyle w:val="Normal"/>
        <w:numPr>
          <w:ilvl w:val="0"/>
          <w:numId w:val="6"/>
        </w:numPr>
        <w:tabs>
          <w:tab w:val="clear" w:pos="708"/>
          <w:tab w:val="left" w:pos="0" w:leader="none"/>
        </w:tabs>
        <w:ind w:firstLine="708" w:left="0" w:right="-1"/>
        <w:rPr/>
      </w:pPr>
      <w:r>
        <w:rPr>
          <w:rStyle w:val="Style10"/>
          <w:rFonts w:eastAsia="Times New Roman" w:cs="Times New Roman"/>
          <w:color w:val="000000"/>
          <w:sz w:val="28"/>
          <w:szCs w:val="28"/>
        </w:rPr>
        <w:t>- Региональная государственная информационная система</w:t>
      </w:r>
      <w:r>
        <w:rPr>
          <w:rStyle w:val="FontStyle58"/>
          <w:color w:val="000000"/>
          <w:sz w:val="28"/>
          <w:szCs w:val="28"/>
        </w:rPr>
        <w:t xml:space="preserve"> «Портал государственных и муниципальных услуг (функций) Краснодарского края» (РПГУ);</w:t>
      </w:r>
    </w:p>
    <w:p>
      <w:pPr>
        <w:pStyle w:val="Normal"/>
        <w:tabs>
          <w:tab w:val="clear" w:pos="708"/>
          <w:tab w:val="left" w:pos="851" w:leader="none"/>
        </w:tabs>
        <w:jc w:val="both"/>
        <w:rPr/>
      </w:pPr>
      <w:r>
        <w:rPr>
          <w:rStyle w:val="Style10"/>
          <w:rFonts w:eastAsia="Times New Roman" w:cs="Times New Roman"/>
          <w:color w:val="000000"/>
          <w:sz w:val="28"/>
          <w:szCs w:val="28"/>
        </w:rPr>
        <w:tab/>
        <w:t>- Федеральная государственная информационная система</w:t>
      </w:r>
      <w:r>
        <w:rPr>
          <w:rStyle w:val="Style10"/>
          <w:rFonts w:cs="Times New Roman"/>
          <w:color w:val="000000"/>
          <w:sz w:val="28"/>
          <w:szCs w:val="28"/>
        </w:rPr>
        <w:t xml:space="preserve"> «Федеральный реестр государственных и муниципальных услуг (функций)» (ФГИС ФРГУ), использование программно-технических средств Федерального реестра</w:t>
      </w:r>
      <w:r>
        <w:rPr>
          <w:rStyle w:val="Style10"/>
          <w:color w:val="000000"/>
          <w:sz w:val="28"/>
          <w:szCs w:val="28"/>
        </w:rPr>
        <w:t xml:space="preserve"> </w:t>
      </w:r>
      <w:r>
        <w:rPr>
          <w:rStyle w:val="Style10"/>
          <w:rFonts w:cs="Times New Roman"/>
          <w:color w:val="000000"/>
          <w:sz w:val="28"/>
          <w:szCs w:val="28"/>
        </w:rPr>
        <w:t>проводится при наличии технической возможности;</w:t>
      </w:r>
    </w:p>
    <w:p>
      <w:pPr>
        <w:pStyle w:val="Normal"/>
        <w:jc w:val="both"/>
        <w:rPr/>
      </w:pPr>
      <w:r>
        <w:rPr>
          <w:rStyle w:val="Style10"/>
          <w:rFonts w:eastAsia="Times New Roman" w:cs="Times New Roman"/>
          <w:color w:val="000000"/>
          <w:sz w:val="28"/>
          <w:szCs w:val="28"/>
        </w:rPr>
        <w:t>- Региональная государственная информационная система</w:t>
      </w:r>
      <w:r>
        <w:rPr>
          <w:rStyle w:val="FontStyle58"/>
          <w:color w:val="000000"/>
          <w:sz w:val="28"/>
          <w:szCs w:val="28"/>
        </w:rPr>
        <w:t xml:space="preserve"> «</w:t>
      </w:r>
      <w:r>
        <w:rPr>
          <w:rStyle w:val="Style10"/>
          <w:rFonts w:cs="Times New Roman"/>
          <w:color w:val="000000"/>
          <w:sz w:val="28"/>
          <w:szCs w:val="28"/>
        </w:rPr>
        <w:t>Реестр государственных и муниципальных услуг Краснодарского края» (Реестр КК);</w:t>
      </w:r>
    </w:p>
    <w:p>
      <w:pPr>
        <w:pStyle w:val="Normal"/>
        <w:jc w:val="both"/>
        <w:rPr/>
      </w:pPr>
      <w:r>
        <w:rPr>
          <w:rStyle w:val="Style10"/>
          <w:rFonts w:eastAsia="Times New Roman" w:cs="Times New Roman"/>
          <w:color w:val="000000"/>
          <w:sz w:val="28"/>
          <w:szCs w:val="28"/>
        </w:rPr>
        <w:t>- Федеральная государственная информационная система</w:t>
      </w:r>
      <w:r>
        <w:rPr>
          <w:rStyle w:val="Style10"/>
          <w:rFonts w:cs="Times New Roman"/>
          <w:color w:val="000000"/>
          <w:sz w:val="28"/>
          <w:szCs w:val="28"/>
        </w:rPr>
        <w:t xml:space="preserve">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(ФГИС ЕСИА);</w:t>
      </w:r>
    </w:p>
    <w:p>
      <w:pPr>
        <w:pStyle w:val="Normal"/>
        <w:jc w:val="both"/>
        <w:rPr/>
      </w:pPr>
      <w:r>
        <w:rPr>
          <w:rStyle w:val="Style10"/>
          <w:rFonts w:cs="Times New Roman"/>
          <w:color w:val="000000"/>
          <w:sz w:val="28"/>
          <w:szCs w:val="28"/>
        </w:rPr>
        <w:t xml:space="preserve">- </w:t>
      </w:r>
      <w:r>
        <w:rPr>
          <w:rStyle w:val="Style10"/>
          <w:rFonts w:eastAsia="Times New Roman" w:cs="Times New Roman"/>
          <w:color w:val="000000"/>
          <w:sz w:val="28"/>
          <w:szCs w:val="28"/>
        </w:rPr>
        <w:t>Федеральная государственная информационная система</w:t>
      </w:r>
      <w:r>
        <w:rPr>
          <w:rStyle w:val="Style10"/>
          <w:rFonts w:cs="Times New Roman"/>
          <w:color w:val="000000"/>
          <w:sz w:val="28"/>
          <w:szCs w:val="28"/>
        </w:rPr>
        <w:t xml:space="preserve"> «Система межведомственного электронного взаимодействия» (СМЭВ);</w:t>
      </w:r>
    </w:p>
    <w:p>
      <w:pPr>
        <w:pStyle w:val="Normal"/>
        <w:jc w:val="both"/>
        <w:rPr/>
      </w:pPr>
      <w:r>
        <w:rPr>
          <w:rStyle w:val="Style10"/>
          <w:rFonts w:cs="Times New Roman"/>
          <w:color w:val="000000"/>
          <w:sz w:val="28"/>
          <w:szCs w:val="28"/>
        </w:rPr>
        <w:t xml:space="preserve">- </w:t>
      </w:r>
      <w:r>
        <w:rPr>
          <w:rStyle w:val="Style10"/>
          <w:rFonts w:eastAsia="Times New Roman" w:cs="Times New Roman"/>
          <w:color w:val="000000"/>
          <w:sz w:val="28"/>
          <w:szCs w:val="28"/>
        </w:rPr>
        <w:t>Государственная информационная система</w:t>
      </w:r>
      <w:r>
        <w:rPr>
          <w:rStyle w:val="Style10"/>
          <w:rFonts w:cs="Times New Roman"/>
          <w:color w:val="000000"/>
          <w:sz w:val="28"/>
          <w:szCs w:val="28"/>
        </w:rPr>
        <w:t xml:space="preserve"> «Государственные и муниципальные платежи» (ГИС ГМП);</w:t>
      </w:r>
    </w:p>
    <w:p>
      <w:pPr>
        <w:pStyle w:val="Normal"/>
        <w:jc w:val="both"/>
        <w:rPr>
          <w:rFonts w:ascii="Times New Roman" w:hAnsi="Times New Roman" w:cs="Times New Roman"/>
          <w:color w:val="000000"/>
          <w:sz w:val="28"/>
          <w:szCs w:val="28"/>
        </w:rPr>
      </w:pPr>
      <w:r>
        <w:rPr>
          <w:rFonts w:cs="Times New Roman"/>
          <w:color w:val="000000"/>
          <w:sz w:val="28"/>
          <w:szCs w:val="28"/>
        </w:rPr>
        <w:t>- Система электронного документооборота администрации муниципального образования Кореновский район;</w:t>
      </w:r>
    </w:p>
    <w:p>
      <w:pPr>
        <w:pStyle w:val="Normal"/>
        <w:ind w:hanging="0" w:left="0" w:right="-1"/>
        <w:jc w:val="both"/>
        <w:rPr>
          <w:rFonts w:ascii="Times New Roman" w:hAnsi="Times New Roman" w:eastAsia="Times New Roman" w:cs="Times New Roman"/>
          <w:color w:val="000000"/>
          <w:sz w:val="28"/>
          <w:szCs w:val="28"/>
        </w:rPr>
      </w:pPr>
      <w:r>
        <w:rPr>
          <w:rFonts w:eastAsia="Times New Roman" w:cs="Times New Roman"/>
          <w:color w:val="000000"/>
          <w:sz w:val="28"/>
          <w:szCs w:val="28"/>
        </w:rPr>
        <w:t>- Автоматизированная информационная система ГАУ КК «МФЦ» (АИС МФЦ);</w:t>
      </w:r>
    </w:p>
    <w:p>
      <w:pPr>
        <w:pStyle w:val="Normal"/>
        <w:ind w:hanging="0" w:left="0" w:right="-1"/>
        <w:jc w:val="both"/>
        <w:rPr/>
      </w:pPr>
      <w:r>
        <w:rPr>
          <w:rStyle w:val="Style10"/>
          <w:rFonts w:eastAsia="Times New Roman" w:cs="Times New Roman"/>
          <w:color w:val="000000"/>
          <w:sz w:val="28"/>
          <w:szCs w:val="28"/>
        </w:rPr>
        <w:t xml:space="preserve">- </w:t>
      </w:r>
      <w:r>
        <w:rPr>
          <w:rStyle w:val="Style10"/>
          <w:rFonts w:cs="Times New Roman"/>
          <w:color w:val="000000"/>
          <w:sz w:val="28"/>
          <w:szCs w:val="28"/>
        </w:rPr>
        <w:t>Единая система нормативно-справочной информации (ЕСНСИ);</w:t>
      </w:r>
    </w:p>
    <w:p>
      <w:pPr>
        <w:pStyle w:val="Normal"/>
        <w:ind w:hanging="0" w:left="0" w:right="-1"/>
        <w:jc w:val="both"/>
        <w:rPr/>
      </w:pPr>
      <w:r>
        <w:rPr>
          <w:rStyle w:val="Style10"/>
          <w:rFonts w:eastAsia="Times New Roman" w:cs="Times New Roman"/>
          <w:color w:val="000000"/>
          <w:sz w:val="28"/>
          <w:szCs w:val="28"/>
        </w:rPr>
        <w:t xml:space="preserve">- </w:t>
      </w:r>
      <w:r>
        <w:rPr>
          <w:rStyle w:val="Style10"/>
          <w:rFonts w:cs="Times New Roman"/>
          <w:color w:val="000000"/>
          <w:sz w:val="28"/>
          <w:szCs w:val="28"/>
        </w:rPr>
        <w:t>Автоматизированная информационная система «Предоставления государственных и муниципальных услуг Краснодарского края в электронной форме» (АИС «ПГМУ»);</w:t>
      </w:r>
    </w:p>
    <w:p>
      <w:pPr>
        <w:pStyle w:val="Normal"/>
        <w:ind w:firstLine="708" w:left="0" w:right="-1"/>
        <w:jc w:val="both"/>
        <w:rPr/>
      </w:pPr>
      <w:r>
        <w:rPr>
          <w:rStyle w:val="Style10"/>
          <w:rFonts w:cs="Times New Roman"/>
          <w:color w:val="000000"/>
          <w:sz w:val="28"/>
          <w:szCs w:val="28"/>
        </w:rPr>
        <w:t xml:space="preserve">- «Личный кабинет»  </w:t>
      </w:r>
      <w:r>
        <w:rPr>
          <w:rStyle w:val="FontStyle58"/>
          <w:color w:val="000000"/>
          <w:sz w:val="28"/>
          <w:szCs w:val="28"/>
        </w:rPr>
        <w:t xml:space="preserve">Портала государственных и муниципальных услуг (функций) Краснодарского края </w:t>
      </w:r>
      <w:r>
        <w:rPr>
          <w:rStyle w:val="Style10"/>
          <w:rFonts w:cs="Times New Roman"/>
          <w:color w:val="000000"/>
          <w:sz w:val="28"/>
          <w:szCs w:val="28"/>
        </w:rPr>
        <w:t>(ЛК ПГУ КК);</w:t>
      </w:r>
    </w:p>
    <w:p>
      <w:pPr>
        <w:pStyle w:val="Normal"/>
        <w:ind w:hanging="0" w:left="0" w:right="-1"/>
        <w:rPr>
          <w:rFonts w:ascii="Times New Roman" w:hAnsi="Times New Roman" w:cs="Times New Roman"/>
          <w:color w:val="000000"/>
          <w:sz w:val="28"/>
          <w:szCs w:val="28"/>
        </w:rPr>
      </w:pPr>
      <w:r>
        <w:rPr>
          <w:rFonts w:cs="Times New Roman"/>
          <w:color w:val="000000"/>
          <w:sz w:val="28"/>
          <w:szCs w:val="28"/>
        </w:rPr>
        <w:tab/>
        <w:t>- «Личный кабинет»  Портала государственных и муниципальных услуг (ЛК ПГУ)</w:t>
      </w:r>
    </w:p>
    <w:p>
      <w:pPr>
        <w:pStyle w:val="Normal"/>
        <w:ind w:hanging="0" w:left="0" w:right="-1"/>
        <w:jc w:val="both"/>
        <w:rPr/>
      </w:pPr>
      <w:r>
        <w:rPr>
          <w:rStyle w:val="Style10"/>
          <w:rFonts w:cs="Times New Roman"/>
          <w:color w:val="000000"/>
          <w:sz w:val="28"/>
          <w:szCs w:val="28"/>
        </w:rPr>
        <w:t xml:space="preserve">- </w:t>
      </w:r>
      <w:r>
        <w:rPr>
          <w:rStyle w:val="FontStyle95"/>
          <w:color w:val="000000"/>
          <w:sz w:val="28"/>
          <w:szCs w:val="28"/>
        </w:rPr>
        <w:t>Единый государственный реестр юридических лиц (ЕГРЮЛ);</w:t>
      </w:r>
    </w:p>
    <w:p>
      <w:pPr>
        <w:pStyle w:val="Normal"/>
        <w:ind w:hanging="0" w:left="0" w:right="-1"/>
        <w:jc w:val="both"/>
        <w:rPr/>
      </w:pPr>
      <w:r>
        <w:rPr>
          <w:rStyle w:val="FontStyle95"/>
          <w:color w:val="000000"/>
          <w:sz w:val="28"/>
          <w:szCs w:val="28"/>
        </w:rPr>
        <w:tab/>
        <w:t>-</w:t>
      </w:r>
      <w:r>
        <w:rPr>
          <w:rStyle w:val="Style10"/>
          <w:rFonts w:cs="Times New Roman"/>
          <w:color w:val="000000"/>
          <w:sz w:val="28"/>
          <w:szCs w:val="28"/>
        </w:rPr>
        <w:t xml:space="preserve"> </w:t>
      </w:r>
      <w:r>
        <w:rPr>
          <w:rStyle w:val="FontStyle95"/>
          <w:color w:val="000000"/>
          <w:sz w:val="28"/>
          <w:szCs w:val="28"/>
        </w:rPr>
        <w:t>Единый государственный реестр индивидуальных предпринимателей (ЕГРИП);</w:t>
      </w:r>
    </w:p>
    <w:p>
      <w:pPr>
        <w:pStyle w:val="Normal"/>
        <w:ind w:hanging="0" w:left="0" w:right="-1"/>
        <w:jc w:val="both"/>
        <w:rPr/>
      </w:pPr>
      <w:r>
        <w:rPr>
          <w:rStyle w:val="FontStyle95"/>
          <w:color w:val="000000"/>
          <w:sz w:val="28"/>
          <w:szCs w:val="28"/>
        </w:rPr>
        <w:t>- Единый государственный реестр недвижимости о правоустанавливающих и (или) право удостоверяющих документах на объект (объекты) адресации (ФГИС ЕГРН);</w:t>
      </w:r>
    </w:p>
    <w:p>
      <w:pPr>
        <w:pStyle w:val="Normal"/>
        <w:ind w:firstLine="708" w:left="0" w:right="-1"/>
        <w:jc w:val="both"/>
        <w:rPr/>
      </w:pPr>
      <w:r>
        <w:rPr>
          <w:rStyle w:val="FontStyle83"/>
          <w:color w:val="000000"/>
          <w:sz w:val="28"/>
          <w:szCs w:val="28"/>
        </w:rPr>
        <w:t>- иные государственные информационные системы,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или юридическом лице, в указанных информационных системах.</w:t>
      </w:r>
    </w:p>
    <w:p>
      <w:pPr>
        <w:pStyle w:val="Normal"/>
        <w:ind w:hanging="0" w:left="0" w:right="0"/>
        <w:jc w:val="both"/>
        <w:rPr/>
      </w:pPr>
      <w:r>
        <w:rPr>
          <w:rStyle w:val="FontStyle57"/>
          <w:color w:val="000000"/>
          <w:sz w:val="28"/>
          <w:szCs w:val="28"/>
        </w:rPr>
        <w:tab/>
      </w:r>
      <w:r>
        <w:rPr>
          <w:rStyle w:val="FontStyle57"/>
          <w:b w:val="false"/>
          <w:color w:val="000000"/>
          <w:sz w:val="28"/>
          <w:szCs w:val="28"/>
        </w:rPr>
        <w:t xml:space="preserve">2.16.4. </w:t>
      </w:r>
      <w:r>
        <w:rPr>
          <w:rStyle w:val="Style10"/>
          <w:rFonts w:eastAsia="Times New Roman" w:cs="Times New Roman"/>
          <w:color w:val="000000"/>
          <w:sz w:val="28"/>
          <w:szCs w:val="28"/>
          <w:lang w:eastAsia="ru-RU"/>
        </w:rPr>
        <w:t>Особенности предоставления муниципальных услуг в многофункциональных центрах.</w:t>
      </w:r>
    </w:p>
    <w:p>
      <w:pPr>
        <w:pStyle w:val="Normal"/>
        <w:ind w:firstLine="708" w:left="0" w:right="-1"/>
        <w:jc w:val="both"/>
        <w:rPr/>
      </w:pPr>
      <w:r>
        <w:rPr>
          <w:rStyle w:val="FontStyle57"/>
          <w:b w:val="false"/>
          <w:color w:val="000000"/>
          <w:sz w:val="28"/>
          <w:szCs w:val="28"/>
        </w:rPr>
        <w:t>Предоставление муниципальной услуги в МФЦ</w:t>
      </w:r>
      <w:r>
        <w:rPr>
          <w:rStyle w:val="FontStyle58"/>
          <w:color w:val="000000"/>
          <w:sz w:val="28"/>
          <w:szCs w:val="28"/>
        </w:rPr>
        <w:t xml:space="preserve"> осуществляется в соответствии с соглашением о взаимодействии между МФЦ и Уполномоченным органом.</w:t>
      </w:r>
    </w:p>
    <w:p>
      <w:pPr>
        <w:pStyle w:val="Normal"/>
        <w:ind w:hanging="0" w:left="0" w:right="-1"/>
        <w:jc w:val="both"/>
        <w:rPr/>
      </w:pPr>
      <w:r>
        <w:rPr>
          <w:rStyle w:val="Style10"/>
          <w:rFonts w:cs="Times New Roman"/>
          <w:color w:val="000000"/>
          <w:sz w:val="28"/>
          <w:szCs w:val="28"/>
        </w:rPr>
        <w:tab/>
        <w:t>МФЦ при обращении Заявителя за предоставлением муниципальной услуги осуществляет:</w:t>
      </w:r>
    </w:p>
    <w:p>
      <w:pPr>
        <w:pStyle w:val="Normal"/>
        <w:ind w:hanging="0" w:left="0" w:right="-1"/>
        <w:jc w:val="both"/>
        <w:rPr/>
      </w:pPr>
      <w:r>
        <w:rPr>
          <w:rStyle w:val="FontStyle58"/>
          <w:color w:val="000000"/>
          <w:sz w:val="28"/>
          <w:szCs w:val="28"/>
        </w:rPr>
        <w:tab/>
        <w:t>бесплатный доступ Заявителей к ЕПГУ, РПГУ для обеспечения возможности получения муниципальной услуги в электронной форме;</w:t>
      </w:r>
    </w:p>
    <w:p>
      <w:pPr>
        <w:pStyle w:val="Normal"/>
        <w:ind w:hanging="0" w:left="0" w:right="-1"/>
        <w:jc w:val="both"/>
        <w:rPr/>
      </w:pPr>
      <w:r>
        <w:rPr>
          <w:rStyle w:val="FontStyle58"/>
          <w:color w:val="000000"/>
          <w:sz w:val="28"/>
          <w:szCs w:val="28"/>
        </w:rPr>
        <w:tab/>
        <w:t>возможность получения результата предоставления Муниципальной услуги в виде распечатанного экземпляра электронного документа на бумажном носителе.</w:t>
      </w:r>
    </w:p>
    <w:p>
      <w:pPr>
        <w:pStyle w:val="Normal"/>
        <w:ind w:hanging="0" w:left="0" w:right="-1"/>
        <w:jc w:val="both"/>
        <w:rPr/>
      </w:pPr>
      <w:r>
        <w:rPr>
          <w:rStyle w:val="FontStyle58"/>
          <w:color w:val="000000"/>
          <w:sz w:val="28"/>
          <w:szCs w:val="28"/>
        </w:rPr>
        <w:tab/>
        <w:t>бесплатное информирование и консультирование заявителей о порядке предоставления муниципальной услуги, ходе рассмотрения запросов о предоставлении муниципальной услуги, а также по иным вопросам, связанным с предоставлением муниципальной услуги;</w:t>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tab/>
        <w:t>формирование электронных документов и (или) электронных образов заявления, документов, принятых от Заявителя, копий документов личного хранения, принятых от Заявителя, обеспечивая их заверение электронной подписью в установленном порядке;</w:t>
      </w:r>
    </w:p>
    <w:p>
      <w:pPr>
        <w:pStyle w:val="Normal"/>
        <w:ind w:hanging="0" w:left="0" w:right="-1"/>
        <w:jc w:val="both"/>
        <w:rPr/>
      </w:pPr>
      <w:r>
        <w:rPr>
          <w:rStyle w:val="Style10"/>
          <w:rFonts w:cs="Times New Roman"/>
          <w:color w:val="000000"/>
          <w:sz w:val="28"/>
          <w:szCs w:val="28"/>
        </w:rPr>
        <w:tab/>
        <w:t>направление с использованием информационно телекоммуникационных технологий электронных документов и (или) электронных образов документов, заверенных уполномоченным должностным лицом МФЦ, в</w:t>
      </w:r>
      <w:r>
        <w:rPr>
          <w:rStyle w:val="Style10"/>
          <w:rFonts w:eastAsia="Times New Roman" w:cs="Times New Roman"/>
          <w:color w:val="000000"/>
          <w:sz w:val="28"/>
          <w:szCs w:val="28"/>
        </w:rPr>
        <w:t xml:space="preserve"> Уполномоченный орган</w:t>
      </w:r>
      <w:r>
        <w:rPr>
          <w:rStyle w:val="Style10"/>
          <w:rFonts w:cs="Times New Roman"/>
          <w:color w:val="000000"/>
          <w:sz w:val="28"/>
          <w:szCs w:val="28"/>
        </w:rPr>
        <w:t>.</w:t>
      </w:r>
    </w:p>
    <w:p>
      <w:pPr>
        <w:pStyle w:val="Normal"/>
        <w:ind w:hanging="0" w:left="0" w:right="-1"/>
        <w:jc w:val="both"/>
        <w:rPr/>
      </w:pPr>
      <w:r>
        <w:rPr>
          <w:rStyle w:val="Style10"/>
          <w:rFonts w:cs="Times New Roman"/>
          <w:color w:val="000000"/>
          <w:sz w:val="28"/>
          <w:szCs w:val="28"/>
        </w:rPr>
        <w:tab/>
        <w:t>При предоставлении муниципальной услуги по экстерриториальному принципу уполномоченный орган не вправе требовать от заявителя (представителя) или МФЦ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w:t>
        <w:br/>
        <w:t>В случае представления заявителем документов, предусмотренных пунктами    1 - 3.1, 7, 9, 17 и 18 части 6 статьи 7 Федерального закона от 27.07.2010 г.                N 210-ФЗ "Об организации предоставления государственных и муниципальных услуг" (далее -</w:t>
      </w:r>
      <w:r>
        <w:rPr>
          <w:rStyle w:val="Style10"/>
          <w:rFonts w:eastAsia="Times New Roman" w:cs="Times New Roman"/>
          <w:color w:val="000000"/>
          <w:sz w:val="28"/>
          <w:szCs w:val="28"/>
        </w:rPr>
        <w:t xml:space="preserve"> </w:t>
      </w:r>
      <w:r>
        <w:rPr>
          <w:rStyle w:val="4"/>
          <w:rFonts w:eastAsia="Times New Roman" w:cs="Times New Roman"/>
          <w:color w:val="000000"/>
          <w:sz w:val="28"/>
          <w:szCs w:val="28"/>
        </w:rPr>
        <w:t xml:space="preserve">Федеральный закон № 210 </w:t>
      </w:r>
      <w:r>
        <w:rPr>
          <w:rStyle w:val="Style10"/>
          <w:rFonts w:cs="Times New Roman"/>
          <w:iCs/>
          <w:color w:val="000000"/>
          <w:sz w:val="28"/>
          <w:szCs w:val="28"/>
        </w:rPr>
        <w:t>- ФЗ</w:t>
      </w:r>
      <w:r>
        <w:rPr>
          <w:rStyle w:val="4"/>
          <w:rFonts w:eastAsia="Times New Roman" w:cs="Times New Roman"/>
          <w:color w:val="000000"/>
          <w:sz w:val="28"/>
          <w:szCs w:val="28"/>
        </w:rPr>
        <w:t>)</w:t>
      </w:r>
      <w:r>
        <w:rPr>
          <w:rStyle w:val="Style10"/>
          <w:rFonts w:cs="Times New Roman"/>
          <w:color w:val="000000"/>
          <w:sz w:val="28"/>
          <w:szCs w:val="28"/>
        </w:rPr>
        <w:t>, их бесплатное копирование осуществляется работником МФЦ, после чего оригиналы возвращаются заявителю. Копии иных документов представляются заявителем самостоятельно.</w:t>
      </w:r>
    </w:p>
    <w:p>
      <w:pPr>
        <w:pStyle w:val="Normal"/>
        <w:ind w:hanging="0" w:left="0" w:right="0"/>
        <w:jc w:val="both"/>
        <w:rPr/>
      </w:pPr>
      <w:r>
        <w:rPr>
          <w:rStyle w:val="Style10"/>
          <w:rFonts w:cs="Times New Roman"/>
          <w:color w:val="000000"/>
          <w:sz w:val="28"/>
          <w:szCs w:val="28"/>
        </w:rPr>
        <w:tab/>
        <w:t xml:space="preserve">2.16.5. </w:t>
      </w:r>
      <w:r>
        <w:rPr>
          <w:rStyle w:val="Style10"/>
          <w:rFonts w:eastAsia="Times New Roman" w:cs="Times New Roman"/>
          <w:color w:val="000000"/>
          <w:sz w:val="28"/>
          <w:szCs w:val="28"/>
        </w:rPr>
        <w:t>Предоставление муниципальной услуги в электронной форме осуществляется посредством:</w:t>
      </w:r>
    </w:p>
    <w:p>
      <w:pPr>
        <w:pStyle w:val="Normal"/>
        <w:ind w:firstLine="708" w:left="0" w:right="-1"/>
        <w:jc w:val="both"/>
        <w:rPr/>
      </w:pPr>
      <w:r>
        <w:rPr>
          <w:rStyle w:val="Style10"/>
          <w:rFonts w:cs="Times New Roman"/>
          <w:color w:val="000000"/>
          <w:sz w:val="28"/>
          <w:szCs w:val="28"/>
          <w:lang w:eastAsia="ru-RU"/>
        </w:rPr>
        <w:t>- федеральной государственной информационной системы "Единый портал государственных и муниципальных услуг (функций)" (ЕПГУ)</w:t>
      </w:r>
    </w:p>
    <w:p>
      <w:pPr>
        <w:pStyle w:val="Normal"/>
        <w:ind w:firstLine="708" w:left="0" w:right="0"/>
        <w:jc w:val="both"/>
        <w:rPr/>
      </w:pPr>
      <w:r>
        <w:rPr>
          <w:rStyle w:val="Style10"/>
          <w:rFonts w:eastAsia="Times New Roman" w:cs="Times New Roman"/>
          <w:color w:val="000000"/>
          <w:sz w:val="28"/>
          <w:szCs w:val="28"/>
        </w:rPr>
        <w:t>- региональной государственной информационной системе, обеспечивающей предоставление в электронной форме государственных и муниципальных услуг на территории Краснодарского края (РПГУ).</w:t>
      </w:r>
    </w:p>
    <w:p>
      <w:pPr>
        <w:pStyle w:val="Normal"/>
        <w:tabs>
          <w:tab w:val="clear" w:pos="708"/>
          <w:tab w:val="left" w:pos="709" w:leader="none"/>
        </w:tabs>
        <w:jc w:val="both"/>
        <w:rPr/>
      </w:pPr>
      <w:r>
        <w:rPr>
          <w:rStyle w:val="Style10"/>
          <w:rFonts w:cs="Times New Roman"/>
          <w:color w:val="000000"/>
          <w:sz w:val="28"/>
          <w:szCs w:val="28"/>
        </w:rPr>
        <w:t xml:space="preserve">В целях получения муниципальной услуги в электронной форме с использованием информационной системы заявителю необходимо зарегистрироваться в ЕСИА, по адресу </w:t>
      </w:r>
      <w:hyperlink r:id="rId5" w:tgtFrame="_top">
        <w:r>
          <w:rPr>
            <w:rStyle w:val="Hyperlink"/>
          </w:rPr>
          <w:t>https://esia.gosuslugi.ru/registratio№/</w:t>
        </w:r>
      </w:hyperlink>
      <w:r>
        <w:rPr>
          <w:rStyle w:val="Style10"/>
          <w:rFonts w:cs="Times New Roman"/>
          <w:color w:val="000000"/>
          <w:sz w:val="28"/>
          <w:szCs w:val="28"/>
        </w:rPr>
        <w:t xml:space="preserve"> в порядке, установленном нормативными правовыми актами и методическими документами, определяющими правила использования ЕСИА.</w:t>
      </w:r>
    </w:p>
    <w:p>
      <w:pPr>
        <w:pStyle w:val="ConsPlusNormal11"/>
        <w:tabs>
          <w:tab w:val="clear" w:pos="708"/>
          <w:tab w:val="left" w:pos="993" w:leader="none"/>
        </w:tabs>
        <w:jc w:val="both"/>
        <w:rPr/>
      </w:pPr>
      <w:r>
        <w:rPr>
          <w:color w:val="000000"/>
          <w:sz w:val="28"/>
          <w:szCs w:val="28"/>
        </w:rPr>
        <w:t xml:space="preserve">Для авторизации в информационной системе заявителю потребуются СНИЛС, либо номер телефона, либо ключ электронно-цифровой подписи, </w:t>
      </w:r>
      <w:r>
        <w:rPr>
          <w:rStyle w:val="Style10"/>
          <w:rFonts w:cs="Calibri"/>
          <w:color w:val="000000"/>
          <w:sz w:val="28"/>
          <w:szCs w:val="28"/>
          <w:lang w:eastAsia="en-US"/>
        </w:rPr>
        <w:t>заполнить заявление и приложить скан - копии документа, удостоверяющего личность. В случае, если заявление подается представителем заявителя – скан - копии документа, подтверждающего его полномочия.</w:t>
      </w:r>
    </w:p>
    <w:p>
      <w:pPr>
        <w:pStyle w:val="Normal"/>
        <w:ind w:hanging="0" w:left="0" w:right="-1"/>
        <w:jc w:val="both"/>
        <w:rPr/>
      </w:pPr>
      <w:r>
        <w:rPr>
          <w:rStyle w:val="FontStyle93"/>
          <w:color w:val="000000"/>
          <w:sz w:val="28"/>
          <w:szCs w:val="28"/>
        </w:rPr>
        <w:tab/>
      </w:r>
      <w:bookmarkStart w:id="4" w:name="bookmark11"/>
      <w:r>
        <w:rPr>
          <w:rStyle w:val="FontStyle93"/>
          <w:color w:val="000000"/>
          <w:sz w:val="28"/>
          <w:szCs w:val="28"/>
        </w:rPr>
        <w:t>2.16.6. П</w:t>
      </w:r>
      <w:bookmarkStart w:id="5" w:name="bookmark12"/>
      <w:bookmarkEnd w:id="4"/>
      <w:r>
        <w:rPr>
          <w:rStyle w:val="FontStyle93"/>
          <w:color w:val="000000"/>
          <w:sz w:val="28"/>
          <w:szCs w:val="28"/>
        </w:rPr>
        <w:t>о</w:t>
      </w:r>
      <w:bookmarkEnd w:id="5"/>
      <w:r>
        <w:rPr>
          <w:rStyle w:val="FontStyle93"/>
          <w:color w:val="000000"/>
          <w:sz w:val="28"/>
          <w:szCs w:val="28"/>
        </w:rPr>
        <w:t xml:space="preserve">дача в электронной форме </w:t>
      </w:r>
      <w:r>
        <w:rPr>
          <w:rStyle w:val="Style10"/>
          <w:rFonts w:cs="Times New Roman"/>
          <w:color w:val="000000"/>
          <w:sz w:val="28"/>
          <w:szCs w:val="28"/>
        </w:rPr>
        <w:t xml:space="preserve">заявление  </w:t>
      </w:r>
      <w:r>
        <w:rPr>
          <w:rStyle w:val="FontStyle93"/>
          <w:color w:val="000000"/>
          <w:sz w:val="28"/>
          <w:szCs w:val="28"/>
        </w:rPr>
        <w:t>о предоставлении услуги несколькими заявителями не применятся, в связи с отсутствием необходимости подачи такого запроса.</w:t>
      </w:r>
    </w:p>
    <w:p>
      <w:pPr>
        <w:pStyle w:val="Normal"/>
        <w:ind w:hanging="0" w:left="0" w:right="-1"/>
        <w:jc w:val="both"/>
        <w:rPr/>
      </w:pPr>
      <w:r>
        <w:rPr>
          <w:rStyle w:val="Style10"/>
          <w:rFonts w:cs="Times New Roman"/>
          <w:color w:val="000000"/>
          <w:sz w:val="28"/>
          <w:szCs w:val="28"/>
        </w:rPr>
        <w:tab/>
        <w:t>2.16.7. П</w:t>
      </w:r>
      <w:r>
        <w:rPr>
          <w:rStyle w:val="FontStyle58"/>
          <w:color w:val="000000"/>
          <w:sz w:val="28"/>
          <w:szCs w:val="28"/>
        </w:rPr>
        <w:t>ри предоставлении муниципальной услуги в электронной форме осуществляется:</w:t>
      </w:r>
    </w:p>
    <w:p>
      <w:pPr>
        <w:pStyle w:val="Normal"/>
        <w:ind w:hanging="0" w:left="0" w:right="-1"/>
        <w:jc w:val="both"/>
        <w:rPr/>
      </w:pPr>
      <w:r>
        <w:rPr>
          <w:rStyle w:val="FontStyle58"/>
          <w:color w:val="000000"/>
          <w:sz w:val="28"/>
          <w:szCs w:val="28"/>
        </w:rPr>
        <w:tab/>
        <w:t xml:space="preserve">подача </w:t>
      </w:r>
      <w:r>
        <w:rPr>
          <w:rStyle w:val="Style10"/>
          <w:rFonts w:cs="Times New Roman"/>
          <w:color w:val="000000"/>
          <w:sz w:val="28"/>
          <w:szCs w:val="28"/>
        </w:rPr>
        <w:t xml:space="preserve">заявление </w:t>
      </w:r>
      <w:r>
        <w:rPr>
          <w:rStyle w:val="FontStyle58"/>
          <w:color w:val="000000"/>
          <w:sz w:val="28"/>
          <w:szCs w:val="28"/>
        </w:rPr>
        <w:t>о предоставлении муниципальной услуги и иных документов, необходимых для предоставления муниципальной услуги с использованием ЕПГУ, РПГУ;</w:t>
      </w:r>
    </w:p>
    <w:p>
      <w:pPr>
        <w:pStyle w:val="Normal"/>
        <w:ind w:hanging="0" w:left="0" w:right="-1"/>
        <w:jc w:val="both"/>
        <w:rPr/>
      </w:pPr>
      <w:r>
        <w:rPr>
          <w:rStyle w:val="FontStyle58"/>
          <w:color w:val="000000"/>
          <w:sz w:val="28"/>
          <w:szCs w:val="28"/>
        </w:rPr>
        <w:tab/>
        <w:t xml:space="preserve">обработка и регистрация </w:t>
      </w:r>
      <w:r>
        <w:rPr>
          <w:rStyle w:val="Style10"/>
          <w:rFonts w:cs="Times New Roman"/>
          <w:color w:val="000000"/>
          <w:sz w:val="28"/>
          <w:szCs w:val="28"/>
        </w:rPr>
        <w:t xml:space="preserve">заявления </w:t>
      </w:r>
      <w:r>
        <w:rPr>
          <w:rStyle w:val="FontStyle58"/>
          <w:color w:val="000000"/>
          <w:sz w:val="28"/>
          <w:szCs w:val="28"/>
        </w:rPr>
        <w:t>и документов, необходимых для предоставления муниципальной услуги в</w:t>
      </w:r>
      <w:r>
        <w:rPr>
          <w:rStyle w:val="Style10"/>
          <w:rFonts w:cs="Times New Roman"/>
          <w:color w:val="000000"/>
          <w:sz w:val="28"/>
          <w:szCs w:val="28"/>
        </w:rPr>
        <w:t xml:space="preserve"> система электронного документооборота администрации муниципального образования Кореновский район</w:t>
      </w:r>
      <w:r>
        <w:rPr>
          <w:rStyle w:val="FontStyle58"/>
          <w:color w:val="000000"/>
          <w:sz w:val="28"/>
          <w:szCs w:val="28"/>
        </w:rPr>
        <w:t>;</w:t>
      </w:r>
    </w:p>
    <w:p>
      <w:pPr>
        <w:pStyle w:val="Normal"/>
        <w:ind w:hanging="0" w:left="0" w:right="-1"/>
        <w:jc w:val="both"/>
        <w:rPr/>
      </w:pPr>
      <w:r>
        <w:rPr>
          <w:rStyle w:val="FontStyle58"/>
          <w:color w:val="000000"/>
          <w:sz w:val="28"/>
          <w:szCs w:val="28"/>
        </w:rPr>
        <w:tab/>
        <w:t>получение Заявителем уведомлений о ходе предоставления муниципальной услуги в личный кабинет на ЕПГУ, РПГУ;</w:t>
      </w:r>
    </w:p>
    <w:p>
      <w:pPr>
        <w:pStyle w:val="Normal"/>
        <w:ind w:hanging="0" w:left="0" w:right="-1"/>
        <w:jc w:val="both"/>
        <w:rPr/>
      </w:pPr>
      <w:r>
        <w:rPr>
          <w:rStyle w:val="FontStyle58"/>
          <w:color w:val="000000"/>
          <w:sz w:val="28"/>
          <w:szCs w:val="28"/>
        </w:rPr>
        <w:t xml:space="preserve">получение Заявителем результата предоставления муниципальной услуги в </w:t>
        <w:tab/>
        <w:t>Личный кабинет на ЕПГУ, РПГУ в форме электронного документа, подписанного электронной подписью (далее – ЭЦП) должностного лица уполномоченного органа;</w:t>
      </w:r>
    </w:p>
    <w:p>
      <w:pPr>
        <w:pStyle w:val="Normal"/>
        <w:ind w:firstLine="708" w:left="0" w:right="-1"/>
        <w:jc w:val="both"/>
        <w:rPr/>
      </w:pPr>
      <w:r>
        <w:rPr>
          <w:rStyle w:val="FontStyle58"/>
          <w:color w:val="000000"/>
          <w:sz w:val="28"/>
          <w:szCs w:val="28"/>
        </w:rPr>
        <w:t xml:space="preserve">направление жалобы на решения, действия (бездействия) должностных лиц уполномоченного органа </w:t>
      </w:r>
      <w:r>
        <w:rPr>
          <w:rStyle w:val="Style10"/>
          <w:rFonts w:eastAsia="Times New Roman" w:cs="Times New Roman"/>
          <w:color w:val="000000"/>
          <w:sz w:val="28"/>
          <w:szCs w:val="28"/>
        </w:rPr>
        <w:t xml:space="preserve">в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муниципальных услуг, в соответствии с требованиями </w:t>
      </w:r>
      <w:hyperlink r:id="rId6" w:tgtFrame="_top">
        <w:r>
          <w:rPr>
            <w:rStyle w:val="Hyperlink"/>
            <w:rFonts w:eastAsia="Times New Roman" w:cs="Times New Roman"/>
            <w:color w:val="000000"/>
            <w:sz w:val="28"/>
            <w:szCs w:val="28"/>
            <w:u w:val="single"/>
          </w:rPr>
          <w:t>Положения</w:t>
        </w:r>
      </w:hyperlink>
      <w:r>
        <w:rPr>
          <w:rStyle w:val="Style10"/>
          <w:rFonts w:eastAsia="Times New Roman" w:cs="Times New Roman"/>
          <w:color w:val="000000"/>
          <w:sz w:val="28"/>
          <w:szCs w:val="28"/>
        </w:rPr>
        <w:t xml:space="preserve">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утвержденного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муниципальных услуг».</w:t>
      </w:r>
    </w:p>
    <w:p>
      <w:pPr>
        <w:pStyle w:val="Normal"/>
        <w:ind w:hanging="0" w:left="0" w:right="-1"/>
        <w:jc w:val="both"/>
        <w:rPr/>
      </w:pPr>
      <w:r>
        <w:rPr>
          <w:rStyle w:val="Style10"/>
          <w:rFonts w:cs="Times New Roman"/>
          <w:color w:val="000000"/>
          <w:sz w:val="28"/>
          <w:szCs w:val="28"/>
        </w:rPr>
        <w:tab/>
        <w:t xml:space="preserve">2.16.8. При направлении заявлений и документов в электронной форме </w:t>
        <w:br/>
        <w:t>с использованием ЕПГУ, РПГУ юридическими лицами заявление и документы должны быть подписаны усиленной </w:t>
      </w:r>
      <w:hyperlink w:anchor="%2Fdocument%2F12184522%2Fentry%2F54" w:tgtFrame="_top">
        <w:r>
          <w:rPr>
            <w:rStyle w:val="Hyperlink"/>
            <w:color w:val="000000"/>
            <w:sz w:val="28"/>
            <w:szCs w:val="28"/>
          </w:rPr>
          <w:t>квалифицированной электронной подписью</w:t>
        </w:r>
      </w:hyperlink>
      <w:r>
        <w:rPr>
          <w:rStyle w:val="Style10"/>
          <w:rFonts w:cs="Times New Roman"/>
          <w:color w:val="000000"/>
          <w:sz w:val="28"/>
          <w:szCs w:val="28"/>
        </w:rPr>
        <w:t xml:space="preserve"> в соответствии с требованиями </w:t>
      </w:r>
      <w:hyperlink w:anchor="%2Fdocument%2F12184522%2Fentry%2F0" w:tgtFrame="_top">
        <w:r>
          <w:rPr>
            <w:rStyle w:val="Hyperlink"/>
            <w:color w:val="000000"/>
            <w:sz w:val="28"/>
            <w:szCs w:val="28"/>
          </w:rPr>
          <w:t>Федерального закона</w:t>
        </w:r>
      </w:hyperlink>
      <w:r>
        <w:rPr>
          <w:rStyle w:val="Style10"/>
          <w:rFonts w:cs="Times New Roman"/>
          <w:color w:val="000000"/>
          <w:sz w:val="28"/>
          <w:szCs w:val="28"/>
        </w:rPr>
        <w:t xml:space="preserve"> от 6 апреля 2011 г. № 63-ФЗ "Об электронной подписи" и постановления Правительства Российской Федерации от 25 июня 2012 г. № 634 "О видах электронной подписи, использование которых допускается при обращении за получением государственных и муниципальных услуг"( далее - Федеральный закон № 63-ФЗ и  Постановление Правительства № 634 соответственно).</w:t>
      </w:r>
    </w:p>
    <w:p>
      <w:pPr>
        <w:pStyle w:val="Normal"/>
        <w:tabs>
          <w:tab w:val="clear" w:pos="708"/>
          <w:tab w:val="left" w:pos="709" w:leader="none"/>
        </w:tabs>
        <w:ind w:hanging="0" w:left="0" w:right="-1"/>
        <w:jc w:val="both"/>
        <w:rPr>
          <w:rFonts w:ascii="Times New Roman" w:hAnsi="Times New Roman" w:eastAsia="Times New Roman" w:cs="Times New Roman"/>
          <w:color w:val="000000"/>
          <w:sz w:val="28"/>
          <w:szCs w:val="28"/>
        </w:rPr>
      </w:pPr>
      <w:r>
        <w:rPr>
          <w:rFonts w:eastAsia="Times New Roman" w:cs="Times New Roman"/>
          <w:color w:val="000000"/>
          <w:sz w:val="28"/>
          <w:szCs w:val="28"/>
        </w:rPr>
        <w:t>Заявитель - физическое лицо вправе использовать простую электронную подпись при обращении в электронной форме за получением муниципальной услуги при условии, что при выдаче ключа простой электронной подписи личность физического лица установлена при личном приеме.</w:t>
      </w:r>
    </w:p>
    <w:p>
      <w:pPr>
        <w:pStyle w:val="Normal"/>
        <w:tabs>
          <w:tab w:val="clear" w:pos="708"/>
          <w:tab w:val="left" w:pos="709" w:leader="none"/>
        </w:tabs>
        <w:ind w:hanging="0" w:left="0" w:right="-1"/>
        <w:jc w:val="both"/>
        <w:rPr/>
      </w:pPr>
      <w:r>
        <w:rPr>
          <w:rStyle w:val="FontStyle83"/>
          <w:color w:val="000000"/>
          <w:sz w:val="28"/>
          <w:szCs w:val="28"/>
        </w:rPr>
        <w:tab/>
        <w:t>2.16.9 Сведения о ходе рассмотрения заявления представленного посредством ЕПГУ, РПГУ доводятся до заявителя путем уведомления об изменении статуса заявления в личном кабинете заявителя на ЕПГУ, РПГУ.</w:t>
      </w:r>
    </w:p>
    <w:p>
      <w:pPr>
        <w:pStyle w:val="Style251"/>
        <w:widowControl/>
        <w:tabs>
          <w:tab w:val="clear" w:pos="708"/>
          <w:tab w:val="left" w:pos="1325" w:leader="none"/>
        </w:tabs>
        <w:spacing w:lineRule="auto" w:line="240"/>
        <w:ind w:firstLine="709" w:left="0" w:right="-1"/>
        <w:rPr/>
      </w:pPr>
      <w:r>
        <w:rPr>
          <w:rStyle w:val="FontStyle83"/>
          <w:color w:val="000000"/>
          <w:sz w:val="28"/>
          <w:szCs w:val="28"/>
        </w:rPr>
        <w:t>2.16.10. Уполномоченный орган в срок не позднее одного рабочего дня</w:t>
        <w:br/>
        <w:t>с момента подачи заявления на ЕПГУ, РПГУ, а в случае его поступления в выходной, нерабочий праздничный день, - в следующий за ним первый рабочий день обеспечивает:</w:t>
      </w:r>
    </w:p>
    <w:p>
      <w:pPr>
        <w:pStyle w:val="Style251"/>
        <w:widowControl/>
        <w:tabs>
          <w:tab w:val="clear" w:pos="708"/>
          <w:tab w:val="left" w:pos="1157" w:leader="none"/>
        </w:tabs>
        <w:spacing w:lineRule="auto" w:line="240"/>
        <w:ind w:firstLine="709" w:left="0" w:right="-1"/>
        <w:rPr/>
      </w:pPr>
      <w:r>
        <w:rPr>
          <w:rStyle w:val="FontStyle83"/>
          <w:color w:val="000000"/>
          <w:sz w:val="28"/>
          <w:szCs w:val="28"/>
        </w:rPr>
        <w:t>а)</w:t>
        <w:tab/>
        <w:t>прием документов, необходимых для предоставления муниципальной услуги, и направление заявителю электронного сообщения о поступлении заявления;</w:t>
      </w:r>
    </w:p>
    <w:p>
      <w:pPr>
        <w:pStyle w:val="Style251"/>
        <w:widowControl/>
        <w:tabs>
          <w:tab w:val="clear" w:pos="708"/>
          <w:tab w:val="left" w:pos="1157" w:leader="none"/>
        </w:tabs>
        <w:spacing w:lineRule="auto" w:line="240"/>
        <w:ind w:firstLine="709" w:left="0" w:right="-1"/>
        <w:rPr/>
      </w:pPr>
      <w:r>
        <w:rPr>
          <w:rStyle w:val="FontStyle83"/>
          <w:color w:val="000000"/>
          <w:sz w:val="28"/>
          <w:szCs w:val="28"/>
        </w:rPr>
        <w:t>б)</w:t>
        <w:tab/>
        <w:t>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pPr>
        <w:pStyle w:val="Style251"/>
        <w:widowControl/>
        <w:tabs>
          <w:tab w:val="clear" w:pos="708"/>
          <w:tab w:val="left" w:pos="1325" w:leader="none"/>
        </w:tabs>
        <w:spacing w:lineRule="auto" w:line="240"/>
        <w:ind w:firstLine="709" w:left="0" w:right="-1"/>
        <w:rPr/>
      </w:pPr>
      <w:r>
        <w:rPr>
          <w:rStyle w:val="FontStyle83"/>
          <w:color w:val="000000"/>
          <w:sz w:val="28"/>
          <w:szCs w:val="28"/>
        </w:rPr>
        <w:t>2.16.11. Электронное заявление становится доступным для должностного лица уполномоченного органа, ответственного за прием и регистрацию заявления (далее -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pPr>
        <w:pStyle w:val="Style131"/>
        <w:spacing w:lineRule="auto" w:line="240"/>
        <w:ind w:firstLine="709" w:left="0" w:right="-1"/>
        <w:jc w:val="both"/>
        <w:rPr/>
      </w:pPr>
      <w:r>
        <w:rPr>
          <w:rStyle w:val="FontStyle83"/>
          <w:rFonts w:ascii="Times New Roman" w:hAnsi="Times New Roman"/>
          <w:color w:val="000000"/>
          <w:sz w:val="28"/>
          <w:szCs w:val="28"/>
        </w:rPr>
        <w:t>Ответственное должностное лицо:</w:t>
      </w:r>
    </w:p>
    <w:p>
      <w:pPr>
        <w:pStyle w:val="Style131"/>
        <w:spacing w:lineRule="auto" w:line="240"/>
        <w:ind w:firstLine="709" w:left="0" w:right="-1"/>
        <w:jc w:val="both"/>
        <w:rPr/>
      </w:pPr>
      <w:r>
        <w:rPr>
          <w:rStyle w:val="FontStyle83"/>
          <w:rFonts w:ascii="Times New Roman" w:hAnsi="Times New Roman"/>
          <w:color w:val="000000"/>
          <w:sz w:val="28"/>
          <w:szCs w:val="28"/>
        </w:rPr>
        <w:t>проверяет наличие электронных заявлений поступивших посредством ЕПГУ, РПГУ, с периодом не реже 2 раза в день;</w:t>
      </w:r>
    </w:p>
    <w:p>
      <w:pPr>
        <w:pStyle w:val="Style131"/>
        <w:spacing w:lineRule="auto" w:line="240"/>
        <w:ind w:firstLine="709" w:left="0" w:right="-1"/>
        <w:jc w:val="both"/>
        <w:rPr/>
      </w:pPr>
      <w:r>
        <w:rPr>
          <w:rStyle w:val="FontStyle83"/>
          <w:rFonts w:ascii="Times New Roman" w:hAnsi="Times New Roman"/>
          <w:color w:val="000000"/>
          <w:sz w:val="28"/>
          <w:szCs w:val="28"/>
        </w:rPr>
        <w:t>рассматривает поступившие заявления и приложенные к ним документы;</w:t>
      </w:r>
    </w:p>
    <w:p>
      <w:pPr>
        <w:pStyle w:val="Style131"/>
        <w:spacing w:lineRule="auto" w:line="240"/>
        <w:ind w:firstLine="709" w:left="0" w:right="-1"/>
        <w:jc w:val="both"/>
        <w:rPr/>
      </w:pPr>
      <w:r>
        <w:rPr>
          <w:rStyle w:val="FontStyle83"/>
          <w:rFonts w:ascii="Times New Roman" w:hAnsi="Times New Roman"/>
          <w:color w:val="000000"/>
          <w:sz w:val="28"/>
          <w:szCs w:val="28"/>
        </w:rPr>
        <w:t xml:space="preserve">производит действия в соответствии с пунктом 2.14.7 </w:t>
      </w:r>
      <w:r>
        <w:rPr>
          <w:rStyle w:val="Style10"/>
          <w:rFonts w:cs="Times New Roman" w:ascii="Times New Roman" w:hAnsi="Times New Roman"/>
          <w:color w:val="000000"/>
          <w:sz w:val="28"/>
          <w:szCs w:val="28"/>
        </w:rPr>
        <w:t xml:space="preserve">подраздела  2.14.  раздела 2  </w:t>
      </w:r>
      <w:r>
        <w:rPr>
          <w:rStyle w:val="FontStyle83"/>
          <w:rFonts w:ascii="Times New Roman" w:hAnsi="Times New Roman"/>
          <w:color w:val="000000"/>
          <w:sz w:val="28"/>
          <w:szCs w:val="28"/>
        </w:rPr>
        <w:t xml:space="preserve"> настоящего административного регламента.</w:t>
      </w:r>
    </w:p>
    <w:p>
      <w:pPr>
        <w:pStyle w:val="Style251"/>
        <w:widowControl/>
        <w:tabs>
          <w:tab w:val="clear" w:pos="708"/>
          <w:tab w:val="left" w:pos="1210" w:leader="none"/>
        </w:tabs>
        <w:spacing w:lineRule="auto" w:line="240"/>
        <w:ind w:firstLine="709" w:left="0" w:right="-1"/>
        <w:rPr/>
      </w:pPr>
      <w:r>
        <w:rPr>
          <w:rStyle w:val="FontStyle83"/>
          <w:color w:val="000000"/>
          <w:sz w:val="28"/>
          <w:szCs w:val="28"/>
        </w:rPr>
        <w:t>2.16.12. Заявителю в качестве результата предоставления муниципальной услуги обеспечивается возможность получения документа:</w:t>
      </w:r>
    </w:p>
    <w:p>
      <w:pPr>
        <w:pStyle w:val="Style131"/>
        <w:spacing w:lineRule="auto" w:line="240"/>
        <w:ind w:firstLine="709" w:left="0" w:right="-1"/>
        <w:jc w:val="both"/>
        <w:rPr/>
      </w:pPr>
      <w:r>
        <w:rPr>
          <w:rStyle w:val="FontStyle83"/>
          <w:rFonts w:ascii="Times New Roman" w:hAnsi="Times New Roman"/>
          <w:color w:val="000000"/>
          <w:sz w:val="28"/>
          <w:szCs w:val="28"/>
        </w:rPr>
        <w:t>в форме электронного документа, подписанного усиленной  квалифицированной электронной подписью должностного лица уполномоченного органа направленного заявителю в личный кабинет на ЕПГУ, РПГУ;</w:t>
      </w:r>
    </w:p>
    <w:p>
      <w:pPr>
        <w:pStyle w:val="Style131"/>
        <w:spacing w:lineRule="auto" w:line="240"/>
        <w:ind w:firstLine="709" w:left="0" w:right="-1"/>
        <w:jc w:val="both"/>
        <w:rPr/>
      </w:pPr>
      <w:r>
        <w:rPr>
          <w:rStyle w:val="FontStyle83"/>
          <w:rFonts w:ascii="Times New Roman" w:hAnsi="Times New Roman"/>
          <w:color w:val="000000"/>
          <w:sz w:val="28"/>
          <w:szCs w:val="28"/>
        </w:rPr>
        <w:t>в виде бумажного документа, подтверждающего содержание электронного документа, который заявитель получает при личном обращении в МФЦ.</w:t>
      </w:r>
    </w:p>
    <w:p>
      <w:pPr>
        <w:pStyle w:val="Style251"/>
        <w:widowControl/>
        <w:tabs>
          <w:tab w:val="clear" w:pos="708"/>
          <w:tab w:val="left" w:pos="1310" w:leader="none"/>
        </w:tabs>
        <w:spacing w:lineRule="auto" w:line="240"/>
        <w:ind w:firstLine="709" w:left="0" w:right="-1"/>
        <w:rPr/>
      </w:pPr>
      <w:r>
        <w:rPr>
          <w:rStyle w:val="FontStyle83"/>
          <w:color w:val="000000"/>
          <w:sz w:val="28"/>
          <w:szCs w:val="28"/>
        </w:rPr>
        <w:t>2.16.13. Получение информации о ходе рассмотрения заявления и о результате предоставления муниципальной услуги производится в личном кабинете на ЕПГУ, РПГУ,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pPr>
        <w:pStyle w:val="Normal"/>
        <w:ind w:hanging="0" w:left="0" w:right="-1"/>
        <w:jc w:val="both"/>
        <w:rPr/>
      </w:pPr>
      <w:r>
        <w:rPr>
          <w:rStyle w:val="FontStyle83"/>
          <w:color w:val="000000"/>
          <w:sz w:val="28"/>
          <w:szCs w:val="28"/>
        </w:rPr>
        <w:tab/>
        <w:t xml:space="preserve">2.16.14. При предоставлении муниципальной услуги в электронной форме заявителю направляется </w:t>
      </w:r>
      <w:r>
        <w:rPr>
          <w:rStyle w:val="Style10"/>
          <w:rFonts w:cs="Times New Roman"/>
          <w:color w:val="000000"/>
          <w:sz w:val="28"/>
          <w:szCs w:val="28"/>
        </w:rPr>
        <w:t>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ЕПГУ, РПГУ по выбору заявителя:</w:t>
      </w:r>
    </w:p>
    <w:p>
      <w:pPr>
        <w:pStyle w:val="Style251"/>
        <w:widowControl/>
        <w:tabs>
          <w:tab w:val="clear" w:pos="708"/>
          <w:tab w:val="left" w:pos="1022" w:leader="none"/>
        </w:tabs>
        <w:spacing w:lineRule="auto" w:line="240"/>
        <w:ind w:firstLine="709" w:left="0" w:right="-1"/>
        <w:rPr/>
      </w:pPr>
      <w:r>
        <w:rPr>
          <w:rStyle w:val="FontStyle83"/>
          <w:color w:val="000000"/>
          <w:sz w:val="28"/>
          <w:szCs w:val="28"/>
        </w:rPr>
        <w:t>а)</w:t>
        <w:tab/>
        <w:t>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письменный отказ в приеме документов,  необходимых для предоставления муниципальной услуги;</w:t>
      </w:r>
    </w:p>
    <w:p>
      <w:pPr>
        <w:pStyle w:val="Style251"/>
        <w:widowControl/>
        <w:tabs>
          <w:tab w:val="clear" w:pos="708"/>
          <w:tab w:val="left" w:pos="1022" w:leader="none"/>
        </w:tabs>
        <w:spacing w:lineRule="auto" w:line="240"/>
        <w:ind w:firstLine="709" w:left="0" w:right="-1"/>
        <w:rPr/>
      </w:pPr>
      <w:r>
        <w:rPr>
          <w:rStyle w:val="FontStyle83"/>
          <w:color w:val="000000"/>
          <w:sz w:val="28"/>
          <w:szCs w:val="28"/>
        </w:rPr>
        <w:t xml:space="preserve">б) </w:t>
      </w:r>
      <w:r>
        <w:rPr>
          <w:rStyle w:val="Style10"/>
          <w:color w:val="000000"/>
          <w:sz w:val="28"/>
          <w:szCs w:val="28"/>
        </w:rPr>
        <w:t xml:space="preserve">уведомление о начале процедуры предоставления </w:t>
      </w:r>
      <w:r>
        <w:rPr>
          <w:rStyle w:val="FontStyle83"/>
          <w:color w:val="000000"/>
          <w:sz w:val="28"/>
          <w:szCs w:val="28"/>
        </w:rPr>
        <w:t>муниципальной</w:t>
      </w:r>
      <w:r>
        <w:rPr>
          <w:rStyle w:val="Style10"/>
          <w:color w:val="000000"/>
          <w:sz w:val="28"/>
          <w:szCs w:val="28"/>
        </w:rPr>
        <w:t xml:space="preserve"> услуги;</w:t>
      </w:r>
    </w:p>
    <w:p>
      <w:pPr>
        <w:pStyle w:val="Style251"/>
        <w:widowControl/>
        <w:tabs>
          <w:tab w:val="clear" w:pos="708"/>
          <w:tab w:val="left" w:pos="1022" w:leader="none"/>
        </w:tabs>
        <w:spacing w:lineRule="auto" w:line="240"/>
        <w:ind w:firstLine="709" w:left="0" w:right="-1"/>
        <w:rPr/>
      </w:pPr>
      <w:r>
        <w:rPr>
          <w:rStyle w:val="FontStyle83"/>
          <w:color w:val="000000"/>
          <w:sz w:val="28"/>
          <w:szCs w:val="28"/>
        </w:rPr>
        <w:t>в)</w:t>
        <w:tab/>
        <w:t>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w:t>
      </w:r>
    </w:p>
    <w:p>
      <w:pPr>
        <w:pStyle w:val="Normal"/>
        <w:ind w:hanging="0" w:left="0" w:right="-1"/>
        <w:jc w:val="both"/>
        <w:rPr/>
      </w:pPr>
      <w:r>
        <w:rPr>
          <w:rStyle w:val="Style10"/>
          <w:rFonts w:cs="Times New Roman"/>
          <w:color w:val="000000"/>
          <w:sz w:val="28"/>
          <w:szCs w:val="28"/>
        </w:rPr>
        <w:tab/>
        <w:t xml:space="preserve">г) уведомление о мотивированном отказе в предоставлении </w:t>
      </w:r>
      <w:r>
        <w:rPr>
          <w:rStyle w:val="FontStyle83"/>
          <w:color w:val="000000"/>
          <w:sz w:val="28"/>
          <w:szCs w:val="28"/>
        </w:rPr>
        <w:t>муниципальной</w:t>
      </w:r>
      <w:r>
        <w:rPr>
          <w:rStyle w:val="Style10"/>
          <w:rFonts w:cs="Times New Roman"/>
          <w:color w:val="000000"/>
          <w:sz w:val="28"/>
          <w:szCs w:val="28"/>
        </w:rPr>
        <w:t xml:space="preserve"> услуги;</w:t>
      </w:r>
    </w:p>
    <w:p>
      <w:pPr>
        <w:pStyle w:val="Normal"/>
        <w:ind w:hanging="0" w:left="0" w:right="-1"/>
        <w:jc w:val="both"/>
        <w:rPr/>
      </w:pPr>
      <w:r>
        <w:rPr>
          <w:rStyle w:val="FontStyle83"/>
          <w:color w:val="000000"/>
          <w:sz w:val="28"/>
          <w:szCs w:val="28"/>
        </w:rPr>
        <w:tab/>
        <w:t xml:space="preserve">д) </w:t>
      </w:r>
      <w:r>
        <w:rPr>
          <w:rStyle w:val="Style10"/>
          <w:rFonts w:cs="Times New Roman"/>
          <w:color w:val="000000"/>
          <w:sz w:val="28"/>
          <w:szCs w:val="28"/>
        </w:rPr>
        <w:t xml:space="preserve">уведомление о возможности получить результат предоставления </w:t>
      </w:r>
      <w:r>
        <w:rPr>
          <w:rStyle w:val="FontStyle83"/>
          <w:color w:val="000000"/>
          <w:sz w:val="28"/>
          <w:szCs w:val="28"/>
        </w:rPr>
        <w:t>муниципальной</w:t>
      </w:r>
      <w:r>
        <w:rPr>
          <w:rStyle w:val="Style10"/>
          <w:rFonts w:cs="Times New Roman"/>
          <w:color w:val="000000"/>
          <w:sz w:val="28"/>
          <w:szCs w:val="28"/>
        </w:rPr>
        <w:t xml:space="preserve"> услуги.</w:t>
      </w:r>
    </w:p>
    <w:p>
      <w:pPr>
        <w:pStyle w:val="Normal"/>
        <w:ind w:hanging="0" w:left="0" w:right="-1"/>
        <w:jc w:val="both"/>
        <w:rPr>
          <w:rFonts w:ascii="Times New Roman" w:hAnsi="Times New Roman" w:cs="Times New Roman"/>
          <w:i/>
          <w:i/>
          <w:color w:val="000000"/>
          <w:sz w:val="28"/>
          <w:szCs w:val="28"/>
        </w:rPr>
      </w:pPr>
      <w:r>
        <w:rPr>
          <w:rFonts w:cs="Times New Roman"/>
          <w:i/>
          <w:color w:val="000000"/>
          <w:sz w:val="28"/>
          <w:szCs w:val="28"/>
        </w:rPr>
        <w:tab/>
      </w:r>
    </w:p>
    <w:p>
      <w:pPr>
        <w:pStyle w:val="Normal"/>
        <w:spacing w:lineRule="auto" w:line="240"/>
        <w:ind w:hanging="0" w:left="0" w:right="-1"/>
        <w:jc w:val="center"/>
        <w:rPr>
          <w:rFonts w:ascii="Times New Roman" w:hAnsi="Times New Roman" w:eastAsia="Times New Roman" w:cs="Times New Roman"/>
          <w:b/>
          <w:color w:val="000000"/>
          <w:sz w:val="28"/>
          <w:szCs w:val="28"/>
          <w:lang w:eastAsia="ru-RU"/>
        </w:rPr>
      </w:pPr>
      <w:r>
        <w:rPr>
          <w:rFonts w:eastAsia="Times New Roman" w:cs="Times New Roman"/>
          <w:b/>
          <w:color w:val="000000"/>
          <w:sz w:val="28"/>
          <w:szCs w:val="28"/>
          <w:lang w:eastAsia="ru-RU"/>
        </w:rPr>
        <w:t>III. Состав, последовательность и сроки выполнения административных процедур</w:t>
      </w:r>
    </w:p>
    <w:p>
      <w:pPr>
        <w:pStyle w:val="Normal"/>
        <w:spacing w:lineRule="auto" w:line="240"/>
        <w:ind w:hanging="0" w:left="0" w:right="-1"/>
        <w:jc w:val="center"/>
        <w:rPr>
          <w:rFonts w:ascii="Times New Roman" w:hAnsi="Times New Roman" w:eastAsia="Times New Roman" w:cs="Times New Roman"/>
          <w:color w:val="000000"/>
          <w:sz w:val="28"/>
          <w:szCs w:val="28"/>
          <w:lang w:eastAsia="ru-RU"/>
        </w:rPr>
      </w:pPr>
      <w:r>
        <w:rPr>
          <w:rFonts w:eastAsia="Times New Roman" w:cs="Times New Roman"/>
          <w:color w:val="000000"/>
          <w:sz w:val="28"/>
          <w:szCs w:val="28"/>
          <w:lang w:eastAsia="ru-RU"/>
        </w:rPr>
      </w:r>
    </w:p>
    <w:p>
      <w:pPr>
        <w:pStyle w:val="Normal"/>
        <w:spacing w:lineRule="auto" w:line="240"/>
        <w:ind w:hanging="0" w:left="0" w:right="-1"/>
        <w:jc w:val="center"/>
        <w:rPr>
          <w:rFonts w:ascii="Times New Roman" w:hAnsi="Times New Roman" w:eastAsia="Times New Roman" w:cs="Times New Roman"/>
          <w:b/>
          <w:color w:val="000000"/>
          <w:sz w:val="28"/>
          <w:szCs w:val="28"/>
          <w:lang w:eastAsia="ru-RU"/>
        </w:rPr>
      </w:pPr>
      <w:r>
        <w:rPr>
          <w:rFonts w:eastAsia="Times New Roman" w:cs="Times New Roman"/>
          <w:b/>
          <w:color w:val="000000"/>
          <w:sz w:val="28"/>
          <w:szCs w:val="28"/>
          <w:lang w:eastAsia="ru-RU"/>
        </w:rPr>
        <w:t>3.1. Перечень вариантов предоставления муниципальной услуги</w:t>
      </w:r>
    </w:p>
    <w:p>
      <w:pPr>
        <w:pStyle w:val="Normal"/>
        <w:spacing w:lineRule="auto" w:line="240"/>
        <w:ind w:hanging="0" w:left="0" w:right="-1"/>
        <w:jc w:val="center"/>
        <w:rPr>
          <w:rFonts w:ascii="Times New Roman" w:hAnsi="Times New Roman" w:eastAsia="Times New Roman" w:cs="Times New Roman"/>
          <w:b/>
          <w:color w:val="000000"/>
          <w:sz w:val="28"/>
          <w:szCs w:val="28"/>
          <w:lang w:eastAsia="ru-RU"/>
        </w:rPr>
      </w:pPr>
      <w:r>
        <w:rPr>
          <w:rFonts w:eastAsia="Times New Roman" w:cs="Times New Roman"/>
          <w:b/>
          <w:color w:val="000000"/>
          <w:sz w:val="28"/>
          <w:szCs w:val="28"/>
          <w:lang w:eastAsia="ru-RU"/>
        </w:rPr>
      </w:r>
    </w:p>
    <w:p>
      <w:pPr>
        <w:pStyle w:val="Normal"/>
        <w:spacing w:lineRule="auto" w:line="240"/>
        <w:ind w:firstLine="708" w:left="0" w:right="-1"/>
        <w:jc w:val="center"/>
        <w:rPr/>
      </w:pPr>
      <w:r>
        <w:rPr>
          <w:rStyle w:val="Style10"/>
          <w:rFonts w:cs="Times New Roman"/>
          <w:b/>
          <w:color w:val="000000"/>
          <w:sz w:val="28"/>
          <w:szCs w:val="28"/>
        </w:rPr>
        <w:t xml:space="preserve">3.1.1. Вариант </w:t>
      </w:r>
      <w:r>
        <w:rPr>
          <w:rStyle w:val="Style10"/>
          <w:rFonts w:cs="Times New Roman"/>
          <w:b/>
          <w:color w:val="000000"/>
          <w:sz w:val="28"/>
          <w:szCs w:val="28"/>
          <w:lang w:val="en-US"/>
        </w:rPr>
        <w:t>I</w:t>
      </w:r>
      <w:r>
        <w:rPr>
          <w:rStyle w:val="Style10"/>
          <w:rFonts w:cs="Times New Roman"/>
          <w:b/>
          <w:color w:val="000000"/>
          <w:sz w:val="28"/>
          <w:szCs w:val="28"/>
        </w:rPr>
        <w:t xml:space="preserve">  предоставления муниципальной услуги</w:t>
      </w:r>
    </w:p>
    <w:p>
      <w:pPr>
        <w:pStyle w:val="Normal"/>
        <w:ind w:firstLine="708" w:left="0" w:right="-1"/>
        <w:jc w:val="center"/>
        <w:rPr>
          <w:rFonts w:ascii="Times New Roman" w:hAnsi="Times New Roman" w:cs="Times New Roman"/>
          <w:i/>
          <w:i/>
          <w:color w:val="000000"/>
          <w:sz w:val="28"/>
          <w:szCs w:val="28"/>
          <w:u w:val="single"/>
        </w:rPr>
      </w:pPr>
      <w:r>
        <w:rPr>
          <w:rFonts w:cs="Times New Roman"/>
          <w:i/>
          <w:color w:val="000000"/>
          <w:sz w:val="28"/>
          <w:szCs w:val="28"/>
          <w:u w:val="single"/>
        </w:rPr>
      </w:r>
    </w:p>
    <w:p>
      <w:pPr>
        <w:pStyle w:val="Normal"/>
        <w:ind w:firstLine="708" w:left="0" w:right="-1"/>
        <w:jc w:val="both"/>
        <w:rPr/>
      </w:pPr>
      <w:r>
        <w:rPr>
          <w:rStyle w:val="Style10"/>
          <w:rFonts w:eastAsia="Times New Roman" w:cs="Times New Roman"/>
          <w:color w:val="000000"/>
          <w:sz w:val="28"/>
          <w:szCs w:val="28"/>
        </w:rPr>
        <w:t>3.1.1.1  Срок предоставления муниципальной услуги по Варианту 1 не должен превышать 21 (двадцати одного) рабочего дня со дня поступления заявления в уполномоченный орган, почтовым отправлением, в МФЦ и через  ЕПГУ, РПГУ.</w:t>
      </w:r>
    </w:p>
    <w:p>
      <w:pPr>
        <w:pStyle w:val="Normal"/>
        <w:tabs>
          <w:tab w:val="clear" w:pos="708"/>
          <w:tab w:val="left" w:pos="1260" w:leader="none"/>
          <w:tab w:val="left" w:pos="1440" w:leader="none"/>
        </w:tabs>
        <w:ind w:hanging="0" w:left="0" w:right="-1"/>
        <w:jc w:val="both"/>
        <w:rPr>
          <w:rFonts w:ascii="Times New Roman" w:hAnsi="Times New Roman" w:cs="Times New Roman"/>
          <w:color w:val="000000"/>
          <w:sz w:val="28"/>
          <w:szCs w:val="28"/>
        </w:rPr>
      </w:pPr>
      <w:r>
        <w:rPr>
          <w:rFonts w:cs="Times New Roman"/>
          <w:color w:val="000000"/>
          <w:sz w:val="28"/>
          <w:szCs w:val="28"/>
        </w:rPr>
        <w:t xml:space="preserve">      </w:t>
      </w:r>
      <w:r>
        <w:rPr>
          <w:rFonts w:cs="Times New Roman"/>
          <w:color w:val="000000"/>
          <w:sz w:val="28"/>
          <w:szCs w:val="28"/>
        </w:rPr>
        <w:t>3.1.1.2  Основания для отказа в предоставлении муниципальной услуги предусмотрены в пункте  2.10.2  подраздела  2.10.  раздела 2  настоящего административного регламента.</w:t>
      </w:r>
    </w:p>
    <w:p>
      <w:pPr>
        <w:pStyle w:val="Normal"/>
        <w:tabs>
          <w:tab w:val="clear" w:pos="708"/>
          <w:tab w:val="left" w:pos="709" w:leader="none"/>
        </w:tabs>
        <w:ind w:hanging="0" w:left="0" w:right="-1"/>
        <w:jc w:val="both"/>
        <w:rPr/>
      </w:pPr>
      <w:r>
        <w:rPr>
          <w:rStyle w:val="Style10"/>
          <w:rFonts w:cs="Times New Roman"/>
          <w:color w:val="000000"/>
          <w:sz w:val="28"/>
          <w:szCs w:val="28"/>
        </w:rPr>
        <w:tab/>
      </w:r>
      <w:r>
        <w:rPr>
          <w:rStyle w:val="Style10"/>
          <w:rFonts w:cs="Times New Roman"/>
          <w:color w:val="000000"/>
          <w:sz w:val="28"/>
          <w:szCs w:val="28"/>
        </w:rPr>
        <w:t xml:space="preserve">3.1.1.3 </w:t>
      </w:r>
      <w:r>
        <w:rPr>
          <w:rStyle w:val="Style10"/>
          <w:rFonts w:cs="Times New Roman"/>
          <w:color w:val="000000"/>
          <w:sz w:val="28"/>
          <w:szCs w:val="28"/>
        </w:rPr>
        <w:t xml:space="preserve">Результатом предоставления </w:t>
      </w:r>
      <w:r>
        <w:rPr>
          <w:rStyle w:val="FontStyle83"/>
          <w:color w:val="000000"/>
          <w:sz w:val="28"/>
          <w:szCs w:val="28"/>
        </w:rPr>
        <w:t>муниципальной</w:t>
      </w:r>
      <w:r>
        <w:rPr>
          <w:rStyle w:val="Style10"/>
          <w:rFonts w:cs="Times New Roman"/>
          <w:color w:val="000000"/>
          <w:sz w:val="28"/>
          <w:szCs w:val="28"/>
        </w:rPr>
        <w:t xml:space="preserve"> услуги являются документы, предусмотренные в подпункте 2.3.1.1 пункта 2.3.1 подраздела 2.1. раздела 2 настоящего административного регламента.</w:t>
      </w:r>
    </w:p>
    <w:p>
      <w:pPr>
        <w:pStyle w:val="Normal"/>
        <w:tabs>
          <w:tab w:val="clear" w:pos="708"/>
          <w:tab w:val="left" w:pos="709" w:leader="none"/>
        </w:tabs>
        <w:ind w:hanging="0" w:left="0" w:right="-1"/>
        <w:jc w:val="both"/>
        <w:rPr>
          <w:rStyle w:val="Style10"/>
          <w:rFonts w:ascii="Times New Roman" w:hAnsi="Times New Roman" w:cs="Times New Roman"/>
          <w:color w:val="000000"/>
          <w:sz w:val="28"/>
          <w:szCs w:val="28"/>
        </w:rPr>
      </w:pPr>
      <w:r>
        <w:rPr/>
      </w:r>
    </w:p>
    <w:p>
      <w:pPr>
        <w:pStyle w:val="Normal"/>
        <w:widowControl w:val="false"/>
        <w:ind w:firstLine="708" w:left="0" w:right="-1"/>
        <w:jc w:val="center"/>
        <w:rPr/>
      </w:pPr>
      <w:r>
        <w:rPr>
          <w:rFonts w:cs="Times New Roman"/>
          <w:b/>
          <w:sz w:val="28"/>
        </w:rPr>
        <w:t xml:space="preserve">3.1.2 Вариант </w:t>
      </w:r>
      <w:r>
        <w:rPr>
          <w:rFonts w:cs="Times New Roman"/>
          <w:b/>
          <w:sz w:val="28"/>
          <w:lang w:val="en-US"/>
        </w:rPr>
        <w:t>II</w:t>
      </w:r>
      <w:r>
        <w:rPr>
          <w:rFonts w:cs="Times New Roman"/>
          <w:b/>
          <w:sz w:val="28"/>
        </w:rPr>
        <w:t xml:space="preserve"> предоставления</w:t>
      </w:r>
      <w:r>
        <w:rPr>
          <w:rFonts w:cs="Times New Roman"/>
          <w:b/>
          <w:color w:val="000000"/>
          <w:sz w:val="28"/>
          <w:szCs w:val="28"/>
        </w:rPr>
        <w:t xml:space="preserve"> муниципальной услуги</w:t>
      </w:r>
      <w:r>
        <w:rPr>
          <w:rFonts w:cs="Times New Roman"/>
          <w:b/>
          <w:sz w:val="28"/>
        </w:rPr>
        <w:t xml:space="preserve"> </w:t>
      </w:r>
    </w:p>
    <w:p>
      <w:pPr>
        <w:pStyle w:val="Normal"/>
        <w:widowControl w:val="false"/>
        <w:ind w:firstLine="708" w:left="0" w:right="-1"/>
        <w:jc w:val="center"/>
        <w:rPr>
          <w:rFonts w:ascii="Times New Roman" w:hAnsi="Times New Roman" w:cs="Times New Roman"/>
          <w:b/>
          <w:i/>
          <w:i/>
          <w:color w:val="FF0000"/>
          <w:sz w:val="28"/>
          <w:u w:val="single"/>
        </w:rPr>
      </w:pPr>
      <w:r>
        <w:rPr>
          <w:rFonts w:cs="Times New Roman"/>
          <w:b/>
          <w:i/>
          <w:color w:val="FF0000"/>
          <w:sz w:val="28"/>
          <w:u w:val="single"/>
        </w:rPr>
      </w:r>
    </w:p>
    <w:p>
      <w:pPr>
        <w:pStyle w:val="Normal"/>
        <w:widowControl w:val="false"/>
        <w:ind w:firstLine="708" w:left="0" w:right="-1"/>
        <w:jc w:val="both"/>
        <w:rPr/>
      </w:pPr>
      <w:r>
        <w:rPr>
          <w:rFonts w:eastAsia="Times New Roman" w:cs="Times New Roman"/>
          <w:color w:val="000000"/>
          <w:sz w:val="28"/>
          <w:szCs w:val="28"/>
        </w:rPr>
        <w:t xml:space="preserve">3.1.2.1  Срок предоставления муниципальной услуги по Варианту </w:t>
      </w:r>
      <w:r>
        <w:rPr>
          <w:rFonts w:cs="Times New Roman"/>
          <w:sz w:val="28"/>
          <w:lang w:val="en-US"/>
        </w:rPr>
        <w:t>II</w:t>
      </w:r>
      <w:r>
        <w:rPr>
          <w:rFonts w:eastAsia="Times New Roman" w:cs="Times New Roman"/>
          <w:color w:val="000000"/>
          <w:sz w:val="28"/>
          <w:szCs w:val="28"/>
        </w:rPr>
        <w:t xml:space="preserve"> не должен превышать </w:t>
      </w:r>
      <w:r>
        <w:rPr>
          <w:rFonts w:eastAsia="Times New Roman" w:cs="Times New Roman"/>
          <w:color w:val="000000"/>
          <w:sz w:val="28"/>
          <w:szCs w:val="28"/>
        </w:rPr>
        <w:t>48</w:t>
      </w:r>
      <w:r>
        <w:rPr>
          <w:rFonts w:eastAsia="Times New Roman" w:cs="Times New Roman"/>
          <w:color w:val="000000"/>
          <w:sz w:val="28"/>
          <w:szCs w:val="28"/>
        </w:rPr>
        <w:t xml:space="preserve"> (</w:t>
      </w:r>
      <w:r>
        <w:rPr>
          <w:rFonts w:eastAsia="Times New Roman" w:cs="Times New Roman"/>
          <w:color w:val="000000"/>
          <w:sz w:val="28"/>
          <w:szCs w:val="28"/>
        </w:rPr>
        <w:t>сорок восемь</w:t>
      </w:r>
      <w:r>
        <w:rPr>
          <w:rFonts w:eastAsia="Times New Roman" w:cs="Times New Roman"/>
          <w:color w:val="000000"/>
          <w:sz w:val="28"/>
          <w:szCs w:val="28"/>
        </w:rPr>
        <w:t>) рабочих дн</w:t>
      </w:r>
      <w:r>
        <w:rPr>
          <w:rFonts w:eastAsia="Times New Roman" w:cs="Times New Roman"/>
          <w:color w:val="000000"/>
          <w:sz w:val="28"/>
          <w:szCs w:val="28"/>
        </w:rPr>
        <w:t>ей</w:t>
      </w:r>
      <w:r>
        <w:rPr>
          <w:rFonts w:eastAsia="Times New Roman" w:cs="Times New Roman"/>
          <w:color w:val="000000"/>
          <w:sz w:val="28"/>
          <w:szCs w:val="28"/>
        </w:rPr>
        <w:t xml:space="preserve"> со дня поступления заявления в уполномоченный орган, почтовым отправлением, в МФЦ и через  </w:t>
      </w:r>
      <w:r>
        <w:rPr>
          <w:rFonts w:eastAsia="Times New Roman" w:cs="Times New Roman"/>
          <w:color w:val="000000"/>
          <w:sz w:val="28"/>
          <w:szCs w:val="28"/>
        </w:rPr>
        <w:t xml:space="preserve">ЕПГУ, </w:t>
      </w:r>
      <w:r>
        <w:rPr>
          <w:rFonts w:eastAsia="Times New Roman" w:cs="Times New Roman"/>
          <w:color w:val="000000"/>
          <w:sz w:val="28"/>
          <w:szCs w:val="28"/>
        </w:rPr>
        <w:t>РПГУ.</w:t>
      </w:r>
    </w:p>
    <w:p>
      <w:pPr>
        <w:pStyle w:val="Normal"/>
        <w:widowControl w:val="false"/>
        <w:tabs>
          <w:tab w:val="clear" w:pos="708"/>
          <w:tab w:val="left" w:pos="1260" w:leader="none"/>
          <w:tab w:val="left" w:pos="1440" w:leader="none"/>
        </w:tabs>
        <w:ind w:firstLine="709" w:left="0" w:right="-1"/>
        <w:jc w:val="both"/>
        <w:rPr/>
      </w:pPr>
      <w:r>
        <w:rPr>
          <w:rFonts w:cs="Times New Roman"/>
          <w:color w:val="000000"/>
          <w:sz w:val="28"/>
          <w:szCs w:val="28"/>
        </w:rPr>
        <w:t>3.1.2.2  Основания для отказа в предоставлении муниципальной услуги предусмотрены в пункте 2.10.2  подраздела 2.10. раздела 2 настоящего</w:t>
      </w:r>
      <w:r>
        <w:rPr>
          <w:rStyle w:val="FontStyle58"/>
          <w:color w:val="000000"/>
          <w:sz w:val="28"/>
          <w:szCs w:val="28"/>
        </w:rPr>
        <w:t xml:space="preserve"> административного</w:t>
      </w:r>
      <w:r>
        <w:rPr>
          <w:rFonts w:cs="Times New Roman"/>
          <w:color w:val="000000"/>
          <w:sz w:val="28"/>
          <w:szCs w:val="28"/>
        </w:rPr>
        <w:t xml:space="preserve"> Регламента.</w:t>
      </w:r>
    </w:p>
    <w:p>
      <w:pPr>
        <w:pStyle w:val="Normal"/>
        <w:widowControl w:val="false"/>
        <w:ind w:hanging="0" w:left="0" w:right="-1"/>
        <w:jc w:val="both"/>
        <w:rPr/>
      </w:pPr>
      <w:r>
        <w:rPr>
          <w:rFonts w:cs="Times New Roman"/>
          <w:color w:val="000000"/>
          <w:sz w:val="28"/>
          <w:szCs w:val="28"/>
        </w:rPr>
        <w:tab/>
        <w:t xml:space="preserve">3.1.2.3   </w:t>
      </w:r>
      <w:r>
        <w:rPr>
          <w:rFonts w:cs="Times New Roman"/>
          <w:color w:val="000000"/>
          <w:sz w:val="28"/>
        </w:rPr>
        <w:t xml:space="preserve">Результатом предоставления </w:t>
      </w:r>
      <w:r>
        <w:rPr>
          <w:rStyle w:val="FontStyle83"/>
          <w:color w:val="000000"/>
          <w:sz w:val="28"/>
          <w:szCs w:val="28"/>
        </w:rPr>
        <w:t>муниципальной</w:t>
      </w:r>
      <w:r>
        <w:rPr>
          <w:rFonts w:cs="Times New Roman"/>
          <w:color w:val="000000"/>
          <w:sz w:val="28"/>
        </w:rPr>
        <w:t xml:space="preserve"> услуги является </w:t>
      </w:r>
      <w:r>
        <w:rPr>
          <w:rStyle w:val="Style10"/>
          <w:rFonts w:cs="Times New Roman"/>
          <w:color w:val="000000"/>
          <w:sz w:val="28"/>
          <w:szCs w:val="28"/>
        </w:rPr>
        <w:t>документы, предусмотренные в подпункте 2.3.1.2  пункта 2.3.1 подраздела 2.3 раздела 2 настоящего</w:t>
      </w:r>
      <w:r>
        <w:rPr>
          <w:rStyle w:val="FontStyle58"/>
          <w:color w:val="000000"/>
          <w:sz w:val="28"/>
          <w:szCs w:val="28"/>
        </w:rPr>
        <w:t xml:space="preserve"> административного</w:t>
      </w:r>
      <w:r>
        <w:rPr>
          <w:rStyle w:val="Style10"/>
          <w:rFonts w:cs="Times New Roman"/>
          <w:color w:val="000000"/>
          <w:sz w:val="28"/>
          <w:szCs w:val="28"/>
        </w:rPr>
        <w:t xml:space="preserve"> регламента.</w:t>
      </w:r>
    </w:p>
    <w:p>
      <w:pPr>
        <w:pStyle w:val="Normal"/>
        <w:ind w:hanging="0" w:left="0" w:right="-1"/>
        <w:jc w:val="both"/>
        <w:rPr>
          <w:rFonts w:ascii="Times New Roman" w:hAnsi="Times New Roman" w:cs="Times New Roman"/>
          <w:i/>
          <w:i/>
          <w:color w:val="000000"/>
          <w:sz w:val="28"/>
          <w:szCs w:val="28"/>
          <w:u w:val="single"/>
        </w:rPr>
      </w:pPr>
      <w:r>
        <w:rPr>
          <w:rFonts w:cs="Times New Roman"/>
          <w:i/>
          <w:color w:val="000000"/>
          <w:sz w:val="28"/>
          <w:szCs w:val="28"/>
          <w:u w:val="single"/>
        </w:rPr>
      </w:r>
    </w:p>
    <w:p>
      <w:pPr>
        <w:pStyle w:val="Normal"/>
        <w:ind w:firstLine="708" w:left="0" w:right="-1"/>
        <w:jc w:val="center"/>
        <w:rPr/>
      </w:pPr>
      <w:r>
        <w:rPr>
          <w:rStyle w:val="Style10"/>
          <w:rFonts w:cs="Times New Roman"/>
          <w:b/>
          <w:color w:val="000000"/>
          <w:sz w:val="28"/>
          <w:szCs w:val="28"/>
        </w:rPr>
        <w:t xml:space="preserve">3.1.3 Вариант </w:t>
      </w:r>
      <w:r>
        <w:rPr>
          <w:rStyle w:val="Style10"/>
          <w:rFonts w:cs="Times New Roman"/>
          <w:b/>
          <w:color w:val="000000"/>
          <w:sz w:val="28"/>
          <w:szCs w:val="28"/>
          <w:lang w:val="en-US"/>
        </w:rPr>
        <w:t>III</w:t>
      </w:r>
      <w:r>
        <w:rPr>
          <w:rStyle w:val="Style10"/>
          <w:rFonts w:cs="Times New Roman"/>
          <w:b/>
          <w:color w:val="000000"/>
          <w:sz w:val="28"/>
          <w:szCs w:val="28"/>
        </w:rPr>
        <w:t xml:space="preserve"> предоставления муниципальной услуги</w:t>
      </w:r>
    </w:p>
    <w:p>
      <w:pPr>
        <w:pStyle w:val="Normal"/>
        <w:ind w:firstLine="708" w:left="0" w:right="-1"/>
        <w:jc w:val="center"/>
        <w:rPr>
          <w:rFonts w:ascii="Times New Roman" w:hAnsi="Times New Roman" w:cs="Times New Roman"/>
          <w:b/>
          <w:color w:val="000000"/>
          <w:sz w:val="28"/>
          <w:szCs w:val="28"/>
        </w:rPr>
      </w:pPr>
      <w:r>
        <w:rPr>
          <w:rFonts w:cs="Times New Roman"/>
          <w:b/>
          <w:color w:val="000000"/>
          <w:sz w:val="28"/>
          <w:szCs w:val="28"/>
        </w:rPr>
      </w:r>
    </w:p>
    <w:p>
      <w:pPr>
        <w:pStyle w:val="Normal"/>
        <w:ind w:firstLine="708" w:left="0" w:right="-1"/>
        <w:jc w:val="both"/>
        <w:rPr/>
      </w:pPr>
      <w:r>
        <w:rPr>
          <w:rStyle w:val="Style10"/>
          <w:rFonts w:eastAsia="Times New Roman" w:cs="Times New Roman"/>
          <w:color w:val="000000"/>
          <w:sz w:val="28"/>
          <w:szCs w:val="28"/>
          <w:shd w:fill="auto" w:val="clear"/>
        </w:rPr>
        <w:t>3.1.</w:t>
      </w:r>
      <w:r>
        <w:rPr>
          <w:rStyle w:val="Style10"/>
          <w:rFonts w:eastAsia="Times New Roman" w:cs="Times New Roman"/>
          <w:color w:val="000000"/>
          <w:sz w:val="28"/>
          <w:szCs w:val="28"/>
          <w:shd w:fill="auto" w:val="clear"/>
          <w:lang w:val="en-US"/>
        </w:rPr>
        <w:t>3</w:t>
      </w:r>
      <w:r>
        <w:rPr>
          <w:rStyle w:val="Style10"/>
          <w:rFonts w:eastAsia="Times New Roman" w:cs="Times New Roman"/>
          <w:color w:val="000000"/>
          <w:sz w:val="28"/>
          <w:szCs w:val="28"/>
          <w:shd w:fill="auto" w:val="clear"/>
        </w:rPr>
        <w:t xml:space="preserve">.1  Срок предоставления муниципальной услуги по Варианту </w:t>
      </w:r>
      <w:r>
        <w:rPr>
          <w:rStyle w:val="Style10"/>
          <w:rFonts w:cs="Times New Roman"/>
          <w:color w:val="000000"/>
          <w:sz w:val="28"/>
          <w:szCs w:val="28"/>
          <w:shd w:fill="auto" w:val="clear"/>
          <w:lang w:val="en-US"/>
        </w:rPr>
        <w:t>II</w:t>
      </w:r>
      <w:r>
        <w:rPr>
          <w:rStyle w:val="Style10"/>
          <w:rFonts w:eastAsia="Times New Roman" w:cs="Times New Roman"/>
          <w:color w:val="000000"/>
          <w:sz w:val="28"/>
          <w:szCs w:val="28"/>
          <w:shd w:fill="auto" w:val="clear"/>
        </w:rPr>
        <w:t xml:space="preserve"> не должен превышать 5  (пять) рабочих дней со дня поступления заявления в уполномоченный орган, почтовым отправлением, в МФЦ и через РПГУ.</w:t>
      </w:r>
    </w:p>
    <w:p>
      <w:pPr>
        <w:pStyle w:val="Normal"/>
        <w:tabs>
          <w:tab w:val="clear" w:pos="708"/>
          <w:tab w:val="left" w:pos="1260" w:leader="none"/>
          <w:tab w:val="left" w:pos="1440" w:leader="none"/>
        </w:tabs>
        <w:ind w:hanging="0" w:left="0" w:right="-1"/>
        <w:jc w:val="both"/>
        <w:rPr/>
      </w:pPr>
      <w:r>
        <w:rPr>
          <w:rStyle w:val="Style10"/>
          <w:rFonts w:cs="Times New Roman"/>
          <w:color w:val="000000"/>
          <w:sz w:val="28"/>
          <w:szCs w:val="28"/>
          <w:shd w:fill="auto" w:val="clear"/>
        </w:rPr>
        <w:tab/>
        <w:t>3.1.</w:t>
      </w:r>
      <w:r>
        <w:rPr>
          <w:rStyle w:val="Style10"/>
          <w:rFonts w:cs="Times New Roman"/>
          <w:color w:val="000000"/>
          <w:sz w:val="28"/>
          <w:szCs w:val="28"/>
          <w:shd w:fill="auto" w:val="clear"/>
          <w:lang w:val="en-US"/>
        </w:rPr>
        <w:t>3</w:t>
      </w:r>
      <w:r>
        <w:rPr>
          <w:rStyle w:val="Style10"/>
          <w:rFonts w:cs="Times New Roman"/>
          <w:color w:val="000000"/>
          <w:sz w:val="28"/>
          <w:szCs w:val="28"/>
          <w:shd w:fill="auto" w:val="clear"/>
        </w:rPr>
        <w:t xml:space="preserve">.2  Основания для отказа в предоставлении муниципальной услуги предусмотрены в пункте 2.10.3  подраздела  2.10. раздела 2 настоящего  </w:t>
      </w:r>
      <w:r>
        <w:rPr>
          <w:rStyle w:val="FontStyle58"/>
          <w:color w:val="000000"/>
          <w:sz w:val="28"/>
          <w:szCs w:val="28"/>
          <w:shd w:fill="auto" w:val="clear"/>
        </w:rPr>
        <w:t>административного</w:t>
      </w:r>
      <w:r>
        <w:rPr>
          <w:rStyle w:val="Style10"/>
          <w:rFonts w:cs="Times New Roman"/>
          <w:color w:val="000000"/>
          <w:sz w:val="28"/>
          <w:szCs w:val="28"/>
          <w:shd w:fill="auto" w:val="clear"/>
        </w:rPr>
        <w:t xml:space="preserve"> регламента.</w:t>
      </w:r>
    </w:p>
    <w:p>
      <w:pPr>
        <w:pStyle w:val="Normal"/>
        <w:ind w:firstLine="708" w:left="0" w:right="-1"/>
        <w:jc w:val="both"/>
        <w:rPr/>
      </w:pPr>
      <w:r>
        <w:rPr>
          <w:rStyle w:val="Style10"/>
          <w:rFonts w:cs="Times New Roman"/>
          <w:color w:val="000000"/>
          <w:sz w:val="28"/>
          <w:szCs w:val="28"/>
          <w:shd w:fill="auto" w:val="clear"/>
        </w:rPr>
        <w:t>3.1.</w:t>
      </w:r>
      <w:r>
        <w:rPr>
          <w:rStyle w:val="Style10"/>
          <w:rFonts w:cs="Times New Roman"/>
          <w:color w:val="000000"/>
          <w:sz w:val="28"/>
          <w:szCs w:val="28"/>
          <w:shd w:fill="auto" w:val="clear"/>
          <w:lang w:val="en-US"/>
        </w:rPr>
        <w:t>3</w:t>
      </w:r>
      <w:r>
        <w:rPr>
          <w:rStyle w:val="Style10"/>
          <w:rFonts w:cs="Times New Roman"/>
          <w:color w:val="000000"/>
          <w:sz w:val="28"/>
          <w:szCs w:val="28"/>
          <w:shd w:fill="auto" w:val="clear"/>
        </w:rPr>
        <w:t xml:space="preserve">.3   Результатом предоставления </w:t>
      </w:r>
      <w:r>
        <w:rPr>
          <w:rStyle w:val="FontStyle83"/>
          <w:color w:val="000000"/>
          <w:sz w:val="28"/>
          <w:szCs w:val="28"/>
          <w:shd w:fill="auto" w:val="clear"/>
        </w:rPr>
        <w:t>муниципальной</w:t>
      </w:r>
      <w:r>
        <w:rPr>
          <w:rStyle w:val="Style10"/>
          <w:rFonts w:cs="Times New Roman"/>
          <w:color w:val="000000"/>
          <w:sz w:val="28"/>
          <w:szCs w:val="28"/>
          <w:shd w:fill="auto" w:val="clear"/>
        </w:rPr>
        <w:t xml:space="preserve"> услуги является документы, предусмотренные в подпункте 2.3.1.3  пункта 2.3.1 подраздела 2.1 раздела 2 настоящего </w:t>
      </w:r>
      <w:r>
        <w:rPr>
          <w:rStyle w:val="FontStyle58"/>
          <w:color w:val="000000"/>
          <w:sz w:val="28"/>
          <w:szCs w:val="28"/>
          <w:shd w:fill="auto" w:val="clear"/>
        </w:rPr>
        <w:t>административного</w:t>
      </w:r>
      <w:r>
        <w:rPr>
          <w:rStyle w:val="Style10"/>
          <w:rFonts w:cs="Times New Roman"/>
          <w:color w:val="000000"/>
          <w:sz w:val="28"/>
          <w:szCs w:val="28"/>
          <w:shd w:fill="auto" w:val="clear"/>
        </w:rPr>
        <w:t xml:space="preserve"> регламента.</w:t>
      </w:r>
    </w:p>
    <w:p>
      <w:pPr>
        <w:pStyle w:val="Normal"/>
        <w:tabs>
          <w:tab w:val="clear" w:pos="708"/>
          <w:tab w:val="left" w:pos="709" w:leader="none"/>
        </w:tabs>
        <w:ind w:hanging="0" w:left="0" w:right="-1"/>
        <w:jc w:val="both"/>
        <w:rPr>
          <w:rFonts w:ascii="Times New Roman" w:hAnsi="Times New Roman" w:cs="Times New Roman"/>
          <w:i/>
          <w:i/>
          <w:color w:val="000000"/>
          <w:sz w:val="28"/>
          <w:szCs w:val="28"/>
          <w:u w:val="single"/>
          <w:shd w:fill="auto" w:val="clear"/>
        </w:rPr>
      </w:pPr>
      <w:r>
        <w:rPr>
          <w:rFonts w:cs="Times New Roman"/>
          <w:i/>
          <w:color w:val="000000"/>
          <w:sz w:val="28"/>
          <w:szCs w:val="28"/>
          <w:u w:val="single"/>
          <w:shd w:fill="auto" w:val="clear"/>
        </w:rPr>
      </w:r>
    </w:p>
    <w:p>
      <w:pPr>
        <w:pStyle w:val="Normal"/>
        <w:ind w:firstLine="708" w:left="0" w:right="-1"/>
        <w:jc w:val="center"/>
        <w:rPr/>
      </w:pPr>
      <w:r>
        <w:rPr>
          <w:rStyle w:val="Style10"/>
          <w:rFonts w:cs="Times New Roman"/>
          <w:b/>
          <w:color w:val="000000"/>
          <w:sz w:val="28"/>
          <w:szCs w:val="28"/>
          <w:shd w:fill="auto" w:val="clear"/>
        </w:rPr>
        <w:t>3.1.</w:t>
      </w:r>
      <w:r>
        <w:rPr>
          <w:rStyle w:val="Style10"/>
          <w:rFonts w:cs="Times New Roman"/>
          <w:b/>
          <w:color w:val="000000"/>
          <w:sz w:val="28"/>
          <w:szCs w:val="28"/>
          <w:shd w:fill="auto" w:val="clear"/>
          <w:lang w:val="en-US"/>
        </w:rPr>
        <w:t>4</w:t>
      </w:r>
      <w:r>
        <w:rPr>
          <w:rStyle w:val="Style10"/>
          <w:rFonts w:cs="Times New Roman"/>
          <w:b/>
          <w:color w:val="000000"/>
          <w:sz w:val="28"/>
          <w:szCs w:val="28"/>
          <w:shd w:fill="auto" w:val="clear"/>
        </w:rPr>
        <w:t xml:space="preserve"> Вариант </w:t>
      </w:r>
      <w:r>
        <w:rPr>
          <w:rStyle w:val="Style10"/>
          <w:rFonts w:cs="Times New Roman"/>
          <w:b/>
          <w:color w:val="000000"/>
          <w:sz w:val="28"/>
          <w:szCs w:val="28"/>
          <w:shd w:fill="auto" w:val="clear"/>
          <w:lang w:val="en-US"/>
        </w:rPr>
        <w:t>I</w:t>
      </w:r>
      <w:r>
        <w:rPr>
          <w:rStyle w:val="Style10"/>
          <w:rFonts w:cs="Times New Roman"/>
          <w:b/>
          <w:color w:val="000000"/>
          <w:sz w:val="28"/>
          <w:szCs w:val="28"/>
          <w:shd w:fill="auto" w:val="clear"/>
          <w:lang w:val="en-US"/>
        </w:rPr>
        <w:t>V</w:t>
      </w:r>
      <w:r>
        <w:rPr>
          <w:rStyle w:val="Style10"/>
          <w:rFonts w:cs="Times New Roman"/>
          <w:b/>
          <w:color w:val="000000"/>
          <w:sz w:val="28"/>
          <w:szCs w:val="28"/>
          <w:shd w:fill="auto" w:val="clear"/>
        </w:rPr>
        <w:t xml:space="preserve">  предоставления муниципальной услуги</w:t>
      </w:r>
    </w:p>
    <w:p>
      <w:pPr>
        <w:pStyle w:val="Normal"/>
        <w:ind w:firstLine="708" w:left="0" w:right="-1"/>
        <w:jc w:val="center"/>
        <w:rPr>
          <w:rFonts w:ascii="Times New Roman" w:hAnsi="Times New Roman" w:eastAsia="Times New Roman" w:cs="Times New Roman"/>
          <w:b/>
          <w:color w:val="000000"/>
          <w:sz w:val="28"/>
          <w:szCs w:val="28"/>
          <w:shd w:fill="auto" w:val="clear"/>
          <w:lang w:eastAsia="ru-RU"/>
        </w:rPr>
      </w:pPr>
      <w:r>
        <w:rPr>
          <w:rFonts w:eastAsia="Times New Roman" w:cs="Times New Roman"/>
          <w:b/>
          <w:color w:val="000000"/>
          <w:sz w:val="28"/>
          <w:szCs w:val="28"/>
          <w:shd w:fill="auto" w:val="clear"/>
          <w:lang w:eastAsia="ru-RU"/>
        </w:rPr>
      </w:r>
    </w:p>
    <w:p>
      <w:pPr>
        <w:pStyle w:val="Normal"/>
        <w:ind w:firstLine="708" w:left="0" w:right="-1"/>
        <w:jc w:val="both"/>
        <w:rPr/>
      </w:pPr>
      <w:r>
        <w:rPr>
          <w:rStyle w:val="Style10"/>
          <w:rFonts w:eastAsia="Times New Roman" w:cs="Times New Roman"/>
          <w:color w:val="000000"/>
          <w:sz w:val="28"/>
          <w:szCs w:val="28"/>
          <w:shd w:fill="auto" w:val="clear"/>
        </w:rPr>
        <w:t>3.1.</w:t>
      </w:r>
      <w:r>
        <w:rPr>
          <w:rStyle w:val="Style10"/>
          <w:rFonts w:eastAsia="Times New Roman" w:cs="Times New Roman"/>
          <w:color w:val="000000"/>
          <w:sz w:val="28"/>
          <w:szCs w:val="28"/>
          <w:shd w:fill="auto" w:val="clear"/>
          <w:lang w:val="en-US"/>
        </w:rPr>
        <w:t>4</w:t>
      </w:r>
      <w:r>
        <w:rPr>
          <w:rStyle w:val="Style10"/>
          <w:rFonts w:eastAsia="Times New Roman" w:cs="Times New Roman"/>
          <w:color w:val="000000"/>
          <w:sz w:val="28"/>
          <w:szCs w:val="28"/>
          <w:shd w:fill="auto" w:val="clear"/>
        </w:rPr>
        <w:t xml:space="preserve">.1  Срок предоставления муниципальной услуги по Варианту </w:t>
      </w:r>
      <w:r>
        <w:rPr>
          <w:rStyle w:val="Style10"/>
          <w:rFonts w:cs="Times New Roman"/>
          <w:color w:val="000000"/>
          <w:sz w:val="28"/>
          <w:szCs w:val="28"/>
          <w:shd w:fill="auto" w:val="clear"/>
          <w:lang w:val="en-US"/>
        </w:rPr>
        <w:t>III</w:t>
      </w:r>
      <w:r>
        <w:rPr>
          <w:rStyle w:val="Style10"/>
          <w:rFonts w:eastAsia="Times New Roman" w:cs="Times New Roman"/>
          <w:color w:val="000000"/>
          <w:sz w:val="28"/>
          <w:szCs w:val="28"/>
          <w:shd w:fill="auto" w:val="clear"/>
        </w:rPr>
        <w:t xml:space="preserve"> не должен превышать 5  (пять) рабочих дней со дня поступления заявления в уполномоченный орган, почтовым отправлением, в МФЦ и через РПГУ.</w:t>
      </w:r>
    </w:p>
    <w:p>
      <w:pPr>
        <w:pStyle w:val="Normal"/>
        <w:tabs>
          <w:tab w:val="clear" w:pos="708"/>
          <w:tab w:val="left" w:pos="1260" w:leader="none"/>
          <w:tab w:val="left" w:pos="1440" w:leader="none"/>
        </w:tabs>
        <w:ind w:hanging="0" w:left="0" w:right="-1"/>
        <w:jc w:val="both"/>
        <w:rPr/>
      </w:pPr>
      <w:r>
        <w:rPr>
          <w:rStyle w:val="Style10"/>
          <w:rFonts w:cs="Times New Roman"/>
          <w:color w:val="000000"/>
          <w:sz w:val="28"/>
          <w:szCs w:val="28"/>
          <w:shd w:fill="auto" w:val="clear"/>
        </w:rPr>
        <w:t xml:space="preserve">      </w:t>
      </w:r>
      <w:r>
        <w:rPr>
          <w:rStyle w:val="Style10"/>
          <w:rFonts w:cs="Times New Roman"/>
          <w:color w:val="000000"/>
          <w:sz w:val="28"/>
          <w:szCs w:val="28"/>
          <w:shd w:fill="auto" w:val="clear"/>
        </w:rPr>
        <w:t>3.1.</w:t>
      </w:r>
      <w:r>
        <w:rPr>
          <w:rStyle w:val="Style10"/>
          <w:rFonts w:cs="Times New Roman"/>
          <w:color w:val="000000"/>
          <w:sz w:val="28"/>
          <w:szCs w:val="28"/>
          <w:shd w:fill="auto" w:val="clear"/>
          <w:lang w:val="en-US"/>
        </w:rPr>
        <w:t>4</w:t>
      </w:r>
      <w:r>
        <w:rPr>
          <w:rStyle w:val="Style10"/>
          <w:rFonts w:cs="Times New Roman"/>
          <w:color w:val="000000"/>
          <w:sz w:val="28"/>
          <w:szCs w:val="28"/>
          <w:shd w:fill="auto" w:val="clear"/>
        </w:rPr>
        <w:t>.</w:t>
      </w:r>
      <w:r>
        <w:rPr>
          <w:rStyle w:val="Style10"/>
          <w:rFonts w:cs="Times New Roman"/>
          <w:color w:val="000000"/>
          <w:sz w:val="28"/>
          <w:szCs w:val="28"/>
          <w:shd w:fill="auto" w:val="clear"/>
          <w:lang w:val="en-US"/>
        </w:rPr>
        <w:t>2</w:t>
      </w:r>
      <w:r>
        <w:rPr>
          <w:rStyle w:val="Style10"/>
          <w:rFonts w:cs="Times New Roman"/>
          <w:color w:val="000000"/>
          <w:sz w:val="28"/>
          <w:szCs w:val="28"/>
          <w:shd w:fill="auto" w:val="clear"/>
        </w:rPr>
        <w:t xml:space="preserve">  Основания для отказа в предоставлении муниципальной услуги предусмотрены в пункте 2.10.4  подраздела  2.10. раздела 2 настоящего </w:t>
      </w:r>
      <w:r>
        <w:rPr>
          <w:rStyle w:val="FontStyle58"/>
          <w:color w:val="000000"/>
          <w:sz w:val="28"/>
          <w:szCs w:val="28"/>
          <w:shd w:fill="auto" w:val="clear"/>
        </w:rPr>
        <w:t>административного</w:t>
      </w:r>
      <w:r>
        <w:rPr>
          <w:rStyle w:val="Style10"/>
          <w:rFonts w:cs="Times New Roman"/>
          <w:color w:val="000000"/>
          <w:sz w:val="28"/>
          <w:szCs w:val="28"/>
          <w:shd w:fill="auto" w:val="clear"/>
        </w:rPr>
        <w:t xml:space="preserve"> регламента.</w:t>
      </w:r>
    </w:p>
    <w:p>
      <w:pPr>
        <w:pStyle w:val="Normal"/>
        <w:ind w:firstLine="708" w:left="0" w:right="-1"/>
        <w:jc w:val="both"/>
        <w:rPr/>
      </w:pPr>
      <w:r>
        <w:rPr>
          <w:rStyle w:val="Style10"/>
          <w:rFonts w:cs="Times New Roman"/>
          <w:color w:val="000000"/>
          <w:sz w:val="28"/>
          <w:szCs w:val="28"/>
          <w:shd w:fill="auto" w:val="clear"/>
        </w:rPr>
        <w:t>3.1.</w:t>
      </w:r>
      <w:r>
        <w:rPr>
          <w:rStyle w:val="Style10"/>
          <w:rFonts w:cs="Times New Roman"/>
          <w:color w:val="000000"/>
          <w:sz w:val="28"/>
          <w:szCs w:val="28"/>
          <w:shd w:fill="auto" w:val="clear"/>
          <w:lang w:val="en-US"/>
        </w:rPr>
        <w:t>4</w:t>
      </w:r>
      <w:r>
        <w:rPr>
          <w:rStyle w:val="Style10"/>
          <w:rFonts w:cs="Times New Roman"/>
          <w:color w:val="000000"/>
          <w:sz w:val="28"/>
          <w:szCs w:val="28"/>
          <w:shd w:fill="auto" w:val="clear"/>
        </w:rPr>
        <w:t>.</w:t>
      </w:r>
      <w:r>
        <w:rPr>
          <w:rStyle w:val="Style10"/>
          <w:rFonts w:cs="Times New Roman"/>
          <w:color w:val="000000"/>
          <w:sz w:val="28"/>
          <w:szCs w:val="28"/>
          <w:shd w:fill="auto" w:val="clear"/>
        </w:rPr>
        <w:t>3</w:t>
      </w:r>
      <w:r>
        <w:rPr>
          <w:rStyle w:val="Style10"/>
          <w:rFonts w:cs="Times New Roman"/>
          <w:color w:val="000000"/>
          <w:sz w:val="28"/>
          <w:szCs w:val="28"/>
          <w:shd w:fill="auto" w:val="clear"/>
        </w:rPr>
        <w:t xml:space="preserve">  Результатом предоставления </w:t>
      </w:r>
      <w:r>
        <w:rPr>
          <w:rStyle w:val="FontStyle83"/>
          <w:color w:val="000000"/>
          <w:sz w:val="28"/>
          <w:szCs w:val="28"/>
          <w:shd w:fill="auto" w:val="clear"/>
        </w:rPr>
        <w:t>муниципальной</w:t>
      </w:r>
      <w:r>
        <w:rPr>
          <w:rStyle w:val="Style10"/>
          <w:rFonts w:cs="Times New Roman"/>
          <w:color w:val="000000"/>
          <w:sz w:val="28"/>
          <w:szCs w:val="28"/>
          <w:shd w:fill="auto" w:val="clear"/>
        </w:rPr>
        <w:t xml:space="preserve"> услуги является документы, предусмотренные в подпункте 2.3.1.4 пункта 2.3.1 подраздела 2.1 раздела 2 настоящего </w:t>
      </w:r>
      <w:r>
        <w:rPr>
          <w:rStyle w:val="FontStyle58"/>
          <w:color w:val="000000"/>
          <w:sz w:val="28"/>
          <w:szCs w:val="28"/>
          <w:shd w:fill="auto" w:val="clear"/>
        </w:rPr>
        <w:t>административного</w:t>
      </w:r>
      <w:r>
        <w:rPr>
          <w:rStyle w:val="Style10"/>
          <w:rFonts w:cs="Times New Roman"/>
          <w:color w:val="000000"/>
          <w:sz w:val="28"/>
          <w:szCs w:val="28"/>
          <w:shd w:fill="auto" w:val="clear"/>
        </w:rPr>
        <w:t xml:space="preserve"> регламента.</w:t>
      </w:r>
    </w:p>
    <w:p>
      <w:pPr>
        <w:pStyle w:val="Normal"/>
        <w:ind w:firstLine="708" w:left="0" w:right="-1"/>
        <w:jc w:val="center"/>
        <w:rPr>
          <w:rFonts w:ascii="Times New Roman" w:hAnsi="Times New Roman" w:eastAsia="Times New Roman" w:cs="Times New Roman"/>
          <w:color w:val="000000"/>
          <w:sz w:val="28"/>
          <w:szCs w:val="28"/>
          <w:lang w:eastAsia="ru-RU"/>
        </w:rPr>
      </w:pPr>
      <w:r>
        <w:rPr>
          <w:rFonts w:eastAsia="Times New Roman" w:cs="Times New Roman"/>
          <w:color w:val="000000"/>
          <w:sz w:val="28"/>
          <w:szCs w:val="28"/>
          <w:lang w:eastAsia="ru-RU"/>
        </w:rPr>
      </w:r>
    </w:p>
    <w:p>
      <w:pPr>
        <w:pStyle w:val="Normal"/>
        <w:ind w:hanging="0" w:left="0" w:right="-1"/>
        <w:jc w:val="center"/>
        <w:rPr/>
      </w:pPr>
      <w:r>
        <w:rPr>
          <w:rStyle w:val="Style11"/>
          <w:b/>
          <w:color w:val="000000"/>
          <w:sz w:val="28"/>
          <w:szCs w:val="28"/>
        </w:rPr>
        <w:t xml:space="preserve">3.2. </w:t>
      </w:r>
      <w:r>
        <w:rPr>
          <w:rStyle w:val="Style10"/>
          <w:rFonts w:eastAsia="Times New Roman" w:cs="Times New Roman"/>
          <w:b/>
          <w:color w:val="000000"/>
          <w:sz w:val="28"/>
          <w:szCs w:val="28"/>
          <w:lang w:eastAsia="ru-RU"/>
        </w:rPr>
        <w:t>Описание административной процедуры</w:t>
      </w:r>
    </w:p>
    <w:p>
      <w:pPr>
        <w:pStyle w:val="Normal"/>
        <w:ind w:hanging="0" w:left="0" w:right="-1"/>
        <w:jc w:val="center"/>
        <w:rPr>
          <w:rFonts w:ascii="Times New Roman" w:hAnsi="Times New Roman" w:eastAsia="Times New Roman" w:cs="Times New Roman"/>
          <w:b/>
          <w:color w:val="000000"/>
          <w:sz w:val="28"/>
          <w:szCs w:val="28"/>
          <w:lang w:eastAsia="ru-RU"/>
        </w:rPr>
      </w:pPr>
      <w:r>
        <w:rPr>
          <w:rFonts w:eastAsia="Times New Roman" w:cs="Times New Roman"/>
          <w:b/>
          <w:color w:val="000000"/>
          <w:sz w:val="28"/>
          <w:szCs w:val="28"/>
          <w:lang w:eastAsia="ru-RU"/>
        </w:rPr>
        <w:t>профилирования заявителя</w:t>
      </w:r>
    </w:p>
    <w:p>
      <w:pPr>
        <w:pStyle w:val="Normal"/>
        <w:ind w:hanging="0" w:left="0" w:right="-1"/>
        <w:jc w:val="center"/>
        <w:rPr>
          <w:rFonts w:ascii="Times New Roman" w:hAnsi="Times New Roman" w:eastAsia="Times New Roman" w:cs="Times New Roman"/>
          <w:b/>
          <w:color w:val="000000"/>
          <w:sz w:val="28"/>
          <w:szCs w:val="28"/>
          <w:lang w:eastAsia="ru-RU"/>
        </w:rPr>
      </w:pPr>
      <w:r>
        <w:rPr>
          <w:rFonts w:eastAsia="Times New Roman" w:cs="Times New Roman"/>
          <w:b/>
          <w:color w:val="000000"/>
          <w:sz w:val="28"/>
          <w:szCs w:val="28"/>
          <w:lang w:eastAsia="ru-RU"/>
        </w:rPr>
      </w:r>
    </w:p>
    <w:p>
      <w:pPr>
        <w:pStyle w:val="Normal"/>
        <w:ind w:hanging="0" w:left="0" w:right="-1"/>
        <w:jc w:val="center"/>
        <w:rPr>
          <w:rFonts w:ascii="Times New Roman" w:hAnsi="Times New Roman"/>
          <w:strike/>
          <w:color w:val="000000"/>
          <w:sz w:val="28"/>
          <w:szCs w:val="28"/>
        </w:rPr>
      </w:pPr>
      <w:r>
        <w:rPr>
          <w:strike/>
          <w:color w:val="000000"/>
          <w:sz w:val="28"/>
          <w:szCs w:val="28"/>
        </w:rPr>
      </w:r>
    </w:p>
    <w:p>
      <w:pPr>
        <w:pStyle w:val="ConsPlusTitle1"/>
        <w:ind w:firstLine="709" w:left="0" w:right="-1"/>
        <w:jc w:val="both"/>
        <w:rPr/>
      </w:pPr>
      <w:r>
        <w:rPr>
          <w:rStyle w:val="Style10"/>
          <w:rFonts w:ascii="Times New Roman" w:hAnsi="Times New Roman"/>
          <w:b w:val="false"/>
          <w:color w:val="000000"/>
          <w:sz w:val="28"/>
          <w:szCs w:val="28"/>
        </w:rPr>
        <w:t xml:space="preserve">Перечень общих признаков, по которым объединяются категории заявителей, а также комбинации признаков заявителей, каждая из которых соответствует одному варианту предоставления </w:t>
      </w:r>
      <w:r>
        <w:rPr>
          <w:rStyle w:val="FontStyle83"/>
          <w:rFonts w:ascii="Times New Roman" w:hAnsi="Times New Roman"/>
          <w:b w:val="false"/>
          <w:color w:val="000000"/>
          <w:sz w:val="28"/>
          <w:szCs w:val="28"/>
        </w:rPr>
        <w:t>муниципальной</w:t>
      </w:r>
      <w:r>
        <w:rPr>
          <w:rStyle w:val="Style10"/>
          <w:rFonts w:ascii="Times New Roman" w:hAnsi="Times New Roman"/>
          <w:b w:val="false"/>
          <w:color w:val="000000"/>
          <w:sz w:val="28"/>
          <w:szCs w:val="28"/>
        </w:rPr>
        <w:t xml:space="preserve"> услуги, приведены в приложении № 1 к Административному регламенту.</w:t>
      </w:r>
    </w:p>
    <w:p>
      <w:pPr>
        <w:pStyle w:val="Normal"/>
        <w:ind w:hanging="0" w:left="0" w:right="-1"/>
        <w:jc w:val="both"/>
        <w:rPr>
          <w:rFonts w:ascii="Times New Roman" w:hAnsi="Times New Roman" w:eastAsia="Times New Roman" w:cs="Times New Roman"/>
          <w:b/>
          <w:color w:val="000000"/>
          <w:sz w:val="28"/>
          <w:szCs w:val="28"/>
          <w:lang w:eastAsia="ru-RU"/>
        </w:rPr>
      </w:pPr>
      <w:r>
        <w:rPr>
          <w:rFonts w:eastAsia="Times New Roman" w:cs="Times New Roman"/>
          <w:b/>
          <w:color w:val="000000"/>
          <w:sz w:val="28"/>
          <w:szCs w:val="28"/>
          <w:lang w:eastAsia="ru-RU"/>
        </w:rPr>
      </w:r>
    </w:p>
    <w:p>
      <w:pPr>
        <w:pStyle w:val="Normal"/>
        <w:ind w:hanging="0" w:left="0" w:right="-1"/>
        <w:jc w:val="center"/>
        <w:rPr/>
      </w:pPr>
      <w:r>
        <w:rPr>
          <w:rStyle w:val="Style10"/>
          <w:rFonts w:cs="Times New Roman"/>
          <w:b/>
          <w:color w:val="000000"/>
          <w:sz w:val="28"/>
          <w:szCs w:val="28"/>
        </w:rPr>
        <w:t xml:space="preserve">3.2.1 Административные процедуры  варианта </w:t>
      </w:r>
      <w:r>
        <w:rPr>
          <w:rStyle w:val="Style10"/>
          <w:rFonts w:cs="Times New Roman"/>
          <w:b/>
          <w:color w:val="000000"/>
          <w:sz w:val="28"/>
          <w:szCs w:val="28"/>
          <w:lang w:val="en-US"/>
        </w:rPr>
        <w:t>I</w:t>
      </w:r>
    </w:p>
    <w:p>
      <w:pPr>
        <w:pStyle w:val="Normal"/>
        <w:ind w:hanging="0" w:left="0" w:right="-1"/>
        <w:rPr>
          <w:rFonts w:ascii="Times New Roman" w:hAnsi="Times New Roman" w:eastAsia="Times New Roman" w:cs="Times New Roman"/>
          <w:b/>
          <w:i/>
          <w:i/>
          <w:color w:val="000000"/>
          <w:sz w:val="28"/>
          <w:szCs w:val="28"/>
          <w:u w:val="single"/>
          <w:lang w:eastAsia="ru-RU"/>
        </w:rPr>
      </w:pPr>
      <w:r>
        <w:rPr>
          <w:rFonts w:eastAsia="Times New Roman" w:cs="Times New Roman"/>
          <w:b/>
          <w:i/>
          <w:color w:val="000000"/>
          <w:sz w:val="28"/>
          <w:szCs w:val="28"/>
          <w:u w:val="single"/>
          <w:lang w:eastAsia="ru-RU"/>
        </w:rPr>
      </w:r>
    </w:p>
    <w:p>
      <w:pPr>
        <w:pStyle w:val="Normal"/>
        <w:tabs>
          <w:tab w:val="clear" w:pos="708"/>
          <w:tab w:val="left" w:pos="709" w:leader="none"/>
        </w:tabs>
        <w:ind w:hanging="0" w:left="0" w:right="-1"/>
        <w:jc w:val="both"/>
        <w:rPr/>
      </w:pPr>
      <w:r>
        <w:rPr>
          <w:rStyle w:val="Style10"/>
          <w:rFonts w:cs="Times New Roman"/>
          <w:color w:val="000000"/>
          <w:sz w:val="28"/>
          <w:szCs w:val="28"/>
        </w:rPr>
        <w:tab/>
        <w:t>Вариант</w:t>
      </w:r>
      <w:r>
        <w:rPr>
          <w:rStyle w:val="Style10"/>
          <w:rFonts w:cs="Times New Roman"/>
          <w:b/>
          <w:color w:val="000000"/>
          <w:sz w:val="28"/>
          <w:szCs w:val="28"/>
        </w:rPr>
        <w:t xml:space="preserve"> </w:t>
      </w:r>
      <w:r>
        <w:rPr>
          <w:rStyle w:val="Style10"/>
          <w:rFonts w:cs="Times New Roman"/>
          <w:color w:val="000000"/>
          <w:sz w:val="28"/>
          <w:szCs w:val="28"/>
          <w:lang w:val="en-US"/>
        </w:rPr>
        <w:t>I</w:t>
      </w:r>
      <w:r>
        <w:rPr>
          <w:rStyle w:val="Style10"/>
          <w:rFonts w:cs="Times New Roman"/>
          <w:color w:val="000000"/>
          <w:sz w:val="28"/>
          <w:szCs w:val="28"/>
        </w:rPr>
        <w:t xml:space="preserve"> предоставления </w:t>
      </w:r>
      <w:r>
        <w:rPr>
          <w:rStyle w:val="FontStyle83"/>
          <w:color w:val="000000"/>
          <w:sz w:val="28"/>
          <w:szCs w:val="28"/>
        </w:rPr>
        <w:t>муниципальной</w:t>
      </w:r>
      <w:r>
        <w:rPr>
          <w:rStyle w:val="Style10"/>
          <w:rFonts w:cs="Times New Roman"/>
          <w:color w:val="000000"/>
          <w:sz w:val="28"/>
          <w:szCs w:val="28"/>
        </w:rPr>
        <w:t xml:space="preserve"> услуги при обращении заявителя в управление уполномоченного органа включает в себя следующий </w:t>
        <w:tab/>
        <w:t>перечень административных процедур:</w:t>
      </w:r>
    </w:p>
    <w:p>
      <w:pPr>
        <w:pStyle w:val="Normal"/>
        <w:tabs>
          <w:tab w:val="clear" w:pos="708"/>
          <w:tab w:val="left" w:pos="1134" w:leader="none"/>
        </w:tabs>
        <w:ind w:hanging="0" w:left="0" w:right="-1"/>
        <w:jc w:val="both"/>
        <w:rPr/>
      </w:pPr>
      <w:r>
        <w:rPr>
          <w:rStyle w:val="Style10"/>
          <w:rFonts w:cs="Times New Roman"/>
          <w:color w:val="000000"/>
          <w:sz w:val="28"/>
          <w:szCs w:val="28"/>
        </w:rPr>
        <w:t xml:space="preserve">       </w:t>
      </w:r>
      <w:r>
        <w:rPr>
          <w:rStyle w:val="Style10"/>
          <w:rFonts w:cs="Times New Roman"/>
          <w:color w:val="000000"/>
          <w:sz w:val="28"/>
          <w:szCs w:val="28"/>
        </w:rPr>
        <w:t xml:space="preserve">прием заявления и пакета документов, необходимых для предоставления </w:t>
      </w:r>
      <w:r>
        <w:rPr>
          <w:rStyle w:val="FontStyle83"/>
          <w:color w:val="000000"/>
          <w:sz w:val="28"/>
          <w:szCs w:val="28"/>
        </w:rPr>
        <w:t>муниципальной</w:t>
      </w:r>
      <w:r>
        <w:rPr>
          <w:rStyle w:val="Style10"/>
          <w:rFonts w:cs="Times New Roman"/>
          <w:color w:val="000000"/>
          <w:sz w:val="28"/>
          <w:szCs w:val="28"/>
        </w:rPr>
        <w:t xml:space="preserve"> услуги;</w:t>
      </w:r>
    </w:p>
    <w:p>
      <w:pPr>
        <w:pStyle w:val="Normal"/>
        <w:tabs>
          <w:tab w:val="clear" w:pos="708"/>
          <w:tab w:val="left" w:pos="709" w:leader="none"/>
        </w:tabs>
        <w:ind w:hanging="0" w:left="0" w:right="-1"/>
        <w:jc w:val="both"/>
        <w:rPr>
          <w:rFonts w:ascii="Times New Roman" w:hAnsi="Times New Roman" w:cs="Times New Roman"/>
          <w:color w:val="000000"/>
          <w:sz w:val="28"/>
          <w:szCs w:val="28"/>
        </w:rPr>
      </w:pPr>
      <w:r>
        <w:rPr>
          <w:rFonts w:cs="Times New Roman"/>
          <w:color w:val="000000"/>
          <w:sz w:val="28"/>
          <w:szCs w:val="28"/>
        </w:rPr>
        <w:tab/>
        <w:t>межведомственное информационное взаимодействие;</w:t>
      </w:r>
    </w:p>
    <w:p>
      <w:pPr>
        <w:pStyle w:val="Normal"/>
        <w:tabs>
          <w:tab w:val="clear" w:pos="708"/>
          <w:tab w:val="left" w:pos="709" w:leader="none"/>
        </w:tabs>
        <w:ind w:hanging="0" w:left="0" w:right="-1"/>
        <w:jc w:val="both"/>
        <w:rPr>
          <w:rFonts w:ascii="Times New Roman" w:hAnsi="Times New Roman" w:cs="Times New Roman"/>
          <w:color w:val="000000"/>
          <w:sz w:val="28"/>
          <w:szCs w:val="28"/>
        </w:rPr>
      </w:pPr>
      <w:r>
        <w:rPr>
          <w:rFonts w:cs="Times New Roman"/>
          <w:color w:val="000000"/>
          <w:sz w:val="28"/>
          <w:szCs w:val="28"/>
        </w:rPr>
        <w:tab/>
        <w:t>получение дополнительных сведений от заявителя;</w:t>
      </w:r>
    </w:p>
    <w:p>
      <w:pPr>
        <w:pStyle w:val="Normal"/>
        <w:tabs>
          <w:tab w:val="clear" w:pos="708"/>
          <w:tab w:val="left" w:pos="709" w:leader="none"/>
        </w:tabs>
        <w:ind w:hanging="0" w:left="0" w:right="-1"/>
        <w:jc w:val="both"/>
        <w:rPr/>
      </w:pPr>
      <w:r>
        <w:rPr>
          <w:rStyle w:val="Style10"/>
          <w:rFonts w:cs="Times New Roman"/>
          <w:color w:val="000000"/>
          <w:sz w:val="28"/>
          <w:szCs w:val="28"/>
          <w:lang w:eastAsia="ru-RU"/>
        </w:rPr>
        <w:tab/>
        <w:t xml:space="preserve">принятие решения о предоставлении муниципальной услуги и </w:t>
      </w:r>
      <w:r>
        <w:rPr>
          <w:rStyle w:val="Style10"/>
          <w:rFonts w:cs="Times New Roman"/>
          <w:color w:val="000000"/>
          <w:sz w:val="28"/>
          <w:szCs w:val="28"/>
        </w:rPr>
        <w:t>формирование результата предоставления муниципальной услуги;</w:t>
      </w:r>
    </w:p>
    <w:p>
      <w:pPr>
        <w:pStyle w:val="Normal"/>
        <w:tabs>
          <w:tab w:val="clear" w:pos="708"/>
          <w:tab w:val="left" w:pos="709" w:leader="none"/>
        </w:tabs>
        <w:ind w:hanging="0" w:left="0" w:right="-1"/>
        <w:jc w:val="both"/>
        <w:rPr/>
      </w:pPr>
      <w:r>
        <w:rPr>
          <w:rStyle w:val="Style10"/>
          <w:rFonts w:cs="Times New Roman"/>
          <w:color w:val="000000"/>
          <w:sz w:val="28"/>
          <w:szCs w:val="28"/>
        </w:rPr>
        <w:t xml:space="preserve">предоставление результата </w:t>
      </w:r>
      <w:r>
        <w:rPr>
          <w:rStyle w:val="FontStyle83"/>
          <w:color w:val="000000"/>
          <w:sz w:val="28"/>
          <w:szCs w:val="28"/>
        </w:rPr>
        <w:t>муниципальной</w:t>
      </w:r>
      <w:r>
        <w:rPr>
          <w:rStyle w:val="Style10"/>
          <w:rFonts w:cs="Times New Roman"/>
          <w:color w:val="000000"/>
          <w:sz w:val="28"/>
          <w:szCs w:val="28"/>
        </w:rPr>
        <w:t xml:space="preserve"> услуги.</w:t>
      </w:r>
    </w:p>
    <w:p>
      <w:pPr>
        <w:pStyle w:val="Normal"/>
        <w:ind w:hanging="0" w:left="0" w:right="-1"/>
        <w:jc w:val="both"/>
        <w:rPr>
          <w:rFonts w:ascii="Times New Roman" w:hAnsi="Times New Roman" w:eastAsia="Times New Roman" w:cs="Times New Roman"/>
          <w:color w:val="000000"/>
          <w:sz w:val="28"/>
          <w:szCs w:val="28"/>
          <w:lang w:eastAsia="ru-RU"/>
        </w:rPr>
      </w:pPr>
      <w:r>
        <w:rPr>
          <w:rFonts w:eastAsia="Times New Roman" w:cs="Times New Roman"/>
          <w:color w:val="000000"/>
          <w:sz w:val="28"/>
          <w:szCs w:val="28"/>
          <w:lang w:eastAsia="ru-RU"/>
        </w:rPr>
        <w:tab/>
        <w:t>При обращении заявителя за предоставлением муниципальной услуги через МФЦ  осуществляются следующие административные действия:</w:t>
      </w:r>
    </w:p>
    <w:p>
      <w:pPr>
        <w:pStyle w:val="Normal"/>
        <w:ind w:firstLine="708" w:left="0" w:right="-1"/>
        <w:jc w:val="both"/>
        <w:rPr/>
      </w:pPr>
      <w:r>
        <w:rPr>
          <w:rStyle w:val="Style10"/>
          <w:rFonts w:eastAsia="Times New Roman" w:cs="Times New Roman"/>
          <w:color w:val="000000"/>
          <w:sz w:val="28"/>
          <w:szCs w:val="28"/>
          <w:lang w:eastAsia="ru-RU"/>
        </w:rPr>
        <w:t xml:space="preserve">– </w:t>
      </w:r>
      <w:r>
        <w:rPr>
          <w:rStyle w:val="Style10"/>
          <w:rFonts w:eastAsia="Times New Roman" w:cs="Times New Roman"/>
          <w:color w:val="000000"/>
          <w:sz w:val="28"/>
          <w:szCs w:val="28"/>
          <w:lang w:eastAsia="ru-RU"/>
        </w:rPr>
        <w:t xml:space="preserve">прием </w:t>
      </w:r>
      <w:r>
        <w:rPr>
          <w:rStyle w:val="Style10"/>
          <w:rFonts w:cs="Times New Roman"/>
          <w:color w:val="000000"/>
          <w:sz w:val="28"/>
          <w:szCs w:val="28"/>
        </w:rPr>
        <w:t xml:space="preserve">заявления </w:t>
      </w:r>
      <w:r>
        <w:rPr>
          <w:rStyle w:val="Style10"/>
          <w:rFonts w:eastAsia="Times New Roman" w:cs="Times New Roman"/>
          <w:color w:val="000000"/>
          <w:sz w:val="28"/>
          <w:szCs w:val="28"/>
          <w:lang w:eastAsia="ru-RU"/>
        </w:rPr>
        <w:t>и пакета документов, необходимых для предоставления муниципальной услуги;</w:t>
      </w:r>
    </w:p>
    <w:p>
      <w:pPr>
        <w:pStyle w:val="Normal"/>
        <w:ind w:firstLine="708" w:left="0" w:right="-1"/>
        <w:jc w:val="both"/>
        <w:rPr>
          <w:rFonts w:ascii="Times New Roman" w:hAnsi="Times New Roman" w:eastAsia="Times New Roman" w:cs="Times New Roman"/>
          <w:color w:val="000000"/>
          <w:sz w:val="28"/>
          <w:szCs w:val="28"/>
          <w:lang w:eastAsia="ru-RU"/>
        </w:rPr>
      </w:pPr>
      <w:r>
        <w:rPr>
          <w:rFonts w:eastAsia="Times New Roman" w:cs="Times New Roman"/>
          <w:color w:val="000000"/>
          <w:sz w:val="28"/>
          <w:szCs w:val="28"/>
          <w:lang w:eastAsia="ru-RU"/>
        </w:rPr>
        <w:t xml:space="preserve">– </w:t>
      </w:r>
      <w:r>
        <w:rPr>
          <w:rFonts w:eastAsia="Times New Roman" w:cs="Times New Roman"/>
          <w:color w:val="000000"/>
          <w:sz w:val="28"/>
          <w:szCs w:val="28"/>
          <w:lang w:eastAsia="ru-RU"/>
        </w:rPr>
        <w:t>передача запроса и документов, необходимых для предоставления муниципальной услуги в управление уполномоченного органа;</w:t>
      </w:r>
    </w:p>
    <w:p>
      <w:pPr>
        <w:pStyle w:val="Normal"/>
        <w:ind w:firstLine="708" w:left="0" w:right="-1"/>
        <w:jc w:val="both"/>
        <w:rPr/>
      </w:pPr>
      <w:r>
        <w:rPr>
          <w:rStyle w:val="Style10"/>
          <w:rFonts w:eastAsia="Times New Roman" w:cs="Times New Roman"/>
          <w:color w:val="000000"/>
          <w:sz w:val="28"/>
          <w:szCs w:val="28"/>
          <w:lang w:eastAsia="ru-RU"/>
        </w:rPr>
        <w:t>–</w:t>
      </w:r>
      <w:r>
        <w:rPr>
          <w:rStyle w:val="Style10"/>
          <w:rFonts w:eastAsia="Calibri" w:cs="Times New Roman"/>
          <w:color w:val="000000"/>
          <w:sz w:val="28"/>
          <w:szCs w:val="28"/>
        </w:rPr>
        <w:t xml:space="preserve"> </w:t>
      </w:r>
      <w:r>
        <w:rPr>
          <w:rStyle w:val="Style10"/>
          <w:rFonts w:eastAsia="Calibri" w:cs="Times New Roman"/>
          <w:color w:val="000000"/>
          <w:sz w:val="28"/>
          <w:szCs w:val="28"/>
        </w:rPr>
        <w:t xml:space="preserve">прием от </w:t>
      </w:r>
      <w:r>
        <w:rPr>
          <w:rStyle w:val="Style10"/>
          <w:rFonts w:eastAsia="Times New Roman" w:cs="Times New Roman"/>
          <w:color w:val="000000"/>
          <w:sz w:val="28"/>
          <w:szCs w:val="28"/>
          <w:lang w:eastAsia="ru-RU"/>
        </w:rPr>
        <w:t xml:space="preserve">управления уполномоченного органа  </w:t>
      </w:r>
      <w:r>
        <w:rPr>
          <w:rStyle w:val="Style10"/>
          <w:rFonts w:eastAsia="Calibri" w:cs="Times New Roman"/>
          <w:color w:val="000000"/>
          <w:sz w:val="28"/>
          <w:szCs w:val="28"/>
        </w:rPr>
        <w:t>результата предоставления муниципальной услуги</w:t>
      </w:r>
    </w:p>
    <w:p>
      <w:pPr>
        <w:pStyle w:val="Normal"/>
        <w:ind w:firstLine="720" w:left="0" w:right="-1"/>
        <w:jc w:val="both"/>
        <w:rPr>
          <w:rFonts w:ascii="Times New Roman" w:hAnsi="Times New Roman" w:eastAsia="Times New Roman" w:cs="Times New Roman"/>
          <w:color w:val="000000"/>
          <w:sz w:val="28"/>
          <w:szCs w:val="28"/>
          <w:lang w:eastAsia="ru-RU"/>
        </w:rPr>
      </w:pPr>
      <w:r>
        <w:rPr>
          <w:rFonts w:eastAsia="Times New Roman" w:cs="Times New Roman"/>
          <w:color w:val="000000"/>
          <w:sz w:val="28"/>
          <w:szCs w:val="28"/>
          <w:lang w:eastAsia="ru-RU"/>
        </w:rPr>
        <w:t xml:space="preserve">– </w:t>
      </w:r>
      <w:r>
        <w:rPr>
          <w:rFonts w:eastAsia="Times New Roman" w:cs="Times New Roman"/>
          <w:color w:val="000000"/>
          <w:sz w:val="28"/>
          <w:szCs w:val="28"/>
          <w:lang w:eastAsia="ru-RU"/>
        </w:rPr>
        <w:t>выдача заявителю результата предоставления муниципальной услуги.</w:t>
      </w:r>
    </w:p>
    <w:p>
      <w:pPr>
        <w:pStyle w:val="Normal"/>
        <w:ind w:hanging="0" w:left="0" w:right="-1"/>
        <w:jc w:val="both"/>
        <w:rPr/>
      </w:pPr>
      <w:r>
        <w:rPr>
          <w:rStyle w:val="Style10"/>
          <w:rFonts w:eastAsia="Times New Roman" w:cs="Times New Roman"/>
          <w:color w:val="000000"/>
          <w:sz w:val="28"/>
          <w:szCs w:val="28"/>
          <w:lang w:eastAsia="ru-RU"/>
        </w:rPr>
        <w:tab/>
        <w:t xml:space="preserve">При обращении заявителя за предоставлением муниципальной услуги в электронной форме </w:t>
      </w:r>
      <w:r>
        <w:rPr>
          <w:rStyle w:val="Style10"/>
          <w:rFonts w:eastAsia="Times New Roman" w:cs="Times New Roman"/>
          <w:i/>
          <w:color w:val="000000"/>
          <w:sz w:val="28"/>
          <w:szCs w:val="28"/>
          <w:lang w:eastAsia="ru-RU"/>
        </w:rPr>
        <w:t>(при условии технической реализации)</w:t>
      </w:r>
      <w:r>
        <w:rPr>
          <w:rStyle w:val="Style10"/>
          <w:rFonts w:eastAsia="Times New Roman" w:cs="Times New Roman"/>
          <w:color w:val="000000"/>
          <w:sz w:val="28"/>
          <w:szCs w:val="28"/>
          <w:lang w:eastAsia="ru-RU"/>
        </w:rPr>
        <w:t xml:space="preserve"> включает:</w:t>
      </w:r>
    </w:p>
    <w:p>
      <w:pPr>
        <w:pStyle w:val="Normal"/>
        <w:ind w:firstLine="708" w:left="0" w:right="-1"/>
        <w:jc w:val="both"/>
        <w:rPr/>
      </w:pPr>
      <w:r>
        <w:rPr>
          <w:rStyle w:val="Style10"/>
          <w:rFonts w:eastAsia="Times New Roman" w:cs="Times New Roman"/>
          <w:color w:val="000000"/>
          <w:sz w:val="28"/>
          <w:szCs w:val="28"/>
          <w:lang w:eastAsia="ru-RU"/>
        </w:rPr>
        <w:t xml:space="preserve">– </w:t>
      </w:r>
      <w:r>
        <w:rPr>
          <w:rStyle w:val="Style10"/>
          <w:rFonts w:eastAsia="Times New Roman" w:cs="Times New Roman"/>
          <w:color w:val="000000"/>
          <w:sz w:val="28"/>
          <w:szCs w:val="28"/>
          <w:lang w:eastAsia="ru-RU"/>
        </w:rPr>
        <w:t>прием и регистрацию органом, предоставляющим муниципальную услугу, заполненного  в электронной форме,</w:t>
      </w:r>
      <w:r>
        <w:rPr>
          <w:rStyle w:val="Style10"/>
          <w:rFonts w:cs="Times New Roman"/>
          <w:color w:val="000000"/>
          <w:sz w:val="28"/>
          <w:szCs w:val="28"/>
        </w:rPr>
        <w:t xml:space="preserve"> заявления  </w:t>
      </w:r>
      <w:r>
        <w:rPr>
          <w:rStyle w:val="Style10"/>
          <w:rFonts w:eastAsia="Times New Roman" w:cs="Times New Roman"/>
          <w:color w:val="000000"/>
          <w:sz w:val="28"/>
          <w:szCs w:val="28"/>
          <w:lang w:eastAsia="ru-RU"/>
        </w:rPr>
        <w:t>и пакета электронных документов, необходимых для предоставления услуги;</w:t>
      </w:r>
    </w:p>
    <w:p>
      <w:pPr>
        <w:pStyle w:val="Normal"/>
        <w:ind w:firstLine="708" w:left="0" w:right="-1"/>
        <w:jc w:val="both"/>
        <w:rPr/>
      </w:pPr>
      <w:r>
        <w:rPr>
          <w:rStyle w:val="Style10"/>
          <w:rFonts w:eastAsia="Times New Roman" w:cs="Times New Roman"/>
          <w:color w:val="000000"/>
          <w:sz w:val="28"/>
          <w:szCs w:val="28"/>
          <w:lang w:eastAsia="ru-RU"/>
        </w:rPr>
        <w:t xml:space="preserve">– </w:t>
      </w:r>
      <w:r>
        <w:rPr>
          <w:rStyle w:val="Style10"/>
          <w:rFonts w:eastAsia="Times New Roman" w:cs="Times New Roman"/>
          <w:color w:val="000000"/>
          <w:sz w:val="28"/>
          <w:szCs w:val="28"/>
          <w:lang w:eastAsia="ru-RU"/>
        </w:rPr>
        <w:t xml:space="preserve">уведомление заявителя на </w:t>
      </w:r>
      <w:r>
        <w:rPr>
          <w:rStyle w:val="Style10"/>
          <w:rFonts w:cs="Times New Roman"/>
          <w:color w:val="000000"/>
          <w:sz w:val="28"/>
          <w:szCs w:val="28"/>
        </w:rPr>
        <w:t>e-mail</w:t>
      </w:r>
      <w:r>
        <w:rPr>
          <w:rStyle w:val="Style10"/>
          <w:rFonts w:eastAsia="Times New Roman" w:cs="Times New Roman"/>
          <w:color w:val="000000"/>
          <w:sz w:val="28"/>
          <w:szCs w:val="28"/>
          <w:lang w:eastAsia="ru-RU"/>
        </w:rPr>
        <w:t xml:space="preserve"> или в «Личный кабинет» заявителя на Региональном  портале о ходе выполнения запроса о предоставлении муниципальной услуги;</w:t>
      </w:r>
    </w:p>
    <w:p>
      <w:pPr>
        <w:pStyle w:val="Normal"/>
        <w:ind w:firstLine="708" w:left="0" w:right="-1"/>
        <w:jc w:val="both"/>
        <w:rPr/>
      </w:pPr>
      <w:r>
        <w:rPr>
          <w:rStyle w:val="Style10"/>
          <w:rFonts w:eastAsia="Times New Roman" w:cs="Times New Roman"/>
          <w:color w:val="000000"/>
          <w:sz w:val="28"/>
          <w:szCs w:val="28"/>
          <w:lang w:eastAsia="ru-RU"/>
        </w:rPr>
        <w:t xml:space="preserve">– </w:t>
      </w:r>
      <w:r>
        <w:rPr>
          <w:rStyle w:val="Style10"/>
          <w:rFonts w:eastAsia="Times New Roman" w:cs="Times New Roman"/>
          <w:color w:val="000000"/>
          <w:sz w:val="28"/>
          <w:szCs w:val="28"/>
          <w:lang w:eastAsia="ru-RU"/>
        </w:rPr>
        <w:t xml:space="preserve">направление заявителю результата предоставления муниципальной услуги в электронной форме на </w:t>
      </w:r>
      <w:r>
        <w:rPr>
          <w:rStyle w:val="Style10"/>
          <w:rFonts w:cs="Times New Roman"/>
          <w:color w:val="000000"/>
          <w:sz w:val="28"/>
          <w:szCs w:val="28"/>
        </w:rPr>
        <w:t>e-mail</w:t>
      </w:r>
      <w:r>
        <w:rPr>
          <w:rStyle w:val="Style10"/>
          <w:rFonts w:eastAsia="Times New Roman" w:cs="Times New Roman"/>
          <w:color w:val="000000"/>
          <w:sz w:val="28"/>
          <w:szCs w:val="28"/>
          <w:lang w:eastAsia="ru-RU"/>
        </w:rPr>
        <w:t xml:space="preserve"> или  в «Личный кабинет» заявителя на  Региональном  портале.</w:t>
      </w:r>
    </w:p>
    <w:p>
      <w:pPr>
        <w:pStyle w:val="Normal"/>
        <w:tabs>
          <w:tab w:val="clear" w:pos="708"/>
          <w:tab w:val="left" w:pos="709" w:leader="none"/>
        </w:tabs>
        <w:ind w:hanging="0" w:left="0" w:right="-1"/>
        <w:jc w:val="both"/>
        <w:rPr/>
      </w:pPr>
      <w:r>
        <w:rPr>
          <w:rStyle w:val="FontStyle83"/>
          <w:color w:val="000000"/>
          <w:sz w:val="28"/>
          <w:szCs w:val="28"/>
        </w:rPr>
        <w:tab/>
        <w:t>Муниципальной</w:t>
      </w:r>
      <w:r>
        <w:rPr>
          <w:rStyle w:val="Style10"/>
          <w:rFonts w:cs="Times New Roman"/>
          <w:color w:val="000000"/>
          <w:sz w:val="28"/>
          <w:szCs w:val="28"/>
        </w:rPr>
        <w:t xml:space="preserve"> услуга для варианта</w:t>
      </w:r>
      <w:r>
        <w:rPr>
          <w:rStyle w:val="Style10"/>
          <w:rFonts w:cs="Times New Roman"/>
          <w:b/>
          <w:color w:val="000000"/>
          <w:sz w:val="28"/>
          <w:szCs w:val="28"/>
        </w:rPr>
        <w:t xml:space="preserve"> </w:t>
      </w:r>
      <w:r>
        <w:rPr>
          <w:rStyle w:val="Style10"/>
          <w:rFonts w:cs="Times New Roman"/>
          <w:color w:val="000000"/>
          <w:sz w:val="28"/>
          <w:szCs w:val="28"/>
          <w:lang w:val="en-US"/>
        </w:rPr>
        <w:t>I</w:t>
      </w:r>
      <w:r>
        <w:rPr>
          <w:rStyle w:val="Style10"/>
          <w:rFonts w:cs="Times New Roman"/>
          <w:color w:val="000000"/>
          <w:sz w:val="28"/>
          <w:szCs w:val="28"/>
        </w:rPr>
        <w:t xml:space="preserve"> оказывается в течение 21 рабочего дня со дня поступления заявления в Уполномоченный орган.</w:t>
      </w:r>
    </w:p>
    <w:p>
      <w:pPr>
        <w:pStyle w:val="Normal"/>
        <w:tabs>
          <w:tab w:val="clear" w:pos="708"/>
          <w:tab w:val="left" w:pos="709" w:leader="none"/>
        </w:tabs>
        <w:ind w:hanging="0" w:left="0" w:right="-1"/>
        <w:jc w:val="both"/>
        <w:rPr>
          <w:rFonts w:ascii="Times New Roman" w:hAnsi="Times New Roman" w:cs="Times New Roman"/>
          <w:color w:val="000000"/>
          <w:sz w:val="28"/>
          <w:szCs w:val="28"/>
        </w:rPr>
      </w:pPr>
      <w:r>
        <w:rPr>
          <w:rFonts w:cs="Times New Roman"/>
          <w:color w:val="000000"/>
          <w:sz w:val="28"/>
          <w:szCs w:val="28"/>
        </w:rPr>
      </w:r>
    </w:p>
    <w:p>
      <w:pPr>
        <w:pStyle w:val="Normal"/>
        <w:tabs>
          <w:tab w:val="clear" w:pos="708"/>
          <w:tab w:val="left" w:pos="709" w:leader="none"/>
        </w:tabs>
        <w:ind w:hanging="0" w:left="0" w:right="-1"/>
        <w:jc w:val="center"/>
        <w:rPr/>
      </w:pPr>
      <w:r>
        <w:rPr>
          <w:rStyle w:val="Style10"/>
          <w:rFonts w:cs="Times New Roman"/>
          <w:b/>
          <w:color w:val="000000"/>
          <w:sz w:val="28"/>
          <w:szCs w:val="28"/>
        </w:rPr>
        <w:t xml:space="preserve">             </w:t>
      </w:r>
      <w:r>
        <w:rPr>
          <w:rStyle w:val="Style10"/>
          <w:rFonts w:cs="Times New Roman"/>
          <w:b/>
          <w:color w:val="000000"/>
          <w:sz w:val="28"/>
          <w:szCs w:val="28"/>
        </w:rPr>
        <w:t xml:space="preserve">Описание административной процедуры приема заявления документов и (или) информации, необходимых для предоставления </w:t>
      </w:r>
      <w:r>
        <w:rPr>
          <w:rStyle w:val="FontStyle83"/>
          <w:b/>
          <w:color w:val="000000"/>
          <w:sz w:val="28"/>
          <w:szCs w:val="28"/>
        </w:rPr>
        <w:t>муниципальной</w:t>
      </w:r>
      <w:r>
        <w:rPr>
          <w:rStyle w:val="Style10"/>
          <w:rFonts w:cs="Times New Roman"/>
          <w:b/>
          <w:color w:val="000000"/>
          <w:sz w:val="28"/>
          <w:szCs w:val="28"/>
        </w:rPr>
        <w:t xml:space="preserve"> услуги</w:t>
      </w:r>
    </w:p>
    <w:p>
      <w:pPr>
        <w:pStyle w:val="Normal"/>
        <w:tabs>
          <w:tab w:val="clear" w:pos="708"/>
          <w:tab w:val="left" w:pos="709" w:leader="none"/>
        </w:tabs>
        <w:ind w:hanging="0" w:left="0" w:right="-1"/>
        <w:jc w:val="center"/>
        <w:rPr>
          <w:rFonts w:ascii="Times New Roman" w:hAnsi="Times New Roman" w:cs="Times New Roman"/>
          <w:color w:val="000000"/>
          <w:sz w:val="28"/>
          <w:szCs w:val="28"/>
        </w:rPr>
      </w:pPr>
      <w:r>
        <w:rPr>
          <w:rFonts w:cs="Times New Roman"/>
          <w:color w:val="000000"/>
          <w:sz w:val="28"/>
          <w:szCs w:val="28"/>
        </w:rPr>
      </w:r>
    </w:p>
    <w:p>
      <w:pPr>
        <w:pStyle w:val="Normal"/>
        <w:tabs>
          <w:tab w:val="clear" w:pos="708"/>
          <w:tab w:val="left" w:pos="709" w:leader="none"/>
        </w:tabs>
        <w:ind w:hanging="0" w:left="0" w:right="-1"/>
        <w:jc w:val="both"/>
        <w:rPr/>
      </w:pPr>
      <w:r>
        <w:rPr>
          <w:rStyle w:val="Style10"/>
          <w:rFonts w:cs="Times New Roman"/>
          <w:color w:val="000000"/>
          <w:sz w:val="28"/>
          <w:szCs w:val="28"/>
        </w:rPr>
        <w:tab/>
        <w:t>Основанием для начала административной процедуры является обращение  заявителя  (его представителя)  с заявлением  и документами в управление уполномоченного органа непосредственно или через МФЦ, либо через Единого, Региональный портал.</w:t>
      </w:r>
    </w:p>
    <w:p>
      <w:pPr>
        <w:pStyle w:val="Normal"/>
        <w:ind w:hanging="0" w:left="0" w:right="-1"/>
        <w:jc w:val="both"/>
        <w:rPr/>
      </w:pPr>
      <w:r>
        <w:rPr>
          <w:rStyle w:val="Style10"/>
          <w:rFonts w:cs="Times New Roman"/>
          <w:color w:val="000000"/>
          <w:sz w:val="28"/>
          <w:szCs w:val="28"/>
        </w:rPr>
        <w:tab/>
        <w:t xml:space="preserve">Срок выполнения административной процедуры по приему заявления, документов, необходимых для предоставления </w:t>
      </w:r>
      <w:r>
        <w:rPr>
          <w:rStyle w:val="FontStyle83"/>
          <w:color w:val="000000"/>
          <w:sz w:val="28"/>
          <w:szCs w:val="28"/>
        </w:rPr>
        <w:t>муниципальной</w:t>
      </w:r>
      <w:r>
        <w:rPr>
          <w:rStyle w:val="Style10"/>
          <w:rFonts w:cs="Times New Roman"/>
          <w:color w:val="000000"/>
          <w:sz w:val="28"/>
          <w:szCs w:val="28"/>
        </w:rPr>
        <w:t xml:space="preserve"> услуги – 1 (один) рабочий день.</w:t>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tab/>
        <w:t>Срок регистрации заявления и прилагаемых документов не может превышать 20 минут.</w:t>
      </w:r>
    </w:p>
    <w:p>
      <w:pPr>
        <w:pStyle w:val="Normal"/>
        <w:keepNext w:val="true"/>
        <w:jc w:val="both"/>
        <w:rPr/>
      </w:pPr>
      <w:r>
        <w:rPr>
          <w:rStyle w:val="Style10"/>
          <w:rFonts w:cs="Times New Roman"/>
          <w:color w:val="000000"/>
          <w:sz w:val="28"/>
          <w:szCs w:val="28"/>
        </w:rPr>
        <w:t>Результатом выполнения административной процедуры является проверка правильности оформления заявления и документов на наличие или отсутствие оснований для отказа или  возврата заявителю, либо установление оснований для приостановления срока в предоставлении муниципальной услуги, регистрация заявления  и документов, предоставленных заявителем.</w:t>
      </w:r>
    </w:p>
    <w:p>
      <w:pPr>
        <w:pStyle w:val="Normal"/>
        <w:keepNext w:val="true"/>
        <w:jc w:val="both"/>
        <w:rPr>
          <w:rFonts w:ascii="Times New Roman" w:hAnsi="Times New Roman" w:cs="Times New Roman"/>
          <w:color w:val="000000"/>
          <w:sz w:val="28"/>
          <w:szCs w:val="28"/>
        </w:rPr>
      </w:pPr>
      <w:r>
        <w:rPr>
          <w:rFonts w:cs="Times New Roman"/>
          <w:color w:val="000000"/>
          <w:sz w:val="28"/>
          <w:szCs w:val="28"/>
        </w:rPr>
        <w:t>Состав и способы подачи заявления  о предоставлении муниципальной услуги указаны в подразделе  2.8  раздела 2  настоящего административного регламента.</w:t>
      </w:r>
    </w:p>
    <w:p>
      <w:pPr>
        <w:pStyle w:val="Normal"/>
        <w:tabs>
          <w:tab w:val="clear" w:pos="708"/>
          <w:tab w:val="left" w:pos="709" w:leader="none"/>
        </w:tabs>
        <w:ind w:hanging="0" w:left="0" w:right="-1"/>
        <w:jc w:val="both"/>
        <w:rPr/>
      </w:pPr>
      <w:r>
        <w:rPr>
          <w:rStyle w:val="Style10"/>
          <w:rFonts w:cs="Times New Roman"/>
          <w:color w:val="000000"/>
          <w:sz w:val="28"/>
          <w:szCs w:val="28"/>
        </w:rPr>
        <w:tab/>
        <w:t xml:space="preserve">При приеме запроса в управлении уполномоченного органа либо в МФЦ </w:t>
        <w:tab/>
        <w:t>установление личности заявителя (его представителя) осуществляется:</w:t>
      </w:r>
    </w:p>
    <w:p>
      <w:pPr>
        <w:pStyle w:val="Normal"/>
        <w:tabs>
          <w:tab w:val="clear" w:pos="708"/>
          <w:tab w:val="left" w:pos="709" w:leader="none"/>
        </w:tabs>
        <w:ind w:hanging="0" w:left="0" w:right="-1"/>
        <w:jc w:val="both"/>
        <w:rPr>
          <w:rFonts w:ascii="Times New Roman" w:hAnsi="Times New Roman" w:cs="Times New Roman"/>
          <w:color w:val="000000"/>
          <w:sz w:val="28"/>
          <w:szCs w:val="28"/>
        </w:rPr>
      </w:pPr>
      <w:r>
        <w:rPr>
          <w:rFonts w:cs="Times New Roman"/>
          <w:color w:val="000000"/>
          <w:sz w:val="28"/>
          <w:szCs w:val="28"/>
        </w:rPr>
        <w:tab/>
        <w:t>посредством предъявления паспорта либо иного документа, удостоверяющего личность гражданина, в соответствии с законодательством Российской Федерации;</w:t>
      </w:r>
    </w:p>
    <w:p>
      <w:pPr>
        <w:pStyle w:val="Normal"/>
        <w:tabs>
          <w:tab w:val="clear" w:pos="708"/>
          <w:tab w:val="left" w:pos="709" w:leader="none"/>
        </w:tabs>
        <w:ind w:hanging="0" w:left="0" w:right="-1"/>
        <w:jc w:val="both"/>
        <w:rPr/>
      </w:pPr>
      <w:r>
        <w:rPr>
          <w:rStyle w:val="Style10"/>
          <w:rFonts w:cs="Times New Roman"/>
          <w:color w:val="000000"/>
          <w:sz w:val="28"/>
          <w:szCs w:val="28"/>
        </w:rPr>
        <w:tab/>
        <w:t>посредством предъявления паспорта или иного документа, удостоверяющего личность представителя, а также документы, подтверждающие его полномочия.</w:t>
      </w:r>
    </w:p>
    <w:p>
      <w:pPr>
        <w:pStyle w:val="Normal"/>
        <w:tabs>
          <w:tab w:val="clear" w:pos="708"/>
          <w:tab w:val="left" w:pos="709" w:leader="none"/>
        </w:tabs>
        <w:ind w:hanging="0" w:left="0" w:right="-1"/>
        <w:jc w:val="both"/>
        <w:rPr>
          <w:rFonts w:ascii="Times New Roman" w:hAnsi="Times New Roman" w:cs="Times New Roman"/>
          <w:color w:val="000000"/>
          <w:sz w:val="28"/>
          <w:szCs w:val="28"/>
        </w:rPr>
      </w:pPr>
      <w:r>
        <w:rPr>
          <w:rFonts w:cs="Times New Roman"/>
          <w:color w:val="000000"/>
          <w:sz w:val="28"/>
          <w:szCs w:val="28"/>
        </w:rPr>
        <w:tab/>
        <w:t>посредством идентификации и аутентификации с использованием информационных технологий (систем) (использование вышеуказанных технологий проводится при наличии технической возможности).</w:t>
      </w:r>
    </w:p>
    <w:p>
      <w:pPr>
        <w:pStyle w:val="Normal"/>
        <w:tabs>
          <w:tab w:val="clear" w:pos="708"/>
          <w:tab w:val="left" w:pos="709" w:leader="none"/>
        </w:tabs>
        <w:ind w:hanging="0" w:left="0" w:right="-1"/>
        <w:jc w:val="both"/>
        <w:rPr/>
      </w:pPr>
      <w:r>
        <w:rPr>
          <w:rStyle w:val="Style10"/>
          <w:rFonts w:cs="Times New Roman"/>
          <w:color w:val="000000"/>
          <w:sz w:val="28"/>
          <w:szCs w:val="28"/>
        </w:rPr>
        <w:tab/>
        <w:t xml:space="preserve">Заявитель (его представитель) в целях получения </w:t>
      </w:r>
      <w:r>
        <w:rPr>
          <w:rStyle w:val="FontStyle83"/>
          <w:color w:val="000000"/>
          <w:sz w:val="28"/>
          <w:szCs w:val="28"/>
        </w:rPr>
        <w:t>муниципальной</w:t>
      </w:r>
      <w:r>
        <w:rPr>
          <w:rStyle w:val="Style10"/>
          <w:rFonts w:cs="Times New Roman"/>
          <w:color w:val="000000"/>
          <w:sz w:val="28"/>
          <w:szCs w:val="28"/>
        </w:rPr>
        <w:t xml:space="preserve"> услуги предоставляет:</w:t>
      </w:r>
    </w:p>
    <w:p>
      <w:pPr>
        <w:pStyle w:val="Normal"/>
        <w:tabs>
          <w:tab w:val="clear" w:pos="708"/>
          <w:tab w:val="left" w:pos="709" w:leader="none"/>
        </w:tabs>
        <w:ind w:hanging="0" w:left="0" w:right="-1"/>
        <w:jc w:val="both"/>
        <w:rPr/>
      </w:pPr>
      <w:r>
        <w:rPr>
          <w:rStyle w:val="Style10"/>
          <w:rFonts w:cs="Times New Roman"/>
          <w:color w:val="000000"/>
          <w:sz w:val="28"/>
          <w:szCs w:val="28"/>
        </w:rPr>
        <w:tab/>
        <w:t>заявление о выдаче разрешения на возведение гаража, являющегося некапитальными сооружениями, либо заявление о выдаче разрешения для стоянки технических или других средств передвижения инвалида вблизи его места жительства;</w:t>
      </w:r>
    </w:p>
    <w:p>
      <w:pPr>
        <w:pStyle w:val="Normal"/>
        <w:tabs>
          <w:tab w:val="clear" w:pos="708"/>
          <w:tab w:val="left" w:pos="709" w:leader="none"/>
        </w:tabs>
        <w:ind w:hanging="0" w:left="0" w:right="-1"/>
        <w:jc w:val="both"/>
        <w:rPr/>
      </w:pPr>
      <w:r>
        <w:rPr>
          <w:rStyle w:val="Style10"/>
          <w:rFonts w:cs="Times New Roman"/>
          <w:color w:val="000000"/>
          <w:sz w:val="28"/>
          <w:szCs w:val="28"/>
        </w:rPr>
        <w:tab/>
        <w:t>паспорт или иной документ, удостоверяющий личность заявителя (оригинал после снятия копии возвращается);</w:t>
      </w:r>
    </w:p>
    <w:p>
      <w:pPr>
        <w:pStyle w:val="Normal"/>
        <w:tabs>
          <w:tab w:val="clear" w:pos="708"/>
          <w:tab w:val="left" w:pos="709" w:leader="none"/>
        </w:tabs>
        <w:ind w:hanging="0" w:left="0" w:right="-1"/>
        <w:jc w:val="both"/>
        <w:rPr>
          <w:rFonts w:ascii="Times New Roman" w:hAnsi="Times New Roman" w:cs="Times New Roman"/>
          <w:color w:val="000000"/>
          <w:sz w:val="28"/>
          <w:szCs w:val="28"/>
        </w:rPr>
      </w:pPr>
      <w:r>
        <w:rPr>
          <w:rFonts w:cs="Times New Roman"/>
          <w:color w:val="000000"/>
          <w:sz w:val="28"/>
          <w:szCs w:val="28"/>
        </w:rPr>
        <w:tab/>
        <w:t>паспорт или иной документ, удостоверяющий личность представителя, а также документы, подтверждающие его полномочия (оригинал после снятия копии возвращается).</w:t>
      </w:r>
    </w:p>
    <w:p>
      <w:pPr>
        <w:pStyle w:val="Normal"/>
        <w:tabs>
          <w:tab w:val="clear" w:pos="708"/>
          <w:tab w:val="left" w:pos="709" w:leader="none"/>
        </w:tabs>
        <w:ind w:hanging="0" w:left="0" w:right="-1"/>
        <w:jc w:val="both"/>
        <w:rPr>
          <w:rFonts w:ascii="Times New Roman" w:hAnsi="Times New Roman" w:cs="Times New Roman"/>
          <w:color w:val="000000"/>
          <w:sz w:val="28"/>
          <w:szCs w:val="28"/>
        </w:rPr>
      </w:pPr>
      <w:r>
        <w:rPr>
          <w:rFonts w:cs="Times New Roman"/>
          <w:color w:val="000000"/>
          <w:sz w:val="28"/>
          <w:szCs w:val="28"/>
        </w:rPr>
        <w:tab/>
        <w:t>Заявитель (его представитель) вправе представить соответствующие копии документов, указанных в настоящем пункте, заверенные в установленном законодательством Российской Федерации порядке.</w:t>
      </w:r>
    </w:p>
    <w:p>
      <w:pPr>
        <w:pStyle w:val="ConsPlusTitle1"/>
        <w:ind w:firstLine="709" w:left="0" w:right="-1"/>
        <w:jc w:val="both"/>
        <w:rPr/>
      </w:pPr>
      <w:r>
        <w:rPr>
          <w:rStyle w:val="Style10"/>
          <w:rFonts w:ascii="Times New Roman" w:hAnsi="Times New Roman"/>
          <w:b w:val="false"/>
          <w:color w:val="000000"/>
          <w:sz w:val="28"/>
          <w:szCs w:val="28"/>
        </w:rPr>
        <w:t>Должностное лицо управления уполномоченного органа</w:t>
      </w:r>
      <w:r>
        <w:rPr>
          <w:rStyle w:val="Style10"/>
          <w:rFonts w:eastAsia="Calibri" w:ascii="Times New Roman" w:hAnsi="Times New Roman"/>
          <w:b w:val="false"/>
          <w:color w:val="000000"/>
          <w:sz w:val="28"/>
          <w:szCs w:val="28"/>
          <w:lang w:eastAsia="en-US"/>
        </w:rPr>
        <w:t xml:space="preserve">, </w:t>
      </w:r>
      <w:r>
        <w:rPr>
          <w:rStyle w:val="Style10"/>
          <w:rFonts w:ascii="Times New Roman" w:hAnsi="Times New Roman"/>
          <w:b w:val="false"/>
          <w:color w:val="000000"/>
          <w:sz w:val="28"/>
          <w:szCs w:val="28"/>
        </w:rPr>
        <w:t>ответственное за рассмотрение заявления и прилагаемых к нему документов, необходимых для предоставления муниципальной услуги, либо специалист МФЦ, осуществляющий прием документов:</w:t>
      </w:r>
    </w:p>
    <w:p>
      <w:pPr>
        <w:pStyle w:val="Normal"/>
        <w:ind w:firstLine="708" w:left="0" w:right="-1"/>
        <w:jc w:val="both"/>
        <w:rPr/>
      </w:pPr>
      <w:r>
        <w:rPr>
          <w:rStyle w:val="Style10"/>
          <w:rFonts w:cs="Times New Roman"/>
          <w:color w:val="000000"/>
          <w:sz w:val="28"/>
          <w:szCs w:val="28"/>
        </w:rPr>
        <w:t xml:space="preserve">проверяет наличие документов,  необходимых для предоставления  </w:t>
      </w:r>
      <w:r>
        <w:rPr>
          <w:rStyle w:val="FontStyle83"/>
          <w:color w:val="000000"/>
          <w:sz w:val="28"/>
          <w:szCs w:val="28"/>
        </w:rPr>
        <w:t>муниципальной</w:t>
      </w:r>
      <w:r>
        <w:rPr>
          <w:rStyle w:val="Style10"/>
          <w:rFonts w:cs="Times New Roman"/>
          <w:color w:val="000000"/>
          <w:sz w:val="28"/>
          <w:szCs w:val="28"/>
        </w:rPr>
        <w:t xml:space="preserve"> услуги;</w:t>
      </w:r>
    </w:p>
    <w:p>
      <w:pPr>
        <w:pStyle w:val="Formattext1"/>
        <w:spacing w:before="0" w:after="0"/>
        <w:ind w:firstLine="480" w:left="0" w:right="-1"/>
        <w:rPr>
          <w:rFonts w:ascii="Times New Roman" w:hAnsi="Times New Roman"/>
          <w:color w:val="000000"/>
          <w:sz w:val="28"/>
          <w:szCs w:val="28"/>
        </w:rPr>
      </w:pPr>
      <w:r>
        <w:rPr>
          <w:color w:val="000000"/>
          <w:sz w:val="28"/>
          <w:szCs w:val="28"/>
        </w:rPr>
        <w:t>устанавливает  необходимость направления межведомственных запросов для получения соответствующих сведений;</w:t>
      </w:r>
    </w:p>
    <w:p>
      <w:pPr>
        <w:pStyle w:val="ConsPlusTitle1"/>
        <w:ind w:firstLine="709" w:left="0" w:right="-1"/>
        <w:jc w:val="both"/>
        <w:rPr>
          <w:rFonts w:ascii="Times New Roman" w:hAnsi="Times New Roman"/>
          <w:b w:val="false"/>
          <w:color w:val="000000"/>
          <w:sz w:val="28"/>
          <w:szCs w:val="28"/>
        </w:rPr>
      </w:pPr>
      <w:r>
        <w:rPr>
          <w:rFonts w:ascii="Times New Roman" w:hAnsi="Times New Roman"/>
          <w:b w:val="false"/>
          <w:color w:val="000000"/>
          <w:sz w:val="28"/>
          <w:szCs w:val="28"/>
        </w:rPr>
        <w:t>производит регистрацию запроса в день его поступления;</w:t>
      </w:r>
    </w:p>
    <w:p>
      <w:pPr>
        <w:pStyle w:val="ConsPlusTitle1"/>
        <w:ind w:firstLine="709" w:left="0" w:right="-1"/>
        <w:jc w:val="both"/>
        <w:rPr>
          <w:rFonts w:ascii="Times New Roman" w:hAnsi="Times New Roman"/>
          <w:b w:val="false"/>
          <w:color w:val="000000"/>
          <w:sz w:val="28"/>
          <w:szCs w:val="28"/>
        </w:rPr>
      </w:pPr>
      <w:r>
        <w:rPr>
          <w:rFonts w:ascii="Times New Roman" w:hAnsi="Times New Roman"/>
          <w:b w:val="false"/>
          <w:color w:val="000000"/>
          <w:sz w:val="28"/>
          <w:szCs w:val="28"/>
        </w:rPr>
        <w:t>сопоставляет указанные в запросе сведения и данные в представленных документах;</w:t>
      </w:r>
    </w:p>
    <w:p>
      <w:pPr>
        <w:pStyle w:val="ConsPlusTitle1"/>
        <w:ind w:firstLine="709" w:left="0" w:right="-1"/>
        <w:jc w:val="both"/>
        <w:rPr>
          <w:rFonts w:ascii="Times New Roman" w:hAnsi="Times New Roman"/>
          <w:b w:val="false"/>
          <w:color w:val="000000"/>
          <w:sz w:val="28"/>
          <w:szCs w:val="28"/>
        </w:rPr>
      </w:pPr>
      <w:r>
        <w:rPr>
          <w:rFonts w:ascii="Times New Roman" w:hAnsi="Times New Roman"/>
          <w:b w:val="false"/>
          <w:color w:val="000000"/>
          <w:sz w:val="28"/>
          <w:szCs w:val="28"/>
        </w:rPr>
        <w:t>в случае представления незаверенной в установленном порядке копии документа сличает ее с оригиналом и ставит на ней заверительную надпись «Верно», должность лица, заверившего копию, личную подпись, инициалы, фамилию, дату заверения, оригиналы документов возвращает заявителю (его представителю);</w:t>
      </w:r>
    </w:p>
    <w:p>
      <w:pPr>
        <w:pStyle w:val="ConsPlusTitle1"/>
        <w:ind w:firstLine="709" w:left="0" w:right="-1"/>
        <w:jc w:val="both"/>
        <w:rPr/>
      </w:pPr>
      <w:r>
        <w:rPr>
          <w:rStyle w:val="Style10"/>
          <w:rFonts w:ascii="Times New Roman" w:hAnsi="Times New Roman"/>
          <w:b w:val="false"/>
          <w:color w:val="000000"/>
          <w:sz w:val="28"/>
          <w:szCs w:val="28"/>
        </w:rPr>
        <w:t xml:space="preserve">выдает документ, подтверждающий прием (регистрацию) запроса и документов и информации, необходимой для предоставления </w:t>
      </w:r>
      <w:r>
        <w:rPr>
          <w:rStyle w:val="FontStyle83"/>
          <w:rFonts w:ascii="Times New Roman" w:hAnsi="Times New Roman"/>
          <w:b w:val="false"/>
          <w:color w:val="000000"/>
          <w:sz w:val="28"/>
          <w:szCs w:val="28"/>
        </w:rPr>
        <w:t>муниципальной</w:t>
      </w:r>
      <w:r>
        <w:rPr>
          <w:rStyle w:val="Style10"/>
          <w:rFonts w:ascii="Times New Roman" w:hAnsi="Times New Roman"/>
          <w:b w:val="false"/>
          <w:color w:val="000000"/>
          <w:sz w:val="28"/>
          <w:szCs w:val="28"/>
        </w:rPr>
        <w:t xml:space="preserve"> услуги.</w:t>
      </w:r>
    </w:p>
    <w:p>
      <w:pPr>
        <w:pStyle w:val="Normal"/>
        <w:tabs>
          <w:tab w:val="clear" w:pos="708"/>
          <w:tab w:val="left" w:pos="1260" w:leader="none"/>
          <w:tab w:val="left" w:pos="1440" w:leader="none"/>
        </w:tabs>
        <w:ind w:hanging="0" w:left="0" w:right="-1"/>
        <w:jc w:val="both"/>
        <w:rPr/>
      </w:pPr>
      <w:r>
        <w:rPr>
          <w:rStyle w:val="Style10"/>
          <w:rFonts w:cs="Times New Roman"/>
          <w:color w:val="000000"/>
          <w:sz w:val="28"/>
          <w:szCs w:val="28"/>
        </w:rPr>
        <w:tab/>
        <w:t xml:space="preserve">В случае наличия оснований для отказа в приеме документов, необходимых для предоставления услуги, предусмотренных в пункте 2.9.1  подраздела 2.19. раздела 2 настоящего </w:t>
      </w:r>
      <w:r>
        <w:rPr>
          <w:rStyle w:val="FontStyle58"/>
          <w:color w:val="000000"/>
          <w:sz w:val="28"/>
          <w:szCs w:val="28"/>
        </w:rPr>
        <w:t>административного</w:t>
      </w:r>
      <w:r>
        <w:rPr>
          <w:rStyle w:val="Style10"/>
          <w:rFonts w:cs="Times New Roman"/>
          <w:color w:val="000000"/>
          <w:sz w:val="28"/>
          <w:szCs w:val="28"/>
        </w:rPr>
        <w:t xml:space="preserve"> регламента   объясняет  Заявителю содержание выявленных недостатков в представленных документах и предлагает принять меры по их устранению.  </w:t>
      </w:r>
    </w:p>
    <w:p>
      <w:pPr>
        <w:pStyle w:val="Normal"/>
        <w:ind w:hanging="0" w:left="0" w:right="-1"/>
        <w:jc w:val="both"/>
        <w:rPr/>
      </w:pPr>
      <w:r>
        <w:rPr>
          <w:rStyle w:val="Style10"/>
          <w:rFonts w:cs="Times New Roman"/>
          <w:color w:val="000000"/>
          <w:sz w:val="28"/>
          <w:szCs w:val="28"/>
        </w:rPr>
        <w:tab/>
        <w:t>По требованию Заявителя должностное лицо</w:t>
      </w:r>
      <w:r>
        <w:rPr>
          <w:rStyle w:val="Style10"/>
          <w:rFonts w:eastAsia="Times New Roman" w:cs="Times New Roman"/>
          <w:color w:val="000000"/>
          <w:sz w:val="28"/>
          <w:szCs w:val="28"/>
        </w:rPr>
        <w:t xml:space="preserve"> </w:t>
      </w:r>
      <w:r>
        <w:rPr>
          <w:rStyle w:val="Style10"/>
          <w:rFonts w:cs="Times New Roman"/>
          <w:color w:val="000000"/>
          <w:sz w:val="28"/>
          <w:szCs w:val="28"/>
        </w:rPr>
        <w:t xml:space="preserve">управления   </w:t>
      </w:r>
      <w:r>
        <w:rPr>
          <w:rStyle w:val="Style10"/>
          <w:rFonts w:eastAsia="Times New Roman" w:cs="Times New Roman"/>
          <w:color w:val="000000"/>
          <w:sz w:val="28"/>
          <w:szCs w:val="28"/>
        </w:rPr>
        <w:t>Уполномоченного органа</w:t>
      </w:r>
      <w:r>
        <w:rPr>
          <w:rStyle w:val="Style10"/>
          <w:rFonts w:cs="Times New Roman"/>
          <w:color w:val="000000"/>
          <w:sz w:val="28"/>
          <w:szCs w:val="28"/>
        </w:rPr>
        <w:t xml:space="preserve"> или работник МФЦ выдает уведомление об отказе в приеме документов   с указанием причин отказа не позднее одного дня со дня обращения Заявителя за получением муниципальной услуги;</w:t>
      </w:r>
    </w:p>
    <w:p>
      <w:pPr>
        <w:pStyle w:val="ConsPlusTitle1"/>
        <w:ind w:firstLine="709" w:left="0" w:right="-1"/>
        <w:jc w:val="both"/>
        <w:rPr/>
      </w:pPr>
      <w:r>
        <w:rPr>
          <w:rStyle w:val="Style10"/>
          <w:rFonts w:ascii="Times New Roman" w:hAnsi="Times New Roman"/>
          <w:b w:val="false"/>
          <w:color w:val="000000"/>
          <w:sz w:val="28"/>
          <w:szCs w:val="28"/>
        </w:rPr>
        <w:t>При предоставлении муниципальной услуги по экстерриториальному принципу МФЦ:</w:t>
      </w:r>
    </w:p>
    <w:p>
      <w:pPr>
        <w:pStyle w:val="ConsPlusTitle1"/>
        <w:ind w:firstLine="709" w:left="0" w:right="-1"/>
        <w:jc w:val="both"/>
        <w:rPr>
          <w:rFonts w:ascii="Times New Roman" w:hAnsi="Times New Roman"/>
          <w:b w:val="false"/>
          <w:color w:val="000000"/>
          <w:sz w:val="28"/>
          <w:szCs w:val="28"/>
        </w:rPr>
      </w:pPr>
      <w:r>
        <w:rPr>
          <w:rFonts w:ascii="Times New Roman" w:hAnsi="Times New Roman"/>
          <w:b w:val="false"/>
          <w:color w:val="000000"/>
          <w:sz w:val="28"/>
          <w:szCs w:val="28"/>
        </w:rPr>
        <w:t>принимает от заявителя (его представителя) запрос и прилагаемые документы;</w:t>
      </w:r>
    </w:p>
    <w:p>
      <w:pPr>
        <w:pStyle w:val="ConsPlusTitle1"/>
        <w:ind w:firstLine="709" w:left="0" w:right="-1"/>
        <w:jc w:val="both"/>
        <w:rPr>
          <w:rFonts w:ascii="Times New Roman" w:hAnsi="Times New Roman"/>
          <w:b w:val="false"/>
          <w:color w:val="000000"/>
          <w:sz w:val="28"/>
          <w:szCs w:val="28"/>
        </w:rPr>
      </w:pPr>
      <w:r>
        <w:rPr>
          <w:rFonts w:ascii="Times New Roman" w:hAnsi="Times New Roman"/>
          <w:b w:val="false"/>
          <w:color w:val="000000"/>
          <w:sz w:val="28"/>
          <w:szCs w:val="28"/>
        </w:rPr>
        <w:t>осуществляет копирование (сканирование) документов;</w:t>
      </w:r>
    </w:p>
    <w:p>
      <w:pPr>
        <w:pStyle w:val="ConsPlusTitle1"/>
        <w:ind w:firstLine="709" w:left="0" w:right="-1"/>
        <w:jc w:val="both"/>
        <w:rPr>
          <w:rFonts w:ascii="Times New Roman" w:hAnsi="Times New Roman"/>
          <w:b w:val="false"/>
          <w:color w:val="000000"/>
          <w:sz w:val="28"/>
          <w:szCs w:val="28"/>
        </w:rPr>
      </w:pPr>
      <w:r>
        <w:rPr>
          <w:rFonts w:ascii="Times New Roman" w:hAnsi="Times New Roman"/>
          <w:b w:val="false"/>
          <w:color w:val="000000"/>
          <w:sz w:val="28"/>
          <w:szCs w:val="28"/>
        </w:rPr>
        <w:t>формирует электронные документы и (или) электронные образы документов, принятых от заявителя (его представителя), обеспечивая их заверение электронной подписью в установленном порядке;</w:t>
      </w:r>
    </w:p>
    <w:p>
      <w:pPr>
        <w:pStyle w:val="ConsPlusTitle1"/>
        <w:ind w:firstLine="709" w:left="0" w:right="-1"/>
        <w:jc w:val="both"/>
        <w:rPr/>
      </w:pPr>
      <w:r>
        <w:rPr>
          <w:rStyle w:val="Style10"/>
          <w:rFonts w:ascii="Times New Roman" w:hAnsi="Times New Roman"/>
          <w:b w:val="false"/>
          <w:color w:val="000000"/>
          <w:sz w:val="28"/>
          <w:szCs w:val="28"/>
        </w:rPr>
        <w:t>с использованием информационно-телекоммуникационных технологий направляет электронные документы и (или) электронные образы документов, заверенные уполномоченным должностным лицом МФЦ, в Уполномоченный орган.</w:t>
      </w:r>
    </w:p>
    <w:p>
      <w:pPr>
        <w:pStyle w:val="ConsPlusTitle1"/>
        <w:ind w:firstLine="709" w:left="0" w:right="-1"/>
        <w:jc w:val="both"/>
        <w:rPr/>
      </w:pPr>
      <w:r>
        <w:rPr>
          <w:rStyle w:val="Style10"/>
          <w:rFonts w:eastAsia="Calibri" w:ascii="Times New Roman" w:hAnsi="Times New Roman"/>
          <w:b w:val="false"/>
          <w:color w:val="000000"/>
          <w:sz w:val="28"/>
          <w:szCs w:val="28"/>
        </w:rPr>
        <w:t xml:space="preserve">При наличии технической возможности </w:t>
      </w:r>
      <w:r>
        <w:rPr>
          <w:rStyle w:val="Style10"/>
          <w:rFonts w:ascii="Times New Roman" w:hAnsi="Times New Roman"/>
          <w:b w:val="false"/>
          <w:color w:val="000000"/>
          <w:sz w:val="28"/>
          <w:szCs w:val="28"/>
        </w:rPr>
        <w:t>МФЦ направляет электронные документы и (или) электронные образы документов, заверенные в установленном порядке электронной подписью уполномоченного должностного лица МФЦ, в уполномоченный орган, если иное не предусмотрено федеральным законодательством и законодательством Краснодарского края, регламентирующим предоставление муниципальной услуги.</w:t>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t>При поступлении пакета документов в управление уполномоченного органа  должностное лицо, проверяет в присутствии курьера МФЦ соответствие и количество документов с данными, указанными в реестре, проставляет дату, время получения документов и подпись.</w:t>
      </w:r>
    </w:p>
    <w:p>
      <w:pPr>
        <w:pStyle w:val="ConsPlusTitle1"/>
        <w:ind w:firstLine="709" w:left="0" w:right="-1"/>
        <w:jc w:val="both"/>
        <w:rPr/>
      </w:pPr>
      <w:r>
        <w:rPr>
          <w:rStyle w:val="Style10"/>
          <w:rFonts w:ascii="Times New Roman" w:hAnsi="Times New Roman"/>
          <w:b w:val="false"/>
          <w:color w:val="000000"/>
          <w:sz w:val="28"/>
          <w:szCs w:val="28"/>
        </w:rPr>
        <w:t xml:space="preserve">Заявитель (его представитель) вправе представить заявление и документы, необходимые для предоставления </w:t>
      </w:r>
      <w:r>
        <w:rPr>
          <w:rStyle w:val="FontStyle83"/>
          <w:rFonts w:ascii="Times New Roman" w:hAnsi="Times New Roman"/>
          <w:b w:val="false"/>
          <w:color w:val="000000"/>
          <w:sz w:val="28"/>
          <w:szCs w:val="28"/>
        </w:rPr>
        <w:t>муниципальной</w:t>
      </w:r>
      <w:r>
        <w:rPr>
          <w:rStyle w:val="Style10"/>
          <w:rFonts w:ascii="Times New Roman" w:hAnsi="Times New Roman"/>
          <w:b w:val="false"/>
          <w:color w:val="000000"/>
          <w:sz w:val="28"/>
          <w:szCs w:val="28"/>
        </w:rPr>
        <w:t xml:space="preserve"> услуги,  на Единого, Региональном портале посредством заполнения электронной формы заявления, подписанного простой электронной подписью либо усиленной квалифицированной электронной подписью заявителя (его представителя) в соответствии с требованиями:</w:t>
      </w:r>
    </w:p>
    <w:p>
      <w:pPr>
        <w:pStyle w:val="ConsPlusTitle1"/>
        <w:ind w:firstLine="709" w:left="0" w:right="-1"/>
        <w:jc w:val="both"/>
        <w:rPr>
          <w:rFonts w:ascii="Times New Roman" w:hAnsi="Times New Roman"/>
          <w:b w:val="false"/>
          <w:color w:val="000000"/>
          <w:sz w:val="28"/>
          <w:szCs w:val="28"/>
        </w:rPr>
      </w:pPr>
      <w:r>
        <w:rPr>
          <w:rFonts w:ascii="Times New Roman" w:hAnsi="Times New Roman"/>
          <w:b w:val="false"/>
          <w:color w:val="000000"/>
          <w:sz w:val="28"/>
          <w:szCs w:val="28"/>
        </w:rPr>
        <w:t>-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pPr>
        <w:pStyle w:val="ConsPlusTitle1"/>
        <w:ind w:firstLine="709" w:left="0" w:right="-1"/>
        <w:jc w:val="both"/>
        <w:rPr>
          <w:rFonts w:ascii="Times New Roman" w:hAnsi="Times New Roman"/>
          <w:b w:val="false"/>
          <w:color w:val="000000"/>
          <w:sz w:val="28"/>
          <w:szCs w:val="28"/>
        </w:rPr>
      </w:pPr>
      <w:r>
        <w:rPr>
          <w:rFonts w:ascii="Times New Roman" w:hAnsi="Times New Roman"/>
          <w:b w:val="false"/>
          <w:color w:val="000000"/>
          <w:sz w:val="28"/>
          <w:szCs w:val="28"/>
        </w:rPr>
        <w:t>- Правил использования усиленной квалифицированной электронной подписи при обращении за получением государственных и муниципальных услуг, утвержденных постановлением Правительства Российской Федерации</w:t>
        <w:br/>
        <w:t>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pPr>
        <w:pStyle w:val="Normal"/>
        <w:ind w:hanging="0" w:left="0" w:right="-1"/>
        <w:jc w:val="both"/>
        <w:rPr/>
      </w:pPr>
      <w:r>
        <w:rPr>
          <w:rStyle w:val="Style10"/>
          <w:rFonts w:cs="Times New Roman"/>
          <w:color w:val="000000"/>
          <w:sz w:val="28"/>
          <w:szCs w:val="28"/>
          <w:lang w:eastAsia="ru-RU"/>
        </w:rPr>
        <w:tab/>
        <w:t>Способом фиксации результата административной процедуры является</w:t>
      </w:r>
      <w:r>
        <w:rPr>
          <w:rStyle w:val="Style10"/>
          <w:rFonts w:cs="Times New Roman"/>
          <w:color w:val="000000"/>
          <w:sz w:val="28"/>
          <w:szCs w:val="28"/>
        </w:rPr>
        <w:t xml:space="preserve"> регистрация в системе электронного документооборота администрации муниципального образования Кореновский район заявления о предоставлении муниципальной услуги и пакета документов.</w:t>
      </w:r>
    </w:p>
    <w:p>
      <w:pPr>
        <w:pStyle w:val="Normal"/>
        <w:ind w:hanging="0" w:left="0" w:right="-1"/>
        <w:jc w:val="both"/>
        <w:rPr>
          <w:rFonts w:ascii="Times New Roman" w:hAnsi="Times New Roman"/>
          <w:color w:val="000000"/>
          <w:sz w:val="28"/>
          <w:szCs w:val="28"/>
        </w:rPr>
      </w:pPr>
      <w:r>
        <w:rPr>
          <w:color w:val="000000"/>
          <w:sz w:val="28"/>
          <w:szCs w:val="28"/>
        </w:rPr>
      </w:r>
    </w:p>
    <w:p>
      <w:pPr>
        <w:pStyle w:val="ConsPlusTitle1"/>
        <w:ind w:firstLine="709" w:left="0" w:right="-1"/>
        <w:jc w:val="center"/>
        <w:rPr>
          <w:rFonts w:ascii="Times New Roman" w:hAnsi="Times New Roman"/>
          <w:color w:val="000000"/>
          <w:sz w:val="28"/>
          <w:szCs w:val="28"/>
        </w:rPr>
      </w:pPr>
      <w:r>
        <w:rPr>
          <w:rFonts w:ascii="Times New Roman" w:hAnsi="Times New Roman"/>
          <w:color w:val="000000"/>
          <w:sz w:val="28"/>
          <w:szCs w:val="28"/>
        </w:rPr>
        <w:t>Описание административной процедуры межведомственного информационного взаимодействия</w:t>
      </w:r>
    </w:p>
    <w:p>
      <w:pPr>
        <w:pStyle w:val="Normal"/>
        <w:jc w:val="both"/>
        <w:rPr>
          <w:rFonts w:ascii="Times New Roman" w:hAnsi="Times New Roman" w:cs="Times New Roman"/>
          <w:color w:val="000000"/>
          <w:sz w:val="28"/>
          <w:szCs w:val="28"/>
          <w:lang w:eastAsia="ru-RU"/>
        </w:rPr>
      </w:pPr>
      <w:r>
        <w:rPr>
          <w:rFonts w:cs="Times New Roman"/>
          <w:color w:val="000000"/>
          <w:sz w:val="28"/>
          <w:szCs w:val="28"/>
          <w:lang w:eastAsia="ru-RU"/>
        </w:rPr>
      </w:r>
    </w:p>
    <w:p>
      <w:pPr>
        <w:pStyle w:val="Normal"/>
        <w:jc w:val="both"/>
        <w:rPr/>
      </w:pPr>
      <w:r>
        <w:rPr>
          <w:rStyle w:val="Style10"/>
          <w:rFonts w:cs="Times New Roman"/>
          <w:color w:val="000000"/>
          <w:sz w:val="28"/>
          <w:szCs w:val="28"/>
          <w:lang w:eastAsia="ru-RU"/>
        </w:rPr>
        <w:t xml:space="preserve">Основанием для начала административной процедуры является </w:t>
      </w:r>
      <w:r>
        <w:rPr>
          <w:rStyle w:val="Style10"/>
          <w:rFonts w:cs="Times New Roman"/>
          <w:color w:val="000000"/>
          <w:sz w:val="28"/>
          <w:szCs w:val="28"/>
        </w:rPr>
        <w:t>непредставление заявителем по собственной инициативе документов, которые подлежат представлению в рамках межведомственного информационного взаимодействия.</w:t>
      </w:r>
    </w:p>
    <w:p>
      <w:pPr>
        <w:pStyle w:val="Normal"/>
        <w:ind w:hanging="0" w:left="0" w:right="-1"/>
        <w:jc w:val="both"/>
        <w:rPr/>
      </w:pPr>
      <w:r>
        <w:rPr>
          <w:rStyle w:val="Style10"/>
          <w:rFonts w:cs="Times New Roman"/>
          <w:color w:val="000000"/>
          <w:sz w:val="28"/>
          <w:szCs w:val="28"/>
        </w:rPr>
        <w:tab/>
        <w:t xml:space="preserve">Срок направления межведомственного запроса в </w:t>
      </w:r>
      <w:r>
        <w:rPr>
          <w:rStyle w:val="Style10"/>
          <w:rFonts w:cs="Times New Roman"/>
          <w:color w:val="000000"/>
          <w:sz w:val="28"/>
          <w:szCs w:val="28"/>
          <w:lang w:eastAsia="ru-RU"/>
        </w:rPr>
        <w:t xml:space="preserve">государственные органы, органы местного самоуправления и иные органы, участвующие </w:t>
        <w:br/>
        <w:t xml:space="preserve">в предоставлении муниципальной услуги - </w:t>
      </w:r>
      <w:r>
        <w:rPr>
          <w:rStyle w:val="FontStyle45"/>
          <w:color w:val="000000"/>
          <w:sz w:val="28"/>
          <w:szCs w:val="28"/>
        </w:rPr>
        <w:t>в течение одного рабочего дня со дня получения заявления  и пакета документов от заявителя.</w:t>
      </w:r>
    </w:p>
    <w:p>
      <w:pPr>
        <w:pStyle w:val="Normal"/>
        <w:ind w:hanging="0" w:left="0" w:right="-1"/>
        <w:jc w:val="both"/>
        <w:rPr/>
      </w:pPr>
      <w:r>
        <w:rPr>
          <w:rStyle w:val="Style10"/>
          <w:rFonts w:cs="Times New Roman"/>
          <w:color w:val="000000"/>
          <w:sz w:val="28"/>
          <w:szCs w:val="28"/>
          <w:lang w:eastAsia="ru-RU"/>
        </w:rPr>
        <w:t>Срок предоставления сведений при межведомственном информационном взаимодействии в электронной форме не должен превышать 48 часов с момента направления межведомственного запроса, предоставление сведений может осуществляться в режиме реального времени при котором время с момента отправления межведомственного запроса до момента получения ответа на этот запрос не превышает 2 секунд.</w:t>
      </w:r>
    </w:p>
    <w:p>
      <w:pPr>
        <w:pStyle w:val="Normal"/>
        <w:jc w:val="both"/>
        <w:rPr/>
      </w:pPr>
      <w:r>
        <w:rPr>
          <w:rStyle w:val="Style10"/>
          <w:rFonts w:cs="Times New Roman"/>
          <w:color w:val="000000"/>
          <w:sz w:val="28"/>
          <w:szCs w:val="28"/>
          <w:lang w:eastAsia="ru-RU"/>
        </w:rPr>
        <w:t>Результатом административной процедуры является получение документов, запрашиваемых в рамках межведомственного взаимодействия.</w:t>
      </w:r>
    </w:p>
    <w:p>
      <w:pPr>
        <w:pStyle w:val="ConsPlusTitle1"/>
        <w:ind w:firstLine="709" w:left="0" w:right="0"/>
        <w:jc w:val="both"/>
        <w:rPr/>
      </w:pPr>
      <w:r>
        <w:rPr>
          <w:rStyle w:val="Style10"/>
          <w:rFonts w:ascii="Times New Roman" w:hAnsi="Times New Roman"/>
          <w:b w:val="false"/>
          <w:color w:val="000000"/>
          <w:sz w:val="28"/>
          <w:szCs w:val="28"/>
        </w:rPr>
        <w:t>Должностное лицо не позднее дня, следующего за днем получения от заявителя заявления и документов,  проводит анализ прилагаемых документов на предмет необходимости направления межведомственных запросов для получения соответствующих сведений и,</w:t>
      </w:r>
      <w:r>
        <w:rPr>
          <w:rStyle w:val="Style10"/>
          <w:rFonts w:ascii="Times New Roman" w:hAnsi="Times New Roman"/>
          <w:color w:val="000000"/>
          <w:sz w:val="28"/>
          <w:szCs w:val="28"/>
        </w:rPr>
        <w:t xml:space="preserve"> </w:t>
      </w:r>
      <w:r>
        <w:rPr>
          <w:rStyle w:val="Style10"/>
          <w:rFonts w:ascii="Times New Roman" w:hAnsi="Times New Roman"/>
          <w:b w:val="false"/>
          <w:color w:val="000000"/>
          <w:sz w:val="28"/>
          <w:szCs w:val="28"/>
        </w:rPr>
        <w:t>составляет запросы</w:t>
      </w:r>
      <w:r>
        <w:rPr>
          <w:rStyle w:val="Style10"/>
          <w:rFonts w:ascii="Times New Roman" w:hAnsi="Times New Roman"/>
          <w:color w:val="000000"/>
          <w:sz w:val="28"/>
          <w:szCs w:val="28"/>
        </w:rPr>
        <w:t xml:space="preserve"> </w:t>
      </w:r>
      <w:r>
        <w:rPr>
          <w:rStyle w:val="Style10"/>
          <w:rFonts w:ascii="Times New Roman" w:hAnsi="Times New Roman"/>
          <w:b w:val="false"/>
          <w:color w:val="000000"/>
          <w:sz w:val="28"/>
          <w:szCs w:val="28"/>
        </w:rPr>
        <w:t xml:space="preserve">необходимые для предоставления муниципальной услуги (далее – запросы) для варианта </w:t>
      </w:r>
      <w:r>
        <w:rPr>
          <w:rStyle w:val="Style10"/>
          <w:rFonts w:ascii="Times New Roman" w:hAnsi="Times New Roman"/>
          <w:b w:val="false"/>
          <w:color w:val="000000"/>
          <w:sz w:val="28"/>
          <w:szCs w:val="28"/>
          <w:lang w:val="en-US"/>
        </w:rPr>
        <w:t>I</w:t>
      </w:r>
      <w:r>
        <w:rPr>
          <w:rStyle w:val="Style10"/>
          <w:rFonts w:ascii="Times New Roman" w:hAnsi="Times New Roman"/>
          <w:b w:val="false"/>
          <w:color w:val="000000"/>
          <w:sz w:val="28"/>
          <w:szCs w:val="28"/>
        </w:rPr>
        <w:t xml:space="preserve"> и направляет их с использованием системы межведомственного электронного взаимодействия:</w:t>
      </w:r>
    </w:p>
    <w:p>
      <w:pPr>
        <w:pStyle w:val="Normal"/>
        <w:ind w:firstLine="708" w:left="0" w:right="-1"/>
        <w:jc w:val="both"/>
        <w:rPr>
          <w:rFonts w:ascii="Times New Roman" w:hAnsi="Times New Roman" w:cs="Times New Roman"/>
          <w:color w:val="000000"/>
          <w:sz w:val="28"/>
          <w:szCs w:val="28"/>
        </w:rPr>
      </w:pPr>
      <w:r>
        <w:rPr>
          <w:rFonts w:cs="Times New Roman"/>
          <w:color w:val="000000"/>
          <w:sz w:val="28"/>
          <w:szCs w:val="28"/>
        </w:rPr>
        <w:t>- федеральной службой государственной регистрации, кадастра и картографии (Росреестр) - в части предоставления сведений из Единого государственного реестра недвижимости;</w:t>
      </w:r>
    </w:p>
    <w:p>
      <w:pPr>
        <w:pStyle w:val="Normal"/>
        <w:jc w:val="both"/>
        <w:rPr>
          <w:rFonts w:ascii="Times New Roman" w:hAnsi="Times New Roman" w:eastAsia="Arial"/>
          <w:color w:val="000000"/>
          <w:sz w:val="28"/>
          <w:szCs w:val="28"/>
        </w:rPr>
      </w:pPr>
      <w:r>
        <w:rPr>
          <w:rFonts w:eastAsia="Arial"/>
          <w:color w:val="000000"/>
          <w:sz w:val="28"/>
          <w:szCs w:val="28"/>
        </w:rPr>
        <w:t>- федеральном государственном учреждение медико-социальной экспертизы – в части предоставления справки, подтверждающей факт установления инвалидности, по форме, утвержденной уполномоченным органом исполнительной власти;</w:t>
      </w:r>
    </w:p>
    <w:p>
      <w:pPr>
        <w:pStyle w:val="Normal"/>
        <w:ind w:firstLine="708" w:left="0" w:right="-1"/>
        <w:jc w:val="both"/>
        <w:rPr/>
      </w:pPr>
      <w:r>
        <w:rPr>
          <w:rStyle w:val="FontStyle63"/>
          <w:rFonts w:eastAsia="Arial"/>
          <w:color w:val="000000"/>
          <w:sz w:val="28"/>
          <w:szCs w:val="28"/>
        </w:rPr>
        <w:t>- управлении архитектуры и градостроительства администрации муниципального образования Кореновский район — в части предоставления  сведений, документов, материалов, размещаемых в ИСОГД.</w:t>
      </w:r>
    </w:p>
    <w:p>
      <w:pPr>
        <w:pStyle w:val="Normal"/>
        <w:jc w:val="both"/>
        <w:rPr/>
      </w:pPr>
      <w:r>
        <w:rPr>
          <w:rStyle w:val="Style10"/>
          <w:rFonts w:cs="Times New Roman"/>
          <w:color w:val="000000"/>
          <w:sz w:val="28"/>
          <w:szCs w:val="28"/>
          <w:lang w:eastAsia="ru-RU"/>
        </w:rPr>
        <w:t xml:space="preserve">Запросы направляются в форме электронного документа, который подписывается электронной цифровой подписью, с использованием единой системы межведомственного электронного взаимодействия  (СМЭВ) </w:t>
      </w:r>
      <w:r>
        <w:rPr>
          <w:rStyle w:val="Style10"/>
          <w:rFonts w:cs="Times New Roman"/>
          <w:i/>
          <w:color w:val="000000"/>
          <w:sz w:val="28"/>
          <w:szCs w:val="28"/>
          <w:lang w:eastAsia="ru-RU"/>
        </w:rPr>
        <w:t>(при наличии технической возможности)</w:t>
      </w:r>
      <w:r>
        <w:rPr>
          <w:rStyle w:val="Style10"/>
          <w:rFonts w:cs="Times New Roman"/>
          <w:color w:val="000000"/>
          <w:sz w:val="28"/>
          <w:szCs w:val="28"/>
          <w:lang w:eastAsia="ru-RU"/>
        </w:rPr>
        <w:t>.</w:t>
      </w:r>
    </w:p>
    <w:p>
      <w:pPr>
        <w:pStyle w:val="Normal"/>
        <w:jc w:val="both"/>
        <w:rPr/>
      </w:pPr>
      <w:r>
        <w:rPr>
          <w:rStyle w:val="Style10"/>
          <w:rFonts w:cs="Times New Roman"/>
          <w:color w:val="000000"/>
          <w:sz w:val="28"/>
          <w:szCs w:val="28"/>
          <w:lang w:eastAsia="ru-RU"/>
        </w:rPr>
        <w:t xml:space="preserve"> </w:t>
      </w:r>
      <w:r>
        <w:rPr>
          <w:rStyle w:val="Style10"/>
          <w:rFonts w:cs="Times New Roman"/>
          <w:color w:val="000000"/>
          <w:sz w:val="28"/>
          <w:szCs w:val="28"/>
          <w:lang w:eastAsia="ru-RU"/>
        </w:rPr>
        <w:t xml:space="preserve">При отсутствии технической возможности направляются на бумажном носителе, подписанном начальником управления </w:t>
      </w:r>
      <w:r>
        <w:rPr>
          <w:rStyle w:val="Style10"/>
          <w:rFonts w:eastAsia="Calibri" w:cs="Times New Roman"/>
          <w:color w:val="000000"/>
          <w:sz w:val="28"/>
          <w:szCs w:val="28"/>
        </w:rPr>
        <w:t>уполномоченного органа</w:t>
      </w:r>
      <w:r>
        <w:rPr>
          <w:rStyle w:val="Style10"/>
          <w:rFonts w:cs="Times New Roman"/>
          <w:color w:val="000000"/>
          <w:sz w:val="28"/>
          <w:szCs w:val="28"/>
          <w:lang w:eastAsia="ru-RU"/>
        </w:rPr>
        <w:t>, по  электронной почте, курьером или посредством факсимильной связи.</w:t>
      </w:r>
    </w:p>
    <w:p>
      <w:pPr>
        <w:pStyle w:val="Normal"/>
        <w:ind w:hanging="0" w:left="0" w:right="-1"/>
        <w:jc w:val="both"/>
        <w:rPr/>
      </w:pPr>
      <w:r>
        <w:rPr>
          <w:rStyle w:val="Style10"/>
          <w:rFonts w:cs="Times New Roman"/>
          <w:color w:val="000000"/>
          <w:sz w:val="28"/>
          <w:szCs w:val="28"/>
          <w:lang w:eastAsia="ru-RU"/>
        </w:rPr>
        <w:t>Способом фиксации результата административной процедуры является</w:t>
      </w:r>
      <w:r>
        <w:rPr>
          <w:rStyle w:val="Style10"/>
          <w:rFonts w:cs="Times New Roman"/>
          <w:color w:val="000000"/>
          <w:sz w:val="28"/>
          <w:szCs w:val="28"/>
        </w:rPr>
        <w:t xml:space="preserve"> регистрация в системе электронного документооборота администрации муниципального образования Кореновский район документов, поступивших в рамках межведомственного взаимодействия документов, их приобщение к заявлению и документам, представленных Заявителем.</w:t>
      </w:r>
    </w:p>
    <w:p>
      <w:pPr>
        <w:pStyle w:val="Normal"/>
        <w:rPr>
          <w:rFonts w:ascii="Times New Roman" w:hAnsi="Times New Roman"/>
          <w:color w:val="000000"/>
          <w:sz w:val="28"/>
          <w:szCs w:val="28"/>
        </w:rPr>
      </w:pPr>
      <w:r>
        <w:rPr>
          <w:color w:val="000000"/>
          <w:sz w:val="28"/>
          <w:szCs w:val="28"/>
        </w:rPr>
      </w:r>
    </w:p>
    <w:p>
      <w:pPr>
        <w:pStyle w:val="ConsPlusTitle1"/>
        <w:ind w:firstLine="709" w:left="0" w:right="-1"/>
        <w:jc w:val="center"/>
        <w:rPr>
          <w:rFonts w:ascii="Times New Roman" w:hAnsi="Times New Roman"/>
          <w:color w:val="000000"/>
          <w:sz w:val="28"/>
          <w:szCs w:val="28"/>
        </w:rPr>
      </w:pPr>
      <w:r>
        <w:rPr>
          <w:rFonts w:ascii="Times New Roman" w:hAnsi="Times New Roman"/>
          <w:color w:val="000000"/>
          <w:sz w:val="28"/>
          <w:szCs w:val="28"/>
        </w:rPr>
        <w:t>Описание административной процедуры получения дополнительных сведений от заявителя</w:t>
      </w:r>
    </w:p>
    <w:p>
      <w:pPr>
        <w:pStyle w:val="ConsPlusTitle1"/>
        <w:ind w:firstLine="709" w:left="0" w:right="-1"/>
        <w:jc w:val="center"/>
        <w:rPr>
          <w:rFonts w:ascii="Times New Roman" w:hAnsi="Times New Roman"/>
          <w:color w:val="000000"/>
          <w:sz w:val="28"/>
          <w:szCs w:val="28"/>
        </w:rPr>
      </w:pPr>
      <w:r>
        <w:rPr>
          <w:rFonts w:ascii="Times New Roman" w:hAnsi="Times New Roman"/>
          <w:color w:val="000000"/>
          <w:sz w:val="28"/>
          <w:szCs w:val="28"/>
        </w:rPr>
      </w:r>
    </w:p>
    <w:p>
      <w:pPr>
        <w:pStyle w:val="ConsPlusTitle1"/>
        <w:ind w:firstLine="709" w:left="0" w:right="-1"/>
        <w:rPr>
          <w:rFonts w:ascii="Times New Roman" w:hAnsi="Times New Roman"/>
          <w:i/>
          <w:i/>
          <w:color w:val="000000"/>
          <w:sz w:val="28"/>
          <w:szCs w:val="28"/>
          <w:u w:val="single"/>
        </w:rPr>
      </w:pPr>
      <w:r>
        <w:rPr>
          <w:rFonts w:ascii="Times New Roman" w:hAnsi="Times New Roman"/>
          <w:i/>
          <w:color w:val="000000"/>
          <w:sz w:val="28"/>
          <w:szCs w:val="28"/>
          <w:u w:val="single"/>
        </w:rPr>
      </w:r>
    </w:p>
    <w:p>
      <w:pPr>
        <w:pStyle w:val="ConsPlusTitle1"/>
        <w:ind w:firstLine="709" w:left="0" w:right="0"/>
        <w:jc w:val="both"/>
        <w:rPr/>
      </w:pPr>
      <w:r>
        <w:rPr>
          <w:rStyle w:val="Style10"/>
          <w:rFonts w:ascii="Times New Roman" w:hAnsi="Times New Roman"/>
          <w:b w:val="false"/>
          <w:color w:val="000000"/>
          <w:sz w:val="28"/>
          <w:szCs w:val="28"/>
        </w:rPr>
        <w:t xml:space="preserve">Основания для получения от заявителя дополнительных документов и (или) информации в процессе предоставления муниципальной услуги для варианта </w:t>
      </w:r>
      <w:r>
        <w:rPr>
          <w:rStyle w:val="Style10"/>
          <w:rFonts w:ascii="Times New Roman" w:hAnsi="Times New Roman"/>
          <w:b w:val="false"/>
          <w:color w:val="000000"/>
          <w:sz w:val="28"/>
          <w:szCs w:val="28"/>
          <w:lang w:val="en-US"/>
        </w:rPr>
        <w:t>I</w:t>
      </w:r>
      <w:r>
        <w:rPr>
          <w:rStyle w:val="Style10"/>
          <w:rFonts w:ascii="Times New Roman" w:hAnsi="Times New Roman"/>
          <w:b w:val="false"/>
          <w:color w:val="000000"/>
          <w:sz w:val="28"/>
          <w:szCs w:val="28"/>
        </w:rPr>
        <w:t xml:space="preserve"> отсутствуют.</w:t>
      </w:r>
    </w:p>
    <w:p>
      <w:pPr>
        <w:pStyle w:val="ConsPlusTitle1"/>
        <w:ind w:firstLine="709" w:left="0" w:right="-1"/>
        <w:jc w:val="both"/>
        <w:rPr>
          <w:rFonts w:ascii="Times New Roman" w:hAnsi="Times New Roman"/>
          <w:color w:val="000000"/>
          <w:sz w:val="28"/>
          <w:szCs w:val="28"/>
        </w:rPr>
      </w:pPr>
      <w:r>
        <w:rPr>
          <w:rFonts w:ascii="Times New Roman" w:hAnsi="Times New Roman"/>
          <w:color w:val="000000"/>
          <w:sz w:val="28"/>
          <w:szCs w:val="28"/>
        </w:rPr>
      </w:r>
    </w:p>
    <w:p>
      <w:pPr>
        <w:pStyle w:val="ConsPlusTitle1"/>
        <w:ind w:firstLine="709" w:left="0" w:right="-1"/>
        <w:jc w:val="center"/>
        <w:rPr/>
      </w:pPr>
      <w:r>
        <w:rPr>
          <w:rStyle w:val="Style10"/>
          <w:rFonts w:ascii="Times New Roman" w:hAnsi="Times New Roman"/>
          <w:color w:val="000000"/>
          <w:sz w:val="28"/>
          <w:szCs w:val="28"/>
        </w:rPr>
        <w:t xml:space="preserve">Описание административной процедуры принятие решения о предоставлении муниципальной услуги </w:t>
      </w:r>
      <w:r>
        <w:rPr>
          <w:rStyle w:val="Style10"/>
          <w:rFonts w:eastAsia="Calibri" w:ascii="Times New Roman" w:hAnsi="Times New Roman"/>
          <w:color w:val="000000"/>
          <w:sz w:val="28"/>
          <w:szCs w:val="28"/>
        </w:rPr>
        <w:t>(об отказе в предоставлении)</w:t>
      </w:r>
    </w:p>
    <w:p>
      <w:pPr>
        <w:pStyle w:val="ConsPlusTitle1"/>
        <w:ind w:firstLine="709" w:left="0" w:right="-1"/>
        <w:jc w:val="center"/>
        <w:rPr>
          <w:rFonts w:ascii="Times New Roman" w:hAnsi="Times New Roman"/>
          <w:color w:val="000000"/>
          <w:sz w:val="28"/>
          <w:szCs w:val="28"/>
        </w:rPr>
      </w:pPr>
      <w:r>
        <w:rPr>
          <w:rFonts w:ascii="Times New Roman" w:hAnsi="Times New Roman"/>
          <w:color w:val="000000"/>
          <w:sz w:val="28"/>
          <w:szCs w:val="28"/>
        </w:rPr>
        <w:t>и формирование результата предоставления муниципальной услуги</w:t>
      </w:r>
    </w:p>
    <w:p>
      <w:pPr>
        <w:pStyle w:val="ConsPlusTitle1"/>
        <w:ind w:firstLine="709" w:left="0" w:right="-1"/>
        <w:jc w:val="center"/>
        <w:rPr>
          <w:rFonts w:ascii="Times New Roman" w:hAnsi="Times New Roman"/>
          <w:color w:val="000000"/>
          <w:sz w:val="28"/>
          <w:szCs w:val="28"/>
        </w:rPr>
      </w:pPr>
      <w:r>
        <w:rPr>
          <w:rFonts w:ascii="Times New Roman" w:hAnsi="Times New Roman"/>
          <w:color w:val="000000"/>
          <w:sz w:val="28"/>
          <w:szCs w:val="28"/>
        </w:rPr>
      </w:r>
    </w:p>
    <w:p>
      <w:pPr>
        <w:pStyle w:val="ConsPlusTitle1"/>
        <w:ind w:firstLine="709" w:left="0" w:right="-1"/>
        <w:jc w:val="both"/>
        <w:rPr/>
      </w:pPr>
      <w:r>
        <w:rPr>
          <w:rStyle w:val="Style10"/>
          <w:rFonts w:ascii="Times New Roman" w:hAnsi="Times New Roman"/>
          <w:b w:val="false"/>
          <w:color w:val="000000"/>
          <w:sz w:val="28"/>
          <w:szCs w:val="28"/>
        </w:rPr>
        <w:t>Основания для приостановления предоставления муниципальной услуги для</w:t>
      </w:r>
      <w:r>
        <w:rPr>
          <w:rStyle w:val="Style10"/>
          <w:rFonts w:ascii="Times New Roman" w:hAnsi="Times New Roman"/>
          <w:color w:val="000000"/>
          <w:sz w:val="28"/>
          <w:szCs w:val="28"/>
        </w:rPr>
        <w:t xml:space="preserve"> </w:t>
      </w:r>
      <w:r>
        <w:rPr>
          <w:rStyle w:val="Style10"/>
          <w:rFonts w:ascii="Times New Roman" w:hAnsi="Times New Roman"/>
          <w:b w:val="false"/>
          <w:color w:val="000000"/>
          <w:sz w:val="28"/>
          <w:szCs w:val="28"/>
        </w:rPr>
        <w:t xml:space="preserve">варианта </w:t>
      </w:r>
      <w:r>
        <w:rPr>
          <w:rStyle w:val="Style10"/>
          <w:rFonts w:ascii="Times New Roman" w:hAnsi="Times New Roman"/>
          <w:b w:val="false"/>
          <w:color w:val="000000"/>
          <w:sz w:val="28"/>
          <w:szCs w:val="28"/>
          <w:lang w:val="en-US"/>
        </w:rPr>
        <w:t>I</w:t>
      </w:r>
      <w:r>
        <w:rPr>
          <w:rStyle w:val="Style10"/>
          <w:rFonts w:ascii="Times New Roman" w:hAnsi="Times New Roman"/>
          <w:b w:val="false"/>
          <w:color w:val="000000"/>
          <w:sz w:val="28"/>
          <w:szCs w:val="28"/>
        </w:rPr>
        <w:t xml:space="preserve"> отсутствуют.</w:t>
      </w:r>
    </w:p>
    <w:p>
      <w:pPr>
        <w:pStyle w:val="ConsPlusTitle1"/>
        <w:ind w:firstLine="709" w:left="0" w:right="-1"/>
        <w:jc w:val="both"/>
        <w:rPr/>
      </w:pPr>
      <w:r>
        <w:rPr>
          <w:rStyle w:val="Style10"/>
          <w:rFonts w:ascii="Times New Roman" w:hAnsi="Times New Roman"/>
          <w:b w:val="false"/>
          <w:color w:val="000000"/>
          <w:sz w:val="28"/>
          <w:szCs w:val="28"/>
        </w:rPr>
        <w:t>Основанием для начала административной процедуры</w:t>
      </w:r>
      <w:r>
        <w:rPr>
          <w:rStyle w:val="Style10"/>
          <w:rFonts w:ascii="Times New Roman" w:hAnsi="Times New Roman"/>
          <w:color w:val="000000"/>
          <w:sz w:val="28"/>
          <w:szCs w:val="28"/>
        </w:rPr>
        <w:t xml:space="preserve"> </w:t>
      </w:r>
      <w:r>
        <w:rPr>
          <w:rStyle w:val="Style10"/>
          <w:rFonts w:ascii="Times New Roman" w:hAnsi="Times New Roman"/>
          <w:b w:val="false"/>
          <w:color w:val="000000"/>
          <w:sz w:val="28"/>
          <w:szCs w:val="28"/>
        </w:rPr>
        <w:t>для</w:t>
      </w:r>
      <w:r>
        <w:rPr>
          <w:rStyle w:val="Style10"/>
          <w:rFonts w:ascii="Times New Roman" w:hAnsi="Times New Roman"/>
          <w:color w:val="000000"/>
          <w:sz w:val="28"/>
          <w:szCs w:val="28"/>
        </w:rPr>
        <w:t xml:space="preserve"> </w:t>
      </w:r>
      <w:r>
        <w:rPr>
          <w:rStyle w:val="Style10"/>
          <w:rFonts w:ascii="Times New Roman" w:hAnsi="Times New Roman"/>
          <w:b w:val="false"/>
          <w:color w:val="000000"/>
          <w:sz w:val="28"/>
          <w:szCs w:val="28"/>
        </w:rPr>
        <w:t xml:space="preserve">варианта </w:t>
      </w:r>
      <w:r>
        <w:rPr>
          <w:rStyle w:val="Style10"/>
          <w:rFonts w:ascii="Times New Roman" w:hAnsi="Times New Roman"/>
          <w:b w:val="false"/>
          <w:color w:val="000000"/>
          <w:sz w:val="28"/>
          <w:szCs w:val="28"/>
          <w:lang w:val="en-US"/>
        </w:rPr>
        <w:t>I</w:t>
      </w:r>
      <w:r>
        <w:rPr>
          <w:rStyle w:val="Style10"/>
          <w:rFonts w:ascii="Times New Roman" w:hAnsi="Times New Roman"/>
          <w:b w:val="false"/>
          <w:color w:val="000000"/>
          <w:sz w:val="28"/>
          <w:szCs w:val="28"/>
        </w:rPr>
        <w:t xml:space="preserve"> является:</w:t>
      </w:r>
    </w:p>
    <w:p>
      <w:pPr>
        <w:pStyle w:val="ConsPlusTitle1"/>
        <w:ind w:firstLine="709" w:left="0" w:right="-1"/>
        <w:jc w:val="both"/>
        <w:rPr/>
      </w:pPr>
      <w:r>
        <w:rPr>
          <w:rStyle w:val="Style10"/>
          <w:rFonts w:ascii="Times New Roman" w:hAnsi="Times New Roman"/>
          <w:color w:val="000000"/>
          <w:sz w:val="28"/>
          <w:szCs w:val="28"/>
        </w:rPr>
        <w:t xml:space="preserve">- </w:t>
      </w:r>
      <w:r>
        <w:rPr>
          <w:rStyle w:val="Style10"/>
          <w:rFonts w:ascii="Times New Roman" w:hAnsi="Times New Roman"/>
          <w:b w:val="false"/>
          <w:color w:val="000000"/>
          <w:sz w:val="28"/>
          <w:szCs w:val="28"/>
        </w:rPr>
        <w:t xml:space="preserve">окончание проверки соответствия и сведений документов, указанных в </w:t>
      </w:r>
      <w:hyperlink r:id="rId7" w:tgtFrame="_top">
        <w:r>
          <w:rPr>
            <w:rStyle w:val="Hyperlink"/>
            <w:rFonts w:ascii="Times New Roman" w:hAnsi="Times New Roman"/>
            <w:color w:val="000000"/>
            <w:sz w:val="28"/>
            <w:szCs w:val="28"/>
          </w:rPr>
          <w:t>подразделе 2.6</w:t>
        </w:r>
      </w:hyperlink>
      <w:r>
        <w:rPr>
          <w:rStyle w:val="Style10"/>
          <w:rFonts w:ascii="Times New Roman" w:hAnsi="Times New Roman"/>
          <w:b w:val="false"/>
          <w:color w:val="000000"/>
          <w:sz w:val="28"/>
          <w:szCs w:val="28"/>
        </w:rPr>
        <w:t xml:space="preserve"> раздела 2 настоящего административного регламента;</w:t>
      </w:r>
    </w:p>
    <w:p>
      <w:pPr>
        <w:pStyle w:val="ConsPlusTitle1"/>
        <w:ind w:firstLine="709" w:left="0" w:right="-1"/>
        <w:jc w:val="both"/>
        <w:rPr>
          <w:rFonts w:ascii="Times New Roman" w:hAnsi="Times New Roman"/>
          <w:b w:val="false"/>
          <w:color w:val="000000"/>
          <w:sz w:val="28"/>
          <w:szCs w:val="28"/>
        </w:rPr>
      </w:pPr>
      <w:r>
        <w:rPr>
          <w:rFonts w:ascii="Times New Roman" w:hAnsi="Times New Roman"/>
          <w:b w:val="false"/>
          <w:color w:val="000000"/>
          <w:sz w:val="28"/>
          <w:szCs w:val="28"/>
        </w:rPr>
        <w:t xml:space="preserve"> </w:t>
      </w:r>
      <w:r>
        <w:rPr>
          <w:rFonts w:ascii="Times New Roman" w:hAnsi="Times New Roman"/>
          <w:b w:val="false"/>
          <w:color w:val="000000"/>
          <w:sz w:val="28"/>
          <w:szCs w:val="28"/>
        </w:rPr>
        <w:t>- получение ответов на межведомственные запросы;</w:t>
      </w:r>
    </w:p>
    <w:p>
      <w:pPr>
        <w:pStyle w:val="ConsPlusTitle1"/>
        <w:ind w:firstLine="709" w:left="0" w:right="-1"/>
        <w:jc w:val="both"/>
        <w:rPr/>
      </w:pPr>
      <w:r>
        <w:rPr>
          <w:rStyle w:val="Style10"/>
          <w:rFonts w:ascii="Times New Roman" w:hAnsi="Times New Roman"/>
          <w:b w:val="false"/>
          <w:color w:val="000000"/>
          <w:sz w:val="28"/>
          <w:szCs w:val="28"/>
        </w:rPr>
        <w:t xml:space="preserve">Максимальный срок </w:t>
      </w:r>
      <w:r>
        <w:rPr>
          <w:rStyle w:val="Style10"/>
          <w:rFonts w:eastAsia="Calibri" w:ascii="Times New Roman" w:hAnsi="Times New Roman"/>
          <w:b w:val="false"/>
          <w:color w:val="000000"/>
          <w:sz w:val="28"/>
          <w:szCs w:val="28"/>
        </w:rPr>
        <w:t xml:space="preserve">принятие решения о предоставлении муниципальной услуги (об отказе в предоставлении муниципальной услуги) </w:t>
      </w:r>
      <w:r>
        <w:rPr>
          <w:rStyle w:val="Style10"/>
          <w:rFonts w:ascii="Times New Roman" w:hAnsi="Times New Roman"/>
          <w:b w:val="false"/>
          <w:color w:val="000000"/>
          <w:sz w:val="28"/>
          <w:szCs w:val="28"/>
        </w:rPr>
        <w:t xml:space="preserve">и формирования результата предоставления муниципальной услуги </w:t>
      </w:r>
      <w:r>
        <w:rPr>
          <w:rStyle w:val="Style10"/>
          <w:rFonts w:eastAsia="Calibri" w:ascii="Times New Roman" w:hAnsi="Times New Roman"/>
          <w:color w:val="000000"/>
          <w:sz w:val="28"/>
          <w:szCs w:val="28"/>
        </w:rPr>
        <w:t xml:space="preserve"> </w:t>
      </w:r>
      <w:r>
        <w:rPr>
          <w:rStyle w:val="Style10"/>
          <w:rFonts w:ascii="Times New Roman" w:hAnsi="Times New Roman"/>
          <w:b w:val="false"/>
          <w:color w:val="000000"/>
          <w:sz w:val="28"/>
          <w:szCs w:val="28"/>
        </w:rPr>
        <w:t>составляет 15 рабочих дней.</w:t>
      </w:r>
    </w:p>
    <w:p>
      <w:pPr>
        <w:pStyle w:val="Normal"/>
        <w:ind w:firstLine="708" w:left="0" w:right="0"/>
        <w:jc w:val="both"/>
        <w:rPr/>
      </w:pPr>
      <w:r>
        <w:rPr>
          <w:rStyle w:val="Style10"/>
          <w:rFonts w:cs="Times New Roman"/>
          <w:color w:val="000000"/>
          <w:sz w:val="28"/>
          <w:szCs w:val="28"/>
        </w:rPr>
        <w:t>Результатом  выполнения административной процедуры является принятие решения о предоставление муниципальной услуги либо решения об отказе  в предоставлении муниципальной услуги</w:t>
      </w:r>
      <w:r>
        <w:rPr>
          <w:rStyle w:val="Style10"/>
          <w:rFonts w:cs="Times New Roman"/>
          <w:i/>
          <w:color w:val="000000"/>
          <w:sz w:val="28"/>
          <w:szCs w:val="28"/>
        </w:rPr>
        <w:t>.</w:t>
      </w:r>
    </w:p>
    <w:p>
      <w:pPr>
        <w:pStyle w:val="Normal"/>
        <w:ind w:firstLine="708" w:left="0" w:right="-1"/>
        <w:jc w:val="both"/>
        <w:rPr/>
      </w:pPr>
      <w:r>
        <w:rPr>
          <w:rStyle w:val="Style10"/>
          <w:rFonts w:cs="Times New Roman"/>
          <w:color w:val="000000"/>
          <w:sz w:val="28"/>
          <w:szCs w:val="28"/>
          <w:lang w:eastAsia="ru-RU"/>
        </w:rPr>
        <w:t>Должностное лицо,</w:t>
      </w:r>
      <w:r>
        <w:rPr>
          <w:rStyle w:val="Style10"/>
          <w:rFonts w:cs="Times New Roman"/>
          <w:color w:val="000000"/>
          <w:sz w:val="28"/>
          <w:szCs w:val="28"/>
        </w:rPr>
        <w:t xml:space="preserve"> в случае отсутствия оснований для отказа в предоставлении муниципальной услуги</w:t>
      </w:r>
      <w:r>
        <w:rPr>
          <w:rStyle w:val="Style10"/>
          <w:rFonts w:eastAsia="Times New Roman" w:cs="Times New Roman"/>
          <w:color w:val="000000"/>
          <w:sz w:val="28"/>
          <w:szCs w:val="28"/>
          <w:lang w:eastAsia="ru-RU"/>
        </w:rPr>
        <w:t xml:space="preserve"> на основании документов, поступивших от заявителя, а также документов (сведений), поступивших посредством межведомственного взаимодействия п</w:t>
      </w:r>
      <w:r>
        <w:rPr>
          <w:rStyle w:val="Style10"/>
          <w:rFonts w:cs="Times New Roman"/>
          <w:color w:val="000000"/>
          <w:sz w:val="28"/>
          <w:szCs w:val="28"/>
        </w:rPr>
        <w:t>ринимает решение о предоставлении  муниципальной  услуги,  готовит постановление администрации муниципального образования Кореновский район о разрешении на использование земель или земельных участков, находящихся в муниципальной собственности, расположенных на территории муниципального образования Кореновский район, для возведения гражданами гаражей, являющихся некапитальными сооружениями, либо постановление администрации муниципального образования Кореновский район о разрешении на использование земель или земельных участков, находящихся в муниципальной собственности, расположенных на территории муниципального образования Кореновский район, для стоянок технических или других средств передвижения инвалидов вблизи их места жительства  и  обеспечивает его согласование и подписание в установленном в</w:t>
      </w:r>
      <w:r>
        <w:rPr>
          <w:rStyle w:val="Style10"/>
          <w:rFonts w:eastAsia="Calibri" w:cs="Times New Roman"/>
          <w:color w:val="000000"/>
          <w:sz w:val="28"/>
          <w:szCs w:val="28"/>
        </w:rPr>
        <w:t xml:space="preserve"> уполномоченном органе </w:t>
      </w:r>
      <w:r>
        <w:rPr>
          <w:rStyle w:val="Style10"/>
          <w:rFonts w:cs="Times New Roman"/>
          <w:color w:val="000000"/>
          <w:sz w:val="28"/>
          <w:szCs w:val="28"/>
        </w:rPr>
        <w:t>порядке или подписывает УК</w:t>
      </w:r>
      <w:r>
        <w:rPr>
          <w:rStyle w:val="Style10"/>
          <w:rFonts w:eastAsia="Times New Roman" w:cs="Times New Roman"/>
          <w:color w:val="000000"/>
          <w:sz w:val="28"/>
          <w:szCs w:val="28"/>
        </w:rPr>
        <w:t>ЭП  должностного лица управления  уполномоченного органа.</w:t>
      </w:r>
    </w:p>
    <w:p>
      <w:pPr>
        <w:pStyle w:val="Normal"/>
        <w:tabs>
          <w:tab w:val="clear" w:pos="708"/>
          <w:tab w:val="left" w:pos="1260" w:leader="none"/>
          <w:tab w:val="left" w:pos="1440" w:leader="none"/>
        </w:tabs>
        <w:ind w:hanging="0" w:left="0" w:right="-1"/>
        <w:jc w:val="both"/>
        <w:rPr/>
      </w:pPr>
      <w:r>
        <w:rPr>
          <w:rStyle w:val="Style10"/>
          <w:rFonts w:eastAsia="Calibri" w:cs="Times New Roman"/>
          <w:color w:val="000000"/>
          <w:sz w:val="28"/>
          <w:szCs w:val="28"/>
        </w:rPr>
        <w:t>При наличии оснований для отказа в предоставлении муниципальной услуги, предусмотренных</w:t>
      </w:r>
      <w:r>
        <w:rPr>
          <w:rStyle w:val="Style10"/>
          <w:rFonts w:cs="Times New Roman"/>
          <w:color w:val="000000"/>
          <w:sz w:val="28"/>
          <w:szCs w:val="28"/>
        </w:rPr>
        <w:t xml:space="preserve"> в пункте 2.10.2 подраздела 2.10. раздела 2 настоящего</w:t>
      </w:r>
      <w:r>
        <w:rPr>
          <w:rStyle w:val="Style10"/>
          <w:rFonts w:cs="Times New Roman"/>
          <w:b/>
          <w:color w:val="000000"/>
          <w:sz w:val="28"/>
          <w:szCs w:val="28"/>
        </w:rPr>
        <w:t xml:space="preserve"> </w:t>
      </w:r>
      <w:r>
        <w:rPr>
          <w:rStyle w:val="Style10"/>
          <w:rFonts w:cs="Times New Roman"/>
          <w:color w:val="000000"/>
          <w:sz w:val="28"/>
          <w:szCs w:val="28"/>
        </w:rPr>
        <w:t xml:space="preserve">административного  регламента  </w:t>
      </w:r>
      <w:r>
        <w:rPr>
          <w:rStyle w:val="Style10"/>
          <w:rFonts w:cs="Times New Roman"/>
          <w:color w:val="000000"/>
          <w:sz w:val="28"/>
          <w:szCs w:val="28"/>
          <w:lang w:eastAsia="ru-RU"/>
        </w:rPr>
        <w:t>должностное лицо</w:t>
      </w:r>
      <w:r>
        <w:rPr>
          <w:rStyle w:val="Style10"/>
          <w:rFonts w:cs="Times New Roman"/>
          <w:b/>
          <w:color w:val="000000"/>
          <w:sz w:val="28"/>
          <w:szCs w:val="28"/>
        </w:rPr>
        <w:t xml:space="preserve">  </w:t>
      </w:r>
      <w:r>
        <w:rPr>
          <w:rStyle w:val="Style10"/>
          <w:rFonts w:cs="Times New Roman"/>
          <w:color w:val="000000"/>
          <w:sz w:val="28"/>
          <w:szCs w:val="28"/>
        </w:rPr>
        <w:t xml:space="preserve">в течение 10 рабочих дней </w:t>
      </w:r>
      <w:r>
        <w:rPr>
          <w:rStyle w:val="Style10"/>
          <w:rFonts w:eastAsia="Calibri" w:cs="Times New Roman"/>
          <w:color w:val="000000"/>
          <w:sz w:val="28"/>
          <w:szCs w:val="28"/>
        </w:rPr>
        <w:t xml:space="preserve">подготавливает проект  мотивированного письменного отказа в виде письма администрации муниципального образования Кореновский район </w:t>
      </w:r>
      <w:r>
        <w:rPr>
          <w:rStyle w:val="Style10"/>
          <w:rFonts w:eastAsia="Times New Roman" w:cs="Times New Roman"/>
          <w:color w:val="000000"/>
          <w:sz w:val="28"/>
          <w:szCs w:val="28"/>
        </w:rPr>
        <w:t xml:space="preserve">и направляет на согласование начальнику </w:t>
      </w:r>
      <w:r>
        <w:rPr>
          <w:rStyle w:val="Style10"/>
          <w:rFonts w:cs="Times New Roman"/>
          <w:color w:val="000000"/>
          <w:sz w:val="28"/>
          <w:szCs w:val="28"/>
        </w:rPr>
        <w:t xml:space="preserve">управления </w:t>
      </w:r>
      <w:r>
        <w:rPr>
          <w:rStyle w:val="Style10"/>
          <w:rFonts w:eastAsia="Times New Roman" w:cs="Times New Roman"/>
          <w:color w:val="000000"/>
          <w:sz w:val="28"/>
          <w:szCs w:val="28"/>
        </w:rPr>
        <w:t>уполномоченного органа.</w:t>
      </w:r>
    </w:p>
    <w:p>
      <w:pPr>
        <w:pStyle w:val="Normal"/>
        <w:tabs>
          <w:tab w:val="clear" w:pos="708"/>
          <w:tab w:val="left" w:pos="1260" w:leader="none"/>
          <w:tab w:val="left" w:pos="1440" w:leader="none"/>
        </w:tabs>
        <w:jc w:val="both"/>
        <w:rPr/>
      </w:pPr>
      <w:r>
        <w:rPr>
          <w:rStyle w:val="Style10"/>
          <w:rFonts w:eastAsia="Times New Roman" w:cs="Times New Roman"/>
          <w:color w:val="000000"/>
          <w:sz w:val="28"/>
          <w:szCs w:val="28"/>
          <w:lang w:eastAsia="ru-RU"/>
        </w:rPr>
        <w:t xml:space="preserve">При предоставлении муниципальной услуги через Едином, Региональный портал должностное лицо направляет заявителю в </w:t>
      </w:r>
      <w:r>
        <w:rPr>
          <w:rStyle w:val="Style10"/>
          <w:rFonts w:eastAsia="Calibri" w:cs="Times New Roman"/>
          <w:color w:val="000000"/>
          <w:sz w:val="28"/>
          <w:szCs w:val="28"/>
        </w:rPr>
        <w:t>«Личный кабинет»</w:t>
      </w:r>
      <w:r>
        <w:rPr>
          <w:rStyle w:val="Style10"/>
          <w:rFonts w:eastAsia="Times New Roman" w:cs="Times New Roman"/>
          <w:color w:val="000000"/>
          <w:sz w:val="28"/>
          <w:szCs w:val="28"/>
          <w:lang w:eastAsia="ru-RU"/>
        </w:rPr>
        <w:t xml:space="preserve"> </w:t>
      </w:r>
      <w:r>
        <w:rPr>
          <w:rStyle w:val="Style10"/>
          <w:rFonts w:cs="Times New Roman"/>
          <w:color w:val="000000"/>
          <w:sz w:val="28"/>
          <w:szCs w:val="28"/>
        </w:rPr>
        <w:t xml:space="preserve"> результат или отказ в предоставлении муниципальной услуги</w:t>
      </w:r>
      <w:r>
        <w:rPr>
          <w:rStyle w:val="Style10"/>
          <w:rFonts w:eastAsia="Times New Roman" w:cs="Times New Roman"/>
          <w:color w:val="000000"/>
          <w:sz w:val="28"/>
          <w:szCs w:val="28"/>
          <w:lang w:eastAsia="ru-RU"/>
        </w:rPr>
        <w:t xml:space="preserve"> в виде электронного документа, подписанного усиленной квалифицированной электронной подписью должностного лица, принявшего решение.</w:t>
      </w:r>
    </w:p>
    <w:p>
      <w:pPr>
        <w:pStyle w:val="Normal"/>
        <w:ind w:hanging="0" w:left="0" w:right="-1"/>
        <w:jc w:val="both"/>
        <w:rPr/>
      </w:pPr>
      <w:r>
        <w:rPr>
          <w:rStyle w:val="Style10"/>
          <w:rFonts w:cs="Times New Roman"/>
          <w:color w:val="000000"/>
          <w:sz w:val="28"/>
          <w:szCs w:val="28"/>
          <w:lang w:eastAsia="ru-RU"/>
        </w:rPr>
        <w:t>Способом фиксации результата административной процедуры является</w:t>
      </w:r>
      <w:r>
        <w:rPr>
          <w:rStyle w:val="Style10"/>
          <w:rFonts w:cs="Times New Roman"/>
          <w:color w:val="000000"/>
          <w:sz w:val="28"/>
          <w:szCs w:val="28"/>
        </w:rPr>
        <w:t xml:space="preserve"> регистрация в системе электронного документооборота администрации муниципального образования Кореновский район результата или мотивированного отказа в предоставлении муниципальной услуги.</w:t>
      </w:r>
    </w:p>
    <w:p>
      <w:pPr>
        <w:pStyle w:val="Normal"/>
        <w:ind w:hanging="0" w:left="0" w:right="-1"/>
        <w:jc w:val="both"/>
        <w:rPr>
          <w:rFonts w:ascii="Times New Roman" w:hAnsi="Times New Roman" w:cs="Times New Roman"/>
          <w:color w:val="000000"/>
          <w:sz w:val="28"/>
          <w:szCs w:val="28"/>
          <w:lang w:eastAsia="ru-RU"/>
        </w:rPr>
      </w:pPr>
      <w:r>
        <w:rPr>
          <w:rFonts w:cs="Times New Roman"/>
          <w:color w:val="000000"/>
          <w:sz w:val="28"/>
          <w:szCs w:val="28"/>
          <w:lang w:eastAsia="ru-RU"/>
        </w:rPr>
      </w:r>
    </w:p>
    <w:p>
      <w:pPr>
        <w:pStyle w:val="ConsPlusTitle1"/>
        <w:ind w:firstLine="709" w:left="0" w:right="-1"/>
        <w:jc w:val="both"/>
        <w:rPr>
          <w:rFonts w:ascii="Times New Roman" w:hAnsi="Times New Roman"/>
          <w:b w:val="false"/>
          <w:color w:val="000000"/>
          <w:sz w:val="28"/>
          <w:szCs w:val="28"/>
        </w:rPr>
      </w:pPr>
      <w:r>
        <w:rPr>
          <w:rFonts w:ascii="Times New Roman" w:hAnsi="Times New Roman"/>
          <w:b w:val="false"/>
          <w:color w:val="000000"/>
          <w:sz w:val="28"/>
          <w:szCs w:val="28"/>
        </w:rPr>
      </w:r>
    </w:p>
    <w:p>
      <w:pPr>
        <w:pStyle w:val="ConsPlusTitle1"/>
        <w:ind w:firstLine="709" w:left="0" w:right="-1"/>
        <w:jc w:val="center"/>
        <w:rPr/>
      </w:pPr>
      <w:r>
        <w:rPr>
          <w:rStyle w:val="Style10"/>
          <w:rFonts w:ascii="Times New Roman" w:hAnsi="Times New Roman"/>
          <w:color w:val="000000"/>
          <w:sz w:val="28"/>
          <w:szCs w:val="28"/>
        </w:rPr>
        <w:t>Описание административной процедуры предоставления результата муниципальной услуги</w:t>
      </w:r>
    </w:p>
    <w:p>
      <w:pPr>
        <w:pStyle w:val="ConsPlusTitle1"/>
        <w:ind w:firstLine="709" w:left="0" w:right="-1"/>
        <w:jc w:val="center"/>
        <w:rPr>
          <w:rFonts w:ascii="Times New Roman" w:hAnsi="Times New Roman"/>
          <w:color w:val="000000"/>
          <w:sz w:val="28"/>
          <w:szCs w:val="28"/>
        </w:rPr>
      </w:pPr>
      <w:r>
        <w:rPr>
          <w:rFonts w:ascii="Times New Roman" w:hAnsi="Times New Roman"/>
          <w:color w:val="000000"/>
          <w:sz w:val="28"/>
          <w:szCs w:val="28"/>
        </w:rPr>
      </w:r>
    </w:p>
    <w:p>
      <w:pPr>
        <w:pStyle w:val="Normal"/>
        <w:ind w:firstLine="708" w:left="0" w:right="-1"/>
        <w:jc w:val="both"/>
        <w:rPr/>
      </w:pPr>
      <w:r>
        <w:rPr>
          <w:rStyle w:val="Style10"/>
          <w:rFonts w:eastAsia="Calibri" w:cs="Times New Roman"/>
          <w:color w:val="000000"/>
          <w:sz w:val="28"/>
          <w:szCs w:val="28"/>
          <w:lang w:eastAsia="ru-RU"/>
        </w:rPr>
        <w:t>Основанием для начала административной процедуры</w:t>
      </w:r>
      <w:r>
        <w:rPr>
          <w:rStyle w:val="Style10"/>
          <w:color w:val="000000"/>
          <w:sz w:val="28"/>
          <w:szCs w:val="28"/>
        </w:rPr>
        <w:t xml:space="preserve"> варианта </w:t>
      </w:r>
      <w:r>
        <w:rPr>
          <w:rStyle w:val="Style10"/>
          <w:color w:val="000000"/>
          <w:sz w:val="28"/>
          <w:szCs w:val="28"/>
          <w:lang w:val="en-US"/>
        </w:rPr>
        <w:t>I</w:t>
      </w:r>
      <w:r>
        <w:rPr>
          <w:rStyle w:val="Style10"/>
          <w:color w:val="000000"/>
          <w:sz w:val="28"/>
          <w:szCs w:val="28"/>
        </w:rPr>
        <w:t xml:space="preserve"> </w:t>
      </w:r>
      <w:r>
        <w:rPr>
          <w:rStyle w:val="Style10"/>
          <w:rFonts w:eastAsia="Calibri" w:cs="Times New Roman"/>
          <w:color w:val="000000"/>
          <w:sz w:val="28"/>
          <w:szCs w:val="28"/>
          <w:lang w:eastAsia="ru-RU"/>
        </w:rPr>
        <w:t xml:space="preserve"> являются </w:t>
      </w:r>
      <w:r>
        <w:rPr>
          <w:rStyle w:val="Style10"/>
          <w:rFonts w:eastAsia="Times New Roman" w:cs="Times New Roman"/>
          <w:color w:val="000000"/>
          <w:sz w:val="28"/>
          <w:szCs w:val="28"/>
          <w:lang w:eastAsia="ru-RU"/>
        </w:rPr>
        <w:t>подготовленные документы или письменный отказ в предоставлении муниципальной услуги.</w:t>
      </w:r>
    </w:p>
    <w:p>
      <w:pPr>
        <w:pStyle w:val="Normal"/>
        <w:ind w:firstLine="708" w:left="0" w:right="-1"/>
        <w:jc w:val="both"/>
        <w:rPr>
          <w:rFonts w:ascii="Times New Roman" w:hAnsi="Times New Roman" w:cs="Times New Roman"/>
          <w:color w:val="000000"/>
          <w:sz w:val="28"/>
          <w:szCs w:val="28"/>
          <w:lang w:eastAsia="ru-RU"/>
        </w:rPr>
      </w:pPr>
      <w:r>
        <w:rPr>
          <w:rFonts w:cs="Times New Roman"/>
          <w:color w:val="000000"/>
          <w:sz w:val="28"/>
          <w:szCs w:val="28"/>
          <w:lang w:eastAsia="ru-RU"/>
        </w:rPr>
        <w:t>Срок выполнения административной процедуры составляет 1 рабочий день.</w:t>
      </w:r>
    </w:p>
    <w:p>
      <w:pPr>
        <w:pStyle w:val="Normal"/>
        <w:ind w:firstLine="708" w:left="0" w:right="0"/>
        <w:jc w:val="both"/>
        <w:rPr>
          <w:rFonts w:ascii="Times New Roman" w:hAnsi="Times New Roman" w:cs="Times New Roman"/>
          <w:color w:val="000000"/>
          <w:sz w:val="28"/>
          <w:szCs w:val="28"/>
        </w:rPr>
      </w:pPr>
      <w:r>
        <w:rPr>
          <w:rFonts w:cs="Times New Roman"/>
          <w:color w:val="000000"/>
          <w:sz w:val="28"/>
          <w:szCs w:val="28"/>
        </w:rPr>
        <w:t>Результатом административной процедуры является выдача результата предоставления муниципальной услуги или письма об отказе в предоставлении муниципальной услуги.</w:t>
      </w:r>
    </w:p>
    <w:p>
      <w:pPr>
        <w:pStyle w:val="ConsPlusTitle1"/>
        <w:ind w:firstLine="709" w:left="0" w:right="-1"/>
        <w:jc w:val="both"/>
        <w:rPr/>
      </w:pPr>
      <w:r>
        <w:rPr>
          <w:rStyle w:val="Style10"/>
          <w:rFonts w:ascii="Times New Roman" w:hAnsi="Times New Roman"/>
          <w:b w:val="false"/>
          <w:color w:val="000000"/>
          <w:sz w:val="28"/>
          <w:szCs w:val="28"/>
        </w:rPr>
        <w:t>При выдаче заявителю (его представителю) результата предоставления муниципальной услуги в Уполномоченном органе – непосредственно в Управлении  уполномоченного органа либо МФЦ установление его личности осуществляется:</w:t>
      </w:r>
    </w:p>
    <w:p>
      <w:pPr>
        <w:pStyle w:val="ConsPlusTitle1"/>
        <w:ind w:firstLine="709" w:left="0" w:right="-1"/>
        <w:jc w:val="both"/>
        <w:rPr>
          <w:rFonts w:ascii="Times New Roman" w:hAnsi="Times New Roman"/>
          <w:b w:val="false"/>
          <w:color w:val="000000"/>
          <w:sz w:val="28"/>
          <w:szCs w:val="28"/>
        </w:rPr>
      </w:pPr>
      <w:r>
        <w:rPr>
          <w:rFonts w:ascii="Times New Roman" w:hAnsi="Times New Roman"/>
          <w:b w:val="false"/>
          <w:color w:val="000000"/>
          <w:sz w:val="28"/>
          <w:szCs w:val="28"/>
        </w:rPr>
        <w:t>посредством предъявления паспорта гражданина либо иного документа, удостоверяющего личность, в соответствии с законодательством Российской Федерации;</w:t>
      </w:r>
    </w:p>
    <w:p>
      <w:pPr>
        <w:pStyle w:val="ConsPlusTitle1"/>
        <w:ind w:firstLine="709" w:left="0" w:right="-1"/>
        <w:jc w:val="both"/>
        <w:rPr>
          <w:rFonts w:ascii="Times New Roman" w:hAnsi="Times New Roman"/>
          <w:b w:val="false"/>
          <w:color w:val="000000"/>
          <w:sz w:val="28"/>
          <w:szCs w:val="28"/>
        </w:rPr>
      </w:pPr>
      <w:r>
        <w:rPr>
          <w:rFonts w:ascii="Times New Roman" w:hAnsi="Times New Roman"/>
          <w:b w:val="false"/>
          <w:color w:val="000000"/>
          <w:sz w:val="28"/>
          <w:szCs w:val="28"/>
        </w:rPr>
        <w:t>посредством предъявления паспорта гражданина или иного документа, удостоверяющий личность представителя, а также документы, подтверждающие его полномочия;</w:t>
      </w:r>
    </w:p>
    <w:p>
      <w:pPr>
        <w:pStyle w:val="ConsPlusTitle1"/>
        <w:ind w:firstLine="709" w:left="0" w:right="-1"/>
        <w:jc w:val="both"/>
        <w:rPr/>
      </w:pPr>
      <w:r>
        <w:rPr>
          <w:rStyle w:val="Style10"/>
          <w:rFonts w:ascii="Times New Roman" w:hAnsi="Times New Roman"/>
          <w:b w:val="false"/>
          <w:color w:val="000000"/>
          <w:sz w:val="28"/>
          <w:szCs w:val="28"/>
        </w:rPr>
        <w:t>установление личности посредством идентификации  и  аутентификации с использованием информационных технологий (систем) (</w:t>
      </w:r>
      <w:r>
        <w:rPr>
          <w:rStyle w:val="Style10"/>
          <w:rFonts w:ascii="Times New Roman" w:hAnsi="Times New Roman"/>
          <w:b w:val="false"/>
          <w:i/>
          <w:color w:val="000000"/>
          <w:sz w:val="28"/>
          <w:szCs w:val="28"/>
        </w:rPr>
        <w:t>использование вышеуказанных технологий проводится при наличии технической возможности</w:t>
      </w:r>
      <w:r>
        <w:rPr>
          <w:rStyle w:val="Style10"/>
          <w:rFonts w:ascii="Times New Roman" w:hAnsi="Times New Roman"/>
          <w:b w:val="false"/>
          <w:color w:val="000000"/>
          <w:sz w:val="28"/>
          <w:szCs w:val="28"/>
        </w:rPr>
        <w:t>).</w:t>
      </w:r>
    </w:p>
    <w:p>
      <w:pPr>
        <w:pStyle w:val="ConsPlusTitle1"/>
        <w:ind w:firstLine="709" w:left="0" w:right="-1"/>
        <w:jc w:val="both"/>
        <w:rPr/>
      </w:pPr>
      <w:r>
        <w:rPr>
          <w:rStyle w:val="Style10"/>
          <w:rFonts w:ascii="Times New Roman" w:hAnsi="Times New Roman"/>
          <w:b w:val="false"/>
          <w:color w:val="000000"/>
          <w:sz w:val="28"/>
          <w:szCs w:val="28"/>
        </w:rPr>
        <w:t xml:space="preserve">В случае обращения за получением муниципальной услуги посредством Единого, Регионального портала результат предоставления муниципальной услуги направляется заявителю (его представителю) </w:t>
      </w:r>
      <w:r>
        <w:rPr>
          <w:rStyle w:val="Style10"/>
          <w:rFonts w:ascii="Times New Roman" w:hAnsi="Times New Roman"/>
          <w:b w:val="false"/>
          <w:color w:val="000000"/>
          <w:sz w:val="28"/>
          <w:szCs w:val="28"/>
          <w:lang w:eastAsia="ar-SA"/>
        </w:rPr>
        <w:t>в форме электронного документа, подписанного электронной подписью, в «Личный кабинет»</w:t>
      </w:r>
      <w:r>
        <w:rPr>
          <w:rStyle w:val="Style10"/>
          <w:rFonts w:ascii="Times New Roman" w:hAnsi="Times New Roman"/>
          <w:color w:val="000000"/>
          <w:sz w:val="28"/>
          <w:szCs w:val="28"/>
          <w:lang w:eastAsia="ar-SA"/>
        </w:rPr>
        <w:t xml:space="preserve"> </w:t>
      </w:r>
      <w:r>
        <w:rPr>
          <w:rStyle w:val="Style10"/>
          <w:rFonts w:ascii="Times New Roman" w:hAnsi="Times New Roman"/>
          <w:b w:val="false"/>
          <w:color w:val="000000"/>
          <w:sz w:val="28"/>
          <w:szCs w:val="28"/>
        </w:rPr>
        <w:t>через Единого, Региональный портал соответственно.</w:t>
      </w:r>
    </w:p>
    <w:p>
      <w:pPr>
        <w:pStyle w:val="Normal"/>
        <w:ind w:firstLine="720" w:left="0" w:right="-1"/>
        <w:jc w:val="both"/>
        <w:rPr/>
      </w:pPr>
      <w:r>
        <w:rPr>
          <w:rStyle w:val="Style10"/>
          <w:rFonts w:eastAsia="Times New Roman" w:cs="Times New Roman"/>
          <w:color w:val="000000"/>
          <w:sz w:val="28"/>
          <w:szCs w:val="28"/>
          <w:lang w:eastAsia="ru-RU"/>
        </w:rPr>
        <w:t>Получение заявителем результата предоставления муниципальной услуги в электронной форме не исключает возможность получения его также в бумажной форме в любое время в течение срока действия результата предоставления муниципальной услуги или посредством Почты России.</w:t>
      </w:r>
    </w:p>
    <w:p>
      <w:pPr>
        <w:pStyle w:val="Normal"/>
        <w:ind w:hanging="0" w:left="0" w:right="-1"/>
        <w:jc w:val="both"/>
        <w:rPr/>
      </w:pPr>
      <w:r>
        <w:rPr>
          <w:rStyle w:val="Style10"/>
          <w:rFonts w:cs="Times New Roman"/>
          <w:color w:val="000000"/>
          <w:sz w:val="28"/>
          <w:szCs w:val="28"/>
          <w:lang w:eastAsia="ru-RU"/>
        </w:rPr>
        <w:t>Способом фиксации результата административной процедуры является</w:t>
      </w:r>
      <w:r>
        <w:rPr>
          <w:rStyle w:val="Style10"/>
          <w:rFonts w:cs="Times New Roman"/>
          <w:color w:val="000000"/>
          <w:sz w:val="28"/>
          <w:szCs w:val="28"/>
        </w:rPr>
        <w:t xml:space="preserve"> регистрация в системе электронного документооборота администрации муниципального образования Кореновский район является запись должностного лица о выдаче результатов, содержащих дату и время передачи документов.</w:t>
      </w:r>
    </w:p>
    <w:p>
      <w:pPr>
        <w:pStyle w:val="Normal"/>
        <w:ind w:hanging="0" w:left="0" w:right="-1"/>
        <w:jc w:val="both"/>
        <w:rPr>
          <w:rFonts w:ascii="Times New Roman" w:hAnsi="Times New Roman" w:eastAsia="Times New Roman" w:cs="Times New Roman"/>
          <w:color w:val="000000"/>
          <w:sz w:val="28"/>
          <w:szCs w:val="28"/>
          <w:lang w:eastAsia="ru-RU"/>
        </w:rPr>
      </w:pPr>
      <w:r>
        <w:rPr>
          <w:rFonts w:eastAsia="Times New Roman" w:cs="Times New Roman"/>
          <w:color w:val="000000"/>
          <w:sz w:val="28"/>
          <w:szCs w:val="28"/>
          <w:lang w:eastAsia="ru-RU"/>
        </w:rPr>
      </w:r>
    </w:p>
    <w:p>
      <w:pPr>
        <w:pStyle w:val="Normal"/>
        <w:ind w:hanging="0" w:left="0" w:right="-1"/>
        <w:jc w:val="center"/>
        <w:rPr/>
      </w:pPr>
      <w:r>
        <w:rPr>
          <w:rStyle w:val="Style10"/>
          <w:rFonts w:cs="Times New Roman"/>
          <w:b/>
          <w:color w:val="000000"/>
          <w:sz w:val="28"/>
          <w:szCs w:val="28"/>
        </w:rPr>
        <w:t>3.2.</w:t>
      </w:r>
      <w:r>
        <w:rPr>
          <w:rStyle w:val="Style10"/>
          <w:rFonts w:cs="Times New Roman"/>
          <w:b/>
          <w:color w:val="000000"/>
          <w:sz w:val="28"/>
          <w:szCs w:val="28"/>
          <w:lang w:val="en-US"/>
        </w:rPr>
        <w:t>2</w:t>
      </w:r>
      <w:r>
        <w:rPr>
          <w:rStyle w:val="Style10"/>
          <w:rFonts w:cs="Times New Roman"/>
          <w:b/>
          <w:color w:val="000000"/>
          <w:sz w:val="28"/>
          <w:szCs w:val="28"/>
        </w:rPr>
        <w:t xml:space="preserve"> Административные процедуры  варианта </w:t>
      </w:r>
      <w:r>
        <w:rPr>
          <w:rStyle w:val="Style10"/>
          <w:rFonts w:cs="Times New Roman"/>
          <w:b/>
          <w:color w:val="000000"/>
          <w:sz w:val="28"/>
          <w:szCs w:val="28"/>
          <w:lang w:val="en-US"/>
        </w:rPr>
        <w:t>II</w:t>
      </w:r>
    </w:p>
    <w:p>
      <w:pPr>
        <w:pStyle w:val="Normal"/>
        <w:ind w:hanging="0" w:left="0" w:right="-1"/>
        <w:rPr>
          <w:rFonts w:ascii="Times New Roman" w:hAnsi="Times New Roman" w:eastAsia="Times New Roman" w:cs="Times New Roman"/>
          <w:b/>
          <w:i/>
          <w:i/>
          <w:color w:val="000000"/>
          <w:sz w:val="28"/>
          <w:szCs w:val="28"/>
          <w:u w:val="single"/>
          <w:lang w:eastAsia="ru-RU"/>
        </w:rPr>
      </w:pPr>
      <w:r>
        <w:rPr>
          <w:rFonts w:eastAsia="Times New Roman" w:cs="Times New Roman"/>
          <w:b/>
          <w:i/>
          <w:color w:val="000000"/>
          <w:sz w:val="28"/>
          <w:szCs w:val="28"/>
          <w:u w:val="single"/>
          <w:lang w:eastAsia="ru-RU"/>
        </w:rPr>
      </w:r>
    </w:p>
    <w:p>
      <w:pPr>
        <w:pStyle w:val="Normal"/>
        <w:tabs>
          <w:tab w:val="clear" w:pos="708"/>
          <w:tab w:val="left" w:pos="709" w:leader="none"/>
        </w:tabs>
        <w:ind w:hanging="0" w:left="0" w:right="-1"/>
        <w:jc w:val="both"/>
        <w:rPr/>
      </w:pPr>
      <w:r>
        <w:rPr>
          <w:rStyle w:val="Style10"/>
          <w:rFonts w:cs="Times New Roman"/>
          <w:color w:val="000000"/>
          <w:sz w:val="28"/>
          <w:szCs w:val="28"/>
        </w:rPr>
        <w:tab/>
        <w:t>Вариант</w:t>
      </w:r>
      <w:r>
        <w:rPr>
          <w:rStyle w:val="Style10"/>
          <w:rFonts w:cs="Times New Roman"/>
          <w:b/>
          <w:color w:val="000000"/>
          <w:sz w:val="28"/>
          <w:szCs w:val="28"/>
        </w:rPr>
        <w:t xml:space="preserve"> </w:t>
      </w:r>
      <w:r>
        <w:rPr>
          <w:rStyle w:val="Style10"/>
          <w:rFonts w:cs="Times New Roman"/>
          <w:color w:val="000000"/>
          <w:sz w:val="28"/>
          <w:szCs w:val="28"/>
          <w:lang w:val="en-US"/>
        </w:rPr>
        <w:t>II</w:t>
      </w:r>
      <w:r>
        <w:rPr>
          <w:rStyle w:val="Style10"/>
          <w:rFonts w:cs="Times New Roman"/>
          <w:color w:val="000000"/>
          <w:sz w:val="28"/>
          <w:szCs w:val="28"/>
        </w:rPr>
        <w:t xml:space="preserve"> предоставления </w:t>
      </w:r>
      <w:r>
        <w:rPr>
          <w:rStyle w:val="FontStyle83"/>
          <w:color w:val="000000"/>
          <w:sz w:val="28"/>
          <w:szCs w:val="28"/>
        </w:rPr>
        <w:t>муниципальной</w:t>
      </w:r>
      <w:r>
        <w:rPr>
          <w:rStyle w:val="Style10"/>
          <w:rFonts w:cs="Times New Roman"/>
          <w:color w:val="000000"/>
          <w:sz w:val="28"/>
          <w:szCs w:val="28"/>
        </w:rPr>
        <w:t xml:space="preserve"> услуги при обращении заявителя в управление уполномоченного органа включает в себя следующий перечень административных процедур:</w:t>
      </w:r>
    </w:p>
    <w:p>
      <w:pPr>
        <w:pStyle w:val="Normal"/>
        <w:tabs>
          <w:tab w:val="clear" w:pos="708"/>
          <w:tab w:val="left" w:pos="1134" w:leader="none"/>
        </w:tabs>
        <w:ind w:hanging="0" w:left="0" w:right="-1"/>
        <w:jc w:val="both"/>
        <w:rPr/>
      </w:pPr>
      <w:r>
        <w:rPr>
          <w:rStyle w:val="Style10"/>
          <w:rFonts w:cs="Times New Roman"/>
          <w:color w:val="000000"/>
          <w:sz w:val="28"/>
          <w:szCs w:val="28"/>
        </w:rPr>
        <w:t xml:space="preserve">      </w:t>
      </w:r>
      <w:r>
        <w:rPr>
          <w:rStyle w:val="Style10"/>
          <w:rFonts w:cs="Times New Roman"/>
          <w:color w:val="000000"/>
          <w:sz w:val="28"/>
          <w:szCs w:val="28"/>
        </w:rPr>
        <w:t xml:space="preserve">прием заявления и пакета документов, необходимых для предоставления </w:t>
      </w:r>
      <w:r>
        <w:rPr>
          <w:rStyle w:val="FontStyle83"/>
          <w:color w:val="000000"/>
          <w:sz w:val="28"/>
          <w:szCs w:val="28"/>
        </w:rPr>
        <w:t>муниципальной</w:t>
      </w:r>
      <w:r>
        <w:rPr>
          <w:rStyle w:val="Style10"/>
          <w:rFonts w:cs="Times New Roman"/>
          <w:color w:val="000000"/>
          <w:sz w:val="28"/>
          <w:szCs w:val="28"/>
        </w:rPr>
        <w:t xml:space="preserve"> услуги;</w:t>
      </w:r>
    </w:p>
    <w:p>
      <w:pPr>
        <w:pStyle w:val="Normal"/>
        <w:tabs>
          <w:tab w:val="clear" w:pos="708"/>
          <w:tab w:val="left" w:pos="709" w:leader="none"/>
        </w:tabs>
        <w:ind w:hanging="0" w:left="0" w:right="-1"/>
        <w:jc w:val="both"/>
        <w:rPr>
          <w:rFonts w:ascii="Times New Roman" w:hAnsi="Times New Roman" w:cs="Times New Roman"/>
          <w:color w:val="000000"/>
          <w:sz w:val="28"/>
          <w:szCs w:val="28"/>
        </w:rPr>
      </w:pPr>
      <w:r>
        <w:rPr>
          <w:rFonts w:cs="Times New Roman"/>
          <w:color w:val="000000"/>
          <w:sz w:val="28"/>
          <w:szCs w:val="28"/>
        </w:rPr>
        <w:tab/>
        <w:t>межведомственное информационное взаимодействие;</w:t>
      </w:r>
    </w:p>
    <w:p>
      <w:pPr>
        <w:pStyle w:val="Normal"/>
        <w:tabs>
          <w:tab w:val="clear" w:pos="708"/>
          <w:tab w:val="left" w:pos="709" w:leader="none"/>
        </w:tabs>
        <w:ind w:hanging="0" w:left="0" w:right="-1"/>
        <w:jc w:val="both"/>
        <w:rPr>
          <w:rFonts w:ascii="Times New Roman" w:hAnsi="Times New Roman" w:cs="Times New Roman"/>
          <w:color w:val="000000"/>
          <w:sz w:val="28"/>
          <w:szCs w:val="28"/>
        </w:rPr>
      </w:pPr>
      <w:r>
        <w:rPr>
          <w:rFonts w:cs="Times New Roman"/>
          <w:color w:val="000000"/>
          <w:sz w:val="28"/>
          <w:szCs w:val="28"/>
        </w:rPr>
        <w:tab/>
        <w:t>получение дополнительных сведений от заявителя;</w:t>
      </w:r>
    </w:p>
    <w:p>
      <w:pPr>
        <w:pStyle w:val="Normal"/>
        <w:tabs>
          <w:tab w:val="clear" w:pos="708"/>
          <w:tab w:val="left" w:pos="709" w:leader="none"/>
        </w:tabs>
        <w:ind w:hanging="0" w:left="0" w:right="-1"/>
        <w:jc w:val="both"/>
        <w:rPr/>
      </w:pPr>
      <w:r>
        <w:rPr>
          <w:rStyle w:val="Style10"/>
          <w:rFonts w:cs="Times New Roman"/>
          <w:color w:val="000000"/>
          <w:sz w:val="28"/>
          <w:szCs w:val="28"/>
          <w:lang w:eastAsia="ru-RU"/>
        </w:rPr>
        <w:tab/>
        <w:t xml:space="preserve">принятие решения о предоставлении муниципальной услуги и </w:t>
      </w:r>
      <w:r>
        <w:rPr>
          <w:rStyle w:val="Style10"/>
          <w:rFonts w:cs="Times New Roman"/>
          <w:color w:val="000000"/>
          <w:sz w:val="28"/>
          <w:szCs w:val="28"/>
        </w:rPr>
        <w:t>формирование результата предоставления муниципальной услуги;</w:t>
      </w:r>
    </w:p>
    <w:p>
      <w:pPr>
        <w:pStyle w:val="Normal"/>
        <w:tabs>
          <w:tab w:val="clear" w:pos="708"/>
          <w:tab w:val="left" w:pos="709" w:leader="none"/>
        </w:tabs>
        <w:ind w:hanging="0" w:left="0" w:right="-1"/>
        <w:jc w:val="both"/>
        <w:rPr/>
      </w:pPr>
      <w:r>
        <w:rPr>
          <w:rStyle w:val="Style10"/>
          <w:rFonts w:cs="Times New Roman"/>
          <w:color w:val="000000"/>
          <w:sz w:val="28"/>
          <w:szCs w:val="28"/>
        </w:rPr>
        <w:t xml:space="preserve">предоставление результата </w:t>
      </w:r>
      <w:r>
        <w:rPr>
          <w:rStyle w:val="FontStyle83"/>
          <w:color w:val="000000"/>
          <w:sz w:val="28"/>
          <w:szCs w:val="28"/>
        </w:rPr>
        <w:t>муниципальной</w:t>
      </w:r>
      <w:r>
        <w:rPr>
          <w:rStyle w:val="Style10"/>
          <w:rFonts w:cs="Times New Roman"/>
          <w:color w:val="000000"/>
          <w:sz w:val="28"/>
          <w:szCs w:val="28"/>
        </w:rPr>
        <w:t xml:space="preserve"> услуги.</w:t>
      </w:r>
    </w:p>
    <w:p>
      <w:pPr>
        <w:pStyle w:val="Normal"/>
        <w:ind w:hanging="0" w:left="0" w:right="-1"/>
        <w:jc w:val="both"/>
        <w:rPr>
          <w:rFonts w:ascii="Times New Roman" w:hAnsi="Times New Roman" w:eastAsia="Times New Roman" w:cs="Times New Roman"/>
          <w:color w:val="000000"/>
          <w:sz w:val="28"/>
          <w:szCs w:val="28"/>
          <w:lang w:eastAsia="ru-RU"/>
        </w:rPr>
      </w:pPr>
      <w:r>
        <w:rPr>
          <w:rFonts w:eastAsia="Times New Roman" w:cs="Times New Roman"/>
          <w:color w:val="000000"/>
          <w:sz w:val="28"/>
          <w:szCs w:val="28"/>
          <w:lang w:eastAsia="ru-RU"/>
        </w:rPr>
        <w:tab/>
        <w:t>При обращении заявителя за предоставлением муниципальной услуги через МФЦ  осуществляются следующие административные действия:</w:t>
      </w:r>
    </w:p>
    <w:p>
      <w:pPr>
        <w:pStyle w:val="Normal"/>
        <w:ind w:firstLine="708" w:left="0" w:right="-1"/>
        <w:jc w:val="both"/>
        <w:rPr/>
      </w:pPr>
      <w:r>
        <w:rPr>
          <w:rStyle w:val="Style10"/>
          <w:rFonts w:eastAsia="Times New Roman" w:cs="Times New Roman"/>
          <w:color w:val="000000"/>
          <w:sz w:val="28"/>
          <w:szCs w:val="28"/>
          <w:lang w:eastAsia="ru-RU"/>
        </w:rPr>
        <w:t xml:space="preserve">– </w:t>
      </w:r>
      <w:r>
        <w:rPr>
          <w:rStyle w:val="Style10"/>
          <w:rFonts w:eastAsia="Times New Roman" w:cs="Times New Roman"/>
          <w:color w:val="000000"/>
          <w:sz w:val="28"/>
          <w:szCs w:val="28"/>
          <w:lang w:eastAsia="ru-RU"/>
        </w:rPr>
        <w:t xml:space="preserve">прием </w:t>
      </w:r>
      <w:r>
        <w:rPr>
          <w:rStyle w:val="Style10"/>
          <w:rFonts w:cs="Times New Roman"/>
          <w:color w:val="000000"/>
          <w:sz w:val="28"/>
          <w:szCs w:val="28"/>
        </w:rPr>
        <w:t xml:space="preserve">заявления </w:t>
      </w:r>
      <w:r>
        <w:rPr>
          <w:rStyle w:val="Style10"/>
          <w:rFonts w:eastAsia="Times New Roman" w:cs="Times New Roman"/>
          <w:color w:val="000000"/>
          <w:sz w:val="28"/>
          <w:szCs w:val="28"/>
          <w:lang w:eastAsia="ru-RU"/>
        </w:rPr>
        <w:t>и пакета документов, необходимых для предоставления муниципальной услуги;</w:t>
      </w:r>
    </w:p>
    <w:p>
      <w:pPr>
        <w:pStyle w:val="Normal"/>
        <w:ind w:firstLine="708" w:left="0" w:right="-1"/>
        <w:jc w:val="both"/>
        <w:rPr>
          <w:rFonts w:ascii="Times New Roman" w:hAnsi="Times New Roman" w:eastAsia="Times New Roman" w:cs="Times New Roman"/>
          <w:color w:val="000000"/>
          <w:sz w:val="28"/>
          <w:szCs w:val="28"/>
          <w:lang w:eastAsia="ru-RU"/>
        </w:rPr>
      </w:pPr>
      <w:r>
        <w:rPr>
          <w:rFonts w:eastAsia="Times New Roman" w:cs="Times New Roman"/>
          <w:color w:val="000000"/>
          <w:sz w:val="28"/>
          <w:szCs w:val="28"/>
          <w:lang w:eastAsia="ru-RU"/>
        </w:rPr>
        <w:t xml:space="preserve">– </w:t>
      </w:r>
      <w:r>
        <w:rPr>
          <w:rFonts w:eastAsia="Times New Roman" w:cs="Times New Roman"/>
          <w:color w:val="000000"/>
          <w:sz w:val="28"/>
          <w:szCs w:val="28"/>
          <w:lang w:eastAsia="ru-RU"/>
        </w:rPr>
        <w:t>передача запроса и документов, необходимых для предоставления муниципальной услуги в управление уполномоченного органа;</w:t>
      </w:r>
    </w:p>
    <w:p>
      <w:pPr>
        <w:pStyle w:val="Normal"/>
        <w:ind w:firstLine="708" w:left="0" w:right="-1"/>
        <w:jc w:val="both"/>
        <w:rPr/>
      </w:pPr>
      <w:r>
        <w:rPr>
          <w:rStyle w:val="Style10"/>
          <w:rFonts w:eastAsia="Times New Roman" w:cs="Times New Roman"/>
          <w:color w:val="000000"/>
          <w:sz w:val="28"/>
          <w:szCs w:val="28"/>
          <w:lang w:eastAsia="ru-RU"/>
        </w:rPr>
        <w:t>–</w:t>
      </w:r>
      <w:r>
        <w:rPr>
          <w:rStyle w:val="Style10"/>
          <w:rFonts w:eastAsia="Calibri" w:cs="Times New Roman"/>
          <w:color w:val="000000"/>
          <w:sz w:val="28"/>
          <w:szCs w:val="28"/>
        </w:rPr>
        <w:t xml:space="preserve"> </w:t>
      </w:r>
      <w:r>
        <w:rPr>
          <w:rStyle w:val="Style10"/>
          <w:rFonts w:eastAsia="Calibri" w:cs="Times New Roman"/>
          <w:color w:val="000000"/>
          <w:sz w:val="28"/>
          <w:szCs w:val="28"/>
        </w:rPr>
        <w:t xml:space="preserve">прием от </w:t>
      </w:r>
      <w:r>
        <w:rPr>
          <w:rStyle w:val="Style10"/>
          <w:rFonts w:eastAsia="Times New Roman" w:cs="Times New Roman"/>
          <w:color w:val="000000"/>
          <w:sz w:val="28"/>
          <w:szCs w:val="28"/>
          <w:lang w:eastAsia="ru-RU"/>
        </w:rPr>
        <w:t xml:space="preserve">управления уполномоченного органа  </w:t>
      </w:r>
      <w:r>
        <w:rPr>
          <w:rStyle w:val="Style10"/>
          <w:rFonts w:eastAsia="Calibri" w:cs="Times New Roman"/>
          <w:color w:val="000000"/>
          <w:sz w:val="28"/>
          <w:szCs w:val="28"/>
        </w:rPr>
        <w:t>результата предоставления муниципальной услуги</w:t>
      </w:r>
    </w:p>
    <w:p>
      <w:pPr>
        <w:pStyle w:val="Normal"/>
        <w:ind w:firstLine="720" w:left="0" w:right="-1"/>
        <w:jc w:val="both"/>
        <w:rPr>
          <w:rFonts w:ascii="Times New Roman" w:hAnsi="Times New Roman" w:eastAsia="Times New Roman" w:cs="Times New Roman"/>
          <w:color w:val="000000"/>
          <w:sz w:val="28"/>
          <w:szCs w:val="28"/>
          <w:lang w:eastAsia="ru-RU"/>
        </w:rPr>
      </w:pPr>
      <w:r>
        <w:rPr>
          <w:rFonts w:eastAsia="Times New Roman" w:cs="Times New Roman"/>
          <w:color w:val="000000"/>
          <w:sz w:val="28"/>
          <w:szCs w:val="28"/>
          <w:lang w:eastAsia="ru-RU"/>
        </w:rPr>
        <w:t xml:space="preserve">– </w:t>
      </w:r>
      <w:r>
        <w:rPr>
          <w:rFonts w:eastAsia="Times New Roman" w:cs="Times New Roman"/>
          <w:color w:val="000000"/>
          <w:sz w:val="28"/>
          <w:szCs w:val="28"/>
          <w:lang w:eastAsia="ru-RU"/>
        </w:rPr>
        <w:t>выдача заявителю результата предоставления муниципальной услуги.</w:t>
      </w:r>
    </w:p>
    <w:p>
      <w:pPr>
        <w:pStyle w:val="Normal"/>
        <w:ind w:hanging="0" w:left="0" w:right="-1"/>
        <w:jc w:val="both"/>
        <w:rPr/>
      </w:pPr>
      <w:r>
        <w:rPr>
          <w:rStyle w:val="Style10"/>
          <w:rFonts w:eastAsia="Times New Roman" w:cs="Times New Roman"/>
          <w:color w:val="000000"/>
          <w:sz w:val="28"/>
          <w:szCs w:val="28"/>
          <w:lang w:eastAsia="ru-RU"/>
        </w:rPr>
        <w:tab/>
        <w:t xml:space="preserve">При обращении заявителя за предоставлением муниципальной услуги в электронной форме </w:t>
      </w:r>
      <w:r>
        <w:rPr>
          <w:rStyle w:val="Style10"/>
          <w:rFonts w:eastAsia="Times New Roman" w:cs="Times New Roman"/>
          <w:i/>
          <w:color w:val="000000"/>
          <w:sz w:val="28"/>
          <w:szCs w:val="28"/>
          <w:lang w:eastAsia="ru-RU"/>
        </w:rPr>
        <w:t>(при условии технической реализации)</w:t>
      </w:r>
      <w:r>
        <w:rPr>
          <w:rStyle w:val="Style10"/>
          <w:rFonts w:eastAsia="Times New Roman" w:cs="Times New Roman"/>
          <w:color w:val="000000"/>
          <w:sz w:val="28"/>
          <w:szCs w:val="28"/>
          <w:lang w:eastAsia="ru-RU"/>
        </w:rPr>
        <w:t xml:space="preserve"> включает:</w:t>
      </w:r>
    </w:p>
    <w:p>
      <w:pPr>
        <w:pStyle w:val="Normal"/>
        <w:ind w:firstLine="708" w:left="0" w:right="-1"/>
        <w:jc w:val="both"/>
        <w:rPr/>
      </w:pPr>
      <w:r>
        <w:rPr>
          <w:rStyle w:val="Style10"/>
          <w:rFonts w:eastAsia="Times New Roman" w:cs="Times New Roman"/>
          <w:color w:val="000000"/>
          <w:sz w:val="28"/>
          <w:szCs w:val="28"/>
          <w:lang w:eastAsia="ru-RU"/>
        </w:rPr>
        <w:t xml:space="preserve">– </w:t>
      </w:r>
      <w:r>
        <w:rPr>
          <w:rStyle w:val="Style10"/>
          <w:rFonts w:eastAsia="Times New Roman" w:cs="Times New Roman"/>
          <w:color w:val="000000"/>
          <w:sz w:val="28"/>
          <w:szCs w:val="28"/>
          <w:lang w:eastAsia="ru-RU"/>
        </w:rPr>
        <w:t>прием и регистрацию органом, предоставляющим муниципальную услугу, заполненного  в электронной форме,</w:t>
      </w:r>
      <w:r>
        <w:rPr>
          <w:rStyle w:val="Style10"/>
          <w:rFonts w:cs="Times New Roman"/>
          <w:color w:val="000000"/>
          <w:sz w:val="28"/>
          <w:szCs w:val="28"/>
        </w:rPr>
        <w:t xml:space="preserve"> заявления  </w:t>
      </w:r>
      <w:r>
        <w:rPr>
          <w:rStyle w:val="Style10"/>
          <w:rFonts w:eastAsia="Times New Roman" w:cs="Times New Roman"/>
          <w:color w:val="000000"/>
          <w:sz w:val="28"/>
          <w:szCs w:val="28"/>
          <w:lang w:eastAsia="ru-RU"/>
        </w:rPr>
        <w:t>и пакета электронных документов, необходимых для предоставления услуги;</w:t>
      </w:r>
    </w:p>
    <w:p>
      <w:pPr>
        <w:pStyle w:val="Normal"/>
        <w:ind w:firstLine="708" w:left="0" w:right="-1"/>
        <w:jc w:val="both"/>
        <w:rPr/>
      </w:pPr>
      <w:r>
        <w:rPr>
          <w:rStyle w:val="Style10"/>
          <w:rFonts w:eastAsia="Times New Roman" w:cs="Times New Roman"/>
          <w:color w:val="000000"/>
          <w:sz w:val="28"/>
          <w:szCs w:val="28"/>
          <w:lang w:eastAsia="ru-RU"/>
        </w:rPr>
        <w:t xml:space="preserve">– </w:t>
      </w:r>
      <w:r>
        <w:rPr>
          <w:rStyle w:val="Style10"/>
          <w:rFonts w:eastAsia="Times New Roman" w:cs="Times New Roman"/>
          <w:color w:val="000000"/>
          <w:sz w:val="28"/>
          <w:szCs w:val="28"/>
          <w:lang w:eastAsia="ru-RU"/>
        </w:rPr>
        <w:t xml:space="preserve">уведомление заявителя на </w:t>
      </w:r>
      <w:r>
        <w:rPr>
          <w:rStyle w:val="Style10"/>
          <w:rFonts w:cs="Times New Roman"/>
          <w:color w:val="000000"/>
          <w:sz w:val="28"/>
          <w:szCs w:val="28"/>
        </w:rPr>
        <w:t>e-mail</w:t>
      </w:r>
      <w:r>
        <w:rPr>
          <w:rStyle w:val="Style10"/>
          <w:rFonts w:eastAsia="Times New Roman" w:cs="Times New Roman"/>
          <w:color w:val="000000"/>
          <w:sz w:val="28"/>
          <w:szCs w:val="28"/>
          <w:lang w:eastAsia="ru-RU"/>
        </w:rPr>
        <w:t xml:space="preserve"> или в «Личный кабинет» заявителя на Региональном  портале о ходе выполнения запроса о предоставлении муниципальной услуги;</w:t>
      </w:r>
    </w:p>
    <w:p>
      <w:pPr>
        <w:pStyle w:val="Normal"/>
        <w:ind w:firstLine="708" w:left="0" w:right="-1"/>
        <w:jc w:val="both"/>
        <w:rPr/>
      </w:pPr>
      <w:r>
        <w:rPr>
          <w:rStyle w:val="Style10"/>
          <w:rFonts w:eastAsia="Times New Roman" w:cs="Times New Roman"/>
          <w:color w:val="000000"/>
          <w:sz w:val="28"/>
          <w:szCs w:val="28"/>
          <w:lang w:eastAsia="ru-RU"/>
        </w:rPr>
        <w:t xml:space="preserve">– </w:t>
      </w:r>
      <w:r>
        <w:rPr>
          <w:rStyle w:val="Style10"/>
          <w:rFonts w:eastAsia="Times New Roman" w:cs="Times New Roman"/>
          <w:color w:val="000000"/>
          <w:sz w:val="28"/>
          <w:szCs w:val="28"/>
          <w:lang w:eastAsia="ru-RU"/>
        </w:rPr>
        <w:t xml:space="preserve">направление заявителю результата предоставления муниципальной услуги в электронной форме на </w:t>
      </w:r>
      <w:r>
        <w:rPr>
          <w:rStyle w:val="Style10"/>
          <w:rFonts w:cs="Times New Roman"/>
          <w:color w:val="000000"/>
          <w:sz w:val="28"/>
          <w:szCs w:val="28"/>
        </w:rPr>
        <w:t>e-mail</w:t>
      </w:r>
      <w:r>
        <w:rPr>
          <w:rStyle w:val="Style10"/>
          <w:rFonts w:eastAsia="Times New Roman" w:cs="Times New Roman"/>
          <w:color w:val="000000"/>
          <w:sz w:val="28"/>
          <w:szCs w:val="28"/>
          <w:lang w:eastAsia="ru-RU"/>
        </w:rPr>
        <w:t xml:space="preserve"> или  в «Личный кабинет» заявителя на  </w:t>
      </w:r>
      <w:r>
        <w:rPr>
          <w:rStyle w:val="Style10"/>
          <w:rFonts w:eastAsia="Times New Roman" w:cs="Times New Roman"/>
          <w:color w:val="000000"/>
          <w:sz w:val="28"/>
          <w:szCs w:val="28"/>
          <w:lang w:val="ru-RU" w:eastAsia="ru-RU"/>
        </w:rPr>
        <w:t xml:space="preserve">Едином, </w:t>
      </w:r>
      <w:r>
        <w:rPr>
          <w:rStyle w:val="Style10"/>
          <w:rFonts w:eastAsia="Times New Roman" w:cs="Times New Roman"/>
          <w:color w:val="000000"/>
          <w:sz w:val="28"/>
          <w:szCs w:val="28"/>
          <w:lang w:eastAsia="ru-RU"/>
        </w:rPr>
        <w:t>Региональном  портале.</w:t>
      </w:r>
    </w:p>
    <w:p>
      <w:pPr>
        <w:pStyle w:val="Normal"/>
        <w:tabs>
          <w:tab w:val="clear" w:pos="708"/>
          <w:tab w:val="left" w:pos="709" w:leader="none"/>
        </w:tabs>
        <w:ind w:hanging="0" w:left="0" w:right="-1"/>
        <w:jc w:val="both"/>
        <w:rPr/>
      </w:pPr>
      <w:r>
        <w:rPr>
          <w:rStyle w:val="FontStyle83"/>
          <w:color w:val="000000"/>
          <w:sz w:val="28"/>
          <w:szCs w:val="28"/>
        </w:rPr>
        <w:tab/>
        <w:t>Муниципальной</w:t>
      </w:r>
      <w:r>
        <w:rPr>
          <w:rStyle w:val="Style10"/>
          <w:rFonts w:cs="Times New Roman"/>
          <w:color w:val="000000"/>
          <w:sz w:val="28"/>
          <w:szCs w:val="28"/>
        </w:rPr>
        <w:t xml:space="preserve"> услуга для варианта</w:t>
      </w:r>
      <w:r>
        <w:rPr>
          <w:rStyle w:val="Style10"/>
          <w:rFonts w:cs="Times New Roman"/>
          <w:b/>
          <w:color w:val="000000"/>
          <w:sz w:val="28"/>
          <w:szCs w:val="28"/>
        </w:rPr>
        <w:t xml:space="preserve"> </w:t>
      </w:r>
      <w:r>
        <w:rPr>
          <w:rStyle w:val="Style10"/>
          <w:rFonts w:cs="Times New Roman"/>
          <w:b/>
          <w:color w:val="000000"/>
          <w:sz w:val="28"/>
          <w:szCs w:val="28"/>
          <w:lang w:val="en-US"/>
        </w:rPr>
        <w:t>I</w:t>
      </w:r>
      <w:r>
        <w:rPr>
          <w:rStyle w:val="Style10"/>
          <w:rFonts w:cs="Times New Roman"/>
          <w:color w:val="000000"/>
          <w:sz w:val="28"/>
          <w:szCs w:val="28"/>
          <w:lang w:val="en-US"/>
        </w:rPr>
        <w:t>I</w:t>
      </w:r>
      <w:r>
        <w:rPr>
          <w:rStyle w:val="Style10"/>
          <w:rFonts w:cs="Times New Roman"/>
          <w:color w:val="000000"/>
          <w:sz w:val="28"/>
          <w:szCs w:val="28"/>
        </w:rPr>
        <w:t xml:space="preserve"> оказывается в течение </w:t>
      </w:r>
      <w:r>
        <w:rPr>
          <w:rStyle w:val="Style10"/>
          <w:rFonts w:cs="Times New Roman"/>
          <w:color w:val="000000"/>
          <w:sz w:val="28"/>
          <w:szCs w:val="28"/>
        </w:rPr>
        <w:t>4</w:t>
      </w:r>
      <w:r>
        <w:rPr>
          <w:rStyle w:val="Style10"/>
          <w:rFonts w:cs="Times New Roman"/>
          <w:color w:val="000000"/>
          <w:sz w:val="28"/>
          <w:szCs w:val="28"/>
          <w:lang w:val="en-US"/>
        </w:rPr>
        <w:t>8</w:t>
      </w:r>
      <w:r>
        <w:rPr>
          <w:rStyle w:val="Style10"/>
          <w:rFonts w:cs="Times New Roman"/>
          <w:color w:val="000000"/>
          <w:sz w:val="28"/>
          <w:szCs w:val="28"/>
        </w:rPr>
        <w:t xml:space="preserve"> рабочих дней со дня поступления заявления в Уполномоченный орган.</w:t>
      </w:r>
    </w:p>
    <w:p>
      <w:pPr>
        <w:pStyle w:val="Normal"/>
        <w:tabs>
          <w:tab w:val="clear" w:pos="708"/>
          <w:tab w:val="left" w:pos="709" w:leader="none"/>
        </w:tabs>
        <w:ind w:hanging="0" w:left="0" w:right="-1"/>
        <w:jc w:val="both"/>
        <w:rPr>
          <w:rFonts w:ascii="Times New Roman" w:hAnsi="Times New Roman" w:cs="Times New Roman"/>
          <w:color w:val="000000"/>
          <w:sz w:val="28"/>
          <w:szCs w:val="28"/>
        </w:rPr>
      </w:pPr>
      <w:r>
        <w:rPr>
          <w:rFonts w:cs="Times New Roman"/>
          <w:color w:val="000000"/>
          <w:sz w:val="28"/>
          <w:szCs w:val="28"/>
        </w:rPr>
      </w:r>
    </w:p>
    <w:p>
      <w:pPr>
        <w:pStyle w:val="Normal"/>
        <w:tabs>
          <w:tab w:val="clear" w:pos="708"/>
          <w:tab w:val="left" w:pos="709" w:leader="none"/>
        </w:tabs>
        <w:ind w:hanging="0" w:left="0" w:right="-1"/>
        <w:jc w:val="center"/>
        <w:rPr/>
      </w:pPr>
      <w:r>
        <w:rPr>
          <w:rStyle w:val="Style10"/>
          <w:rFonts w:cs="Times New Roman"/>
          <w:b/>
          <w:color w:val="000000"/>
          <w:sz w:val="28"/>
          <w:szCs w:val="28"/>
        </w:rPr>
        <w:t xml:space="preserve">             </w:t>
      </w:r>
      <w:r>
        <w:rPr>
          <w:rStyle w:val="Style10"/>
          <w:rFonts w:cs="Times New Roman"/>
          <w:b/>
          <w:color w:val="000000"/>
          <w:sz w:val="28"/>
          <w:szCs w:val="28"/>
        </w:rPr>
        <w:t xml:space="preserve">Описание административной процедуры приема заявления документов и (или) информации, необходимых для предоставления </w:t>
      </w:r>
      <w:r>
        <w:rPr>
          <w:rStyle w:val="FontStyle83"/>
          <w:b/>
          <w:color w:val="000000"/>
          <w:sz w:val="28"/>
          <w:szCs w:val="28"/>
        </w:rPr>
        <w:t>муниципальной</w:t>
      </w:r>
      <w:r>
        <w:rPr>
          <w:rStyle w:val="Style10"/>
          <w:rFonts w:cs="Times New Roman"/>
          <w:b/>
          <w:color w:val="000000"/>
          <w:sz w:val="28"/>
          <w:szCs w:val="28"/>
        </w:rPr>
        <w:t xml:space="preserve"> услуги</w:t>
      </w:r>
    </w:p>
    <w:p>
      <w:pPr>
        <w:pStyle w:val="Normal"/>
        <w:tabs>
          <w:tab w:val="clear" w:pos="708"/>
          <w:tab w:val="left" w:pos="709" w:leader="none"/>
        </w:tabs>
        <w:ind w:hanging="0" w:left="0" w:right="-1"/>
        <w:jc w:val="center"/>
        <w:rPr>
          <w:rFonts w:ascii="Times New Roman" w:hAnsi="Times New Roman" w:cs="Times New Roman"/>
          <w:color w:val="000000"/>
          <w:sz w:val="28"/>
          <w:szCs w:val="28"/>
        </w:rPr>
      </w:pPr>
      <w:r>
        <w:rPr>
          <w:rFonts w:cs="Times New Roman"/>
          <w:color w:val="000000"/>
          <w:sz w:val="28"/>
          <w:szCs w:val="28"/>
        </w:rPr>
      </w:r>
    </w:p>
    <w:p>
      <w:pPr>
        <w:pStyle w:val="Normal"/>
        <w:tabs>
          <w:tab w:val="clear" w:pos="708"/>
          <w:tab w:val="left" w:pos="709" w:leader="none"/>
        </w:tabs>
        <w:ind w:hanging="0" w:left="0" w:right="-1"/>
        <w:jc w:val="both"/>
        <w:rPr/>
      </w:pPr>
      <w:r>
        <w:rPr>
          <w:rStyle w:val="Style10"/>
          <w:rFonts w:cs="Times New Roman"/>
          <w:color w:val="000000"/>
          <w:sz w:val="28"/>
          <w:szCs w:val="28"/>
        </w:rPr>
        <w:tab/>
        <w:t>Основанием для начала административной процедуры является обращение  заявителя  (его представителя)  с заявлением  и документами в управление уполномоченного органа непосредственно или через МФЦ, либо через Единого, Региональный портал.</w:t>
      </w:r>
    </w:p>
    <w:p>
      <w:pPr>
        <w:pStyle w:val="Normal"/>
        <w:ind w:hanging="0" w:left="0" w:right="-1"/>
        <w:jc w:val="both"/>
        <w:rPr/>
      </w:pPr>
      <w:r>
        <w:rPr>
          <w:rStyle w:val="Style10"/>
          <w:rFonts w:cs="Times New Roman"/>
          <w:color w:val="000000"/>
          <w:sz w:val="28"/>
          <w:szCs w:val="28"/>
        </w:rPr>
        <w:tab/>
        <w:t xml:space="preserve">Срок выполнения административной процедуры по приему заявления, документов, необходимых для предоставления </w:t>
      </w:r>
      <w:r>
        <w:rPr>
          <w:rStyle w:val="FontStyle83"/>
          <w:color w:val="000000"/>
          <w:sz w:val="28"/>
          <w:szCs w:val="28"/>
        </w:rPr>
        <w:t>муниципальной</w:t>
      </w:r>
      <w:r>
        <w:rPr>
          <w:rStyle w:val="Style10"/>
          <w:rFonts w:cs="Times New Roman"/>
          <w:color w:val="000000"/>
          <w:sz w:val="28"/>
          <w:szCs w:val="28"/>
        </w:rPr>
        <w:t xml:space="preserve"> услуги – 1 (один) рабочий день.</w:t>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tab/>
        <w:t>Срок регистрации заявления и прилагаемых документов не может превышать 20 минут.</w:t>
      </w:r>
    </w:p>
    <w:p>
      <w:pPr>
        <w:pStyle w:val="Normal"/>
        <w:keepNext w:val="true"/>
        <w:jc w:val="both"/>
        <w:rPr/>
      </w:pPr>
      <w:r>
        <w:rPr>
          <w:rStyle w:val="Style10"/>
          <w:rFonts w:cs="Times New Roman"/>
          <w:color w:val="000000"/>
          <w:sz w:val="28"/>
          <w:szCs w:val="28"/>
        </w:rPr>
        <w:t>Результатом выполнения административной процедуры является проверка правильности оформления заявления и документов на наличие или отсутствие оснований для отказа или  возврата заявителю, либо установление оснований для приостановления срока в предоставлении муниципальной услуги, регистрация заявления  и документов, предоставленных заявителем.</w:t>
      </w:r>
    </w:p>
    <w:p>
      <w:pPr>
        <w:pStyle w:val="Normal"/>
        <w:keepNext w:val="true"/>
        <w:jc w:val="both"/>
        <w:rPr>
          <w:rFonts w:ascii="Times New Roman" w:hAnsi="Times New Roman" w:cs="Times New Roman"/>
          <w:color w:val="000000"/>
          <w:sz w:val="28"/>
          <w:szCs w:val="28"/>
        </w:rPr>
      </w:pPr>
      <w:r>
        <w:rPr>
          <w:rFonts w:cs="Times New Roman"/>
          <w:color w:val="000000"/>
          <w:sz w:val="28"/>
          <w:szCs w:val="28"/>
        </w:rPr>
        <w:t>Состав и способы подачи заявления  о предоставлении муниципальной услуги указаны в подразделе  2.8  раздела 2  настоящего административного регламента.</w:t>
      </w:r>
    </w:p>
    <w:p>
      <w:pPr>
        <w:pStyle w:val="Normal"/>
        <w:tabs>
          <w:tab w:val="clear" w:pos="708"/>
          <w:tab w:val="left" w:pos="709" w:leader="none"/>
        </w:tabs>
        <w:ind w:hanging="0" w:left="0" w:right="-1"/>
        <w:jc w:val="both"/>
        <w:rPr/>
      </w:pPr>
      <w:r>
        <w:rPr>
          <w:rStyle w:val="Style10"/>
          <w:rFonts w:cs="Times New Roman"/>
          <w:color w:val="000000"/>
          <w:sz w:val="28"/>
          <w:szCs w:val="28"/>
        </w:rPr>
        <w:tab/>
        <w:t>При приеме запроса в управлении уполномоченного органа либо в МФЦ установление личности заявителя (его представителя) осуществляется:</w:t>
      </w:r>
    </w:p>
    <w:p>
      <w:pPr>
        <w:pStyle w:val="Normal"/>
        <w:tabs>
          <w:tab w:val="clear" w:pos="708"/>
          <w:tab w:val="left" w:pos="709" w:leader="none"/>
        </w:tabs>
        <w:ind w:hanging="0" w:left="0" w:right="-1"/>
        <w:jc w:val="both"/>
        <w:rPr>
          <w:rFonts w:ascii="Times New Roman" w:hAnsi="Times New Roman" w:cs="Times New Roman"/>
          <w:color w:val="000000"/>
          <w:sz w:val="28"/>
          <w:szCs w:val="28"/>
        </w:rPr>
      </w:pPr>
      <w:r>
        <w:rPr>
          <w:rFonts w:cs="Times New Roman"/>
          <w:color w:val="000000"/>
          <w:sz w:val="28"/>
          <w:szCs w:val="28"/>
        </w:rPr>
        <w:tab/>
        <w:t>посредством предъявления паспорта либо иного документа, удостоверяющего личность гражданина, в соответствии с законодательством Российской Федерации;</w:t>
      </w:r>
    </w:p>
    <w:p>
      <w:pPr>
        <w:pStyle w:val="Normal"/>
        <w:tabs>
          <w:tab w:val="clear" w:pos="708"/>
          <w:tab w:val="left" w:pos="709" w:leader="none"/>
        </w:tabs>
        <w:ind w:hanging="0" w:left="0" w:right="-1"/>
        <w:jc w:val="both"/>
        <w:rPr/>
      </w:pPr>
      <w:r>
        <w:rPr>
          <w:rStyle w:val="Style10"/>
          <w:rFonts w:cs="Times New Roman"/>
          <w:color w:val="000000"/>
          <w:sz w:val="28"/>
          <w:szCs w:val="28"/>
        </w:rPr>
        <w:tab/>
        <w:t>посредством предъявления паспорта или иного документа, удостоверяющего личность представителя, а также документы, подтверждающие его полномочия.</w:t>
      </w:r>
    </w:p>
    <w:p>
      <w:pPr>
        <w:pStyle w:val="Normal"/>
        <w:tabs>
          <w:tab w:val="clear" w:pos="708"/>
          <w:tab w:val="left" w:pos="709" w:leader="none"/>
        </w:tabs>
        <w:ind w:hanging="0" w:left="0" w:right="-1"/>
        <w:jc w:val="both"/>
        <w:rPr>
          <w:rFonts w:ascii="Times New Roman" w:hAnsi="Times New Roman" w:cs="Times New Roman"/>
          <w:color w:val="000000"/>
          <w:sz w:val="28"/>
          <w:szCs w:val="28"/>
        </w:rPr>
      </w:pPr>
      <w:r>
        <w:rPr>
          <w:rFonts w:cs="Times New Roman"/>
          <w:color w:val="000000"/>
          <w:sz w:val="28"/>
          <w:szCs w:val="28"/>
        </w:rPr>
        <w:tab/>
        <w:t>посредством идентификации и аутентификации с использованием информационных технологий (систем) (использование вышеуказанных технологий проводится при наличии технической возможности).</w:t>
      </w:r>
    </w:p>
    <w:p>
      <w:pPr>
        <w:pStyle w:val="Normal"/>
        <w:tabs>
          <w:tab w:val="clear" w:pos="708"/>
          <w:tab w:val="left" w:pos="709" w:leader="none"/>
        </w:tabs>
        <w:ind w:hanging="0" w:left="0" w:right="-1"/>
        <w:jc w:val="both"/>
        <w:rPr/>
      </w:pPr>
      <w:r>
        <w:rPr>
          <w:rStyle w:val="Style10"/>
          <w:rFonts w:cs="Times New Roman"/>
          <w:color w:val="000000"/>
          <w:sz w:val="28"/>
          <w:szCs w:val="28"/>
        </w:rPr>
        <w:tab/>
        <w:t xml:space="preserve">Заявитель (его представитель) в целях получения </w:t>
      </w:r>
      <w:r>
        <w:rPr>
          <w:rStyle w:val="FontStyle83"/>
          <w:color w:val="000000"/>
          <w:sz w:val="28"/>
          <w:szCs w:val="28"/>
        </w:rPr>
        <w:t>муниципальной</w:t>
      </w:r>
      <w:r>
        <w:rPr>
          <w:rStyle w:val="Style10"/>
          <w:rFonts w:cs="Times New Roman"/>
          <w:color w:val="000000"/>
          <w:sz w:val="28"/>
          <w:szCs w:val="28"/>
        </w:rPr>
        <w:t xml:space="preserve"> услуги предоставляет:</w:t>
      </w:r>
    </w:p>
    <w:p>
      <w:pPr>
        <w:pStyle w:val="Normal"/>
        <w:tabs>
          <w:tab w:val="clear" w:pos="708"/>
          <w:tab w:val="left" w:pos="709" w:leader="none"/>
        </w:tabs>
        <w:ind w:hanging="0" w:left="0" w:right="-1"/>
        <w:jc w:val="both"/>
        <w:rPr/>
      </w:pPr>
      <w:r>
        <w:rPr>
          <w:rStyle w:val="Style10"/>
          <w:rFonts w:cs="Times New Roman"/>
          <w:color w:val="000000"/>
          <w:sz w:val="28"/>
          <w:szCs w:val="28"/>
        </w:rPr>
        <w:tab/>
        <w:t>заявление о заключении договора на возведение некапитального гаража;</w:t>
      </w:r>
    </w:p>
    <w:p>
      <w:pPr>
        <w:pStyle w:val="Normal"/>
        <w:tabs>
          <w:tab w:val="clear" w:pos="708"/>
          <w:tab w:val="left" w:pos="709" w:leader="none"/>
        </w:tabs>
        <w:ind w:hanging="0" w:left="0" w:right="-1"/>
        <w:jc w:val="both"/>
        <w:rPr/>
      </w:pPr>
      <w:r>
        <w:rPr>
          <w:rStyle w:val="Style10"/>
          <w:rFonts w:cs="Times New Roman"/>
          <w:color w:val="000000"/>
          <w:sz w:val="28"/>
          <w:szCs w:val="28"/>
        </w:rPr>
        <w:tab/>
        <w:t>паспорт или иной документ, удостоверяющий личность заявителя (оригинал после снятия копии возвращается);</w:t>
      </w:r>
    </w:p>
    <w:p>
      <w:pPr>
        <w:pStyle w:val="Normal"/>
        <w:tabs>
          <w:tab w:val="clear" w:pos="708"/>
          <w:tab w:val="left" w:pos="709" w:leader="none"/>
        </w:tabs>
        <w:ind w:hanging="0" w:left="0" w:right="-1"/>
        <w:jc w:val="both"/>
        <w:rPr>
          <w:rFonts w:ascii="Times New Roman" w:hAnsi="Times New Roman" w:cs="Times New Roman"/>
          <w:color w:val="000000"/>
          <w:sz w:val="28"/>
          <w:szCs w:val="28"/>
        </w:rPr>
      </w:pPr>
      <w:r>
        <w:rPr>
          <w:rFonts w:cs="Times New Roman"/>
          <w:color w:val="000000"/>
          <w:sz w:val="28"/>
          <w:szCs w:val="28"/>
        </w:rPr>
        <w:tab/>
        <w:t>паспорт или иной документ, удостоверяющий личность представителя, а также документы, подтверждающие его полномочия (оригинал после снятия копии возвращается).</w:t>
      </w:r>
    </w:p>
    <w:p>
      <w:pPr>
        <w:pStyle w:val="Normal"/>
        <w:tabs>
          <w:tab w:val="clear" w:pos="708"/>
          <w:tab w:val="left" w:pos="709" w:leader="none"/>
        </w:tabs>
        <w:ind w:hanging="0" w:left="0" w:right="-1"/>
        <w:jc w:val="both"/>
        <w:rPr>
          <w:rFonts w:ascii="Times New Roman" w:hAnsi="Times New Roman" w:cs="Times New Roman"/>
          <w:color w:val="000000"/>
          <w:sz w:val="28"/>
          <w:szCs w:val="28"/>
        </w:rPr>
      </w:pPr>
      <w:r>
        <w:rPr>
          <w:rFonts w:cs="Times New Roman"/>
          <w:color w:val="000000"/>
          <w:sz w:val="28"/>
          <w:szCs w:val="28"/>
        </w:rPr>
        <w:tab/>
        <w:t>Заявитель (его представитель) вправе представить соответствующие копии документов, указанных в настоящем пункте, заверенные в установленном законодательством Российской Федерации порядке.</w:t>
      </w:r>
    </w:p>
    <w:p>
      <w:pPr>
        <w:pStyle w:val="ConsPlusTitle1"/>
        <w:ind w:firstLine="709" w:left="0" w:right="-1"/>
        <w:jc w:val="both"/>
        <w:rPr/>
      </w:pPr>
      <w:r>
        <w:rPr>
          <w:rStyle w:val="Style10"/>
          <w:rFonts w:ascii="Times New Roman" w:hAnsi="Times New Roman"/>
          <w:b w:val="false"/>
          <w:color w:val="000000"/>
          <w:sz w:val="28"/>
          <w:szCs w:val="28"/>
        </w:rPr>
        <w:t>Должностное лицо управления уполномоченного органа</w:t>
      </w:r>
      <w:r>
        <w:rPr>
          <w:rStyle w:val="Style10"/>
          <w:rFonts w:eastAsia="Calibri" w:ascii="Times New Roman" w:hAnsi="Times New Roman"/>
          <w:b w:val="false"/>
          <w:color w:val="000000"/>
          <w:sz w:val="28"/>
          <w:szCs w:val="28"/>
          <w:lang w:eastAsia="en-US"/>
        </w:rPr>
        <w:t xml:space="preserve">, </w:t>
      </w:r>
      <w:r>
        <w:rPr>
          <w:rStyle w:val="Style10"/>
          <w:rFonts w:ascii="Times New Roman" w:hAnsi="Times New Roman"/>
          <w:b w:val="false"/>
          <w:color w:val="000000"/>
          <w:sz w:val="28"/>
          <w:szCs w:val="28"/>
        </w:rPr>
        <w:t>ответственное за рассмотрение заявления и прилагаемых к нему документов, необходимых для предоставления муниципальной услуги, либо специалист МФЦ, осуществляющий прием документов:</w:t>
      </w:r>
    </w:p>
    <w:p>
      <w:pPr>
        <w:pStyle w:val="Normal"/>
        <w:ind w:firstLine="708" w:left="0" w:right="-1"/>
        <w:jc w:val="both"/>
        <w:rPr/>
      </w:pPr>
      <w:r>
        <w:rPr>
          <w:rStyle w:val="Style10"/>
          <w:rFonts w:cs="Times New Roman"/>
          <w:color w:val="000000"/>
          <w:sz w:val="28"/>
          <w:szCs w:val="28"/>
        </w:rPr>
        <w:t xml:space="preserve">проверяет наличие документов,  необходимых для предоставления  </w:t>
      </w:r>
      <w:r>
        <w:rPr>
          <w:rStyle w:val="FontStyle83"/>
          <w:color w:val="000000"/>
          <w:sz w:val="28"/>
          <w:szCs w:val="28"/>
        </w:rPr>
        <w:t>муниципальной</w:t>
      </w:r>
      <w:r>
        <w:rPr>
          <w:rStyle w:val="Style10"/>
          <w:rFonts w:cs="Times New Roman"/>
          <w:color w:val="000000"/>
          <w:sz w:val="28"/>
          <w:szCs w:val="28"/>
        </w:rPr>
        <w:t xml:space="preserve"> услуги;</w:t>
      </w:r>
    </w:p>
    <w:p>
      <w:pPr>
        <w:pStyle w:val="Formattext1"/>
        <w:spacing w:before="0" w:after="0"/>
        <w:ind w:firstLine="480" w:left="0" w:right="-1"/>
        <w:rPr>
          <w:rFonts w:ascii="Times New Roman" w:hAnsi="Times New Roman"/>
          <w:color w:val="000000"/>
          <w:sz w:val="28"/>
          <w:szCs w:val="28"/>
        </w:rPr>
      </w:pPr>
      <w:r>
        <w:rPr>
          <w:color w:val="000000"/>
          <w:sz w:val="28"/>
          <w:szCs w:val="28"/>
        </w:rPr>
        <w:t>устанавливает  необходимость направления межведомственных запросов для получения соответствующих сведений;</w:t>
      </w:r>
    </w:p>
    <w:p>
      <w:pPr>
        <w:pStyle w:val="ConsPlusTitle1"/>
        <w:ind w:firstLine="709" w:left="0" w:right="-1"/>
        <w:jc w:val="both"/>
        <w:rPr>
          <w:rFonts w:ascii="Times New Roman" w:hAnsi="Times New Roman"/>
          <w:b w:val="false"/>
          <w:color w:val="000000"/>
          <w:sz w:val="28"/>
          <w:szCs w:val="28"/>
        </w:rPr>
      </w:pPr>
      <w:r>
        <w:rPr>
          <w:rFonts w:ascii="Times New Roman" w:hAnsi="Times New Roman"/>
          <w:b w:val="false"/>
          <w:color w:val="000000"/>
          <w:sz w:val="28"/>
          <w:szCs w:val="28"/>
        </w:rPr>
        <w:t>производит регистрацию запроса в день его поступления;</w:t>
      </w:r>
    </w:p>
    <w:p>
      <w:pPr>
        <w:pStyle w:val="ConsPlusTitle1"/>
        <w:ind w:firstLine="709" w:left="0" w:right="-1"/>
        <w:jc w:val="both"/>
        <w:rPr>
          <w:rFonts w:ascii="Times New Roman" w:hAnsi="Times New Roman"/>
          <w:b w:val="false"/>
          <w:color w:val="000000"/>
          <w:sz w:val="28"/>
          <w:szCs w:val="28"/>
        </w:rPr>
      </w:pPr>
      <w:r>
        <w:rPr>
          <w:rFonts w:ascii="Times New Roman" w:hAnsi="Times New Roman"/>
          <w:b w:val="false"/>
          <w:color w:val="000000"/>
          <w:sz w:val="28"/>
          <w:szCs w:val="28"/>
        </w:rPr>
        <w:t>сопоставляет указанные в запросе сведения и данные в представленных документах;</w:t>
      </w:r>
    </w:p>
    <w:p>
      <w:pPr>
        <w:pStyle w:val="ConsPlusTitle1"/>
        <w:ind w:firstLine="709" w:left="0" w:right="-1"/>
        <w:jc w:val="both"/>
        <w:rPr>
          <w:rFonts w:ascii="Times New Roman" w:hAnsi="Times New Roman"/>
          <w:b w:val="false"/>
          <w:color w:val="000000"/>
          <w:sz w:val="28"/>
          <w:szCs w:val="28"/>
        </w:rPr>
      </w:pPr>
      <w:r>
        <w:rPr>
          <w:rFonts w:ascii="Times New Roman" w:hAnsi="Times New Roman"/>
          <w:b w:val="false"/>
          <w:color w:val="000000"/>
          <w:sz w:val="28"/>
          <w:szCs w:val="28"/>
        </w:rPr>
        <w:t>в случае представления незаверенной в установленном порядке копии документа сличает ее с оригиналом и ставит на ней заверительную надпись «Верно», должность лица, заверившего копию, личную подпись, инициалы, фамилию, дату заверения, оригиналы документов возвращает заявителю (его представителю);</w:t>
      </w:r>
    </w:p>
    <w:p>
      <w:pPr>
        <w:pStyle w:val="ConsPlusTitle1"/>
        <w:ind w:firstLine="709" w:left="0" w:right="-1"/>
        <w:jc w:val="both"/>
        <w:rPr/>
      </w:pPr>
      <w:r>
        <w:rPr>
          <w:rStyle w:val="Style10"/>
          <w:rFonts w:ascii="Times New Roman" w:hAnsi="Times New Roman"/>
          <w:b w:val="false"/>
          <w:color w:val="000000"/>
          <w:sz w:val="28"/>
          <w:szCs w:val="28"/>
        </w:rPr>
        <w:t>выдает документ, подтверждающий прием (регистрацию) запроса и документов и инф</w:t>
      </w:r>
      <w:r>
        <w:rPr>
          <w:rStyle w:val="Style10"/>
          <w:rFonts w:ascii="Times New Roman" w:hAnsi="Times New Roman"/>
          <w:b w:val="false"/>
          <w:color w:val="000000"/>
          <w:sz w:val="28"/>
          <w:szCs w:val="28"/>
          <w:shd w:fill="auto" w:val="clear"/>
        </w:rPr>
        <w:t xml:space="preserve">ормации, необходимой для предоставления </w:t>
      </w:r>
      <w:r>
        <w:rPr>
          <w:rStyle w:val="FontStyle83"/>
          <w:rFonts w:ascii="Times New Roman" w:hAnsi="Times New Roman"/>
          <w:b w:val="false"/>
          <w:color w:val="000000"/>
          <w:sz w:val="28"/>
          <w:szCs w:val="28"/>
          <w:shd w:fill="auto" w:val="clear"/>
        </w:rPr>
        <w:t>муниципальной</w:t>
      </w:r>
      <w:r>
        <w:rPr>
          <w:rStyle w:val="Style10"/>
          <w:rFonts w:ascii="Times New Roman" w:hAnsi="Times New Roman"/>
          <w:b w:val="false"/>
          <w:color w:val="000000"/>
          <w:sz w:val="28"/>
          <w:szCs w:val="28"/>
          <w:shd w:fill="auto" w:val="clear"/>
        </w:rPr>
        <w:t xml:space="preserve"> услуги.</w:t>
      </w:r>
    </w:p>
    <w:p>
      <w:pPr>
        <w:pStyle w:val="Normal"/>
        <w:tabs>
          <w:tab w:val="clear" w:pos="708"/>
          <w:tab w:val="left" w:pos="1260" w:leader="none"/>
          <w:tab w:val="left" w:pos="1440" w:leader="none"/>
        </w:tabs>
        <w:ind w:hanging="0" w:left="0" w:right="-1"/>
        <w:jc w:val="both"/>
        <w:rPr/>
      </w:pPr>
      <w:r>
        <w:rPr>
          <w:rStyle w:val="Style10"/>
          <w:rFonts w:cs="Times New Roman"/>
          <w:color w:val="000000"/>
          <w:sz w:val="28"/>
          <w:szCs w:val="28"/>
          <w:shd w:fill="auto" w:val="clear"/>
        </w:rPr>
        <w:t xml:space="preserve">       </w:t>
      </w:r>
      <w:r>
        <w:rPr>
          <w:rStyle w:val="Style10"/>
          <w:rFonts w:cs="Times New Roman"/>
          <w:color w:val="000000"/>
          <w:sz w:val="28"/>
          <w:szCs w:val="28"/>
          <w:shd w:fill="auto" w:val="clear"/>
        </w:rPr>
        <w:t xml:space="preserve">В случае наличия оснований для отказа в приеме документов, необходимых для предоставления услуги, предусмотренных в пункте 2.9.1  подраздела 2.19. раздела 2 настоящего </w:t>
      </w:r>
      <w:r>
        <w:rPr>
          <w:rStyle w:val="FontStyle58"/>
          <w:color w:val="000000"/>
          <w:sz w:val="28"/>
          <w:szCs w:val="28"/>
          <w:shd w:fill="auto" w:val="clear"/>
        </w:rPr>
        <w:t>административного</w:t>
      </w:r>
      <w:r>
        <w:rPr>
          <w:rStyle w:val="Style10"/>
          <w:rFonts w:cs="Times New Roman"/>
          <w:color w:val="000000"/>
          <w:sz w:val="28"/>
          <w:szCs w:val="28"/>
          <w:shd w:fill="auto" w:val="clear"/>
        </w:rPr>
        <w:t xml:space="preserve"> регламента   объясняет  Заявителю содержание выявленных недостатков в представленных документах и предлагает принять меры по их устранению.  </w:t>
      </w:r>
    </w:p>
    <w:p>
      <w:pPr>
        <w:pStyle w:val="Normal"/>
        <w:ind w:hanging="0" w:left="0" w:right="-1"/>
        <w:jc w:val="both"/>
        <w:rPr/>
      </w:pPr>
      <w:r>
        <w:rPr>
          <w:rStyle w:val="Style10"/>
          <w:rFonts w:cs="Times New Roman"/>
          <w:color w:val="000000"/>
          <w:sz w:val="28"/>
          <w:szCs w:val="28"/>
          <w:shd w:fill="auto" w:val="clear"/>
        </w:rPr>
        <w:tab/>
        <w:t>По требованию</w:t>
      </w:r>
      <w:r>
        <w:rPr>
          <w:rStyle w:val="Style10"/>
          <w:rFonts w:cs="Times New Roman"/>
          <w:color w:val="000000"/>
          <w:sz w:val="28"/>
          <w:szCs w:val="28"/>
        </w:rPr>
        <w:t xml:space="preserve"> Заявителя должностное лицо</w:t>
      </w:r>
      <w:r>
        <w:rPr>
          <w:rStyle w:val="Style10"/>
          <w:rFonts w:eastAsia="Times New Roman" w:cs="Times New Roman"/>
          <w:color w:val="000000"/>
          <w:sz w:val="28"/>
          <w:szCs w:val="28"/>
        </w:rPr>
        <w:t xml:space="preserve"> </w:t>
      </w:r>
      <w:r>
        <w:rPr>
          <w:rStyle w:val="Style10"/>
          <w:rFonts w:cs="Times New Roman"/>
          <w:color w:val="000000"/>
          <w:sz w:val="28"/>
          <w:szCs w:val="28"/>
        </w:rPr>
        <w:t xml:space="preserve">управления   </w:t>
      </w:r>
      <w:r>
        <w:rPr>
          <w:rStyle w:val="Style10"/>
          <w:rFonts w:eastAsia="Times New Roman" w:cs="Times New Roman"/>
          <w:color w:val="000000"/>
          <w:sz w:val="28"/>
          <w:szCs w:val="28"/>
        </w:rPr>
        <w:t>Уполномоченного органа</w:t>
      </w:r>
      <w:r>
        <w:rPr>
          <w:rStyle w:val="Style10"/>
          <w:rFonts w:cs="Times New Roman"/>
          <w:color w:val="000000"/>
          <w:sz w:val="28"/>
          <w:szCs w:val="28"/>
        </w:rPr>
        <w:t xml:space="preserve"> или работник МФЦ выдает уведомление об отказе в приеме документов   с указанием причин отказа не позднее одного дня со дня обращения Заявителя за получением муниципальной услуги;</w:t>
      </w:r>
    </w:p>
    <w:p>
      <w:pPr>
        <w:pStyle w:val="ConsPlusTitle1"/>
        <w:ind w:firstLine="709" w:left="0" w:right="-1"/>
        <w:jc w:val="both"/>
        <w:rPr/>
      </w:pPr>
      <w:r>
        <w:rPr>
          <w:rStyle w:val="Style10"/>
          <w:rFonts w:ascii="Times New Roman" w:hAnsi="Times New Roman"/>
          <w:b w:val="false"/>
          <w:color w:val="000000"/>
          <w:sz w:val="28"/>
          <w:szCs w:val="28"/>
        </w:rPr>
        <w:t>При предоставлении муниципальной услуги по экстерриториальному принципу МФЦ:</w:t>
      </w:r>
    </w:p>
    <w:p>
      <w:pPr>
        <w:pStyle w:val="ConsPlusTitle1"/>
        <w:ind w:firstLine="709" w:left="0" w:right="-1"/>
        <w:jc w:val="both"/>
        <w:rPr>
          <w:rFonts w:ascii="Times New Roman" w:hAnsi="Times New Roman"/>
          <w:b w:val="false"/>
          <w:color w:val="000000"/>
          <w:sz w:val="28"/>
          <w:szCs w:val="28"/>
        </w:rPr>
      </w:pPr>
      <w:r>
        <w:rPr>
          <w:rFonts w:ascii="Times New Roman" w:hAnsi="Times New Roman"/>
          <w:b w:val="false"/>
          <w:color w:val="000000"/>
          <w:sz w:val="28"/>
          <w:szCs w:val="28"/>
        </w:rPr>
        <w:t>принимает от заявителя (его представителя) запрос и прилагаемые документы;</w:t>
      </w:r>
    </w:p>
    <w:p>
      <w:pPr>
        <w:pStyle w:val="ConsPlusTitle1"/>
        <w:ind w:firstLine="709" w:left="0" w:right="-1"/>
        <w:jc w:val="both"/>
        <w:rPr>
          <w:rFonts w:ascii="Times New Roman" w:hAnsi="Times New Roman"/>
          <w:b w:val="false"/>
          <w:color w:val="000000"/>
          <w:sz w:val="28"/>
          <w:szCs w:val="28"/>
        </w:rPr>
      </w:pPr>
      <w:r>
        <w:rPr>
          <w:rFonts w:ascii="Times New Roman" w:hAnsi="Times New Roman"/>
          <w:b w:val="false"/>
          <w:color w:val="000000"/>
          <w:sz w:val="28"/>
          <w:szCs w:val="28"/>
        </w:rPr>
        <w:t>осуществляет копирование (сканирование) документов;</w:t>
      </w:r>
    </w:p>
    <w:p>
      <w:pPr>
        <w:pStyle w:val="ConsPlusTitle1"/>
        <w:ind w:firstLine="709" w:left="0" w:right="-1"/>
        <w:jc w:val="both"/>
        <w:rPr>
          <w:rFonts w:ascii="Times New Roman" w:hAnsi="Times New Roman"/>
          <w:b w:val="false"/>
          <w:color w:val="000000"/>
          <w:sz w:val="28"/>
          <w:szCs w:val="28"/>
        </w:rPr>
      </w:pPr>
      <w:r>
        <w:rPr>
          <w:rFonts w:ascii="Times New Roman" w:hAnsi="Times New Roman"/>
          <w:b w:val="false"/>
          <w:color w:val="000000"/>
          <w:sz w:val="28"/>
          <w:szCs w:val="28"/>
        </w:rPr>
        <w:t>формирует электронные документы и (или) электронные образы документов, принятых от заявителя (его представителя), обеспечивая их заверение электронной подписью в установленном порядке;</w:t>
      </w:r>
    </w:p>
    <w:p>
      <w:pPr>
        <w:pStyle w:val="ConsPlusTitle1"/>
        <w:ind w:firstLine="709" w:left="0" w:right="-1"/>
        <w:jc w:val="both"/>
        <w:rPr/>
      </w:pPr>
      <w:r>
        <w:rPr>
          <w:rStyle w:val="Style10"/>
          <w:rFonts w:ascii="Times New Roman" w:hAnsi="Times New Roman"/>
          <w:b w:val="false"/>
          <w:color w:val="000000"/>
          <w:sz w:val="28"/>
          <w:szCs w:val="28"/>
        </w:rPr>
        <w:t>с использованием информационно-телекоммуникационных технологий направляет электронные документы и (или) электронные образы документов, заверенные уполномоченным должностным лицом МФЦ, в Уполномоченный орган.</w:t>
      </w:r>
    </w:p>
    <w:p>
      <w:pPr>
        <w:pStyle w:val="ConsPlusTitle1"/>
        <w:ind w:firstLine="709" w:left="0" w:right="-1"/>
        <w:jc w:val="both"/>
        <w:rPr/>
      </w:pPr>
      <w:r>
        <w:rPr>
          <w:rStyle w:val="Style10"/>
          <w:rFonts w:eastAsia="Calibri" w:ascii="Times New Roman" w:hAnsi="Times New Roman"/>
          <w:b w:val="false"/>
          <w:color w:val="000000"/>
          <w:sz w:val="28"/>
          <w:szCs w:val="28"/>
        </w:rPr>
        <w:t xml:space="preserve">При наличии технической возможности </w:t>
      </w:r>
      <w:r>
        <w:rPr>
          <w:rStyle w:val="Style10"/>
          <w:rFonts w:ascii="Times New Roman" w:hAnsi="Times New Roman"/>
          <w:b w:val="false"/>
          <w:color w:val="000000"/>
          <w:sz w:val="28"/>
          <w:szCs w:val="28"/>
        </w:rPr>
        <w:t>МФЦ направляет электронные документы и (или) электронные образы документов, заверенные в установленном порядке электронной подписью уполномоченного должностного лица МФЦ, в уполномоченный орган, если иное не предусмотрено федеральным законодательством и законодательством Краснодарского края, регламентирующим предоставление муниципальной услуги.</w:t>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t>При поступлении пакета документов в управление уполномоченного органа  должностное лицо, проверяет в присутствии курьера МФЦ соответствие и количество документов с данными, указанными в реестре, проставляет дату, время получения документов и подпись.</w:t>
      </w:r>
    </w:p>
    <w:p>
      <w:pPr>
        <w:pStyle w:val="ConsPlusTitle1"/>
        <w:ind w:firstLine="709" w:left="0" w:right="-1"/>
        <w:jc w:val="both"/>
        <w:rPr/>
      </w:pPr>
      <w:r>
        <w:rPr>
          <w:rStyle w:val="Style10"/>
          <w:rFonts w:ascii="Times New Roman" w:hAnsi="Times New Roman"/>
          <w:b w:val="false"/>
          <w:color w:val="000000"/>
          <w:sz w:val="28"/>
          <w:szCs w:val="28"/>
        </w:rPr>
        <w:t xml:space="preserve">Заявитель (его представитель) вправе представить заявление и документы, необходимые для предоставления </w:t>
      </w:r>
      <w:r>
        <w:rPr>
          <w:rStyle w:val="FontStyle83"/>
          <w:rFonts w:ascii="Times New Roman" w:hAnsi="Times New Roman"/>
          <w:b w:val="false"/>
          <w:color w:val="000000"/>
          <w:sz w:val="28"/>
          <w:szCs w:val="28"/>
        </w:rPr>
        <w:t>муниципальной</w:t>
      </w:r>
      <w:r>
        <w:rPr>
          <w:rStyle w:val="Style10"/>
          <w:rFonts w:ascii="Times New Roman" w:hAnsi="Times New Roman"/>
          <w:b w:val="false"/>
          <w:color w:val="000000"/>
          <w:sz w:val="28"/>
          <w:szCs w:val="28"/>
        </w:rPr>
        <w:t xml:space="preserve"> услуги,  на Единого, Региональном портале посредством заполнения электронной формы заявления, подписанного простой электронной подписью либо усиленной квалифицированной электронной подписью заявителя (его представителя) в соответствии с требованиями:</w:t>
      </w:r>
    </w:p>
    <w:p>
      <w:pPr>
        <w:pStyle w:val="ConsPlusTitle1"/>
        <w:ind w:firstLine="709" w:left="0" w:right="-1"/>
        <w:jc w:val="both"/>
        <w:rPr>
          <w:rFonts w:ascii="Times New Roman" w:hAnsi="Times New Roman"/>
          <w:b w:val="false"/>
          <w:color w:val="000000"/>
          <w:sz w:val="28"/>
          <w:szCs w:val="28"/>
        </w:rPr>
      </w:pPr>
      <w:r>
        <w:rPr>
          <w:rFonts w:ascii="Times New Roman" w:hAnsi="Times New Roman"/>
          <w:b w:val="false"/>
          <w:color w:val="000000"/>
          <w:sz w:val="28"/>
          <w:szCs w:val="28"/>
        </w:rPr>
        <w:t>-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pPr>
        <w:pStyle w:val="ConsPlusTitle1"/>
        <w:ind w:firstLine="709" w:left="0" w:right="-1"/>
        <w:jc w:val="both"/>
        <w:rPr>
          <w:rFonts w:ascii="Times New Roman" w:hAnsi="Times New Roman"/>
          <w:b w:val="false"/>
          <w:color w:val="000000"/>
          <w:sz w:val="28"/>
          <w:szCs w:val="28"/>
        </w:rPr>
      </w:pPr>
      <w:r>
        <w:rPr>
          <w:rFonts w:ascii="Times New Roman" w:hAnsi="Times New Roman"/>
          <w:b w:val="false"/>
          <w:color w:val="000000"/>
          <w:sz w:val="28"/>
          <w:szCs w:val="28"/>
        </w:rPr>
        <w:t>- Правил использования усиленной квалифицированной электронной подписи при обращении за получением государственных и муниципальных услуг, утвержденных постановлением Правительства Российской Федерации</w:t>
        <w:br/>
        <w:t>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pPr>
        <w:pStyle w:val="Normal"/>
        <w:ind w:hanging="0" w:left="0" w:right="-1"/>
        <w:jc w:val="both"/>
        <w:rPr/>
      </w:pPr>
      <w:r>
        <w:rPr>
          <w:rStyle w:val="Style10"/>
          <w:rFonts w:cs="Times New Roman"/>
          <w:color w:val="000000"/>
          <w:sz w:val="28"/>
          <w:szCs w:val="28"/>
          <w:lang w:eastAsia="ru-RU"/>
        </w:rPr>
        <w:t>Способом фиксации результата административной процедуры является</w:t>
      </w:r>
      <w:r>
        <w:rPr>
          <w:rStyle w:val="Style10"/>
          <w:rFonts w:cs="Times New Roman"/>
          <w:color w:val="000000"/>
          <w:sz w:val="28"/>
          <w:szCs w:val="28"/>
        </w:rPr>
        <w:t xml:space="preserve"> регистрация в системе электронного документооборота администрации муниципального образования Кореновский район заявления о предоставлении муниципальной услуги и пакета документов.</w:t>
      </w:r>
    </w:p>
    <w:p>
      <w:pPr>
        <w:pStyle w:val="Normal"/>
        <w:ind w:hanging="0" w:left="0" w:right="-1"/>
        <w:jc w:val="both"/>
        <w:rPr>
          <w:rFonts w:ascii="Times New Roman" w:hAnsi="Times New Roman"/>
          <w:color w:val="000000"/>
          <w:sz w:val="28"/>
          <w:szCs w:val="28"/>
        </w:rPr>
      </w:pPr>
      <w:r>
        <w:rPr>
          <w:color w:val="000000"/>
          <w:sz w:val="28"/>
          <w:szCs w:val="28"/>
        </w:rPr>
      </w:r>
    </w:p>
    <w:p>
      <w:pPr>
        <w:pStyle w:val="ConsPlusTitle1"/>
        <w:ind w:firstLine="709" w:left="0" w:right="-1"/>
        <w:jc w:val="center"/>
        <w:rPr>
          <w:rFonts w:ascii="Times New Roman" w:hAnsi="Times New Roman"/>
          <w:color w:val="000000"/>
          <w:sz w:val="28"/>
          <w:szCs w:val="28"/>
        </w:rPr>
      </w:pPr>
      <w:r>
        <w:rPr>
          <w:rFonts w:ascii="Times New Roman" w:hAnsi="Times New Roman"/>
          <w:color w:val="000000"/>
          <w:sz w:val="28"/>
          <w:szCs w:val="28"/>
        </w:rPr>
        <w:t>Описание административной процедуры межведомственного информационного взаимодействия</w:t>
      </w:r>
    </w:p>
    <w:p>
      <w:pPr>
        <w:pStyle w:val="Normal"/>
        <w:jc w:val="both"/>
        <w:rPr>
          <w:rFonts w:ascii="Times New Roman" w:hAnsi="Times New Roman" w:cs="Times New Roman"/>
          <w:color w:val="000000"/>
          <w:sz w:val="28"/>
          <w:szCs w:val="28"/>
          <w:lang w:eastAsia="ru-RU"/>
        </w:rPr>
      </w:pPr>
      <w:r>
        <w:rPr>
          <w:rFonts w:cs="Times New Roman"/>
          <w:color w:val="000000"/>
          <w:sz w:val="28"/>
          <w:szCs w:val="28"/>
          <w:lang w:eastAsia="ru-RU"/>
        </w:rPr>
      </w:r>
    </w:p>
    <w:p>
      <w:pPr>
        <w:pStyle w:val="Normal"/>
        <w:jc w:val="both"/>
        <w:rPr/>
      </w:pPr>
      <w:r>
        <w:rPr>
          <w:rStyle w:val="Style10"/>
          <w:rFonts w:cs="Times New Roman"/>
          <w:color w:val="000000"/>
          <w:sz w:val="28"/>
          <w:szCs w:val="28"/>
          <w:lang w:eastAsia="ru-RU"/>
        </w:rPr>
        <w:t xml:space="preserve">Основанием для начала административной процедуры является </w:t>
      </w:r>
      <w:r>
        <w:rPr>
          <w:rStyle w:val="Style10"/>
          <w:rFonts w:cs="Times New Roman"/>
          <w:color w:val="000000"/>
          <w:sz w:val="28"/>
          <w:szCs w:val="28"/>
        </w:rPr>
        <w:t>непредставление заявителем по собственной инициативе документов, которые подлежат представлению в рамках межведомственного информационного взаимодействия.</w:t>
      </w:r>
    </w:p>
    <w:p>
      <w:pPr>
        <w:pStyle w:val="Normal"/>
        <w:ind w:hanging="0" w:left="0" w:right="-1"/>
        <w:jc w:val="both"/>
        <w:rPr/>
      </w:pPr>
      <w:r>
        <w:rPr>
          <w:rStyle w:val="Style10"/>
          <w:rFonts w:cs="Times New Roman"/>
          <w:color w:val="000000"/>
          <w:sz w:val="28"/>
          <w:szCs w:val="28"/>
        </w:rPr>
        <w:tab/>
        <w:t xml:space="preserve">Срок направления межведомственного запроса в </w:t>
      </w:r>
      <w:r>
        <w:rPr>
          <w:rStyle w:val="Style10"/>
          <w:rFonts w:cs="Times New Roman"/>
          <w:color w:val="000000"/>
          <w:sz w:val="28"/>
          <w:szCs w:val="28"/>
          <w:lang w:eastAsia="ru-RU"/>
        </w:rPr>
        <w:t xml:space="preserve">государственные органы, органы местного самоуправления и иные органы, участвующие </w:t>
        <w:br/>
        <w:t xml:space="preserve">в предоставлении муниципальной услуги - </w:t>
      </w:r>
      <w:r>
        <w:rPr>
          <w:rStyle w:val="FontStyle45"/>
          <w:color w:val="000000"/>
          <w:sz w:val="28"/>
          <w:szCs w:val="28"/>
        </w:rPr>
        <w:t>в течение одного рабочего дня со дня получения заявления  и пакета документов от заявителя.</w:t>
      </w:r>
    </w:p>
    <w:p>
      <w:pPr>
        <w:pStyle w:val="Normal"/>
        <w:ind w:hanging="0" w:left="0" w:right="-1"/>
        <w:jc w:val="both"/>
        <w:rPr/>
      </w:pPr>
      <w:r>
        <w:rPr>
          <w:rStyle w:val="Style10"/>
          <w:rFonts w:cs="Times New Roman"/>
          <w:color w:val="000000"/>
          <w:sz w:val="28"/>
          <w:szCs w:val="28"/>
          <w:lang w:eastAsia="ru-RU"/>
        </w:rPr>
        <w:tab/>
        <w:t>Срок предоставления сведений при межведомственном информационном взаимодействии в электронной форме не должен превышать 48 часов с момента направления межведомственного запроса, предоставление сведений может осуществляться в режиме реального времени при котором время с момента отправления межведомственного запроса до момента получения ответа на этот запрос не превышает 2 секунд.</w:t>
      </w:r>
    </w:p>
    <w:p>
      <w:pPr>
        <w:pStyle w:val="Normal"/>
        <w:jc w:val="both"/>
        <w:rPr/>
      </w:pPr>
      <w:r>
        <w:rPr>
          <w:rStyle w:val="Style10"/>
          <w:rFonts w:cs="Times New Roman"/>
          <w:color w:val="000000"/>
          <w:sz w:val="28"/>
          <w:szCs w:val="28"/>
          <w:lang w:eastAsia="ru-RU"/>
        </w:rPr>
        <w:t>Результатом административной процедуры является получение документов, запрашиваемых в рамках межведомственного взаимодействия.</w:t>
      </w:r>
    </w:p>
    <w:p>
      <w:pPr>
        <w:pStyle w:val="ConsPlusTitle1"/>
        <w:ind w:firstLine="709" w:left="0" w:right="0"/>
        <w:jc w:val="both"/>
        <w:rPr/>
      </w:pPr>
      <w:r>
        <w:rPr>
          <w:rStyle w:val="Style10"/>
          <w:rFonts w:ascii="Times New Roman" w:hAnsi="Times New Roman"/>
          <w:b w:val="false"/>
          <w:color w:val="000000"/>
          <w:sz w:val="28"/>
          <w:szCs w:val="28"/>
        </w:rPr>
        <w:t>Должностное лицо не позднее дня, следующего за днем получения от заявителя заявления и документов,  проводит анализ прилагаемых документов на предмет необходимости направления межведомственных запросов для получения соответствующих сведений и,</w:t>
      </w:r>
      <w:r>
        <w:rPr>
          <w:rStyle w:val="Style10"/>
          <w:rFonts w:ascii="Times New Roman" w:hAnsi="Times New Roman"/>
          <w:color w:val="000000"/>
          <w:sz w:val="28"/>
          <w:szCs w:val="28"/>
        </w:rPr>
        <w:t xml:space="preserve"> </w:t>
      </w:r>
      <w:r>
        <w:rPr>
          <w:rStyle w:val="Style10"/>
          <w:rFonts w:ascii="Times New Roman" w:hAnsi="Times New Roman"/>
          <w:b w:val="false"/>
          <w:color w:val="000000"/>
          <w:sz w:val="28"/>
          <w:szCs w:val="28"/>
        </w:rPr>
        <w:t>составляет запросы</w:t>
      </w:r>
      <w:r>
        <w:rPr>
          <w:rStyle w:val="Style10"/>
          <w:rFonts w:ascii="Times New Roman" w:hAnsi="Times New Roman"/>
          <w:color w:val="000000"/>
          <w:sz w:val="28"/>
          <w:szCs w:val="28"/>
        </w:rPr>
        <w:t xml:space="preserve"> </w:t>
      </w:r>
      <w:r>
        <w:rPr>
          <w:rStyle w:val="Style10"/>
          <w:rFonts w:ascii="Times New Roman" w:hAnsi="Times New Roman"/>
          <w:b w:val="false"/>
          <w:color w:val="000000"/>
          <w:sz w:val="28"/>
          <w:szCs w:val="28"/>
        </w:rPr>
        <w:t xml:space="preserve">необходимые для предоставления муниципальной услуги (далее – запросы) для варианта </w:t>
      </w:r>
      <w:r>
        <w:rPr>
          <w:rStyle w:val="Style10"/>
          <w:rFonts w:ascii="Times New Roman" w:hAnsi="Times New Roman"/>
          <w:b w:val="false"/>
          <w:color w:val="000000"/>
          <w:sz w:val="28"/>
          <w:szCs w:val="28"/>
          <w:lang w:val="en-US"/>
        </w:rPr>
        <w:t>I</w:t>
      </w:r>
      <w:r>
        <w:rPr>
          <w:rStyle w:val="Style10"/>
          <w:rFonts w:ascii="Times New Roman" w:hAnsi="Times New Roman"/>
          <w:b w:val="false"/>
          <w:color w:val="000000"/>
          <w:sz w:val="28"/>
          <w:szCs w:val="28"/>
        </w:rPr>
        <w:t xml:space="preserve"> и направляет их с использованием системы межведомственного электронного взаимодействия:</w:t>
      </w:r>
    </w:p>
    <w:p>
      <w:pPr>
        <w:pStyle w:val="Normal"/>
        <w:ind w:firstLine="708" w:left="0" w:right="-1"/>
        <w:jc w:val="both"/>
        <w:rPr>
          <w:rFonts w:ascii="Times New Roman" w:hAnsi="Times New Roman" w:cs="Times New Roman"/>
          <w:color w:val="000000"/>
          <w:sz w:val="28"/>
          <w:szCs w:val="28"/>
        </w:rPr>
      </w:pPr>
      <w:r>
        <w:rPr>
          <w:rFonts w:cs="Times New Roman"/>
          <w:color w:val="000000"/>
          <w:sz w:val="28"/>
          <w:szCs w:val="28"/>
        </w:rPr>
        <w:t>- федеральной службой государственной регистрации, кадастра и картографии (Росрее</w:t>
      </w:r>
      <w:r>
        <w:rPr>
          <w:rFonts w:cs="Times New Roman"/>
          <w:color w:val="000000"/>
          <w:sz w:val="28"/>
          <w:szCs w:val="28"/>
          <w:shd w:fill="auto" w:val="clear"/>
        </w:rPr>
        <w:t>стр) - в части предоставления сведений из Единого государственного реестра недвижимости;</w:t>
      </w:r>
    </w:p>
    <w:p>
      <w:pPr>
        <w:pStyle w:val="Normal"/>
        <w:jc w:val="both"/>
        <w:rPr>
          <w:rFonts w:ascii="Times New Roman" w:hAnsi="Times New Roman" w:eastAsia="Arial"/>
          <w:color w:val="000000"/>
          <w:sz w:val="28"/>
          <w:szCs w:val="28"/>
          <w:shd w:fill="auto" w:val="clear"/>
        </w:rPr>
      </w:pPr>
      <w:r>
        <w:rPr>
          <w:rFonts w:eastAsia="Arial"/>
          <w:color w:val="000000"/>
          <w:sz w:val="28"/>
          <w:szCs w:val="28"/>
          <w:shd w:fill="auto" w:val="clear"/>
        </w:rPr>
        <w:t>- федеральном государственном учреждение медико-социальной экспертизы – в части предоставления справки, подтверждающей факт установления инвалидности, по форме, утвержденной уполномоченным органом исполнительной власти;</w:t>
      </w:r>
    </w:p>
    <w:p>
      <w:pPr>
        <w:pStyle w:val="Normal"/>
        <w:ind w:firstLine="708" w:left="0" w:right="-1"/>
        <w:jc w:val="both"/>
        <w:rPr/>
      </w:pPr>
      <w:r>
        <w:rPr>
          <w:rStyle w:val="FontStyle63"/>
          <w:rFonts w:eastAsia="Arial"/>
          <w:color w:val="000000"/>
          <w:sz w:val="28"/>
          <w:szCs w:val="28"/>
          <w:shd w:fill="auto" w:val="clear"/>
        </w:rPr>
        <w:t>- управлении архитектуры и градостроительства администрации муниципального образования Кореновский район — в части предоставления  сведений, документов, материалов, размещаемых в ИСОГД.</w:t>
      </w:r>
    </w:p>
    <w:p>
      <w:pPr>
        <w:pStyle w:val="Normal"/>
        <w:jc w:val="both"/>
        <w:rPr/>
      </w:pPr>
      <w:r>
        <w:rPr>
          <w:rStyle w:val="Style10"/>
          <w:rFonts w:cs="Times New Roman"/>
          <w:color w:val="000000"/>
          <w:sz w:val="28"/>
          <w:szCs w:val="28"/>
          <w:shd w:fill="auto" w:val="clear"/>
          <w:lang w:eastAsia="ru-RU"/>
        </w:rPr>
        <w:t>Запросы направляют</w:t>
      </w:r>
      <w:r>
        <w:rPr>
          <w:rStyle w:val="Style10"/>
          <w:rFonts w:cs="Times New Roman"/>
          <w:color w:val="000000"/>
          <w:sz w:val="28"/>
          <w:szCs w:val="28"/>
          <w:lang w:eastAsia="ru-RU"/>
        </w:rPr>
        <w:t xml:space="preserve">ся в форме электронного документа, который подписывается электронной цифровой подписью, с использованием единой системы межведомственного электронного взаимодействия  (СМЭВ) </w:t>
      </w:r>
      <w:r>
        <w:rPr>
          <w:rStyle w:val="Style10"/>
          <w:rFonts w:cs="Times New Roman"/>
          <w:i/>
          <w:color w:val="000000"/>
          <w:sz w:val="28"/>
          <w:szCs w:val="28"/>
          <w:lang w:eastAsia="ru-RU"/>
        </w:rPr>
        <w:t>(при наличии технической возможности)</w:t>
      </w:r>
      <w:r>
        <w:rPr>
          <w:rStyle w:val="Style10"/>
          <w:rFonts w:cs="Times New Roman"/>
          <w:color w:val="000000"/>
          <w:sz w:val="28"/>
          <w:szCs w:val="28"/>
          <w:lang w:eastAsia="ru-RU"/>
        </w:rPr>
        <w:t>.</w:t>
      </w:r>
    </w:p>
    <w:p>
      <w:pPr>
        <w:pStyle w:val="Normal"/>
        <w:jc w:val="both"/>
        <w:rPr/>
      </w:pPr>
      <w:r>
        <w:rPr>
          <w:rStyle w:val="Style10"/>
          <w:rFonts w:cs="Times New Roman"/>
          <w:color w:val="000000"/>
          <w:sz w:val="28"/>
          <w:szCs w:val="28"/>
          <w:lang w:eastAsia="ru-RU"/>
        </w:rPr>
        <w:t xml:space="preserve"> </w:t>
      </w:r>
      <w:r>
        <w:rPr>
          <w:rStyle w:val="Style10"/>
          <w:rFonts w:cs="Times New Roman"/>
          <w:color w:val="000000"/>
          <w:sz w:val="28"/>
          <w:szCs w:val="28"/>
          <w:lang w:eastAsia="ru-RU"/>
        </w:rPr>
        <w:t xml:space="preserve">При отсутствии технической возможности направляются на бумажном носителе, подписанном начальником управления </w:t>
      </w:r>
      <w:r>
        <w:rPr>
          <w:rStyle w:val="Style10"/>
          <w:rFonts w:eastAsia="Calibri" w:cs="Times New Roman"/>
          <w:color w:val="000000"/>
          <w:sz w:val="28"/>
          <w:szCs w:val="28"/>
        </w:rPr>
        <w:t>уполномоченного органа</w:t>
      </w:r>
      <w:r>
        <w:rPr>
          <w:rStyle w:val="Style10"/>
          <w:rFonts w:cs="Times New Roman"/>
          <w:color w:val="000000"/>
          <w:sz w:val="28"/>
          <w:szCs w:val="28"/>
          <w:lang w:eastAsia="ru-RU"/>
        </w:rPr>
        <w:t>, по  электронной почте, курьером или посредством факсимильной связи.</w:t>
      </w:r>
    </w:p>
    <w:p>
      <w:pPr>
        <w:pStyle w:val="Normal"/>
        <w:ind w:hanging="0" w:left="0" w:right="-1"/>
        <w:jc w:val="both"/>
        <w:rPr/>
      </w:pPr>
      <w:r>
        <w:rPr>
          <w:rStyle w:val="Style10"/>
          <w:rFonts w:cs="Times New Roman"/>
          <w:color w:val="000000"/>
          <w:sz w:val="28"/>
          <w:szCs w:val="28"/>
          <w:lang w:eastAsia="ru-RU"/>
        </w:rPr>
        <w:t>Способом фиксации результата административной процедуры является</w:t>
      </w:r>
      <w:r>
        <w:rPr>
          <w:rStyle w:val="Style10"/>
          <w:rFonts w:cs="Times New Roman"/>
          <w:color w:val="000000"/>
          <w:sz w:val="28"/>
          <w:szCs w:val="28"/>
        </w:rPr>
        <w:t xml:space="preserve"> регистрация в системе электронного документооборота администрации муниципального образования Кореновский район документов, поступивших в рамках межведомственного взаимодействия документов, их приобщение к заявлению и документам, представленных Заявителем.</w:t>
      </w:r>
    </w:p>
    <w:p>
      <w:pPr>
        <w:pStyle w:val="Normal"/>
        <w:rPr>
          <w:rFonts w:ascii="Times New Roman" w:hAnsi="Times New Roman"/>
          <w:color w:val="000000"/>
          <w:sz w:val="28"/>
          <w:szCs w:val="28"/>
        </w:rPr>
      </w:pPr>
      <w:r>
        <w:rPr>
          <w:color w:val="000000"/>
          <w:sz w:val="28"/>
          <w:szCs w:val="28"/>
        </w:rPr>
      </w:r>
    </w:p>
    <w:p>
      <w:pPr>
        <w:pStyle w:val="ConsPlusTitle1"/>
        <w:ind w:firstLine="709" w:left="0" w:right="-1"/>
        <w:jc w:val="center"/>
        <w:rPr>
          <w:rFonts w:ascii="Times New Roman" w:hAnsi="Times New Roman"/>
          <w:color w:val="000000"/>
          <w:sz w:val="28"/>
          <w:szCs w:val="28"/>
        </w:rPr>
      </w:pPr>
      <w:r>
        <w:rPr>
          <w:rFonts w:ascii="Times New Roman" w:hAnsi="Times New Roman"/>
          <w:color w:val="000000"/>
          <w:sz w:val="28"/>
          <w:szCs w:val="28"/>
        </w:rPr>
        <w:t>Описание административной процедуры получения дополнительных сведений от заявителя</w:t>
      </w:r>
    </w:p>
    <w:p>
      <w:pPr>
        <w:pStyle w:val="ConsPlusTitle1"/>
        <w:ind w:firstLine="709" w:left="0" w:right="-1"/>
        <w:jc w:val="center"/>
        <w:rPr>
          <w:rFonts w:ascii="Times New Roman" w:hAnsi="Times New Roman"/>
          <w:color w:val="000000"/>
          <w:sz w:val="28"/>
          <w:szCs w:val="28"/>
        </w:rPr>
      </w:pPr>
      <w:r>
        <w:rPr>
          <w:rFonts w:ascii="Times New Roman" w:hAnsi="Times New Roman"/>
          <w:color w:val="000000"/>
          <w:sz w:val="28"/>
          <w:szCs w:val="28"/>
        </w:rPr>
      </w:r>
    </w:p>
    <w:p>
      <w:pPr>
        <w:pStyle w:val="ConsPlusTitle1"/>
        <w:ind w:firstLine="709" w:left="0" w:right="-1"/>
        <w:rPr>
          <w:rFonts w:ascii="Times New Roman" w:hAnsi="Times New Roman"/>
          <w:i/>
          <w:i/>
          <w:color w:val="000000"/>
          <w:sz w:val="28"/>
          <w:szCs w:val="28"/>
          <w:u w:val="single"/>
        </w:rPr>
      </w:pPr>
      <w:r>
        <w:rPr>
          <w:rFonts w:ascii="Times New Roman" w:hAnsi="Times New Roman"/>
          <w:i/>
          <w:color w:val="000000"/>
          <w:sz w:val="28"/>
          <w:szCs w:val="28"/>
          <w:u w:val="single"/>
        </w:rPr>
      </w:r>
    </w:p>
    <w:p>
      <w:pPr>
        <w:pStyle w:val="ConsPlusTitle1"/>
        <w:ind w:firstLine="709" w:left="0" w:right="0"/>
        <w:jc w:val="both"/>
        <w:rPr/>
      </w:pPr>
      <w:r>
        <w:rPr>
          <w:rStyle w:val="Style10"/>
          <w:rFonts w:ascii="Times New Roman" w:hAnsi="Times New Roman"/>
          <w:b w:val="false"/>
          <w:color w:val="000000"/>
          <w:sz w:val="28"/>
          <w:szCs w:val="28"/>
        </w:rPr>
        <w:t xml:space="preserve">Основания для получения от заявителя дополнительных документов и (или) информации в процессе предоставления муниципальной услуги для варианта </w:t>
      </w:r>
      <w:r>
        <w:rPr>
          <w:rStyle w:val="Style10"/>
          <w:rFonts w:ascii="Times New Roman" w:hAnsi="Times New Roman"/>
          <w:b w:val="false"/>
          <w:color w:val="000000"/>
          <w:sz w:val="28"/>
          <w:szCs w:val="28"/>
          <w:lang w:val="en-US"/>
        </w:rPr>
        <w:t xml:space="preserve">II </w:t>
      </w:r>
      <w:r>
        <w:rPr>
          <w:rStyle w:val="Style10"/>
          <w:rFonts w:ascii="Times New Roman" w:hAnsi="Times New Roman"/>
          <w:b w:val="false"/>
          <w:color w:val="000000"/>
          <w:sz w:val="28"/>
          <w:szCs w:val="28"/>
        </w:rPr>
        <w:t>отсутствуют.</w:t>
      </w:r>
    </w:p>
    <w:p>
      <w:pPr>
        <w:pStyle w:val="ConsPlusTitle1"/>
        <w:ind w:firstLine="709" w:left="0" w:right="-1"/>
        <w:jc w:val="both"/>
        <w:rPr>
          <w:rFonts w:ascii="Times New Roman" w:hAnsi="Times New Roman"/>
          <w:color w:val="000000"/>
          <w:sz w:val="28"/>
          <w:szCs w:val="28"/>
        </w:rPr>
      </w:pPr>
      <w:r>
        <w:rPr>
          <w:rFonts w:ascii="Times New Roman" w:hAnsi="Times New Roman"/>
          <w:color w:val="000000"/>
          <w:sz w:val="28"/>
          <w:szCs w:val="28"/>
        </w:rPr>
      </w:r>
    </w:p>
    <w:p>
      <w:pPr>
        <w:pStyle w:val="ConsPlusTitle1"/>
        <w:ind w:firstLine="709" w:left="0" w:right="-1"/>
        <w:jc w:val="center"/>
        <w:rPr/>
      </w:pPr>
      <w:r>
        <w:rPr>
          <w:rStyle w:val="Style10"/>
          <w:rFonts w:ascii="Times New Roman" w:hAnsi="Times New Roman"/>
          <w:color w:val="000000"/>
          <w:sz w:val="28"/>
          <w:szCs w:val="28"/>
        </w:rPr>
        <w:t xml:space="preserve">Описание административной процедуры принятие решения о предоставлении муниципальной услуги </w:t>
      </w:r>
      <w:r>
        <w:rPr>
          <w:rStyle w:val="Style10"/>
          <w:rFonts w:eastAsia="Calibri" w:ascii="Times New Roman" w:hAnsi="Times New Roman"/>
          <w:color w:val="000000"/>
          <w:sz w:val="28"/>
          <w:szCs w:val="28"/>
        </w:rPr>
        <w:t>(об отказе в предоставлении)</w:t>
      </w:r>
    </w:p>
    <w:p>
      <w:pPr>
        <w:pStyle w:val="ConsPlusTitle1"/>
        <w:ind w:firstLine="709" w:left="0" w:right="-1"/>
        <w:jc w:val="center"/>
        <w:rPr>
          <w:rFonts w:ascii="Times New Roman" w:hAnsi="Times New Roman"/>
          <w:color w:val="000000"/>
          <w:sz w:val="28"/>
          <w:szCs w:val="28"/>
        </w:rPr>
      </w:pPr>
      <w:r>
        <w:rPr>
          <w:rFonts w:ascii="Times New Roman" w:hAnsi="Times New Roman"/>
          <w:color w:val="000000"/>
          <w:sz w:val="28"/>
          <w:szCs w:val="28"/>
        </w:rPr>
        <w:t>и формирование результата предоставления муниципальной услуги</w:t>
      </w:r>
    </w:p>
    <w:p>
      <w:pPr>
        <w:pStyle w:val="ConsPlusTitle1"/>
        <w:ind w:firstLine="709" w:left="0" w:right="-1"/>
        <w:jc w:val="center"/>
        <w:rPr>
          <w:rFonts w:ascii="Times New Roman" w:hAnsi="Times New Roman"/>
          <w:color w:val="000000"/>
          <w:sz w:val="28"/>
          <w:szCs w:val="28"/>
        </w:rPr>
      </w:pPr>
      <w:r>
        <w:rPr>
          <w:rFonts w:ascii="Times New Roman" w:hAnsi="Times New Roman"/>
          <w:color w:val="000000"/>
          <w:sz w:val="28"/>
          <w:szCs w:val="28"/>
        </w:rPr>
      </w:r>
    </w:p>
    <w:p>
      <w:pPr>
        <w:pStyle w:val="ConsPlusTitle1"/>
        <w:ind w:firstLine="709" w:left="0" w:right="-1"/>
        <w:jc w:val="both"/>
        <w:rPr/>
      </w:pPr>
      <w:r>
        <w:rPr>
          <w:rStyle w:val="Style10"/>
          <w:rFonts w:ascii="Times New Roman" w:hAnsi="Times New Roman"/>
          <w:b w:val="false"/>
          <w:color w:val="000000"/>
          <w:sz w:val="28"/>
          <w:szCs w:val="28"/>
        </w:rPr>
        <w:t>Основания для приостановления предоставления муниципальной услуги для</w:t>
      </w:r>
      <w:r>
        <w:rPr>
          <w:rStyle w:val="Style10"/>
          <w:rFonts w:ascii="Times New Roman" w:hAnsi="Times New Roman"/>
          <w:color w:val="000000"/>
          <w:sz w:val="28"/>
          <w:szCs w:val="28"/>
        </w:rPr>
        <w:t xml:space="preserve"> </w:t>
      </w:r>
      <w:r>
        <w:rPr>
          <w:rStyle w:val="Style10"/>
          <w:rFonts w:ascii="Times New Roman" w:hAnsi="Times New Roman"/>
          <w:b w:val="false"/>
          <w:color w:val="000000"/>
          <w:sz w:val="28"/>
          <w:szCs w:val="28"/>
        </w:rPr>
        <w:t xml:space="preserve">варианта </w:t>
      </w:r>
      <w:r>
        <w:rPr>
          <w:rStyle w:val="Style10"/>
          <w:rFonts w:ascii="Times New Roman" w:hAnsi="Times New Roman"/>
          <w:b w:val="false"/>
          <w:color w:val="000000"/>
          <w:sz w:val="28"/>
          <w:szCs w:val="28"/>
          <w:lang w:val="en-US"/>
        </w:rPr>
        <w:t>II</w:t>
      </w:r>
      <w:r>
        <w:rPr>
          <w:rStyle w:val="Style10"/>
          <w:rFonts w:ascii="Times New Roman" w:hAnsi="Times New Roman"/>
          <w:b w:val="false"/>
          <w:color w:val="000000"/>
          <w:sz w:val="28"/>
          <w:szCs w:val="28"/>
        </w:rPr>
        <w:t xml:space="preserve"> отсутствуют.</w:t>
      </w:r>
    </w:p>
    <w:p>
      <w:pPr>
        <w:pStyle w:val="ConsPlusTitle1"/>
        <w:ind w:firstLine="709" w:left="0" w:right="-1"/>
        <w:jc w:val="both"/>
        <w:rPr/>
      </w:pPr>
      <w:r>
        <w:rPr>
          <w:rStyle w:val="Style10"/>
          <w:rFonts w:ascii="Times New Roman" w:hAnsi="Times New Roman"/>
          <w:b w:val="false"/>
          <w:color w:val="000000"/>
          <w:sz w:val="28"/>
          <w:szCs w:val="28"/>
          <w:shd w:fill="auto" w:val="clear"/>
        </w:rPr>
        <w:t>Основанием для начала административной процедуры</w:t>
      </w:r>
      <w:r>
        <w:rPr>
          <w:rStyle w:val="Style10"/>
          <w:rFonts w:ascii="Times New Roman" w:hAnsi="Times New Roman"/>
          <w:color w:val="000000"/>
          <w:sz w:val="28"/>
          <w:szCs w:val="28"/>
          <w:shd w:fill="auto" w:val="clear"/>
        </w:rPr>
        <w:t xml:space="preserve"> </w:t>
      </w:r>
      <w:r>
        <w:rPr>
          <w:rStyle w:val="Style10"/>
          <w:rFonts w:ascii="Times New Roman" w:hAnsi="Times New Roman"/>
          <w:b w:val="false"/>
          <w:color w:val="000000"/>
          <w:sz w:val="28"/>
          <w:szCs w:val="28"/>
          <w:shd w:fill="auto" w:val="clear"/>
        </w:rPr>
        <w:t>для</w:t>
      </w:r>
      <w:r>
        <w:rPr>
          <w:rStyle w:val="Style10"/>
          <w:rFonts w:ascii="Times New Roman" w:hAnsi="Times New Roman"/>
          <w:color w:val="000000"/>
          <w:sz w:val="28"/>
          <w:szCs w:val="28"/>
          <w:shd w:fill="auto" w:val="clear"/>
        </w:rPr>
        <w:t xml:space="preserve"> </w:t>
      </w:r>
      <w:r>
        <w:rPr>
          <w:rStyle w:val="Style10"/>
          <w:rFonts w:ascii="Times New Roman" w:hAnsi="Times New Roman"/>
          <w:b w:val="false"/>
          <w:color w:val="000000"/>
          <w:sz w:val="28"/>
          <w:szCs w:val="28"/>
          <w:shd w:fill="auto" w:val="clear"/>
        </w:rPr>
        <w:t xml:space="preserve">варианта </w:t>
      </w:r>
      <w:r>
        <w:rPr>
          <w:rStyle w:val="Style10"/>
          <w:rFonts w:ascii="Times New Roman" w:hAnsi="Times New Roman"/>
          <w:b w:val="false"/>
          <w:color w:val="000000"/>
          <w:sz w:val="28"/>
          <w:szCs w:val="28"/>
          <w:shd w:fill="auto" w:val="clear"/>
          <w:lang w:val="en-US"/>
        </w:rPr>
        <w:t>I</w:t>
      </w:r>
      <w:r>
        <w:rPr>
          <w:rStyle w:val="Style10"/>
          <w:rFonts w:ascii="Times New Roman" w:hAnsi="Times New Roman"/>
          <w:b w:val="false"/>
          <w:color w:val="000000"/>
          <w:sz w:val="28"/>
          <w:szCs w:val="28"/>
          <w:shd w:fill="auto" w:val="clear"/>
        </w:rPr>
        <w:t xml:space="preserve"> является:</w:t>
      </w:r>
    </w:p>
    <w:p>
      <w:pPr>
        <w:pStyle w:val="ConsPlusTitle1"/>
        <w:ind w:firstLine="709" w:left="0" w:right="-1"/>
        <w:jc w:val="both"/>
        <w:rPr/>
      </w:pPr>
      <w:r>
        <w:rPr>
          <w:rStyle w:val="Style10"/>
          <w:rFonts w:ascii="Times New Roman" w:hAnsi="Times New Roman"/>
          <w:color w:val="000000"/>
          <w:sz w:val="28"/>
          <w:szCs w:val="28"/>
          <w:shd w:fill="auto" w:val="clear"/>
        </w:rPr>
        <w:t xml:space="preserve">- </w:t>
      </w:r>
      <w:r>
        <w:rPr>
          <w:rStyle w:val="Style10"/>
          <w:rFonts w:ascii="Times New Roman" w:hAnsi="Times New Roman"/>
          <w:b w:val="false"/>
          <w:color w:val="000000"/>
          <w:sz w:val="28"/>
          <w:szCs w:val="28"/>
          <w:shd w:fill="auto" w:val="clear"/>
        </w:rPr>
        <w:t xml:space="preserve">окончание проверки соответствия и сведений документов, указанных в </w:t>
      </w:r>
      <w:hyperlink r:id="rId8" w:tgtFrame="_top">
        <w:r>
          <w:rPr>
            <w:rStyle w:val="Hyperlink"/>
            <w:rFonts w:ascii="Times New Roman" w:hAnsi="Times New Roman"/>
            <w:color w:val="000000"/>
            <w:sz w:val="28"/>
            <w:szCs w:val="28"/>
            <w:shd w:fill="auto" w:val="clear"/>
          </w:rPr>
          <w:t>подразделе 2.6</w:t>
        </w:r>
      </w:hyperlink>
      <w:r>
        <w:rPr>
          <w:rStyle w:val="Style10"/>
          <w:rFonts w:ascii="Times New Roman" w:hAnsi="Times New Roman"/>
          <w:b w:val="false"/>
          <w:color w:val="000000"/>
          <w:sz w:val="28"/>
          <w:szCs w:val="28"/>
          <w:shd w:fill="auto" w:val="clear"/>
        </w:rPr>
        <w:t xml:space="preserve"> раздела 2 настоящего административного регламента;</w:t>
      </w:r>
    </w:p>
    <w:p>
      <w:pPr>
        <w:pStyle w:val="ConsPlusTitle1"/>
        <w:ind w:firstLine="709" w:left="0" w:right="-1"/>
        <w:jc w:val="both"/>
        <w:rPr>
          <w:rFonts w:ascii="Times New Roman" w:hAnsi="Times New Roman"/>
          <w:b w:val="false"/>
          <w:color w:val="000000"/>
          <w:sz w:val="28"/>
          <w:szCs w:val="28"/>
          <w:shd w:fill="auto" w:val="clear"/>
        </w:rPr>
      </w:pPr>
      <w:r>
        <w:rPr>
          <w:rFonts w:ascii="Times New Roman" w:hAnsi="Times New Roman"/>
          <w:b w:val="false"/>
          <w:color w:val="000000"/>
          <w:sz w:val="28"/>
          <w:szCs w:val="28"/>
          <w:shd w:fill="auto" w:val="clear"/>
        </w:rPr>
        <w:t xml:space="preserve"> </w:t>
      </w:r>
      <w:r>
        <w:rPr>
          <w:rFonts w:ascii="Times New Roman" w:hAnsi="Times New Roman"/>
          <w:b w:val="false"/>
          <w:color w:val="000000"/>
          <w:sz w:val="28"/>
          <w:szCs w:val="28"/>
          <w:shd w:fill="auto" w:val="clear"/>
        </w:rPr>
        <w:t>- получение ответов на межведомственные запросы;</w:t>
      </w:r>
    </w:p>
    <w:p>
      <w:pPr>
        <w:pStyle w:val="ConsPlusTitle1"/>
        <w:ind w:firstLine="709" w:left="0" w:right="-1"/>
        <w:jc w:val="both"/>
        <w:rPr/>
      </w:pPr>
      <w:r>
        <w:rPr>
          <w:rStyle w:val="Style10"/>
          <w:rFonts w:ascii="Times New Roman" w:hAnsi="Times New Roman"/>
          <w:b w:val="false"/>
          <w:color w:val="000000"/>
          <w:sz w:val="28"/>
          <w:szCs w:val="28"/>
          <w:shd w:fill="auto" w:val="clear"/>
        </w:rPr>
        <w:t xml:space="preserve">Максимальный срок </w:t>
      </w:r>
      <w:r>
        <w:rPr>
          <w:rStyle w:val="Style10"/>
          <w:rFonts w:eastAsia="Calibri" w:ascii="Times New Roman" w:hAnsi="Times New Roman"/>
          <w:b w:val="false"/>
          <w:color w:val="000000"/>
          <w:sz w:val="28"/>
          <w:szCs w:val="28"/>
          <w:shd w:fill="auto" w:val="clear"/>
        </w:rPr>
        <w:t xml:space="preserve">принятие решения о предоставлении муниципальной услуги (об отказе в предоставлении муниципальной услуги) </w:t>
      </w:r>
      <w:r>
        <w:rPr>
          <w:rStyle w:val="Style10"/>
          <w:rFonts w:ascii="Times New Roman" w:hAnsi="Times New Roman"/>
          <w:b w:val="false"/>
          <w:color w:val="000000"/>
          <w:sz w:val="28"/>
          <w:szCs w:val="28"/>
          <w:shd w:fill="auto" w:val="clear"/>
        </w:rPr>
        <w:t xml:space="preserve">и формирования результата предоставления муниципальной услуги, составляет </w:t>
      </w:r>
      <w:r>
        <w:rPr>
          <w:rStyle w:val="Style10"/>
          <w:rFonts w:ascii="Times New Roman" w:hAnsi="Times New Roman"/>
          <w:b w:val="false"/>
          <w:color w:val="000000"/>
          <w:sz w:val="28"/>
          <w:szCs w:val="28"/>
          <w:shd w:fill="auto" w:val="clear"/>
        </w:rPr>
        <w:t>20</w:t>
      </w:r>
      <w:r>
        <w:rPr>
          <w:rStyle w:val="Style10"/>
          <w:rFonts w:ascii="Times New Roman" w:hAnsi="Times New Roman"/>
          <w:b w:val="false"/>
          <w:color w:val="000000"/>
          <w:sz w:val="28"/>
          <w:szCs w:val="28"/>
          <w:shd w:fill="auto" w:val="clear"/>
        </w:rPr>
        <w:t xml:space="preserve"> рабочих дней </w:t>
      </w:r>
      <w:r>
        <w:rPr>
          <w:rStyle w:val="Style10"/>
          <w:rFonts w:ascii="Times New Roman" w:hAnsi="Times New Roman"/>
          <w:b w:val="false"/>
          <w:color w:val="000000"/>
          <w:sz w:val="28"/>
          <w:szCs w:val="28"/>
          <w:shd w:fill="auto" w:val="clear"/>
        </w:rPr>
        <w:t>(в случае, если поступили заявления от иных граждан, о намерении участвовать в аукционе, максимальный срок составляет 46 рабочих дней).</w:t>
      </w:r>
    </w:p>
    <w:p>
      <w:pPr>
        <w:pStyle w:val="Normal"/>
        <w:ind w:firstLine="708" w:left="0" w:right="0"/>
        <w:jc w:val="both"/>
        <w:rPr/>
      </w:pPr>
      <w:r>
        <w:rPr>
          <w:rStyle w:val="Style10"/>
          <w:rFonts w:cs="Times New Roman"/>
          <w:color w:val="000000"/>
          <w:sz w:val="28"/>
          <w:szCs w:val="28"/>
          <w:shd w:fill="auto" w:val="clear"/>
        </w:rPr>
        <w:t>Результатом  выполнения административной процедуры является принятие решения о предоставление муниципальной услуги либо решения об отказе  в предоставлении муниципальной услуги</w:t>
      </w:r>
      <w:r>
        <w:rPr>
          <w:rStyle w:val="Style10"/>
          <w:rFonts w:cs="Times New Roman"/>
          <w:i/>
          <w:color w:val="000000"/>
          <w:sz w:val="28"/>
          <w:szCs w:val="28"/>
          <w:shd w:fill="auto" w:val="clear"/>
        </w:rPr>
        <w:t>.</w:t>
      </w:r>
    </w:p>
    <w:p>
      <w:pPr>
        <w:pStyle w:val="Normal"/>
        <w:ind w:firstLine="708" w:left="0" w:right="-1"/>
        <w:jc w:val="both"/>
        <w:rPr/>
      </w:pPr>
      <w:r>
        <w:rPr>
          <w:rStyle w:val="Style10"/>
          <w:rFonts w:cs="Times New Roman"/>
          <w:color w:val="000000"/>
          <w:sz w:val="28"/>
          <w:szCs w:val="28"/>
          <w:shd w:fill="auto" w:val="clear"/>
          <w:lang w:eastAsia="ru-RU"/>
        </w:rPr>
        <w:t>Должностное лицо,</w:t>
      </w:r>
      <w:r>
        <w:rPr>
          <w:rStyle w:val="Style10"/>
          <w:rFonts w:cs="Times New Roman"/>
          <w:color w:val="000000"/>
          <w:sz w:val="28"/>
          <w:szCs w:val="28"/>
          <w:shd w:fill="auto" w:val="clear"/>
        </w:rPr>
        <w:t xml:space="preserve"> в случае отсутствия оснований для отказа в предоставлении муниципальной услуги</w:t>
      </w:r>
      <w:r>
        <w:rPr>
          <w:rStyle w:val="Style10"/>
          <w:rFonts w:eastAsia="Times New Roman" w:cs="Times New Roman"/>
          <w:color w:val="000000"/>
          <w:sz w:val="28"/>
          <w:szCs w:val="28"/>
          <w:shd w:fill="auto" w:val="clear"/>
          <w:lang w:eastAsia="ru-RU"/>
        </w:rPr>
        <w:t xml:space="preserve"> на основании документов, поступивших от заявителя, а также документов (сведений), поступивших посредством межведомственного взаимодействия п</w:t>
      </w:r>
      <w:r>
        <w:rPr>
          <w:rStyle w:val="Style10"/>
          <w:rFonts w:cs="Times New Roman"/>
          <w:color w:val="000000"/>
          <w:sz w:val="28"/>
          <w:szCs w:val="28"/>
          <w:shd w:fill="auto" w:val="clear"/>
        </w:rPr>
        <w:t>ринимает решение о предоставлении  муниципальной  услуги,  готовит договор на возведение некапитального гаража  и  обеспечивает его согласование и подписание в установленном в</w:t>
      </w:r>
      <w:r>
        <w:rPr>
          <w:rStyle w:val="Style10"/>
          <w:rFonts w:eastAsia="Calibri" w:cs="Times New Roman"/>
          <w:color w:val="000000"/>
          <w:sz w:val="28"/>
          <w:szCs w:val="28"/>
          <w:shd w:fill="auto" w:val="clear"/>
        </w:rPr>
        <w:t xml:space="preserve"> уполномоченном органе </w:t>
      </w:r>
      <w:r>
        <w:rPr>
          <w:rStyle w:val="Style10"/>
          <w:rFonts w:cs="Times New Roman"/>
          <w:color w:val="000000"/>
          <w:sz w:val="28"/>
          <w:szCs w:val="28"/>
          <w:shd w:fill="auto" w:val="clear"/>
        </w:rPr>
        <w:t>порядке или подписывает УК</w:t>
      </w:r>
      <w:r>
        <w:rPr>
          <w:rStyle w:val="Style10"/>
          <w:rFonts w:eastAsia="Times New Roman" w:cs="Times New Roman"/>
          <w:color w:val="000000"/>
          <w:sz w:val="28"/>
          <w:szCs w:val="28"/>
          <w:shd w:fill="auto" w:val="clear"/>
        </w:rPr>
        <w:t>ЭП  должностного лица управления  уполномоченного органа.</w:t>
      </w:r>
    </w:p>
    <w:p>
      <w:pPr>
        <w:pStyle w:val="Normal"/>
        <w:tabs>
          <w:tab w:val="clear" w:pos="708"/>
          <w:tab w:val="left" w:pos="1260" w:leader="none"/>
          <w:tab w:val="left" w:pos="1440" w:leader="none"/>
        </w:tabs>
        <w:ind w:hanging="0" w:left="0" w:right="-1"/>
        <w:jc w:val="both"/>
        <w:rPr/>
      </w:pPr>
      <w:r>
        <w:rPr>
          <w:rStyle w:val="Style10"/>
          <w:rFonts w:eastAsia="Calibri" w:cs="Times New Roman"/>
          <w:color w:val="000000"/>
          <w:sz w:val="28"/>
          <w:szCs w:val="28"/>
          <w:shd w:fill="auto" w:val="clear"/>
        </w:rPr>
        <w:t xml:space="preserve">     </w:t>
      </w:r>
      <w:r>
        <w:rPr>
          <w:rStyle w:val="Style10"/>
          <w:rFonts w:eastAsia="Calibri" w:cs="Times New Roman"/>
          <w:color w:val="000000"/>
          <w:sz w:val="28"/>
          <w:szCs w:val="28"/>
          <w:shd w:fill="auto" w:val="clear"/>
        </w:rPr>
        <w:t>При наличии оснований для отказа в предоставлении муниципальной услуги, предусмотренных</w:t>
      </w:r>
      <w:r>
        <w:rPr>
          <w:rStyle w:val="Style10"/>
          <w:rFonts w:cs="Times New Roman"/>
          <w:color w:val="000000"/>
          <w:sz w:val="28"/>
          <w:szCs w:val="28"/>
          <w:shd w:fill="auto" w:val="clear"/>
        </w:rPr>
        <w:t xml:space="preserve"> в пункте 2.10.2 подраздела 2.10. раздела 2 настоящего</w:t>
      </w:r>
      <w:r>
        <w:rPr>
          <w:rStyle w:val="Style10"/>
          <w:rFonts w:cs="Times New Roman"/>
          <w:b/>
          <w:color w:val="000000"/>
          <w:sz w:val="28"/>
          <w:szCs w:val="28"/>
          <w:shd w:fill="auto" w:val="clear"/>
        </w:rPr>
        <w:t xml:space="preserve"> </w:t>
      </w:r>
      <w:r>
        <w:rPr>
          <w:rStyle w:val="Style10"/>
          <w:rFonts w:cs="Times New Roman"/>
          <w:color w:val="000000"/>
          <w:sz w:val="28"/>
          <w:szCs w:val="28"/>
          <w:shd w:fill="auto" w:val="clear"/>
        </w:rPr>
        <w:t xml:space="preserve">административного  регламента  </w:t>
      </w:r>
      <w:r>
        <w:rPr>
          <w:rStyle w:val="Style10"/>
          <w:rFonts w:cs="Times New Roman"/>
          <w:color w:val="000000"/>
          <w:sz w:val="28"/>
          <w:szCs w:val="28"/>
          <w:shd w:fill="auto" w:val="clear"/>
          <w:lang w:eastAsia="ru-RU"/>
        </w:rPr>
        <w:t>должностное лицо</w:t>
      </w:r>
      <w:r>
        <w:rPr>
          <w:rStyle w:val="Style10"/>
          <w:rFonts w:cs="Times New Roman"/>
          <w:b/>
          <w:color w:val="000000"/>
          <w:sz w:val="28"/>
          <w:szCs w:val="28"/>
          <w:shd w:fill="auto" w:val="clear"/>
        </w:rPr>
        <w:t xml:space="preserve">  </w:t>
      </w:r>
      <w:r>
        <w:rPr>
          <w:rStyle w:val="Style10"/>
          <w:rFonts w:cs="Times New Roman"/>
          <w:color w:val="000000"/>
          <w:sz w:val="28"/>
          <w:szCs w:val="28"/>
          <w:shd w:fill="auto" w:val="clear"/>
        </w:rPr>
        <w:t xml:space="preserve">в течение 66 рабочих дней </w:t>
      </w:r>
      <w:r>
        <w:rPr>
          <w:rStyle w:val="Style10"/>
          <w:rFonts w:eastAsia="Calibri" w:cs="Times New Roman"/>
          <w:color w:val="000000"/>
          <w:sz w:val="28"/>
          <w:szCs w:val="28"/>
          <w:shd w:fill="auto" w:val="clear"/>
        </w:rPr>
        <w:t xml:space="preserve">подготавливает проект  мотивированного письменного отказа в виде письма администрации муниципального образования Кореновский район </w:t>
      </w:r>
      <w:r>
        <w:rPr>
          <w:rStyle w:val="Style10"/>
          <w:rFonts w:eastAsia="Times New Roman" w:cs="Times New Roman"/>
          <w:color w:val="000000"/>
          <w:sz w:val="28"/>
          <w:szCs w:val="28"/>
          <w:shd w:fill="auto" w:val="clear"/>
        </w:rPr>
        <w:t xml:space="preserve">и направляет на согласование начальнику </w:t>
      </w:r>
      <w:r>
        <w:rPr>
          <w:rStyle w:val="Style10"/>
          <w:rFonts w:cs="Times New Roman"/>
          <w:color w:val="000000"/>
          <w:sz w:val="28"/>
          <w:szCs w:val="28"/>
          <w:shd w:fill="auto" w:val="clear"/>
        </w:rPr>
        <w:t xml:space="preserve">управления </w:t>
      </w:r>
      <w:r>
        <w:rPr>
          <w:rStyle w:val="Style10"/>
          <w:rFonts w:eastAsia="Times New Roman" w:cs="Times New Roman"/>
          <w:color w:val="000000"/>
          <w:sz w:val="28"/>
          <w:szCs w:val="28"/>
          <w:shd w:fill="auto" w:val="clear"/>
        </w:rPr>
        <w:t>уполномоченного органа.</w:t>
      </w:r>
    </w:p>
    <w:p>
      <w:pPr>
        <w:pStyle w:val="Normal"/>
        <w:tabs>
          <w:tab w:val="clear" w:pos="708"/>
          <w:tab w:val="left" w:pos="1260" w:leader="none"/>
          <w:tab w:val="left" w:pos="1440" w:leader="none"/>
        </w:tabs>
        <w:jc w:val="both"/>
        <w:rPr/>
      </w:pPr>
      <w:r>
        <w:rPr>
          <w:rStyle w:val="Style10"/>
          <w:rFonts w:eastAsia="Times New Roman" w:cs="Times New Roman"/>
          <w:color w:val="000000"/>
          <w:sz w:val="28"/>
          <w:szCs w:val="28"/>
          <w:shd w:fill="auto" w:val="clear"/>
          <w:lang w:eastAsia="ru-RU"/>
        </w:rPr>
        <w:t xml:space="preserve">При предоставлении муниципальной услуги через Едином, Региональный портал должностное лицо направляет заявителю в </w:t>
      </w:r>
      <w:r>
        <w:rPr>
          <w:rStyle w:val="Style10"/>
          <w:rFonts w:eastAsia="Calibri" w:cs="Times New Roman"/>
          <w:color w:val="000000"/>
          <w:sz w:val="28"/>
          <w:szCs w:val="28"/>
          <w:shd w:fill="auto" w:val="clear"/>
        </w:rPr>
        <w:t>«Личный кабинет»</w:t>
      </w:r>
      <w:r>
        <w:rPr>
          <w:rStyle w:val="Style10"/>
          <w:rFonts w:eastAsia="Times New Roman" w:cs="Times New Roman"/>
          <w:color w:val="000000"/>
          <w:sz w:val="28"/>
          <w:szCs w:val="28"/>
          <w:shd w:fill="auto" w:val="clear"/>
          <w:lang w:eastAsia="ru-RU"/>
        </w:rPr>
        <w:t xml:space="preserve"> </w:t>
      </w:r>
      <w:r>
        <w:rPr>
          <w:rStyle w:val="Style10"/>
          <w:rFonts w:cs="Times New Roman"/>
          <w:color w:val="000000"/>
          <w:sz w:val="28"/>
          <w:szCs w:val="28"/>
          <w:shd w:fill="auto" w:val="clear"/>
        </w:rPr>
        <w:t xml:space="preserve"> результат или отказ в предоставлении муницип</w:t>
      </w:r>
      <w:r>
        <w:rPr>
          <w:rStyle w:val="Style10"/>
          <w:rFonts w:cs="Times New Roman"/>
          <w:color w:val="000000"/>
          <w:sz w:val="28"/>
          <w:szCs w:val="28"/>
        </w:rPr>
        <w:t>альной услуги</w:t>
      </w:r>
      <w:r>
        <w:rPr>
          <w:rStyle w:val="Style10"/>
          <w:rFonts w:eastAsia="Times New Roman" w:cs="Times New Roman"/>
          <w:color w:val="000000"/>
          <w:sz w:val="28"/>
          <w:szCs w:val="28"/>
          <w:lang w:eastAsia="ru-RU"/>
        </w:rPr>
        <w:t xml:space="preserve"> в виде электронного документа, подписанного усиленной квалифицированной электронной подписью должностного лица, принявшего решение.</w:t>
      </w:r>
    </w:p>
    <w:p>
      <w:pPr>
        <w:pStyle w:val="Normal"/>
        <w:ind w:hanging="0" w:left="0" w:right="-1"/>
        <w:jc w:val="both"/>
        <w:rPr/>
      </w:pPr>
      <w:r>
        <w:rPr>
          <w:rStyle w:val="Style10"/>
          <w:rFonts w:cs="Times New Roman"/>
          <w:color w:val="000000"/>
          <w:sz w:val="28"/>
          <w:szCs w:val="28"/>
          <w:lang w:eastAsia="ru-RU"/>
        </w:rPr>
        <w:t>Способом фиксации результата административной процедуры является</w:t>
      </w:r>
      <w:r>
        <w:rPr>
          <w:rStyle w:val="Style10"/>
          <w:rFonts w:cs="Times New Roman"/>
          <w:color w:val="000000"/>
          <w:sz w:val="28"/>
          <w:szCs w:val="28"/>
        </w:rPr>
        <w:t xml:space="preserve"> регистрация в системе электронного документооборота администрации муниципального образования Кореновский район результата или мотивированного отказа в предоставлении муниципальной услуги.</w:t>
      </w:r>
    </w:p>
    <w:p>
      <w:pPr>
        <w:pStyle w:val="Normal"/>
        <w:ind w:hanging="0" w:left="0" w:right="-1"/>
        <w:jc w:val="both"/>
        <w:rPr>
          <w:rFonts w:ascii="Times New Roman" w:hAnsi="Times New Roman" w:cs="Times New Roman"/>
          <w:color w:val="000000"/>
          <w:sz w:val="28"/>
          <w:szCs w:val="28"/>
          <w:lang w:eastAsia="ru-RU"/>
        </w:rPr>
      </w:pPr>
      <w:r>
        <w:rPr>
          <w:rFonts w:cs="Times New Roman"/>
          <w:color w:val="000000"/>
          <w:sz w:val="28"/>
          <w:szCs w:val="28"/>
          <w:lang w:eastAsia="ru-RU"/>
        </w:rPr>
      </w:r>
    </w:p>
    <w:p>
      <w:pPr>
        <w:pStyle w:val="ConsPlusTitle1"/>
        <w:ind w:firstLine="709" w:left="0" w:right="-1"/>
        <w:jc w:val="both"/>
        <w:rPr>
          <w:rFonts w:ascii="Times New Roman" w:hAnsi="Times New Roman"/>
          <w:b w:val="false"/>
          <w:color w:val="000000"/>
          <w:sz w:val="28"/>
          <w:szCs w:val="28"/>
        </w:rPr>
      </w:pPr>
      <w:r>
        <w:rPr>
          <w:rFonts w:ascii="Times New Roman" w:hAnsi="Times New Roman"/>
          <w:b w:val="false"/>
          <w:color w:val="000000"/>
          <w:sz w:val="28"/>
          <w:szCs w:val="28"/>
        </w:rPr>
      </w:r>
    </w:p>
    <w:p>
      <w:pPr>
        <w:pStyle w:val="ConsPlusTitle1"/>
        <w:ind w:firstLine="709" w:left="0" w:right="-1"/>
        <w:jc w:val="center"/>
        <w:rPr/>
      </w:pPr>
      <w:r>
        <w:rPr>
          <w:rStyle w:val="Style10"/>
          <w:rFonts w:ascii="Times New Roman" w:hAnsi="Times New Roman"/>
          <w:color w:val="000000"/>
          <w:sz w:val="28"/>
          <w:szCs w:val="28"/>
        </w:rPr>
        <w:t>Описание административной процедуры предоставления результата муниципальной услуги</w:t>
      </w:r>
    </w:p>
    <w:p>
      <w:pPr>
        <w:pStyle w:val="ConsPlusTitle1"/>
        <w:ind w:firstLine="709" w:left="0" w:right="-1"/>
        <w:jc w:val="center"/>
        <w:rPr>
          <w:rFonts w:ascii="Times New Roman" w:hAnsi="Times New Roman"/>
          <w:color w:val="000000"/>
          <w:sz w:val="28"/>
          <w:szCs w:val="28"/>
        </w:rPr>
      </w:pPr>
      <w:r>
        <w:rPr>
          <w:rFonts w:ascii="Times New Roman" w:hAnsi="Times New Roman"/>
          <w:color w:val="000000"/>
          <w:sz w:val="28"/>
          <w:szCs w:val="28"/>
        </w:rPr>
      </w:r>
    </w:p>
    <w:p>
      <w:pPr>
        <w:pStyle w:val="Normal"/>
        <w:ind w:firstLine="708" w:left="0" w:right="-1"/>
        <w:jc w:val="both"/>
        <w:rPr/>
      </w:pPr>
      <w:r>
        <w:rPr>
          <w:rStyle w:val="Style10"/>
          <w:rFonts w:eastAsia="Calibri" w:cs="Times New Roman"/>
          <w:color w:val="000000"/>
          <w:sz w:val="28"/>
          <w:szCs w:val="28"/>
          <w:lang w:eastAsia="ru-RU"/>
        </w:rPr>
        <w:t>Основанием для начала административной процедуры</w:t>
      </w:r>
      <w:r>
        <w:rPr>
          <w:rStyle w:val="Style10"/>
          <w:color w:val="000000"/>
          <w:sz w:val="28"/>
          <w:szCs w:val="28"/>
        </w:rPr>
        <w:t xml:space="preserve"> варианта </w:t>
      </w:r>
      <w:r>
        <w:rPr>
          <w:rStyle w:val="Style10"/>
          <w:color w:val="000000"/>
          <w:sz w:val="28"/>
          <w:szCs w:val="28"/>
          <w:lang w:val="en-US"/>
        </w:rPr>
        <w:t>I</w:t>
      </w:r>
      <w:r>
        <w:rPr>
          <w:rStyle w:val="Style10"/>
          <w:color w:val="000000"/>
          <w:sz w:val="28"/>
          <w:szCs w:val="28"/>
          <w:lang w:val="en-US"/>
        </w:rPr>
        <w:t>I</w:t>
      </w:r>
      <w:r>
        <w:rPr>
          <w:rStyle w:val="Style10"/>
          <w:color w:val="000000"/>
          <w:sz w:val="28"/>
          <w:szCs w:val="28"/>
        </w:rPr>
        <w:t xml:space="preserve"> </w:t>
      </w:r>
      <w:r>
        <w:rPr>
          <w:rStyle w:val="Style10"/>
          <w:rFonts w:eastAsia="Calibri" w:cs="Times New Roman"/>
          <w:color w:val="000000"/>
          <w:sz w:val="28"/>
          <w:szCs w:val="28"/>
          <w:lang w:eastAsia="ru-RU"/>
        </w:rPr>
        <w:t xml:space="preserve"> являются </w:t>
      </w:r>
      <w:r>
        <w:rPr>
          <w:rStyle w:val="Style10"/>
          <w:rFonts w:eastAsia="Times New Roman" w:cs="Times New Roman"/>
          <w:color w:val="000000"/>
          <w:sz w:val="28"/>
          <w:szCs w:val="28"/>
          <w:lang w:eastAsia="ru-RU"/>
        </w:rPr>
        <w:t>подготовленные документы или письменный отказ в предоставлении муниципальной услуги.</w:t>
      </w:r>
    </w:p>
    <w:p>
      <w:pPr>
        <w:pStyle w:val="Normal"/>
        <w:ind w:firstLine="708" w:left="0" w:right="-1"/>
        <w:jc w:val="both"/>
        <w:rPr>
          <w:rFonts w:ascii="Times New Roman" w:hAnsi="Times New Roman" w:cs="Times New Roman"/>
          <w:color w:val="000000"/>
          <w:sz w:val="28"/>
          <w:szCs w:val="28"/>
          <w:lang w:eastAsia="ru-RU"/>
        </w:rPr>
      </w:pPr>
      <w:r>
        <w:rPr>
          <w:rFonts w:cs="Times New Roman"/>
          <w:color w:val="000000"/>
          <w:sz w:val="28"/>
          <w:szCs w:val="28"/>
          <w:lang w:eastAsia="ru-RU"/>
        </w:rPr>
        <w:t>Срок выполнения административной процедуры составляет 1 рабочий день.</w:t>
      </w:r>
    </w:p>
    <w:p>
      <w:pPr>
        <w:pStyle w:val="Normal"/>
        <w:ind w:firstLine="708" w:left="0" w:right="0"/>
        <w:jc w:val="both"/>
        <w:rPr>
          <w:rFonts w:ascii="Times New Roman" w:hAnsi="Times New Roman" w:cs="Times New Roman"/>
          <w:color w:val="000000"/>
          <w:sz w:val="28"/>
          <w:szCs w:val="28"/>
        </w:rPr>
      </w:pPr>
      <w:r>
        <w:rPr>
          <w:rFonts w:cs="Times New Roman"/>
          <w:color w:val="000000"/>
          <w:sz w:val="28"/>
          <w:szCs w:val="28"/>
        </w:rPr>
        <w:t>Результатом административной процедуры является выдача результата предоставления муниципальной услуги или письма об отказе в предоставлении муниципальной услуги.</w:t>
      </w:r>
    </w:p>
    <w:p>
      <w:pPr>
        <w:pStyle w:val="ConsPlusTitle1"/>
        <w:ind w:firstLine="709" w:left="0" w:right="-1"/>
        <w:jc w:val="both"/>
        <w:rPr/>
      </w:pPr>
      <w:r>
        <w:rPr>
          <w:rStyle w:val="Style10"/>
          <w:rFonts w:ascii="Times New Roman" w:hAnsi="Times New Roman"/>
          <w:b w:val="false"/>
          <w:color w:val="000000"/>
          <w:sz w:val="28"/>
          <w:szCs w:val="28"/>
        </w:rPr>
        <w:t>При выдаче заявителю (его представителю) результата предоставления муниципальной услуги в Уполномоченном органе – непосредственно в Управлении  уполномоченного органа либо МФЦ установление его личности осуществляется:</w:t>
      </w:r>
    </w:p>
    <w:p>
      <w:pPr>
        <w:pStyle w:val="ConsPlusTitle1"/>
        <w:ind w:firstLine="709" w:left="0" w:right="-1"/>
        <w:jc w:val="both"/>
        <w:rPr>
          <w:rFonts w:ascii="Times New Roman" w:hAnsi="Times New Roman"/>
          <w:b w:val="false"/>
          <w:color w:val="000000"/>
          <w:sz w:val="28"/>
          <w:szCs w:val="28"/>
        </w:rPr>
      </w:pPr>
      <w:r>
        <w:rPr>
          <w:rFonts w:ascii="Times New Roman" w:hAnsi="Times New Roman"/>
          <w:b w:val="false"/>
          <w:color w:val="000000"/>
          <w:sz w:val="28"/>
          <w:szCs w:val="28"/>
        </w:rPr>
        <w:t>посредством предъявления паспорта гражданина либо иного документа, удостоверяющего личность, в соответствии с законодательством Российской Федерации;</w:t>
      </w:r>
    </w:p>
    <w:p>
      <w:pPr>
        <w:pStyle w:val="ConsPlusTitle1"/>
        <w:ind w:firstLine="709" w:left="0" w:right="-1"/>
        <w:jc w:val="both"/>
        <w:rPr>
          <w:rFonts w:ascii="Times New Roman" w:hAnsi="Times New Roman"/>
          <w:b w:val="false"/>
          <w:color w:val="000000"/>
          <w:sz w:val="28"/>
          <w:szCs w:val="28"/>
        </w:rPr>
      </w:pPr>
      <w:r>
        <w:rPr>
          <w:rFonts w:ascii="Times New Roman" w:hAnsi="Times New Roman"/>
          <w:b w:val="false"/>
          <w:color w:val="000000"/>
          <w:sz w:val="28"/>
          <w:szCs w:val="28"/>
        </w:rPr>
        <w:t>посредством предъявления паспорта гражданина или иного документа, удостоверяющий личность представителя, а также документы, подтверждающие его полномочия;</w:t>
      </w:r>
    </w:p>
    <w:p>
      <w:pPr>
        <w:pStyle w:val="ConsPlusTitle1"/>
        <w:ind w:firstLine="709" w:left="0" w:right="-1"/>
        <w:jc w:val="both"/>
        <w:rPr/>
      </w:pPr>
      <w:r>
        <w:rPr>
          <w:rStyle w:val="Style10"/>
          <w:rFonts w:ascii="Times New Roman" w:hAnsi="Times New Roman"/>
          <w:b w:val="false"/>
          <w:color w:val="000000"/>
          <w:sz w:val="28"/>
          <w:szCs w:val="28"/>
        </w:rPr>
        <w:t>установление личности посредством идентификации  и  аутентификации с использованием информационных технологий (систем) (</w:t>
      </w:r>
      <w:r>
        <w:rPr>
          <w:rStyle w:val="Style10"/>
          <w:rFonts w:ascii="Times New Roman" w:hAnsi="Times New Roman"/>
          <w:b w:val="false"/>
          <w:i/>
          <w:color w:val="000000"/>
          <w:sz w:val="28"/>
          <w:szCs w:val="28"/>
        </w:rPr>
        <w:t>использование вышеуказанных технологий проводится при наличии технической возможности</w:t>
      </w:r>
      <w:r>
        <w:rPr>
          <w:rStyle w:val="Style10"/>
          <w:rFonts w:ascii="Times New Roman" w:hAnsi="Times New Roman"/>
          <w:b w:val="false"/>
          <w:color w:val="000000"/>
          <w:sz w:val="28"/>
          <w:szCs w:val="28"/>
        </w:rPr>
        <w:t>).</w:t>
      </w:r>
    </w:p>
    <w:p>
      <w:pPr>
        <w:pStyle w:val="ConsPlusTitle1"/>
        <w:ind w:firstLine="709" w:left="0" w:right="-1"/>
        <w:jc w:val="both"/>
        <w:rPr/>
      </w:pPr>
      <w:r>
        <w:rPr>
          <w:rStyle w:val="Style10"/>
          <w:rFonts w:ascii="Times New Roman" w:hAnsi="Times New Roman"/>
          <w:b w:val="false"/>
          <w:color w:val="000000"/>
          <w:sz w:val="28"/>
          <w:szCs w:val="28"/>
        </w:rPr>
        <w:t xml:space="preserve">В случае обращения за получением муниципальной услуги посредством Единого, Регионального портала результат предоставления муниципальной услуги направляется заявителю (его представителю) </w:t>
      </w:r>
      <w:r>
        <w:rPr>
          <w:rStyle w:val="Style10"/>
          <w:rFonts w:ascii="Times New Roman" w:hAnsi="Times New Roman"/>
          <w:b w:val="false"/>
          <w:color w:val="000000"/>
          <w:sz w:val="28"/>
          <w:szCs w:val="28"/>
          <w:lang w:eastAsia="ar-SA"/>
        </w:rPr>
        <w:t>в форме электронного документа, подписанного электронной подписью, в «Личный кабинет»</w:t>
      </w:r>
      <w:r>
        <w:rPr>
          <w:rStyle w:val="Style10"/>
          <w:rFonts w:ascii="Times New Roman" w:hAnsi="Times New Roman"/>
          <w:color w:val="000000"/>
          <w:sz w:val="28"/>
          <w:szCs w:val="28"/>
          <w:lang w:eastAsia="ar-SA"/>
        </w:rPr>
        <w:t xml:space="preserve"> </w:t>
      </w:r>
      <w:r>
        <w:rPr>
          <w:rStyle w:val="Style10"/>
          <w:rFonts w:ascii="Times New Roman" w:hAnsi="Times New Roman"/>
          <w:b w:val="false"/>
          <w:color w:val="000000"/>
          <w:sz w:val="28"/>
          <w:szCs w:val="28"/>
        </w:rPr>
        <w:t>через Единого, Региональный портал соответственно.</w:t>
      </w:r>
    </w:p>
    <w:p>
      <w:pPr>
        <w:pStyle w:val="Normal"/>
        <w:ind w:firstLine="720" w:left="0" w:right="-1"/>
        <w:jc w:val="both"/>
        <w:rPr/>
      </w:pPr>
      <w:r>
        <w:rPr>
          <w:rStyle w:val="Style10"/>
          <w:rFonts w:eastAsia="Times New Roman" w:cs="Times New Roman"/>
          <w:color w:val="000000"/>
          <w:sz w:val="28"/>
          <w:szCs w:val="28"/>
          <w:lang w:eastAsia="ru-RU"/>
        </w:rPr>
        <w:t>Получение заявителем результата предоставления муниципальной услуги в электронной форме не исключает возможность получения его также в бумажной форме в любое время в течение срока действия результата предоставления муниципальной услуги или посредством Почты России.</w:t>
      </w:r>
    </w:p>
    <w:p>
      <w:pPr>
        <w:pStyle w:val="Normal"/>
        <w:ind w:hanging="0" w:left="0" w:right="-1"/>
        <w:jc w:val="both"/>
        <w:rPr/>
      </w:pPr>
      <w:r>
        <w:rPr>
          <w:rStyle w:val="Style10"/>
          <w:rFonts w:cs="Times New Roman"/>
          <w:color w:val="000000"/>
          <w:sz w:val="28"/>
          <w:szCs w:val="28"/>
          <w:lang w:eastAsia="ru-RU"/>
        </w:rPr>
        <w:t>Способом фиксации результата административной процедуры является</w:t>
      </w:r>
      <w:r>
        <w:rPr>
          <w:rStyle w:val="Style10"/>
          <w:rFonts w:cs="Times New Roman"/>
          <w:color w:val="000000"/>
          <w:sz w:val="28"/>
          <w:szCs w:val="28"/>
        </w:rPr>
        <w:t xml:space="preserve"> регистрация в системе электронного документооборота администрации муниципального образования Кореновский район является запись должностного лица о выдаче результатов, содержащих дату и время передачи документов.</w:t>
      </w:r>
    </w:p>
    <w:p>
      <w:pPr>
        <w:pStyle w:val="Normal"/>
        <w:ind w:hanging="0" w:left="0" w:right="-1"/>
        <w:jc w:val="both"/>
        <w:rPr>
          <w:rFonts w:ascii="Times New Roman" w:hAnsi="Times New Roman" w:eastAsia="Times New Roman" w:cs="Times New Roman"/>
          <w:color w:val="000000"/>
          <w:sz w:val="28"/>
          <w:szCs w:val="28"/>
          <w:lang w:eastAsia="ru-RU"/>
        </w:rPr>
      </w:pPr>
      <w:r>
        <w:rPr>
          <w:rFonts w:eastAsia="Times New Roman" w:cs="Times New Roman"/>
          <w:color w:val="000000"/>
          <w:sz w:val="28"/>
          <w:szCs w:val="28"/>
          <w:lang w:eastAsia="ru-RU"/>
        </w:rPr>
      </w:r>
    </w:p>
    <w:p>
      <w:pPr>
        <w:pStyle w:val="ConsPlusTitle1"/>
        <w:ind w:firstLine="709" w:left="0" w:right="-1"/>
        <w:jc w:val="center"/>
        <w:rPr/>
      </w:pPr>
      <w:r>
        <w:rPr>
          <w:rStyle w:val="Style10"/>
          <w:rFonts w:ascii="Times New Roman" w:hAnsi="Times New Roman"/>
          <w:color w:val="000000"/>
          <w:sz w:val="28"/>
          <w:szCs w:val="28"/>
        </w:rPr>
        <w:t>3.2.3 Административные процедуры</w:t>
      </w:r>
      <w:r>
        <w:rPr>
          <w:rStyle w:val="Style10"/>
          <w:rFonts w:ascii="Times New Roman" w:hAnsi="Times New Roman"/>
          <w:b w:val="false"/>
          <w:color w:val="000000"/>
          <w:sz w:val="28"/>
          <w:szCs w:val="28"/>
        </w:rPr>
        <w:t xml:space="preserve"> </w:t>
      </w:r>
      <w:r>
        <w:rPr>
          <w:rStyle w:val="Style10"/>
          <w:rFonts w:ascii="Times New Roman" w:hAnsi="Times New Roman"/>
          <w:color w:val="000000"/>
          <w:sz w:val="28"/>
          <w:szCs w:val="28"/>
        </w:rPr>
        <w:t xml:space="preserve">варианта </w:t>
      </w:r>
      <w:r>
        <w:rPr>
          <w:rStyle w:val="Style10"/>
          <w:rFonts w:ascii="Times New Roman" w:hAnsi="Times New Roman"/>
          <w:color w:val="000000"/>
          <w:sz w:val="28"/>
          <w:szCs w:val="28"/>
          <w:lang w:val="en-US"/>
        </w:rPr>
        <w:t>III</w:t>
      </w:r>
    </w:p>
    <w:p>
      <w:pPr>
        <w:pStyle w:val="Normal"/>
        <w:tabs>
          <w:tab w:val="clear" w:pos="708"/>
          <w:tab w:val="left" w:pos="709" w:leader="none"/>
        </w:tabs>
        <w:ind w:hanging="0" w:left="0" w:right="-1"/>
        <w:jc w:val="center"/>
        <w:rPr>
          <w:rFonts w:ascii="Times New Roman" w:hAnsi="Times New Roman" w:cs="Times New Roman"/>
          <w:color w:val="000000"/>
          <w:sz w:val="28"/>
          <w:szCs w:val="28"/>
        </w:rPr>
      </w:pPr>
      <w:r>
        <w:rPr>
          <w:rFonts w:cs="Times New Roman"/>
          <w:color w:val="000000"/>
          <w:sz w:val="28"/>
          <w:szCs w:val="28"/>
        </w:rPr>
      </w:r>
    </w:p>
    <w:p>
      <w:pPr>
        <w:pStyle w:val="Normal"/>
        <w:tabs>
          <w:tab w:val="clear" w:pos="708"/>
          <w:tab w:val="left" w:pos="709" w:leader="none"/>
        </w:tabs>
        <w:ind w:hanging="0" w:left="0" w:right="-1"/>
        <w:jc w:val="both"/>
        <w:rPr/>
      </w:pPr>
      <w:r>
        <w:rPr>
          <w:rStyle w:val="Style10"/>
          <w:rFonts w:cs="Times New Roman"/>
          <w:color w:val="000000"/>
          <w:sz w:val="28"/>
          <w:szCs w:val="28"/>
        </w:rPr>
        <w:tab/>
        <w:t xml:space="preserve">Вариант </w:t>
      </w:r>
      <w:r>
        <w:rPr>
          <w:rStyle w:val="Style10"/>
          <w:rFonts w:cs="Times New Roman"/>
          <w:color w:val="000000"/>
          <w:sz w:val="28"/>
          <w:szCs w:val="28"/>
          <w:lang w:val="en-US"/>
        </w:rPr>
        <w:t>III</w:t>
      </w:r>
      <w:r>
        <w:rPr>
          <w:rStyle w:val="Style10"/>
          <w:rFonts w:cs="Times New Roman"/>
          <w:color w:val="000000"/>
          <w:sz w:val="28"/>
          <w:szCs w:val="28"/>
        </w:rPr>
        <w:t xml:space="preserve"> предоставления муниципальной услуги включает в себя следующий перечень административных процедур:</w:t>
      </w:r>
    </w:p>
    <w:p>
      <w:pPr>
        <w:pStyle w:val="Normal"/>
        <w:tabs>
          <w:tab w:val="clear" w:pos="708"/>
          <w:tab w:val="left" w:pos="709" w:leader="none"/>
        </w:tabs>
        <w:ind w:hanging="0" w:left="0" w:right="-1"/>
        <w:rPr/>
      </w:pPr>
      <w:r>
        <w:rPr>
          <w:rStyle w:val="Style10"/>
          <w:rFonts w:cs="Times New Roman"/>
          <w:color w:val="000000"/>
          <w:sz w:val="28"/>
          <w:szCs w:val="28"/>
        </w:rPr>
        <w:tab/>
        <w:t xml:space="preserve">прием заявления об </w:t>
      </w:r>
      <w:r>
        <w:rPr>
          <w:rStyle w:val="FontStyle44"/>
          <w:color w:val="000000"/>
          <w:sz w:val="28"/>
          <w:szCs w:val="28"/>
        </w:rPr>
        <w:t xml:space="preserve">исправлении допущенных опечаток и ошибок в выданном </w:t>
      </w:r>
      <w:r>
        <w:rPr>
          <w:rStyle w:val="Style10"/>
          <w:color w:val="000000"/>
          <w:sz w:val="28"/>
          <w:szCs w:val="28"/>
        </w:rPr>
        <w:t xml:space="preserve">в результате предоставления </w:t>
      </w:r>
      <w:r>
        <w:rPr>
          <w:rStyle w:val="Style11"/>
          <w:color w:val="000000"/>
          <w:sz w:val="28"/>
          <w:szCs w:val="28"/>
        </w:rPr>
        <w:t>муниципальной</w:t>
      </w:r>
      <w:r>
        <w:rPr>
          <w:rStyle w:val="Style10"/>
          <w:color w:val="000000"/>
          <w:sz w:val="28"/>
          <w:szCs w:val="28"/>
        </w:rPr>
        <w:t xml:space="preserve"> услуги </w:t>
      </w:r>
      <w:r>
        <w:rPr>
          <w:rStyle w:val="FontStyle44"/>
          <w:color w:val="000000"/>
          <w:sz w:val="28"/>
          <w:szCs w:val="28"/>
        </w:rPr>
        <w:t>(далее – техническая ошибка)</w:t>
      </w:r>
      <w:r>
        <w:rPr>
          <w:rStyle w:val="Style10"/>
          <w:rFonts w:cs="Times New Roman"/>
          <w:color w:val="000000"/>
          <w:sz w:val="28"/>
          <w:szCs w:val="28"/>
        </w:rPr>
        <w:t>;</w:t>
      </w:r>
    </w:p>
    <w:p>
      <w:pPr>
        <w:pStyle w:val="Normal"/>
        <w:tabs>
          <w:tab w:val="clear" w:pos="708"/>
          <w:tab w:val="left" w:pos="709" w:leader="none"/>
        </w:tabs>
        <w:ind w:hanging="0" w:left="0" w:right="-1"/>
        <w:jc w:val="both"/>
        <w:rPr>
          <w:rFonts w:ascii="Times New Roman" w:hAnsi="Times New Roman" w:cs="Times New Roman"/>
          <w:color w:val="000000"/>
          <w:sz w:val="28"/>
          <w:szCs w:val="28"/>
        </w:rPr>
      </w:pPr>
      <w:r>
        <w:rPr>
          <w:rFonts w:cs="Times New Roman"/>
          <w:color w:val="000000"/>
          <w:sz w:val="28"/>
          <w:szCs w:val="28"/>
        </w:rPr>
        <w:tab/>
        <w:t>принятие решения об исправлении либо отказ в исправлении технических ошибок;</w:t>
      </w:r>
    </w:p>
    <w:p>
      <w:pPr>
        <w:pStyle w:val="Normal"/>
        <w:tabs>
          <w:tab w:val="clear" w:pos="708"/>
          <w:tab w:val="left" w:pos="709" w:leader="none"/>
        </w:tabs>
        <w:ind w:hanging="0" w:left="0" w:right="-1"/>
        <w:jc w:val="both"/>
        <w:rPr/>
      </w:pPr>
      <w:r>
        <w:rPr>
          <w:rStyle w:val="Style10"/>
          <w:rFonts w:cs="Times New Roman"/>
          <w:color w:val="000000"/>
          <w:sz w:val="28"/>
          <w:szCs w:val="28"/>
        </w:rPr>
        <w:tab/>
        <w:t>предоставление результата муниципальной услуги.</w:t>
      </w:r>
    </w:p>
    <w:p>
      <w:pPr>
        <w:pStyle w:val="Normal"/>
        <w:ind w:hanging="0" w:left="0" w:right="-1"/>
        <w:jc w:val="both"/>
        <w:rPr>
          <w:rFonts w:ascii="Times New Roman" w:hAnsi="Times New Roman" w:eastAsia="Times New Roman" w:cs="Times New Roman"/>
          <w:color w:val="000000"/>
          <w:sz w:val="28"/>
          <w:szCs w:val="28"/>
          <w:lang w:eastAsia="ru-RU"/>
        </w:rPr>
      </w:pPr>
      <w:r>
        <w:rPr>
          <w:rFonts w:eastAsia="Times New Roman" w:cs="Times New Roman"/>
          <w:color w:val="000000"/>
          <w:sz w:val="28"/>
          <w:szCs w:val="28"/>
          <w:lang w:eastAsia="ru-RU"/>
        </w:rPr>
        <w:tab/>
        <w:t>При обращении заявителя за предоставлением муниципальной услуги через МФЦ  осуществляются следующие административные действия:</w:t>
      </w:r>
    </w:p>
    <w:p>
      <w:pPr>
        <w:pStyle w:val="Normal"/>
        <w:ind w:hanging="0" w:left="0" w:right="-1"/>
        <w:jc w:val="both"/>
        <w:rPr/>
      </w:pPr>
      <w:r>
        <w:rPr>
          <w:rStyle w:val="Style10"/>
          <w:rFonts w:eastAsia="Times New Roman" w:cs="Times New Roman"/>
          <w:color w:val="000000"/>
          <w:sz w:val="28"/>
          <w:szCs w:val="28"/>
          <w:lang w:eastAsia="ru-RU"/>
        </w:rPr>
        <w:tab/>
        <w:t xml:space="preserve">– прием </w:t>
      </w:r>
      <w:r>
        <w:rPr>
          <w:rStyle w:val="Style10"/>
          <w:color w:val="000000"/>
          <w:sz w:val="28"/>
          <w:szCs w:val="28"/>
        </w:rPr>
        <w:t>заявления</w:t>
      </w:r>
      <w:r>
        <w:rPr>
          <w:rStyle w:val="Style10"/>
          <w:rFonts w:cs="Times New Roman"/>
          <w:color w:val="000000"/>
          <w:sz w:val="28"/>
          <w:szCs w:val="28"/>
        </w:rPr>
        <w:t xml:space="preserve"> </w:t>
      </w:r>
      <w:r>
        <w:rPr>
          <w:rStyle w:val="Style10"/>
          <w:color w:val="000000"/>
          <w:sz w:val="28"/>
          <w:szCs w:val="28"/>
        </w:rPr>
        <w:t xml:space="preserve">об исправлении </w:t>
      </w:r>
      <w:r>
        <w:rPr>
          <w:rStyle w:val="FontStyle44"/>
          <w:rFonts w:cs="Times New Roman"/>
          <w:color w:val="000000"/>
          <w:sz w:val="28"/>
          <w:szCs w:val="28"/>
        </w:rPr>
        <w:t>технических ошибок</w:t>
      </w:r>
      <w:r>
        <w:rPr>
          <w:rStyle w:val="Style10"/>
          <w:rFonts w:eastAsia="Times New Roman" w:cs="Times New Roman"/>
          <w:color w:val="000000"/>
          <w:sz w:val="28"/>
          <w:szCs w:val="28"/>
          <w:lang w:eastAsia="ru-RU"/>
        </w:rPr>
        <w:t xml:space="preserve"> и документов, необходимых для предоставления муниципальной услуги;</w:t>
      </w:r>
    </w:p>
    <w:p>
      <w:pPr>
        <w:pStyle w:val="Normal"/>
        <w:ind w:hanging="0" w:left="0" w:right="-1"/>
        <w:jc w:val="both"/>
        <w:rPr>
          <w:rFonts w:ascii="Times New Roman" w:hAnsi="Times New Roman" w:eastAsia="Times New Roman" w:cs="Times New Roman"/>
          <w:color w:val="000000"/>
          <w:sz w:val="28"/>
          <w:szCs w:val="28"/>
          <w:lang w:eastAsia="ru-RU"/>
        </w:rPr>
      </w:pPr>
      <w:r>
        <w:rPr>
          <w:rFonts w:eastAsia="Times New Roman" w:cs="Times New Roman"/>
          <w:color w:val="000000"/>
          <w:sz w:val="28"/>
          <w:szCs w:val="28"/>
          <w:lang w:eastAsia="ru-RU"/>
        </w:rPr>
        <w:tab/>
        <w:t>– передача запроса и документов, необходимых для предоставления муниципальной услуги в управление уполномоченного органа;</w:t>
      </w:r>
    </w:p>
    <w:p>
      <w:pPr>
        <w:pStyle w:val="Normal"/>
        <w:ind w:hanging="0" w:left="0" w:right="-1"/>
        <w:jc w:val="both"/>
        <w:rPr/>
      </w:pPr>
      <w:r>
        <w:rPr>
          <w:rStyle w:val="Style10"/>
          <w:rFonts w:eastAsia="Times New Roman" w:cs="Times New Roman"/>
          <w:color w:val="000000"/>
          <w:sz w:val="28"/>
          <w:szCs w:val="28"/>
          <w:lang w:eastAsia="ru-RU"/>
        </w:rPr>
        <w:tab/>
        <w:t>–</w:t>
      </w:r>
      <w:r>
        <w:rPr>
          <w:rStyle w:val="Style10"/>
          <w:rFonts w:eastAsia="Calibri" w:cs="Times New Roman"/>
          <w:color w:val="000000"/>
          <w:sz w:val="28"/>
          <w:szCs w:val="28"/>
        </w:rPr>
        <w:t xml:space="preserve"> прием от </w:t>
      </w:r>
      <w:r>
        <w:rPr>
          <w:rStyle w:val="Style10"/>
          <w:rFonts w:eastAsia="Times New Roman" w:cs="Times New Roman"/>
          <w:color w:val="000000"/>
          <w:sz w:val="28"/>
          <w:szCs w:val="28"/>
          <w:lang w:eastAsia="ru-RU"/>
        </w:rPr>
        <w:t xml:space="preserve">управления уполномоченного органа  </w:t>
      </w:r>
      <w:r>
        <w:rPr>
          <w:rStyle w:val="Style10"/>
          <w:rFonts w:eastAsia="Calibri" w:cs="Times New Roman"/>
          <w:color w:val="000000"/>
          <w:sz w:val="28"/>
          <w:szCs w:val="28"/>
        </w:rPr>
        <w:t>результата предоставления муниципальной услуги</w:t>
      </w:r>
    </w:p>
    <w:p>
      <w:pPr>
        <w:pStyle w:val="Normal"/>
        <w:ind w:hanging="0" w:left="0" w:right="-1"/>
        <w:jc w:val="both"/>
        <w:rPr>
          <w:rFonts w:ascii="Times New Roman" w:hAnsi="Times New Roman" w:eastAsia="Times New Roman" w:cs="Times New Roman"/>
          <w:color w:val="000000"/>
          <w:sz w:val="28"/>
          <w:szCs w:val="28"/>
          <w:lang w:eastAsia="ru-RU"/>
        </w:rPr>
      </w:pPr>
      <w:r>
        <w:rPr>
          <w:rFonts w:eastAsia="Times New Roman" w:cs="Times New Roman"/>
          <w:color w:val="000000"/>
          <w:sz w:val="28"/>
          <w:szCs w:val="28"/>
          <w:lang w:eastAsia="ru-RU"/>
        </w:rPr>
        <w:tab/>
        <w:t>– выдача заявителю результата предоставления муниципальной услуги.</w:t>
      </w:r>
    </w:p>
    <w:p>
      <w:pPr>
        <w:pStyle w:val="Normal"/>
        <w:ind w:firstLine="708" w:left="0" w:right="-1"/>
        <w:jc w:val="both"/>
        <w:rPr/>
      </w:pPr>
      <w:r>
        <w:rPr>
          <w:rStyle w:val="Style10"/>
          <w:rFonts w:eastAsia="Times New Roman" w:cs="Times New Roman"/>
          <w:color w:val="000000"/>
          <w:sz w:val="28"/>
          <w:szCs w:val="28"/>
          <w:lang w:eastAsia="ru-RU"/>
        </w:rPr>
        <w:t xml:space="preserve">При обращении заявителя за предоставлением муниципальной услуги в электронной форме </w:t>
      </w:r>
      <w:r>
        <w:rPr>
          <w:rStyle w:val="Style10"/>
          <w:rFonts w:eastAsia="Times New Roman" w:cs="Times New Roman"/>
          <w:i/>
          <w:color w:val="000000"/>
          <w:sz w:val="28"/>
          <w:szCs w:val="28"/>
          <w:lang w:eastAsia="ru-RU"/>
        </w:rPr>
        <w:t>(при условии технической реализации)</w:t>
      </w:r>
      <w:r>
        <w:rPr>
          <w:rStyle w:val="Style10"/>
          <w:rFonts w:eastAsia="Times New Roman" w:cs="Times New Roman"/>
          <w:color w:val="000000"/>
          <w:sz w:val="28"/>
          <w:szCs w:val="28"/>
          <w:lang w:eastAsia="ru-RU"/>
        </w:rPr>
        <w:t xml:space="preserve"> включает:</w:t>
      </w:r>
    </w:p>
    <w:p>
      <w:pPr>
        <w:pStyle w:val="Normal"/>
        <w:ind w:firstLine="708" w:left="0" w:right="-1"/>
        <w:jc w:val="both"/>
        <w:rPr/>
      </w:pPr>
      <w:r>
        <w:rPr>
          <w:rStyle w:val="Style10"/>
          <w:rFonts w:eastAsia="Times New Roman" w:cs="Times New Roman"/>
          <w:color w:val="000000"/>
          <w:sz w:val="28"/>
          <w:szCs w:val="28"/>
          <w:lang w:eastAsia="ru-RU"/>
        </w:rPr>
        <w:t xml:space="preserve">– </w:t>
      </w:r>
      <w:r>
        <w:rPr>
          <w:rStyle w:val="Style10"/>
          <w:rFonts w:eastAsia="Times New Roman" w:cs="Times New Roman"/>
          <w:color w:val="000000"/>
          <w:sz w:val="28"/>
          <w:szCs w:val="28"/>
          <w:lang w:eastAsia="ru-RU"/>
        </w:rPr>
        <w:t>прием и регистрацию органом, предоставляющим муниципальную услугу, заполненного  в электронной форме,</w:t>
      </w:r>
      <w:r>
        <w:rPr>
          <w:rStyle w:val="Style10"/>
          <w:rFonts w:cs="Times New Roman"/>
          <w:color w:val="000000"/>
          <w:sz w:val="28"/>
          <w:szCs w:val="28"/>
        </w:rPr>
        <w:t xml:space="preserve"> заявления </w:t>
      </w:r>
      <w:r>
        <w:rPr>
          <w:rStyle w:val="Style10"/>
          <w:rFonts w:eastAsia="Times New Roman" w:cs="Times New Roman"/>
          <w:color w:val="000000"/>
          <w:sz w:val="28"/>
          <w:szCs w:val="28"/>
          <w:lang w:eastAsia="ru-RU"/>
        </w:rPr>
        <w:t>и пакета электронных документов, необходимых для предоставления услуги;</w:t>
      </w:r>
    </w:p>
    <w:p>
      <w:pPr>
        <w:pStyle w:val="Normal"/>
        <w:ind w:firstLine="708" w:left="0" w:right="-1"/>
        <w:jc w:val="both"/>
        <w:rPr/>
      </w:pPr>
      <w:r>
        <w:rPr>
          <w:rStyle w:val="Style10"/>
          <w:rFonts w:eastAsia="Times New Roman" w:cs="Times New Roman"/>
          <w:color w:val="000000"/>
          <w:sz w:val="28"/>
          <w:szCs w:val="28"/>
          <w:lang w:eastAsia="ru-RU"/>
        </w:rPr>
        <w:t xml:space="preserve">– </w:t>
      </w:r>
      <w:r>
        <w:rPr>
          <w:rStyle w:val="Style10"/>
          <w:rFonts w:eastAsia="Times New Roman" w:cs="Times New Roman"/>
          <w:color w:val="000000"/>
          <w:sz w:val="28"/>
          <w:szCs w:val="28"/>
          <w:lang w:eastAsia="ru-RU"/>
        </w:rPr>
        <w:t xml:space="preserve">уведомление заявителя на </w:t>
      </w:r>
      <w:r>
        <w:rPr>
          <w:rStyle w:val="Style10"/>
          <w:rFonts w:cs="Times New Roman"/>
          <w:color w:val="000000"/>
          <w:sz w:val="28"/>
          <w:szCs w:val="28"/>
        </w:rPr>
        <w:t>e-mail</w:t>
      </w:r>
      <w:r>
        <w:rPr>
          <w:rStyle w:val="Style10"/>
          <w:rFonts w:eastAsia="Times New Roman" w:cs="Times New Roman"/>
          <w:color w:val="000000"/>
          <w:sz w:val="28"/>
          <w:szCs w:val="28"/>
          <w:lang w:eastAsia="ru-RU"/>
        </w:rPr>
        <w:t xml:space="preserve"> или в «Личный кабинет» заявителя на Региональном  портале о ходе выполнения запроса о предоставлении муниципальной услуги;</w:t>
      </w:r>
    </w:p>
    <w:p>
      <w:pPr>
        <w:pStyle w:val="Normal"/>
        <w:ind w:firstLine="708" w:left="0" w:right="-1"/>
        <w:jc w:val="both"/>
        <w:rPr/>
      </w:pPr>
      <w:r>
        <w:rPr>
          <w:rStyle w:val="Style10"/>
          <w:rFonts w:eastAsia="Times New Roman" w:cs="Times New Roman"/>
          <w:color w:val="000000"/>
          <w:sz w:val="28"/>
          <w:szCs w:val="28"/>
          <w:lang w:eastAsia="ru-RU"/>
        </w:rPr>
        <w:t xml:space="preserve">– </w:t>
      </w:r>
      <w:r>
        <w:rPr>
          <w:rStyle w:val="Style10"/>
          <w:rFonts w:eastAsia="Times New Roman" w:cs="Times New Roman"/>
          <w:color w:val="000000"/>
          <w:sz w:val="28"/>
          <w:szCs w:val="28"/>
          <w:lang w:eastAsia="ru-RU"/>
        </w:rPr>
        <w:t xml:space="preserve">направление заявителю результата предоставления муниципальной услуги в электронной форме на </w:t>
      </w:r>
      <w:r>
        <w:rPr>
          <w:rStyle w:val="Style10"/>
          <w:rFonts w:cs="Times New Roman"/>
          <w:color w:val="000000"/>
          <w:sz w:val="28"/>
          <w:szCs w:val="28"/>
        </w:rPr>
        <w:t>e-mail</w:t>
      </w:r>
      <w:r>
        <w:rPr>
          <w:rStyle w:val="Style10"/>
          <w:rFonts w:eastAsia="Times New Roman" w:cs="Times New Roman"/>
          <w:color w:val="000000"/>
          <w:sz w:val="28"/>
          <w:szCs w:val="28"/>
          <w:lang w:eastAsia="ru-RU"/>
        </w:rPr>
        <w:t xml:space="preserve"> или  в «Личный кабинет» заявителя на  Региональном  портале.</w:t>
      </w:r>
    </w:p>
    <w:p>
      <w:pPr>
        <w:pStyle w:val="Normal"/>
        <w:tabs>
          <w:tab w:val="clear" w:pos="708"/>
          <w:tab w:val="left" w:pos="709" w:leader="none"/>
        </w:tabs>
        <w:ind w:hanging="0" w:left="0" w:right="-1"/>
        <w:jc w:val="both"/>
        <w:rPr/>
      </w:pPr>
      <w:r>
        <w:rPr>
          <w:rStyle w:val="FontStyle83"/>
          <w:color w:val="000000"/>
          <w:sz w:val="28"/>
          <w:szCs w:val="28"/>
        </w:rPr>
        <w:tab/>
        <w:t>Муниципальной</w:t>
      </w:r>
      <w:r>
        <w:rPr>
          <w:rStyle w:val="Style10"/>
          <w:rFonts w:cs="Times New Roman"/>
          <w:color w:val="000000"/>
          <w:sz w:val="28"/>
          <w:szCs w:val="28"/>
        </w:rPr>
        <w:t xml:space="preserve"> услуга оказывается в течение 5 рабочих дней со дня поступления заявления в Уполномоченный орган.</w:t>
      </w:r>
    </w:p>
    <w:p>
      <w:pPr>
        <w:pStyle w:val="Normal"/>
        <w:tabs>
          <w:tab w:val="clear" w:pos="708"/>
          <w:tab w:val="left" w:pos="709" w:leader="none"/>
        </w:tabs>
        <w:ind w:hanging="0" w:left="0" w:right="-1"/>
        <w:jc w:val="both"/>
        <w:rPr>
          <w:rFonts w:ascii="Times New Roman" w:hAnsi="Times New Roman" w:cs="Times New Roman"/>
          <w:color w:val="000000"/>
          <w:sz w:val="28"/>
          <w:szCs w:val="28"/>
        </w:rPr>
      </w:pPr>
      <w:r>
        <w:rPr>
          <w:rFonts w:cs="Times New Roman"/>
          <w:color w:val="000000"/>
          <w:sz w:val="28"/>
          <w:szCs w:val="28"/>
        </w:rPr>
      </w:r>
    </w:p>
    <w:p>
      <w:pPr>
        <w:pStyle w:val="Normal"/>
        <w:tabs>
          <w:tab w:val="clear" w:pos="708"/>
          <w:tab w:val="left" w:pos="709" w:leader="none"/>
        </w:tabs>
        <w:ind w:hanging="0" w:left="0" w:right="-1"/>
        <w:jc w:val="center"/>
        <w:rPr>
          <w:rFonts w:ascii="Times New Roman" w:hAnsi="Times New Roman" w:cs="Times New Roman"/>
          <w:b/>
          <w:color w:val="000000"/>
          <w:sz w:val="28"/>
          <w:szCs w:val="28"/>
        </w:rPr>
      </w:pPr>
      <w:r>
        <w:rPr>
          <w:rFonts w:cs="Times New Roman"/>
          <w:b/>
          <w:color w:val="000000"/>
          <w:sz w:val="28"/>
          <w:szCs w:val="28"/>
        </w:rPr>
        <w:t>Описание административной процедуры прием заявления,</w:t>
      </w:r>
    </w:p>
    <w:p>
      <w:pPr>
        <w:pStyle w:val="Normal"/>
        <w:tabs>
          <w:tab w:val="clear" w:pos="708"/>
          <w:tab w:val="left" w:pos="709" w:leader="none"/>
        </w:tabs>
        <w:ind w:hanging="0" w:left="0" w:right="-1"/>
        <w:jc w:val="center"/>
        <w:rPr>
          <w:rFonts w:ascii="Times New Roman" w:hAnsi="Times New Roman" w:cs="Times New Roman"/>
          <w:b/>
          <w:color w:val="000000"/>
          <w:sz w:val="28"/>
          <w:szCs w:val="28"/>
        </w:rPr>
      </w:pPr>
      <w:r>
        <w:rPr>
          <w:rFonts w:cs="Times New Roman"/>
          <w:b/>
          <w:color w:val="000000"/>
          <w:sz w:val="28"/>
          <w:szCs w:val="28"/>
        </w:rPr>
        <w:t>документов и (или) информации, необходимых</w:t>
      </w:r>
    </w:p>
    <w:p>
      <w:pPr>
        <w:pStyle w:val="Normal"/>
        <w:tabs>
          <w:tab w:val="clear" w:pos="708"/>
          <w:tab w:val="left" w:pos="709" w:leader="none"/>
        </w:tabs>
        <w:ind w:hanging="0" w:left="0" w:right="-1"/>
        <w:jc w:val="center"/>
        <w:rPr/>
      </w:pPr>
      <w:r>
        <w:rPr>
          <w:rStyle w:val="Style10"/>
          <w:rFonts w:cs="Times New Roman"/>
          <w:b/>
          <w:color w:val="000000"/>
          <w:sz w:val="28"/>
          <w:szCs w:val="28"/>
        </w:rPr>
        <w:t>для предоставления муниципальной услуги</w:t>
      </w:r>
    </w:p>
    <w:p>
      <w:pPr>
        <w:pStyle w:val="Normal"/>
        <w:tabs>
          <w:tab w:val="clear" w:pos="708"/>
          <w:tab w:val="left" w:pos="709" w:leader="none"/>
        </w:tabs>
        <w:ind w:hanging="0" w:left="0" w:right="-1"/>
        <w:jc w:val="center"/>
        <w:rPr>
          <w:rFonts w:ascii="Times New Roman" w:hAnsi="Times New Roman" w:cs="Times New Roman"/>
          <w:b/>
          <w:color w:val="000000"/>
          <w:sz w:val="28"/>
          <w:szCs w:val="28"/>
        </w:rPr>
      </w:pPr>
      <w:r>
        <w:rPr>
          <w:rFonts w:cs="Times New Roman"/>
          <w:b/>
          <w:color w:val="000000"/>
          <w:sz w:val="28"/>
          <w:szCs w:val="28"/>
        </w:rPr>
      </w:r>
    </w:p>
    <w:p>
      <w:pPr>
        <w:pStyle w:val="ConsPlusTitle1"/>
        <w:ind w:firstLine="709" w:left="0" w:right="-1"/>
        <w:jc w:val="both"/>
        <w:rPr/>
      </w:pPr>
      <w:r>
        <w:rPr>
          <w:rStyle w:val="Style10"/>
          <w:rFonts w:ascii="Times New Roman" w:hAnsi="Times New Roman"/>
          <w:color w:val="000000"/>
          <w:sz w:val="28"/>
          <w:szCs w:val="28"/>
        </w:rPr>
        <w:t xml:space="preserve"> </w:t>
      </w:r>
      <w:r>
        <w:rPr>
          <w:rStyle w:val="Style10"/>
          <w:rFonts w:ascii="Times New Roman" w:hAnsi="Times New Roman"/>
          <w:b w:val="false"/>
          <w:color w:val="000000"/>
          <w:sz w:val="28"/>
          <w:szCs w:val="28"/>
        </w:rPr>
        <w:t>Основанием для начала административной процедуры является поступление в управление уполномоченного органа  заявления об исправлении</w:t>
      </w:r>
      <w:r>
        <w:rPr>
          <w:rStyle w:val="Style10"/>
          <w:rFonts w:ascii="Times New Roman" w:hAnsi="Times New Roman"/>
          <w:color w:val="000000"/>
          <w:sz w:val="28"/>
          <w:szCs w:val="28"/>
        </w:rPr>
        <w:t xml:space="preserve"> </w:t>
      </w:r>
      <w:r>
        <w:rPr>
          <w:rStyle w:val="FontStyle44"/>
          <w:rFonts w:cs="Times New Roman" w:ascii="Times New Roman" w:hAnsi="Times New Roman"/>
          <w:b w:val="false"/>
          <w:color w:val="000000"/>
          <w:sz w:val="28"/>
          <w:szCs w:val="28"/>
        </w:rPr>
        <w:t>технических ошибок</w:t>
      </w:r>
      <w:r>
        <w:rPr>
          <w:rStyle w:val="Style10"/>
          <w:rFonts w:ascii="Times New Roman" w:hAnsi="Times New Roman"/>
          <w:color w:val="000000"/>
          <w:sz w:val="28"/>
          <w:szCs w:val="28"/>
        </w:rPr>
        <w:t xml:space="preserve">, </w:t>
      </w:r>
      <w:r>
        <w:rPr>
          <w:rStyle w:val="Style10"/>
          <w:rFonts w:ascii="Times New Roman" w:hAnsi="Times New Roman"/>
          <w:b w:val="false"/>
          <w:color w:val="000000"/>
          <w:sz w:val="28"/>
          <w:szCs w:val="28"/>
        </w:rPr>
        <w:t>допущенных в выданных в результате предоставления муниципальной услуги документах  в</w:t>
      </w:r>
      <w:r>
        <w:rPr>
          <w:rStyle w:val="Style10"/>
          <w:rFonts w:ascii="Times New Roman" w:hAnsi="Times New Roman"/>
          <w:color w:val="000000"/>
          <w:sz w:val="28"/>
          <w:szCs w:val="28"/>
        </w:rPr>
        <w:t xml:space="preserve"> </w:t>
      </w:r>
      <w:r>
        <w:rPr>
          <w:rStyle w:val="Style10"/>
          <w:rFonts w:ascii="Times New Roman" w:hAnsi="Times New Roman"/>
          <w:b w:val="false"/>
          <w:color w:val="000000"/>
          <w:sz w:val="28"/>
          <w:szCs w:val="28"/>
        </w:rPr>
        <w:t>управление  уполномоченного органа непосредственно или через МФЦ либо через Единый, Региональный портал.</w:t>
      </w:r>
    </w:p>
    <w:p>
      <w:pPr>
        <w:pStyle w:val="Normal"/>
        <w:ind w:hanging="0" w:left="0" w:right="-1"/>
        <w:jc w:val="both"/>
        <w:rPr/>
      </w:pPr>
      <w:r>
        <w:rPr>
          <w:rStyle w:val="Style10"/>
          <w:rFonts w:cs="Times New Roman"/>
          <w:color w:val="000000"/>
          <w:sz w:val="28"/>
          <w:szCs w:val="28"/>
        </w:rPr>
        <w:tab/>
        <w:t xml:space="preserve">Срок выполнения административной процедуры по приему заявления, документов и (или) информации, необходимых для предоставления </w:t>
      </w:r>
      <w:r>
        <w:rPr>
          <w:rStyle w:val="FontStyle83"/>
          <w:color w:val="000000"/>
          <w:sz w:val="28"/>
          <w:szCs w:val="28"/>
        </w:rPr>
        <w:t>муниципальной</w:t>
      </w:r>
      <w:r>
        <w:rPr>
          <w:rStyle w:val="Style10"/>
          <w:rFonts w:cs="Times New Roman"/>
          <w:color w:val="000000"/>
          <w:sz w:val="28"/>
          <w:szCs w:val="28"/>
        </w:rPr>
        <w:t xml:space="preserve"> услуги – 1 (один) рабочий день.</w:t>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tab/>
        <w:t>Срок регистрации заявления и прилагаемых документов не может превышать 20 минут.</w:t>
      </w:r>
    </w:p>
    <w:p>
      <w:pPr>
        <w:pStyle w:val="Normal"/>
        <w:tabs>
          <w:tab w:val="clear" w:pos="708"/>
          <w:tab w:val="left" w:pos="142" w:leader="none"/>
          <w:tab w:val="left" w:pos="284" w:leader="none"/>
        </w:tabs>
        <w:ind w:hanging="0" w:left="0" w:right="-1"/>
        <w:jc w:val="both"/>
        <w:rPr/>
      </w:pPr>
      <w:r>
        <w:rPr>
          <w:rStyle w:val="Style10"/>
          <w:rFonts w:cs="Times New Roman"/>
          <w:color w:val="000000"/>
          <w:sz w:val="28"/>
          <w:szCs w:val="28"/>
        </w:rPr>
        <w:tab/>
        <w:tab/>
        <w:tab/>
        <w:t xml:space="preserve">Результатом выполнения административной процедуры, в  случае отсутствия оснований для отказа в приеме документов, необходимых для предоставления услуги, указанных в пункте 2.9.4 подраздела 2.9  раздела 2 настоящего </w:t>
      </w:r>
      <w:r>
        <w:rPr>
          <w:rStyle w:val="FontStyle58"/>
          <w:color w:val="000000"/>
          <w:sz w:val="28"/>
          <w:szCs w:val="28"/>
        </w:rPr>
        <w:t>административного</w:t>
      </w:r>
      <w:r>
        <w:rPr>
          <w:rStyle w:val="Style10"/>
          <w:rFonts w:cs="Times New Roman"/>
          <w:color w:val="000000"/>
          <w:sz w:val="28"/>
          <w:szCs w:val="28"/>
        </w:rPr>
        <w:t xml:space="preserve"> регламента, является регистрация заявления о предоставлении муниципальной услуги и пакета документов в управлении уполномоченного органа.</w:t>
      </w:r>
    </w:p>
    <w:p>
      <w:pPr>
        <w:pStyle w:val="Normal"/>
        <w:tabs>
          <w:tab w:val="clear" w:pos="708"/>
          <w:tab w:val="left" w:pos="142" w:leader="none"/>
          <w:tab w:val="left" w:pos="284" w:leader="none"/>
        </w:tabs>
        <w:ind w:hanging="0" w:left="0" w:right="-1"/>
        <w:jc w:val="both"/>
        <w:rPr/>
      </w:pPr>
      <w:r>
        <w:rPr>
          <w:rStyle w:val="Style10"/>
          <w:rFonts w:cs="Times New Roman"/>
          <w:color w:val="000000"/>
          <w:sz w:val="28"/>
          <w:szCs w:val="28"/>
        </w:rPr>
        <w:tab/>
        <w:tab/>
        <w:tab/>
        <w:t xml:space="preserve">Результатом выполнения административной процедуры, в  случае наличия оснований для отказа в приеме документов, необходимых для предоставления услуги, указанных в пункте 2.9.4 подраздела 2.9  раздела 2 настоящего </w:t>
      </w:r>
      <w:r>
        <w:rPr>
          <w:rStyle w:val="FontStyle58"/>
          <w:color w:val="000000"/>
          <w:sz w:val="28"/>
          <w:szCs w:val="28"/>
        </w:rPr>
        <w:t>административного</w:t>
      </w:r>
      <w:r>
        <w:rPr>
          <w:rStyle w:val="Style10"/>
          <w:rFonts w:cs="Times New Roman"/>
          <w:color w:val="000000"/>
          <w:sz w:val="28"/>
          <w:szCs w:val="28"/>
        </w:rPr>
        <w:t xml:space="preserve"> регламента, является отказ в приеме документов, информирование заявителя  о выявленных недостатках в представленных документах и предложение  их устранения.</w:t>
      </w:r>
    </w:p>
    <w:p>
      <w:pPr>
        <w:pStyle w:val="Normal"/>
        <w:tabs>
          <w:tab w:val="clear" w:pos="708"/>
          <w:tab w:val="left" w:pos="142" w:leader="none"/>
          <w:tab w:val="left" w:pos="284" w:leader="none"/>
        </w:tabs>
        <w:ind w:hanging="0" w:left="0" w:right="-1"/>
        <w:jc w:val="both"/>
        <w:rPr>
          <w:rFonts w:ascii="Times New Roman" w:hAnsi="Times New Roman" w:cs="Times New Roman"/>
          <w:color w:val="000000"/>
          <w:sz w:val="28"/>
          <w:szCs w:val="28"/>
        </w:rPr>
      </w:pPr>
      <w:r>
        <w:rPr>
          <w:rFonts w:cs="Times New Roman"/>
          <w:color w:val="000000"/>
          <w:sz w:val="28"/>
          <w:szCs w:val="28"/>
        </w:rPr>
        <w:tab/>
        <w:tab/>
        <w:tab/>
        <w:t>Состав и способы подачи заявления  о предоставлении муниципальной</w:t>
      </w:r>
    </w:p>
    <w:p>
      <w:pPr>
        <w:pStyle w:val="Normal"/>
        <w:keepNext w:val="true"/>
        <w:ind w:hanging="0"/>
        <w:jc w:val="both"/>
        <w:rPr>
          <w:rFonts w:ascii="Times New Roman" w:hAnsi="Times New Roman" w:cs="Times New Roman"/>
          <w:color w:val="000000"/>
          <w:sz w:val="28"/>
          <w:szCs w:val="28"/>
        </w:rPr>
      </w:pPr>
      <w:r>
        <w:rPr>
          <w:rFonts w:cs="Times New Roman"/>
          <w:color w:val="000000"/>
          <w:sz w:val="28"/>
          <w:szCs w:val="28"/>
        </w:rPr>
        <w:t>услуги указаны в подразделе  2.8  раздела 2  настоящего административного регламента.</w:t>
      </w:r>
    </w:p>
    <w:p>
      <w:pPr>
        <w:pStyle w:val="Normal"/>
        <w:tabs>
          <w:tab w:val="clear" w:pos="708"/>
          <w:tab w:val="left" w:pos="709" w:leader="none"/>
        </w:tabs>
        <w:ind w:hanging="0" w:left="0" w:right="-1"/>
        <w:jc w:val="both"/>
        <w:rPr/>
      </w:pPr>
      <w:r>
        <w:rPr>
          <w:rStyle w:val="Style10"/>
          <w:rFonts w:cs="Times New Roman"/>
          <w:color w:val="000000"/>
          <w:sz w:val="28"/>
          <w:szCs w:val="28"/>
        </w:rPr>
        <w:tab/>
        <w:t>При приеме запроса в управлении уполномоченного органа либо в МФЦ установление личности заявителя (его представителя) осуществляется:</w:t>
      </w:r>
    </w:p>
    <w:p>
      <w:pPr>
        <w:pStyle w:val="Normal"/>
        <w:tabs>
          <w:tab w:val="clear" w:pos="708"/>
          <w:tab w:val="left" w:pos="709" w:leader="none"/>
        </w:tabs>
        <w:ind w:hanging="0" w:left="0" w:right="-1"/>
        <w:jc w:val="both"/>
        <w:rPr>
          <w:rFonts w:ascii="Times New Roman" w:hAnsi="Times New Roman" w:cs="Times New Roman"/>
          <w:color w:val="000000"/>
          <w:sz w:val="28"/>
          <w:szCs w:val="28"/>
        </w:rPr>
      </w:pPr>
      <w:r>
        <w:rPr>
          <w:rFonts w:cs="Times New Roman"/>
          <w:color w:val="000000"/>
          <w:sz w:val="28"/>
          <w:szCs w:val="28"/>
        </w:rPr>
        <w:tab/>
        <w:t>посредством предъявления паспорта либо иного документа, удостоверяющего личность гражданина, в соответствии с законодательством Российской Федерации;</w:t>
      </w:r>
    </w:p>
    <w:p>
      <w:pPr>
        <w:pStyle w:val="Normal"/>
        <w:tabs>
          <w:tab w:val="clear" w:pos="708"/>
          <w:tab w:val="left" w:pos="709" w:leader="none"/>
        </w:tabs>
        <w:ind w:hanging="0" w:left="0" w:right="-1"/>
        <w:jc w:val="both"/>
        <w:rPr/>
      </w:pPr>
      <w:r>
        <w:rPr>
          <w:rStyle w:val="Style10"/>
          <w:rFonts w:cs="Times New Roman"/>
          <w:color w:val="000000"/>
          <w:sz w:val="28"/>
          <w:szCs w:val="28"/>
        </w:rPr>
        <w:tab/>
        <w:t>посредством предъявления паспорта или иного документа, удостоверяющего личность представителя, а также документы, подтверждающие его полномочия.</w:t>
      </w:r>
    </w:p>
    <w:p>
      <w:pPr>
        <w:pStyle w:val="Normal"/>
        <w:tabs>
          <w:tab w:val="clear" w:pos="708"/>
          <w:tab w:val="left" w:pos="709" w:leader="none"/>
        </w:tabs>
        <w:ind w:hanging="0" w:left="0" w:right="-1"/>
        <w:jc w:val="both"/>
        <w:rPr>
          <w:rFonts w:ascii="Times New Roman" w:hAnsi="Times New Roman" w:cs="Times New Roman"/>
          <w:color w:val="000000"/>
          <w:sz w:val="28"/>
          <w:szCs w:val="28"/>
        </w:rPr>
      </w:pPr>
      <w:r>
        <w:rPr>
          <w:rFonts w:cs="Times New Roman"/>
          <w:color w:val="000000"/>
          <w:sz w:val="28"/>
          <w:szCs w:val="28"/>
        </w:rPr>
        <w:tab/>
        <w:t>посредством идентификации и аутентификации с использованием информационных технологий (систем) (использование вышеуказанных технологий проводится при наличии технической возможности).</w:t>
      </w:r>
    </w:p>
    <w:p>
      <w:pPr>
        <w:pStyle w:val="Normal"/>
        <w:tabs>
          <w:tab w:val="clear" w:pos="708"/>
          <w:tab w:val="left" w:pos="709" w:leader="none"/>
        </w:tabs>
        <w:ind w:hanging="0" w:left="0" w:right="-1"/>
        <w:jc w:val="both"/>
        <w:rPr/>
      </w:pPr>
      <w:r>
        <w:rPr>
          <w:rStyle w:val="Style10"/>
          <w:rFonts w:cs="Times New Roman"/>
          <w:color w:val="000000"/>
          <w:sz w:val="28"/>
          <w:szCs w:val="28"/>
        </w:rPr>
        <w:tab/>
        <w:t xml:space="preserve">Заявитель (его представитель) в целях получения </w:t>
      </w:r>
      <w:r>
        <w:rPr>
          <w:rStyle w:val="FontStyle83"/>
          <w:color w:val="000000"/>
          <w:sz w:val="28"/>
          <w:szCs w:val="28"/>
        </w:rPr>
        <w:t>муниципальной</w:t>
      </w:r>
      <w:r>
        <w:rPr>
          <w:rStyle w:val="Style10"/>
          <w:rFonts w:cs="Times New Roman"/>
          <w:color w:val="000000"/>
          <w:sz w:val="28"/>
          <w:szCs w:val="28"/>
        </w:rPr>
        <w:t xml:space="preserve"> услуги предоставляет:</w:t>
      </w:r>
    </w:p>
    <w:p>
      <w:pPr>
        <w:pStyle w:val="Normal"/>
        <w:tabs>
          <w:tab w:val="clear" w:pos="708"/>
          <w:tab w:val="left" w:pos="709" w:leader="none"/>
        </w:tabs>
        <w:ind w:hanging="0" w:left="0" w:right="-1"/>
        <w:jc w:val="both"/>
        <w:rPr/>
      </w:pPr>
      <w:r>
        <w:rPr>
          <w:rStyle w:val="Style10"/>
          <w:rFonts w:cs="Times New Roman"/>
          <w:color w:val="000000"/>
          <w:sz w:val="28"/>
          <w:szCs w:val="28"/>
        </w:rPr>
        <w:tab/>
        <w:t>Заявление  об исправлении</w:t>
      </w:r>
      <w:r>
        <w:rPr>
          <w:rStyle w:val="FontStyle93"/>
          <w:color w:val="000000"/>
          <w:sz w:val="28"/>
          <w:szCs w:val="28"/>
        </w:rPr>
        <w:t xml:space="preserve"> </w:t>
      </w:r>
      <w:r>
        <w:rPr>
          <w:rStyle w:val="FontStyle44"/>
          <w:rFonts w:cs="Times New Roman"/>
          <w:color w:val="000000"/>
          <w:sz w:val="28"/>
          <w:szCs w:val="28"/>
        </w:rPr>
        <w:t>технических ошибок</w:t>
      </w:r>
      <w:r>
        <w:rPr>
          <w:rStyle w:val="FontStyle44"/>
          <w:color w:val="000000"/>
          <w:sz w:val="28"/>
          <w:szCs w:val="28"/>
        </w:rPr>
        <w:t xml:space="preserve"> </w:t>
      </w:r>
      <w:r>
        <w:rPr>
          <w:rStyle w:val="Style10"/>
          <w:rFonts w:cs="Times New Roman"/>
          <w:color w:val="000000"/>
          <w:sz w:val="28"/>
          <w:szCs w:val="28"/>
        </w:rPr>
        <w:t>в выданных в результате предоставления муниципальной услуги документах;</w:t>
      </w:r>
    </w:p>
    <w:p>
      <w:pPr>
        <w:pStyle w:val="Normal"/>
        <w:tabs>
          <w:tab w:val="clear" w:pos="708"/>
          <w:tab w:val="left" w:pos="709" w:leader="none"/>
        </w:tabs>
        <w:ind w:hanging="0" w:left="0" w:right="-1"/>
        <w:jc w:val="both"/>
        <w:rPr>
          <w:rFonts w:ascii="Times New Roman" w:hAnsi="Times New Roman" w:cs="Times New Roman"/>
          <w:color w:val="000000"/>
          <w:sz w:val="28"/>
          <w:szCs w:val="28"/>
        </w:rPr>
      </w:pPr>
      <w:r>
        <w:rPr>
          <w:rFonts w:cs="Times New Roman"/>
          <w:color w:val="000000"/>
          <w:sz w:val="28"/>
          <w:szCs w:val="28"/>
        </w:rPr>
        <w:tab/>
        <w:t>паспорт или иной документ, удостоверяющий личность заявителя (оригинал после снятия копии возвращается);</w:t>
      </w:r>
    </w:p>
    <w:p>
      <w:pPr>
        <w:pStyle w:val="Normal"/>
        <w:tabs>
          <w:tab w:val="clear" w:pos="708"/>
          <w:tab w:val="left" w:pos="709" w:leader="none"/>
        </w:tabs>
        <w:ind w:hanging="0" w:left="0" w:right="-1"/>
        <w:jc w:val="both"/>
        <w:rPr/>
      </w:pPr>
      <w:r>
        <w:rPr>
          <w:rStyle w:val="Style10"/>
          <w:rFonts w:cs="Times New Roman"/>
          <w:color w:val="000000"/>
          <w:sz w:val="28"/>
          <w:szCs w:val="28"/>
        </w:rPr>
        <w:tab/>
        <w:t>паспорт или иной документ, удостоверяющий личность представителя, а также документы, подтверждающие его полномочия (оригинал после снятия копии возвращается).</w:t>
      </w:r>
    </w:p>
    <w:p>
      <w:pPr>
        <w:pStyle w:val="Normal"/>
        <w:tabs>
          <w:tab w:val="clear" w:pos="708"/>
          <w:tab w:val="left" w:pos="709" w:leader="none"/>
        </w:tabs>
        <w:ind w:hanging="0" w:left="0" w:right="-1"/>
        <w:jc w:val="both"/>
        <w:rPr>
          <w:rFonts w:ascii="Times New Roman" w:hAnsi="Times New Roman" w:cs="Times New Roman"/>
          <w:color w:val="000000"/>
          <w:sz w:val="28"/>
          <w:szCs w:val="28"/>
        </w:rPr>
      </w:pPr>
      <w:r>
        <w:rPr>
          <w:rFonts w:cs="Times New Roman"/>
          <w:color w:val="000000"/>
          <w:sz w:val="28"/>
          <w:szCs w:val="28"/>
        </w:rPr>
        <w:tab/>
        <w:t>Заявитель (его представитель) вправе представить соответствующие копии документов, указанных в настоящем пункте, заверенные в установленном законодательством Российской Федерации порядке.</w:t>
      </w:r>
    </w:p>
    <w:p>
      <w:pPr>
        <w:pStyle w:val="ConsPlusTitle1"/>
        <w:ind w:firstLine="709" w:left="0" w:right="-1"/>
        <w:jc w:val="both"/>
        <w:rPr/>
      </w:pPr>
      <w:r>
        <w:rPr>
          <w:rStyle w:val="Style10"/>
          <w:rFonts w:ascii="Times New Roman" w:hAnsi="Times New Roman"/>
          <w:b w:val="false"/>
          <w:color w:val="000000"/>
          <w:sz w:val="28"/>
          <w:szCs w:val="28"/>
        </w:rPr>
        <w:t>Должностное лицо управления уполномоченного органа</w:t>
      </w:r>
      <w:r>
        <w:rPr>
          <w:rStyle w:val="Style10"/>
          <w:rFonts w:eastAsia="Calibri" w:ascii="Times New Roman" w:hAnsi="Times New Roman"/>
          <w:b w:val="false"/>
          <w:color w:val="000000"/>
          <w:sz w:val="28"/>
          <w:szCs w:val="28"/>
          <w:lang w:eastAsia="en-US"/>
        </w:rPr>
        <w:t xml:space="preserve">, </w:t>
      </w:r>
      <w:r>
        <w:rPr>
          <w:rStyle w:val="Style10"/>
          <w:rFonts w:ascii="Times New Roman" w:hAnsi="Times New Roman"/>
          <w:b w:val="false"/>
          <w:color w:val="000000"/>
          <w:sz w:val="28"/>
          <w:szCs w:val="28"/>
        </w:rPr>
        <w:t>ответственное за рассмотрение заявления и прилагаемых к нему документов, необходимых для предоставления муниципальной услуги, либо специалист МФЦ, осуществляющий прием документов:</w:t>
      </w:r>
    </w:p>
    <w:p>
      <w:pPr>
        <w:pStyle w:val="Normal"/>
        <w:ind w:firstLine="708" w:left="0" w:right="-1"/>
        <w:jc w:val="both"/>
        <w:rPr/>
      </w:pPr>
      <w:r>
        <w:rPr>
          <w:rStyle w:val="Style10"/>
          <w:rFonts w:cs="Times New Roman"/>
          <w:color w:val="000000"/>
          <w:sz w:val="28"/>
          <w:szCs w:val="28"/>
        </w:rPr>
        <w:t xml:space="preserve">проверяет наличие документов,  необходимых для предоставления  </w:t>
      </w:r>
      <w:r>
        <w:rPr>
          <w:rStyle w:val="FontStyle83"/>
          <w:color w:val="000000"/>
          <w:sz w:val="28"/>
          <w:szCs w:val="28"/>
        </w:rPr>
        <w:t>муниципальной</w:t>
      </w:r>
      <w:r>
        <w:rPr>
          <w:rStyle w:val="Style10"/>
          <w:rFonts w:cs="Times New Roman"/>
          <w:color w:val="000000"/>
          <w:sz w:val="28"/>
          <w:szCs w:val="28"/>
        </w:rPr>
        <w:t xml:space="preserve"> услуги;</w:t>
      </w:r>
    </w:p>
    <w:p>
      <w:pPr>
        <w:pStyle w:val="Formattext1"/>
        <w:spacing w:before="0" w:after="0"/>
        <w:ind w:firstLine="480" w:left="0" w:right="-1"/>
        <w:rPr>
          <w:rFonts w:ascii="Times New Roman" w:hAnsi="Times New Roman"/>
          <w:color w:val="000000"/>
          <w:sz w:val="28"/>
          <w:szCs w:val="28"/>
        </w:rPr>
      </w:pPr>
      <w:r>
        <w:rPr>
          <w:color w:val="000000"/>
          <w:sz w:val="28"/>
          <w:szCs w:val="28"/>
        </w:rPr>
        <w:t>устанавливает  необходимость направления межведомственных запросов для получения соответствующих сведений;</w:t>
      </w:r>
    </w:p>
    <w:p>
      <w:pPr>
        <w:pStyle w:val="ConsPlusTitle1"/>
        <w:ind w:firstLine="709" w:left="0" w:right="-1"/>
        <w:jc w:val="both"/>
        <w:rPr>
          <w:rFonts w:ascii="Times New Roman" w:hAnsi="Times New Roman"/>
          <w:b w:val="false"/>
          <w:color w:val="000000"/>
          <w:sz w:val="28"/>
          <w:szCs w:val="28"/>
        </w:rPr>
      </w:pPr>
      <w:r>
        <w:rPr>
          <w:rFonts w:ascii="Times New Roman" w:hAnsi="Times New Roman"/>
          <w:b w:val="false"/>
          <w:color w:val="000000"/>
          <w:sz w:val="28"/>
          <w:szCs w:val="28"/>
        </w:rPr>
        <w:t>производит регистрацию запроса в день его поступления;</w:t>
      </w:r>
    </w:p>
    <w:p>
      <w:pPr>
        <w:pStyle w:val="ConsPlusTitle1"/>
        <w:ind w:firstLine="709" w:left="0" w:right="-1"/>
        <w:jc w:val="both"/>
        <w:rPr>
          <w:rFonts w:ascii="Times New Roman" w:hAnsi="Times New Roman"/>
          <w:b w:val="false"/>
          <w:color w:val="000000"/>
          <w:sz w:val="28"/>
          <w:szCs w:val="28"/>
        </w:rPr>
      </w:pPr>
      <w:r>
        <w:rPr>
          <w:rFonts w:ascii="Times New Roman" w:hAnsi="Times New Roman"/>
          <w:b w:val="false"/>
          <w:color w:val="000000"/>
          <w:sz w:val="28"/>
          <w:szCs w:val="28"/>
        </w:rPr>
        <w:t>сопоставляет указанные в запросе сведения и данные в представленных документах;</w:t>
      </w:r>
    </w:p>
    <w:p>
      <w:pPr>
        <w:pStyle w:val="ConsPlusTitle1"/>
        <w:ind w:firstLine="709" w:left="0" w:right="-1"/>
        <w:jc w:val="both"/>
        <w:rPr>
          <w:rFonts w:ascii="Times New Roman" w:hAnsi="Times New Roman"/>
          <w:b w:val="false"/>
          <w:color w:val="000000"/>
          <w:sz w:val="28"/>
          <w:szCs w:val="28"/>
        </w:rPr>
      </w:pPr>
      <w:r>
        <w:rPr>
          <w:rFonts w:ascii="Times New Roman" w:hAnsi="Times New Roman"/>
          <w:b w:val="false"/>
          <w:color w:val="000000"/>
          <w:sz w:val="28"/>
          <w:szCs w:val="28"/>
        </w:rPr>
        <w:t>в случае представления незаверенной в установленном порядке копии документа сличает ее с оригиналом и ставит на ней заверительную надпись «Верно», должность лица, заверившего копию, личную подпись, инициалы, фамилию, дату заверения, оригиналы документов возвращает заявителю (его представителю);</w:t>
      </w:r>
    </w:p>
    <w:p>
      <w:pPr>
        <w:pStyle w:val="ConsPlusTitle1"/>
        <w:ind w:firstLine="709" w:left="0" w:right="-1"/>
        <w:jc w:val="both"/>
        <w:rPr/>
      </w:pPr>
      <w:r>
        <w:rPr>
          <w:rStyle w:val="Style10"/>
          <w:rFonts w:ascii="Times New Roman" w:hAnsi="Times New Roman"/>
          <w:b w:val="false"/>
          <w:color w:val="000000"/>
          <w:sz w:val="28"/>
          <w:szCs w:val="28"/>
        </w:rPr>
        <w:t xml:space="preserve">выдает документ, подтверждающий прием (регистрацию) запроса и документов и информации, необходимой для предоставления </w:t>
      </w:r>
      <w:r>
        <w:rPr>
          <w:rStyle w:val="FontStyle83"/>
          <w:rFonts w:ascii="Times New Roman" w:hAnsi="Times New Roman"/>
          <w:b w:val="false"/>
          <w:color w:val="000000"/>
          <w:sz w:val="28"/>
          <w:szCs w:val="28"/>
        </w:rPr>
        <w:t>муниципальной</w:t>
      </w:r>
      <w:r>
        <w:rPr>
          <w:rStyle w:val="Style10"/>
          <w:rFonts w:ascii="Times New Roman" w:hAnsi="Times New Roman"/>
          <w:b w:val="false"/>
          <w:color w:val="000000"/>
          <w:sz w:val="28"/>
          <w:szCs w:val="28"/>
        </w:rPr>
        <w:t xml:space="preserve"> услуги.</w:t>
      </w:r>
    </w:p>
    <w:p>
      <w:pPr>
        <w:pStyle w:val="Normal"/>
        <w:tabs>
          <w:tab w:val="clear" w:pos="708"/>
          <w:tab w:val="left" w:pos="1260" w:leader="none"/>
          <w:tab w:val="left" w:pos="1440" w:leader="none"/>
        </w:tabs>
        <w:ind w:hanging="0" w:left="0" w:right="-1"/>
        <w:jc w:val="both"/>
        <w:rPr/>
      </w:pPr>
      <w:r>
        <w:rPr>
          <w:rStyle w:val="Style10"/>
          <w:rFonts w:cs="Times New Roman"/>
          <w:color w:val="000000"/>
          <w:sz w:val="28"/>
          <w:szCs w:val="28"/>
        </w:rPr>
        <w:tab/>
        <w:t xml:space="preserve">В случае наличия оснований для отказа в приеме документов, необходимых для предоставления услуги, предусмотренных в пункте 2.9.1  подраздела 2.19. раздела 2 настоящего </w:t>
      </w:r>
      <w:r>
        <w:rPr>
          <w:rStyle w:val="FontStyle58"/>
          <w:color w:val="000000"/>
          <w:sz w:val="28"/>
          <w:szCs w:val="28"/>
        </w:rPr>
        <w:t>административного</w:t>
      </w:r>
      <w:r>
        <w:rPr>
          <w:rStyle w:val="Style10"/>
          <w:rFonts w:cs="Times New Roman"/>
          <w:color w:val="000000"/>
          <w:sz w:val="28"/>
          <w:szCs w:val="28"/>
        </w:rPr>
        <w:t xml:space="preserve"> регламента объясняет  Заявителю содержание выявленных недостатков в представленных документах и предлагает принять меры по их устранению.  </w:t>
      </w:r>
    </w:p>
    <w:p>
      <w:pPr>
        <w:pStyle w:val="Normal"/>
        <w:ind w:hanging="0" w:left="0" w:right="-1"/>
        <w:jc w:val="both"/>
        <w:rPr/>
      </w:pPr>
      <w:r>
        <w:rPr>
          <w:rStyle w:val="Style10"/>
          <w:rFonts w:cs="Times New Roman"/>
          <w:color w:val="000000"/>
          <w:sz w:val="28"/>
          <w:szCs w:val="28"/>
        </w:rPr>
        <w:t>По требованию Заявителя должностное лицо</w:t>
      </w:r>
      <w:r>
        <w:rPr>
          <w:rStyle w:val="Style10"/>
          <w:rFonts w:eastAsia="Times New Roman" w:cs="Times New Roman"/>
          <w:color w:val="000000"/>
          <w:sz w:val="28"/>
          <w:szCs w:val="28"/>
        </w:rPr>
        <w:t xml:space="preserve"> </w:t>
      </w:r>
      <w:r>
        <w:rPr>
          <w:rStyle w:val="Style10"/>
          <w:rFonts w:cs="Times New Roman"/>
          <w:color w:val="000000"/>
          <w:sz w:val="28"/>
          <w:szCs w:val="28"/>
        </w:rPr>
        <w:t xml:space="preserve">управления </w:t>
      </w:r>
      <w:r>
        <w:rPr>
          <w:rStyle w:val="Style10"/>
          <w:rFonts w:eastAsia="Times New Roman" w:cs="Times New Roman"/>
          <w:color w:val="000000"/>
          <w:sz w:val="28"/>
          <w:szCs w:val="28"/>
        </w:rPr>
        <w:t>Уполномоченного органа</w:t>
      </w:r>
      <w:r>
        <w:rPr>
          <w:rStyle w:val="Style10"/>
          <w:rFonts w:cs="Times New Roman"/>
          <w:color w:val="000000"/>
          <w:sz w:val="28"/>
          <w:szCs w:val="28"/>
        </w:rPr>
        <w:t xml:space="preserve"> или работник МФЦ выдает уведомление об отказе в приеме документов   с указанием причин отказа не позднее одного дня со дня обращения Заявителя за получением муниципальной услуги;</w:t>
      </w:r>
    </w:p>
    <w:p>
      <w:pPr>
        <w:pStyle w:val="ConsPlusTitle1"/>
        <w:ind w:firstLine="709" w:left="0" w:right="-1"/>
        <w:jc w:val="both"/>
        <w:rPr/>
      </w:pPr>
      <w:r>
        <w:rPr>
          <w:rStyle w:val="Style10"/>
          <w:rFonts w:ascii="Times New Roman" w:hAnsi="Times New Roman"/>
          <w:b w:val="false"/>
          <w:color w:val="000000"/>
          <w:sz w:val="28"/>
          <w:szCs w:val="28"/>
        </w:rPr>
        <w:t>При предоставлении муниципальной услуги по экстерриториальному принципу МФЦ:</w:t>
      </w:r>
    </w:p>
    <w:p>
      <w:pPr>
        <w:pStyle w:val="ConsPlusTitle1"/>
        <w:ind w:firstLine="709" w:left="0" w:right="-1"/>
        <w:jc w:val="both"/>
        <w:rPr>
          <w:rFonts w:ascii="Times New Roman" w:hAnsi="Times New Roman"/>
          <w:b w:val="false"/>
          <w:color w:val="000000"/>
          <w:sz w:val="28"/>
          <w:szCs w:val="28"/>
        </w:rPr>
      </w:pPr>
      <w:r>
        <w:rPr>
          <w:rFonts w:ascii="Times New Roman" w:hAnsi="Times New Roman"/>
          <w:b w:val="false"/>
          <w:color w:val="000000"/>
          <w:sz w:val="28"/>
          <w:szCs w:val="28"/>
        </w:rPr>
        <w:t>принимает от заявителя (его представителя) запрос и прилагаемые документы;</w:t>
      </w:r>
    </w:p>
    <w:p>
      <w:pPr>
        <w:pStyle w:val="ConsPlusTitle1"/>
        <w:ind w:firstLine="709" w:left="0" w:right="-1"/>
        <w:jc w:val="both"/>
        <w:rPr>
          <w:rFonts w:ascii="Times New Roman" w:hAnsi="Times New Roman"/>
          <w:b w:val="false"/>
          <w:color w:val="000000"/>
          <w:sz w:val="28"/>
          <w:szCs w:val="28"/>
        </w:rPr>
      </w:pPr>
      <w:r>
        <w:rPr>
          <w:rFonts w:ascii="Times New Roman" w:hAnsi="Times New Roman"/>
          <w:b w:val="false"/>
          <w:color w:val="000000"/>
          <w:sz w:val="28"/>
          <w:szCs w:val="28"/>
        </w:rPr>
        <w:t>осуществляет копирование (сканирование) документов;</w:t>
      </w:r>
    </w:p>
    <w:p>
      <w:pPr>
        <w:pStyle w:val="ConsPlusTitle1"/>
        <w:ind w:firstLine="709" w:left="0" w:right="-1"/>
        <w:jc w:val="both"/>
        <w:rPr>
          <w:rFonts w:ascii="Times New Roman" w:hAnsi="Times New Roman"/>
          <w:b w:val="false"/>
          <w:color w:val="000000"/>
          <w:sz w:val="28"/>
          <w:szCs w:val="28"/>
        </w:rPr>
      </w:pPr>
      <w:r>
        <w:rPr>
          <w:rFonts w:ascii="Times New Roman" w:hAnsi="Times New Roman"/>
          <w:b w:val="false"/>
          <w:color w:val="000000"/>
          <w:sz w:val="28"/>
          <w:szCs w:val="28"/>
        </w:rPr>
        <w:t>формирует электронные документы и (или) электронные образы документов, принятых от заявителя (его представителя), обеспечивая их заверение электронной подписью в установленном порядке;</w:t>
      </w:r>
    </w:p>
    <w:p>
      <w:pPr>
        <w:pStyle w:val="ConsPlusTitle1"/>
        <w:ind w:firstLine="709" w:left="0" w:right="-1"/>
        <w:jc w:val="both"/>
        <w:rPr>
          <w:rFonts w:ascii="Times New Roman" w:hAnsi="Times New Roman"/>
          <w:b w:val="false"/>
          <w:color w:val="000000"/>
          <w:sz w:val="28"/>
          <w:szCs w:val="28"/>
        </w:rPr>
      </w:pPr>
      <w:r>
        <w:rPr>
          <w:rFonts w:ascii="Times New Roman" w:hAnsi="Times New Roman"/>
          <w:b w:val="false"/>
          <w:color w:val="000000"/>
          <w:sz w:val="28"/>
          <w:szCs w:val="28"/>
        </w:rPr>
        <w:t>с использованием информационно-телекоммуникационных технологий направляет электронные документы и (или) электронные образы документов, заверенные уполномоченным должностным лицом МФЦ, в Уполномоченный орган.</w:t>
      </w:r>
    </w:p>
    <w:p>
      <w:pPr>
        <w:pStyle w:val="ConsPlusTitle1"/>
        <w:ind w:firstLine="709" w:left="0" w:right="-1"/>
        <w:jc w:val="both"/>
        <w:rPr/>
      </w:pPr>
      <w:r>
        <w:rPr>
          <w:rStyle w:val="Style10"/>
          <w:rFonts w:eastAsia="Calibri" w:ascii="Times New Roman" w:hAnsi="Times New Roman"/>
          <w:b w:val="false"/>
          <w:color w:val="000000"/>
          <w:sz w:val="28"/>
          <w:szCs w:val="28"/>
        </w:rPr>
        <w:t xml:space="preserve">При наличии технической возможности </w:t>
      </w:r>
      <w:r>
        <w:rPr>
          <w:rStyle w:val="Style10"/>
          <w:rFonts w:ascii="Times New Roman" w:hAnsi="Times New Roman"/>
          <w:b w:val="false"/>
          <w:color w:val="000000"/>
          <w:sz w:val="28"/>
          <w:szCs w:val="28"/>
        </w:rPr>
        <w:t>МФЦ направляет электронные документы и (или) электронные образы документов, заверенные в установленном порядке электронной подписью уполномоченного должностного лица МФЦ, в уполномоченный орган, если иное не предусмотрено федеральным законодательством и законодательством Краснодарского края, регламентирующим предоставление муниципальной услуги.</w:t>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t>При поступлении пакета документов в управление уполномоченного органа  должностное лицо, проверяет в присутствии курьера МФЦ соответствие и количество документов с данными, указанными в реестре, проставляет дату, время получения документов и подпись.</w:t>
      </w:r>
    </w:p>
    <w:p>
      <w:pPr>
        <w:pStyle w:val="ConsPlusTitle1"/>
        <w:ind w:firstLine="709" w:left="0" w:right="-1"/>
        <w:jc w:val="both"/>
        <w:rPr/>
      </w:pPr>
      <w:r>
        <w:rPr>
          <w:rStyle w:val="Style10"/>
          <w:rFonts w:ascii="Times New Roman" w:hAnsi="Times New Roman"/>
          <w:b w:val="false"/>
          <w:color w:val="000000"/>
          <w:sz w:val="28"/>
          <w:szCs w:val="28"/>
        </w:rPr>
        <w:t xml:space="preserve">Заявитель (его представитель) вправе представить заявление и документы, необходимые для предоставления </w:t>
      </w:r>
      <w:r>
        <w:rPr>
          <w:rStyle w:val="FontStyle83"/>
          <w:rFonts w:ascii="Times New Roman" w:hAnsi="Times New Roman"/>
          <w:b w:val="false"/>
          <w:color w:val="000000"/>
          <w:sz w:val="28"/>
          <w:szCs w:val="28"/>
        </w:rPr>
        <w:t>муниципальной</w:t>
      </w:r>
      <w:r>
        <w:rPr>
          <w:rStyle w:val="Style10"/>
          <w:rFonts w:ascii="Times New Roman" w:hAnsi="Times New Roman"/>
          <w:b w:val="false"/>
          <w:color w:val="000000"/>
          <w:sz w:val="28"/>
          <w:szCs w:val="28"/>
        </w:rPr>
        <w:t xml:space="preserve"> услуги,  на Едином, Региональном портале посредством заполнения электронной формы заявления, подписанного простой электронной подписью либо усиленной квалифицированной электронной подписью заявителя (его представителя) в соответствии с требованиями:</w:t>
      </w:r>
    </w:p>
    <w:p>
      <w:pPr>
        <w:pStyle w:val="ConsPlusTitle1"/>
        <w:ind w:firstLine="709" w:left="0" w:right="-1"/>
        <w:jc w:val="both"/>
        <w:rPr>
          <w:rFonts w:ascii="Times New Roman" w:hAnsi="Times New Roman"/>
          <w:b w:val="false"/>
          <w:color w:val="000000"/>
          <w:sz w:val="28"/>
          <w:szCs w:val="28"/>
        </w:rPr>
      </w:pPr>
      <w:r>
        <w:rPr>
          <w:rFonts w:ascii="Times New Roman" w:hAnsi="Times New Roman"/>
          <w:b w:val="false"/>
          <w:color w:val="000000"/>
          <w:sz w:val="28"/>
          <w:szCs w:val="28"/>
        </w:rPr>
        <w:t>-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pPr>
        <w:pStyle w:val="ConsPlusTitle1"/>
        <w:ind w:firstLine="709" w:left="0" w:right="-1"/>
        <w:jc w:val="both"/>
        <w:rPr>
          <w:rFonts w:ascii="Times New Roman" w:hAnsi="Times New Roman"/>
          <w:b w:val="false"/>
          <w:color w:val="000000"/>
          <w:sz w:val="28"/>
          <w:szCs w:val="28"/>
        </w:rPr>
      </w:pPr>
      <w:r>
        <w:rPr>
          <w:rFonts w:ascii="Times New Roman" w:hAnsi="Times New Roman"/>
          <w:b w:val="false"/>
          <w:color w:val="000000"/>
          <w:sz w:val="28"/>
          <w:szCs w:val="28"/>
        </w:rPr>
        <w:t>- Правил использования усиленной квалифицированной электронной подписи при обращении за получением государственных и муниципальных услуг, утвержденных постановлением Правительства Российской Федерации</w:t>
        <w:br/>
        <w:t>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pPr>
        <w:pStyle w:val="Normal"/>
        <w:ind w:hanging="0" w:left="0" w:right="-1"/>
        <w:jc w:val="both"/>
        <w:rPr/>
      </w:pPr>
      <w:r>
        <w:rPr>
          <w:rStyle w:val="Style10"/>
          <w:rFonts w:cs="Times New Roman"/>
          <w:color w:val="000000"/>
          <w:sz w:val="28"/>
          <w:szCs w:val="28"/>
          <w:lang w:eastAsia="ru-RU"/>
        </w:rPr>
        <w:tab/>
        <w:t>Способом фиксации результата административной процедуры является</w:t>
      </w:r>
      <w:r>
        <w:rPr>
          <w:rStyle w:val="Style10"/>
          <w:rFonts w:cs="Times New Roman"/>
          <w:color w:val="000000"/>
          <w:sz w:val="28"/>
          <w:szCs w:val="28"/>
        </w:rPr>
        <w:t xml:space="preserve"> регистрация в системе электронного документооборота администрации муниципального образования Кореновский район заявления </w:t>
      </w:r>
      <w:r>
        <w:rPr>
          <w:rStyle w:val="Style10"/>
          <w:color w:val="000000"/>
          <w:sz w:val="28"/>
          <w:szCs w:val="28"/>
        </w:rPr>
        <w:t xml:space="preserve">об исправлении </w:t>
      </w:r>
      <w:r>
        <w:rPr>
          <w:rStyle w:val="FontStyle44"/>
          <w:rFonts w:cs="Times New Roman"/>
          <w:color w:val="000000"/>
          <w:sz w:val="28"/>
          <w:szCs w:val="28"/>
        </w:rPr>
        <w:t>технических ошибок</w:t>
      </w:r>
      <w:r>
        <w:rPr>
          <w:rStyle w:val="Style10"/>
          <w:rFonts w:eastAsia="Times New Roman" w:cs="Times New Roman"/>
          <w:color w:val="000000"/>
          <w:sz w:val="28"/>
          <w:szCs w:val="28"/>
        </w:rPr>
        <w:t xml:space="preserve"> и документа, содержащего </w:t>
      </w:r>
      <w:r>
        <w:rPr>
          <w:rStyle w:val="Style10"/>
          <w:color w:val="000000"/>
          <w:sz w:val="28"/>
          <w:szCs w:val="28"/>
        </w:rPr>
        <w:t>технические ошибки.</w:t>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r>
    </w:p>
    <w:p>
      <w:pPr>
        <w:pStyle w:val="ConsPlusTitle1"/>
        <w:ind w:firstLine="709" w:left="0" w:right="-1"/>
        <w:jc w:val="center"/>
        <w:rPr>
          <w:rFonts w:ascii="Times New Roman" w:hAnsi="Times New Roman"/>
          <w:color w:val="000000"/>
          <w:sz w:val="28"/>
          <w:szCs w:val="28"/>
        </w:rPr>
      </w:pPr>
      <w:r>
        <w:rPr>
          <w:rFonts w:ascii="Times New Roman" w:hAnsi="Times New Roman"/>
          <w:color w:val="000000"/>
          <w:sz w:val="28"/>
          <w:szCs w:val="28"/>
        </w:rPr>
        <w:t>Описание административной процедуры принятие решения об исправлении либо отказ в исправлении технических ошибок</w:t>
      </w:r>
    </w:p>
    <w:p>
      <w:pPr>
        <w:pStyle w:val="ConsPlusTitle1"/>
        <w:ind w:firstLine="709" w:left="0" w:right="-1"/>
        <w:jc w:val="center"/>
        <w:rPr>
          <w:rFonts w:ascii="Times New Roman" w:hAnsi="Times New Roman"/>
          <w:color w:val="000000"/>
          <w:sz w:val="28"/>
          <w:szCs w:val="28"/>
        </w:rPr>
      </w:pPr>
      <w:r>
        <w:rPr>
          <w:rFonts w:ascii="Times New Roman" w:hAnsi="Times New Roman"/>
          <w:color w:val="000000"/>
          <w:sz w:val="28"/>
          <w:szCs w:val="28"/>
        </w:rPr>
        <w:t>и формирование результата предоставления муниципальной услуги</w:t>
      </w:r>
    </w:p>
    <w:p>
      <w:pPr>
        <w:pStyle w:val="ConsPlusTitle1"/>
        <w:ind w:firstLine="709" w:left="0" w:right="-1"/>
        <w:jc w:val="center"/>
        <w:rPr>
          <w:rFonts w:ascii="Times New Roman" w:hAnsi="Times New Roman"/>
          <w:color w:val="000000"/>
          <w:sz w:val="28"/>
          <w:szCs w:val="28"/>
        </w:rPr>
      </w:pPr>
      <w:r>
        <w:rPr>
          <w:rFonts w:ascii="Times New Roman" w:hAnsi="Times New Roman"/>
          <w:color w:val="000000"/>
          <w:sz w:val="28"/>
          <w:szCs w:val="28"/>
        </w:rPr>
      </w:r>
    </w:p>
    <w:p>
      <w:pPr>
        <w:pStyle w:val="ConsPlusTitle1"/>
        <w:ind w:firstLine="709" w:left="0" w:right="-1"/>
        <w:jc w:val="both"/>
        <w:rPr/>
      </w:pPr>
      <w:r>
        <w:rPr>
          <w:rStyle w:val="Style10"/>
          <w:rFonts w:ascii="Times New Roman" w:hAnsi="Times New Roman"/>
          <w:b w:val="false"/>
          <w:color w:val="000000"/>
          <w:sz w:val="28"/>
          <w:szCs w:val="28"/>
        </w:rPr>
        <w:t>Основания для приостановления предоставления муниципальной услуги отсутствуют.</w:t>
      </w:r>
    </w:p>
    <w:p>
      <w:pPr>
        <w:pStyle w:val="Normal"/>
        <w:tabs>
          <w:tab w:val="clear" w:pos="708"/>
          <w:tab w:val="left" w:pos="1031" w:leader="none"/>
        </w:tabs>
        <w:ind w:firstLine="710" w:left="0" w:right="157"/>
        <w:jc w:val="both"/>
        <w:rPr/>
      </w:pPr>
      <w:r>
        <w:rPr>
          <w:rStyle w:val="Style10"/>
          <w:color w:val="000000"/>
          <w:sz w:val="28"/>
          <w:szCs w:val="28"/>
        </w:rPr>
        <w:t xml:space="preserve">Основанием для начала административной процедуры является наличие заявления об исправлении </w:t>
      </w:r>
      <w:r>
        <w:rPr>
          <w:rStyle w:val="FontStyle44"/>
          <w:rFonts w:cs="Times New Roman"/>
          <w:color w:val="000000"/>
          <w:sz w:val="28"/>
          <w:szCs w:val="28"/>
        </w:rPr>
        <w:t>технических ошибок</w:t>
      </w:r>
      <w:r>
        <w:rPr>
          <w:rStyle w:val="Style10"/>
          <w:color w:val="000000"/>
          <w:sz w:val="28"/>
          <w:szCs w:val="28"/>
        </w:rPr>
        <w:t xml:space="preserve"> и </w:t>
      </w:r>
      <w:r>
        <w:rPr>
          <w:rStyle w:val="Style10"/>
          <w:rFonts w:eastAsia="Times New Roman" w:cs="Times New Roman"/>
          <w:color w:val="000000"/>
          <w:sz w:val="28"/>
          <w:szCs w:val="28"/>
        </w:rPr>
        <w:t xml:space="preserve">документа, содержащего </w:t>
      </w:r>
      <w:r>
        <w:rPr>
          <w:rStyle w:val="Style10"/>
          <w:color w:val="000000"/>
          <w:sz w:val="28"/>
          <w:szCs w:val="28"/>
        </w:rPr>
        <w:t>технические ошибки,</w:t>
      </w:r>
      <w:r>
        <w:rPr>
          <w:rStyle w:val="Style10"/>
          <w:rFonts w:eastAsia="Times New Roman" w:cs="Times New Roman"/>
          <w:color w:val="000000"/>
          <w:sz w:val="28"/>
          <w:szCs w:val="28"/>
        </w:rPr>
        <w:t xml:space="preserve"> подписанного заявителем, заверенного печатью заявителя (при наличии) или оформленного в форме электронного документа и подписанного электронной подписью, посредством ЕПГУ, РПГУ.</w:t>
      </w:r>
    </w:p>
    <w:p>
      <w:pPr>
        <w:pStyle w:val="Normal"/>
        <w:ind w:hanging="0" w:left="0" w:right="-1"/>
        <w:jc w:val="both"/>
        <w:rPr/>
      </w:pPr>
      <w:r>
        <w:rPr>
          <w:rStyle w:val="Style10"/>
          <w:rFonts w:cs="Times New Roman"/>
          <w:color w:val="000000"/>
          <w:sz w:val="28"/>
          <w:szCs w:val="28"/>
        </w:rPr>
        <w:t xml:space="preserve">Срок устранения </w:t>
      </w:r>
      <w:r>
        <w:rPr>
          <w:rStyle w:val="Style10"/>
          <w:color w:val="000000"/>
          <w:sz w:val="28"/>
          <w:szCs w:val="28"/>
        </w:rPr>
        <w:t>технических ошибок</w:t>
      </w:r>
      <w:r>
        <w:rPr>
          <w:rStyle w:val="Style10"/>
          <w:rFonts w:cs="Times New Roman"/>
          <w:color w:val="000000"/>
          <w:sz w:val="28"/>
          <w:szCs w:val="28"/>
        </w:rPr>
        <w:t xml:space="preserve"> не должен превышать 3 рабочих дней с даты регистрации заявления об исправлении допущенных</w:t>
      </w:r>
      <w:r>
        <w:rPr>
          <w:rStyle w:val="Style10"/>
          <w:color w:val="000000"/>
          <w:sz w:val="28"/>
          <w:szCs w:val="28"/>
        </w:rPr>
        <w:t xml:space="preserve"> технических ошибок</w:t>
      </w:r>
      <w:r>
        <w:rPr>
          <w:rStyle w:val="Style10"/>
          <w:rFonts w:cs="Times New Roman"/>
          <w:color w:val="000000"/>
          <w:sz w:val="28"/>
          <w:szCs w:val="28"/>
        </w:rPr>
        <w:t>.</w:t>
      </w:r>
    </w:p>
    <w:p>
      <w:pPr>
        <w:pStyle w:val="Normal"/>
        <w:ind w:firstLine="708" w:left="0" w:right="-1"/>
        <w:jc w:val="both"/>
        <w:rPr>
          <w:rFonts w:ascii="Times New Roman" w:hAnsi="Times New Roman" w:cs="Times New Roman"/>
          <w:color w:val="000000"/>
          <w:sz w:val="28"/>
          <w:szCs w:val="28"/>
        </w:rPr>
      </w:pPr>
      <w:r>
        <w:rPr>
          <w:rFonts w:cs="Times New Roman"/>
          <w:color w:val="000000"/>
          <w:sz w:val="28"/>
          <w:szCs w:val="28"/>
        </w:rPr>
        <w:t>Результатом административной процедуры по исправлению допущенных технических ошибок в выданных, в результате предоставления муниципальной услуги, документах является подготовка  документа с исправленными техническими ошибками или отказ в исправлении технической ошибки.</w:t>
      </w:r>
    </w:p>
    <w:p>
      <w:pPr>
        <w:pStyle w:val="Normal"/>
        <w:ind w:firstLine="708" w:left="0" w:right="-1"/>
        <w:jc w:val="both"/>
        <w:rPr/>
      </w:pPr>
      <w:r>
        <w:rPr>
          <w:rStyle w:val="Style10"/>
          <w:rFonts w:cs="Times New Roman"/>
          <w:color w:val="000000"/>
          <w:sz w:val="28"/>
          <w:szCs w:val="28"/>
          <w:lang w:eastAsia="ru-RU"/>
        </w:rPr>
        <w:t>Должностное лицо</w:t>
      </w:r>
      <w:r>
        <w:rPr>
          <w:rStyle w:val="Style10"/>
          <w:rFonts w:cs="Times New Roman"/>
          <w:color w:val="000000"/>
          <w:sz w:val="28"/>
          <w:szCs w:val="28"/>
        </w:rPr>
        <w:t xml:space="preserve"> при</w:t>
      </w:r>
      <w:r>
        <w:rPr>
          <w:rStyle w:val="Style10"/>
          <w:rFonts w:cs="Times New Roman"/>
          <w:b/>
          <w:color w:val="000000"/>
          <w:sz w:val="28"/>
          <w:szCs w:val="28"/>
        </w:rPr>
        <w:t xml:space="preserve"> </w:t>
      </w:r>
      <w:r>
        <w:rPr>
          <w:rStyle w:val="Style10"/>
          <w:rFonts w:cs="Times New Roman"/>
          <w:color w:val="000000"/>
          <w:sz w:val="28"/>
          <w:szCs w:val="28"/>
        </w:rPr>
        <w:t xml:space="preserve">получении заявления рассматривает необходимость внесения изменений в выданных документах. </w:t>
      </w:r>
      <w:r>
        <w:rPr>
          <w:rStyle w:val="Style10"/>
          <w:rFonts w:cs="Times New Roman"/>
          <w:bCs/>
          <w:color w:val="000000"/>
          <w:sz w:val="28"/>
          <w:szCs w:val="28"/>
        </w:rPr>
        <w:t>В случае подтверждения наличия технических ошибок должностное лицо вносит исправления в ранее выданный документ.</w:t>
      </w:r>
    </w:p>
    <w:p>
      <w:pPr>
        <w:pStyle w:val="Normal"/>
        <w:tabs>
          <w:tab w:val="clear" w:pos="708"/>
          <w:tab w:val="left" w:pos="1260" w:leader="none"/>
          <w:tab w:val="left" w:pos="1440" w:leader="none"/>
        </w:tabs>
        <w:ind w:hanging="0" w:left="0" w:right="-1"/>
        <w:jc w:val="both"/>
        <w:rPr/>
      </w:pPr>
      <w:r>
        <w:rPr>
          <w:rStyle w:val="Style10"/>
          <w:rFonts w:eastAsia="Calibri" w:cs="Times New Roman"/>
          <w:color w:val="000000"/>
          <w:sz w:val="28"/>
          <w:szCs w:val="28"/>
        </w:rPr>
        <w:t>При наличии оснований для отказа в предоставлении муниципальной услуги, предусмотренных</w:t>
      </w:r>
      <w:r>
        <w:rPr>
          <w:rStyle w:val="Style10"/>
          <w:rFonts w:cs="Times New Roman"/>
          <w:color w:val="000000"/>
          <w:sz w:val="28"/>
          <w:szCs w:val="28"/>
        </w:rPr>
        <w:t xml:space="preserve"> в пункте 2.10.3 подраздела 2.10.1 раздела 2</w:t>
      </w:r>
      <w:r>
        <w:rPr>
          <w:rStyle w:val="Style10"/>
          <w:rFonts w:cs="Times New Roman"/>
          <w:b/>
          <w:color w:val="000000"/>
          <w:sz w:val="28"/>
          <w:szCs w:val="28"/>
        </w:rPr>
        <w:t xml:space="preserve"> </w:t>
      </w:r>
      <w:r>
        <w:rPr>
          <w:rStyle w:val="Style10"/>
          <w:rFonts w:cs="Times New Roman"/>
          <w:color w:val="000000"/>
          <w:sz w:val="28"/>
          <w:szCs w:val="28"/>
        </w:rPr>
        <w:t>настоящего</w:t>
      </w:r>
      <w:r>
        <w:rPr>
          <w:rStyle w:val="Style10"/>
          <w:rFonts w:cs="Times New Roman"/>
          <w:b/>
          <w:color w:val="000000"/>
          <w:sz w:val="28"/>
          <w:szCs w:val="28"/>
        </w:rPr>
        <w:t xml:space="preserve"> </w:t>
      </w:r>
      <w:r>
        <w:rPr>
          <w:rStyle w:val="Style10"/>
          <w:rFonts w:cs="Times New Roman"/>
          <w:color w:val="000000"/>
          <w:sz w:val="28"/>
          <w:szCs w:val="28"/>
        </w:rPr>
        <w:t xml:space="preserve">административного  регламента </w:t>
      </w:r>
      <w:r>
        <w:rPr>
          <w:rStyle w:val="Style10"/>
          <w:rFonts w:cs="Times New Roman"/>
          <w:color w:val="000000"/>
          <w:sz w:val="28"/>
          <w:szCs w:val="28"/>
          <w:lang w:eastAsia="ru-RU"/>
        </w:rPr>
        <w:t>должностное лицо</w:t>
      </w:r>
      <w:r>
        <w:rPr>
          <w:rStyle w:val="Style10"/>
          <w:rFonts w:cs="Times New Roman"/>
          <w:b/>
          <w:color w:val="000000"/>
          <w:sz w:val="28"/>
          <w:szCs w:val="28"/>
        </w:rPr>
        <w:t xml:space="preserve">  </w:t>
      </w:r>
      <w:r>
        <w:rPr>
          <w:rStyle w:val="Style10"/>
          <w:rFonts w:cs="Times New Roman"/>
          <w:color w:val="000000"/>
          <w:sz w:val="28"/>
          <w:szCs w:val="28"/>
        </w:rPr>
        <w:t xml:space="preserve">в течение 3 рабочих дней </w:t>
      </w:r>
      <w:r>
        <w:rPr>
          <w:rStyle w:val="Style10"/>
          <w:rFonts w:eastAsia="Calibri" w:cs="Times New Roman"/>
          <w:color w:val="000000"/>
          <w:sz w:val="28"/>
          <w:szCs w:val="28"/>
        </w:rPr>
        <w:t xml:space="preserve">подготавливает проект  мотивированного письменного отказа в виде письма администрации муниципального образования Кореновский район </w:t>
      </w:r>
      <w:r>
        <w:rPr>
          <w:rStyle w:val="Style10"/>
          <w:rFonts w:eastAsia="Times New Roman" w:cs="Times New Roman"/>
          <w:color w:val="000000"/>
          <w:sz w:val="28"/>
          <w:szCs w:val="28"/>
        </w:rPr>
        <w:t xml:space="preserve">и направляет на согласование начальнику </w:t>
      </w:r>
      <w:r>
        <w:rPr>
          <w:rStyle w:val="Style10"/>
          <w:rFonts w:cs="Times New Roman"/>
          <w:color w:val="000000"/>
          <w:sz w:val="28"/>
          <w:szCs w:val="28"/>
        </w:rPr>
        <w:t xml:space="preserve">управления </w:t>
      </w:r>
      <w:r>
        <w:rPr>
          <w:rStyle w:val="Style10"/>
          <w:rFonts w:cs="Times New Roman"/>
          <w:b/>
          <w:color w:val="000000"/>
          <w:sz w:val="28"/>
          <w:szCs w:val="28"/>
        </w:rPr>
        <w:t xml:space="preserve"> </w:t>
      </w:r>
      <w:r>
        <w:rPr>
          <w:rStyle w:val="Style10"/>
          <w:rFonts w:eastAsia="Times New Roman" w:cs="Times New Roman"/>
          <w:color w:val="000000"/>
          <w:sz w:val="28"/>
          <w:szCs w:val="28"/>
        </w:rPr>
        <w:t>уполномоченного органа.</w:t>
      </w:r>
    </w:p>
    <w:p>
      <w:pPr>
        <w:pStyle w:val="Normal"/>
        <w:ind w:hanging="0" w:left="0" w:right="-1"/>
        <w:jc w:val="both"/>
        <w:rPr/>
      </w:pPr>
      <w:r>
        <w:rPr>
          <w:rStyle w:val="Style10"/>
          <w:rFonts w:cs="Times New Roman"/>
          <w:color w:val="000000"/>
          <w:sz w:val="28"/>
          <w:szCs w:val="28"/>
          <w:lang w:eastAsia="ru-RU"/>
        </w:rPr>
        <w:tab/>
        <w:t>Способом фиксации результата административной процедуры является</w:t>
      </w:r>
      <w:r>
        <w:rPr>
          <w:rStyle w:val="Style10"/>
          <w:rFonts w:cs="Times New Roman"/>
          <w:color w:val="000000"/>
          <w:sz w:val="28"/>
          <w:szCs w:val="28"/>
        </w:rPr>
        <w:t xml:space="preserve"> регистрация в системе электронного документооборота администрации муниципального образования Кореновский район документа с исправленными техническими ошибками или отказ в исправлении технической ошибки или письменный отказ в исправлении технических ошибок.</w:t>
      </w:r>
    </w:p>
    <w:p>
      <w:pPr>
        <w:pStyle w:val="Normal"/>
        <w:ind w:firstLine="708" w:left="0" w:right="-1"/>
        <w:jc w:val="both"/>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center"/>
        <w:rPr/>
      </w:pPr>
      <w:r>
        <w:rPr>
          <w:rStyle w:val="Style10"/>
          <w:rFonts w:cs="Times New Roman"/>
          <w:b/>
          <w:color w:val="000000"/>
          <w:sz w:val="28"/>
          <w:szCs w:val="28"/>
        </w:rPr>
        <w:t>Описание административной процедуры предоставления результата муниципальной услуги</w:t>
      </w:r>
    </w:p>
    <w:p>
      <w:pPr>
        <w:pStyle w:val="Normal"/>
        <w:ind w:hanging="0" w:left="0" w:right="-1"/>
        <w:rPr>
          <w:rFonts w:ascii="Times New Roman" w:hAnsi="Times New Roman" w:cs="Times New Roman"/>
          <w:b/>
          <w:color w:val="000000"/>
          <w:sz w:val="28"/>
          <w:szCs w:val="28"/>
        </w:rPr>
      </w:pPr>
      <w:r>
        <w:rPr>
          <w:rFonts w:cs="Times New Roman"/>
          <w:b/>
          <w:color w:val="000000"/>
          <w:sz w:val="28"/>
          <w:szCs w:val="28"/>
        </w:rPr>
      </w:r>
    </w:p>
    <w:p>
      <w:pPr>
        <w:pStyle w:val="Normal"/>
        <w:ind w:hanging="0" w:left="0" w:right="-1"/>
        <w:jc w:val="both"/>
        <w:rPr/>
      </w:pPr>
      <w:r>
        <w:rPr>
          <w:rStyle w:val="Style10"/>
          <w:rFonts w:cs="Times New Roman"/>
          <w:color w:val="000000"/>
          <w:sz w:val="28"/>
          <w:szCs w:val="28"/>
        </w:rPr>
        <w:tab/>
        <w:t>Основанием для начала выполнения административной процедуры является подписание уполномоченным должностным документа с исправленными техническими ошибками или отказ в исправлении технической ошибки, либо письменного отказа в предоставлении муниципальной услуги.</w:t>
      </w:r>
    </w:p>
    <w:p>
      <w:pPr>
        <w:pStyle w:val="Normal"/>
        <w:ind w:firstLine="708" w:left="0" w:right="-1"/>
        <w:jc w:val="both"/>
        <w:rPr/>
      </w:pPr>
      <w:r>
        <w:rPr>
          <w:rStyle w:val="Style10"/>
          <w:rFonts w:cs="Times New Roman"/>
          <w:color w:val="000000"/>
          <w:sz w:val="28"/>
          <w:szCs w:val="28"/>
        </w:rPr>
        <w:t>Срок выдачи документа с исправленными техническими ошибками или отказ   в   исправлении технической ошибки не должен превышать 1 рабочий день.</w:t>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tab/>
        <w:t>Результатом административной процедуры является выдача  документа с исправленными техническими ошибками или отказ в исправлении технической ошибки.</w:t>
      </w:r>
    </w:p>
    <w:p>
      <w:pPr>
        <w:pStyle w:val="ConsPlusTitle1"/>
        <w:ind w:firstLine="709" w:left="0" w:right="38"/>
        <w:jc w:val="both"/>
        <w:rPr/>
      </w:pPr>
      <w:r>
        <w:rPr>
          <w:rStyle w:val="Style10"/>
          <w:rFonts w:ascii="Times New Roman" w:hAnsi="Times New Roman"/>
          <w:b w:val="false"/>
          <w:color w:val="000000"/>
          <w:sz w:val="28"/>
          <w:szCs w:val="28"/>
        </w:rPr>
        <w:t>При выдаче заявителю (его представителю) результата предоставления муниципальной услуги непосредственно в Уполномоченном органе, либо МФЦ установление его личности осуществляется:</w:t>
      </w:r>
    </w:p>
    <w:p>
      <w:pPr>
        <w:pStyle w:val="ConsPlusTitle1"/>
        <w:ind w:firstLine="709" w:left="0" w:right="38"/>
        <w:jc w:val="both"/>
        <w:rPr>
          <w:rFonts w:ascii="Times New Roman" w:hAnsi="Times New Roman"/>
          <w:b w:val="false"/>
          <w:color w:val="000000"/>
          <w:sz w:val="28"/>
          <w:szCs w:val="28"/>
        </w:rPr>
      </w:pPr>
      <w:r>
        <w:rPr>
          <w:rFonts w:ascii="Times New Roman" w:hAnsi="Times New Roman"/>
          <w:b w:val="false"/>
          <w:color w:val="000000"/>
          <w:sz w:val="28"/>
          <w:szCs w:val="28"/>
        </w:rPr>
        <w:t>посредством предъявления паспорта гражданина либо иного документа, удостоверяющего личность, в соответствии с законодательством Российской Федерации;</w:t>
      </w:r>
    </w:p>
    <w:p>
      <w:pPr>
        <w:pStyle w:val="ConsPlusTitle1"/>
        <w:ind w:firstLine="709" w:left="0" w:right="38"/>
        <w:jc w:val="both"/>
        <w:rPr/>
      </w:pPr>
      <w:r>
        <w:rPr>
          <w:rStyle w:val="Style10"/>
          <w:rFonts w:ascii="Times New Roman" w:hAnsi="Times New Roman"/>
          <w:b w:val="false"/>
          <w:color w:val="000000"/>
          <w:sz w:val="28"/>
          <w:szCs w:val="28"/>
        </w:rPr>
        <w:t>посредством предъявления паспорта гражданина или иного документа, удостоверяющий личность представителя, а также документы, подтверждающие его полномочия;</w:t>
      </w:r>
    </w:p>
    <w:p>
      <w:pPr>
        <w:pStyle w:val="ConsPlusTitle1"/>
        <w:ind w:firstLine="709" w:left="0" w:right="38"/>
        <w:jc w:val="both"/>
        <w:rPr/>
      </w:pPr>
      <w:r>
        <w:rPr>
          <w:rStyle w:val="Style10"/>
          <w:rFonts w:ascii="Times New Roman" w:hAnsi="Times New Roman"/>
          <w:b w:val="false"/>
          <w:color w:val="000000"/>
          <w:sz w:val="28"/>
          <w:szCs w:val="28"/>
        </w:rPr>
        <w:t>установление личности посредством идентификации и аутентификации с использованием информационных технологий (систем) (</w:t>
      </w:r>
      <w:r>
        <w:rPr>
          <w:rStyle w:val="Style10"/>
          <w:rFonts w:ascii="Times New Roman" w:hAnsi="Times New Roman"/>
          <w:b w:val="false"/>
          <w:i/>
          <w:color w:val="000000"/>
          <w:sz w:val="28"/>
          <w:szCs w:val="28"/>
        </w:rPr>
        <w:t>использование вышеуказанных технологий проводится при наличии технической возможности</w:t>
      </w:r>
      <w:r>
        <w:rPr>
          <w:rStyle w:val="Style10"/>
          <w:rFonts w:ascii="Times New Roman" w:hAnsi="Times New Roman"/>
          <w:b w:val="false"/>
          <w:color w:val="000000"/>
          <w:sz w:val="28"/>
          <w:szCs w:val="28"/>
        </w:rPr>
        <w:t>).</w:t>
      </w:r>
    </w:p>
    <w:p>
      <w:pPr>
        <w:pStyle w:val="ConsPlusTitle1"/>
        <w:ind w:firstLine="709" w:left="0" w:right="-1"/>
        <w:jc w:val="both"/>
        <w:rPr/>
      </w:pPr>
      <w:r>
        <w:rPr>
          <w:rStyle w:val="Style10"/>
          <w:rFonts w:ascii="Times New Roman" w:hAnsi="Times New Roman"/>
          <w:b w:val="false"/>
          <w:color w:val="000000"/>
          <w:sz w:val="28"/>
          <w:szCs w:val="28"/>
        </w:rPr>
        <w:t xml:space="preserve">В случае обращения за получением муниципальной услуги посредством Регионального портала результат предоставления муниципальной услуги направляется заявителю (его представителю) </w:t>
      </w:r>
      <w:r>
        <w:rPr>
          <w:rStyle w:val="Style10"/>
          <w:rFonts w:ascii="Times New Roman" w:hAnsi="Times New Roman"/>
          <w:b w:val="false"/>
          <w:color w:val="000000"/>
          <w:sz w:val="28"/>
          <w:szCs w:val="28"/>
          <w:lang w:eastAsia="ar-SA"/>
        </w:rPr>
        <w:t>в форме электронного документа, подписанного электронной подписью, в «Личный кабинет»</w:t>
      </w:r>
      <w:r>
        <w:rPr>
          <w:rStyle w:val="Style10"/>
          <w:rFonts w:ascii="Times New Roman" w:hAnsi="Times New Roman"/>
          <w:color w:val="000000"/>
          <w:sz w:val="28"/>
          <w:szCs w:val="28"/>
          <w:lang w:eastAsia="ar-SA"/>
        </w:rPr>
        <w:t xml:space="preserve"> </w:t>
      </w:r>
      <w:r>
        <w:rPr>
          <w:rStyle w:val="Style10"/>
          <w:rFonts w:ascii="Times New Roman" w:hAnsi="Times New Roman"/>
          <w:b w:val="false"/>
          <w:color w:val="000000"/>
          <w:sz w:val="28"/>
          <w:szCs w:val="28"/>
        </w:rPr>
        <w:t>через Единый, Региональный портал соответственно.</w:t>
      </w:r>
    </w:p>
    <w:p>
      <w:pPr>
        <w:pStyle w:val="ConsPlusTitle1"/>
        <w:ind w:firstLine="709" w:left="0" w:right="-1"/>
        <w:jc w:val="both"/>
        <w:rPr>
          <w:rFonts w:ascii="Times New Roman" w:hAnsi="Times New Roman"/>
          <w:b w:val="false"/>
          <w:color w:val="000000"/>
          <w:sz w:val="28"/>
          <w:szCs w:val="28"/>
        </w:rPr>
      </w:pPr>
      <w:r>
        <w:rPr>
          <w:rFonts w:ascii="Times New Roman" w:hAnsi="Times New Roman"/>
          <w:b w:val="false"/>
          <w:color w:val="000000"/>
          <w:sz w:val="28"/>
          <w:szCs w:val="28"/>
        </w:rPr>
        <w:t>Получение заявителем результата предоставления муниципальной услуги в электронной форме не исключает возможность получения его также в бумажной форме в любое время в течение срока действия результата предоставления муниципальной услуги или посредством Почты России.</w:t>
      </w:r>
    </w:p>
    <w:p>
      <w:pPr>
        <w:pStyle w:val="Normal"/>
        <w:ind w:hanging="0" w:left="0" w:right="-1"/>
        <w:jc w:val="both"/>
        <w:rPr/>
      </w:pPr>
      <w:r>
        <w:rPr>
          <w:rStyle w:val="Style10"/>
          <w:rFonts w:cs="Times New Roman"/>
          <w:color w:val="000000"/>
          <w:sz w:val="28"/>
          <w:szCs w:val="28"/>
          <w:lang w:eastAsia="ru-RU"/>
        </w:rPr>
        <w:t>Способом фиксации результата административной процедуры является</w:t>
      </w:r>
      <w:r>
        <w:rPr>
          <w:rStyle w:val="Style10"/>
          <w:rFonts w:cs="Times New Roman"/>
          <w:color w:val="000000"/>
          <w:sz w:val="28"/>
          <w:szCs w:val="28"/>
        </w:rPr>
        <w:t xml:space="preserve"> регистрация в системе электронного документооборота администрации муниципального образования Кореновский район является запись должностного лица о выдаче результатов, содержащих дату и время передачи документов.</w:t>
      </w:r>
    </w:p>
    <w:p>
      <w:pPr>
        <w:pStyle w:val="ConsPlusTitle1"/>
        <w:ind w:firstLine="709" w:left="0" w:right="-1"/>
        <w:jc w:val="center"/>
        <w:rPr>
          <w:rFonts w:ascii="Times New Roman" w:hAnsi="Times New Roman"/>
          <w:b w:val="false"/>
          <w:color w:val="000000"/>
          <w:sz w:val="28"/>
          <w:szCs w:val="28"/>
        </w:rPr>
      </w:pPr>
      <w:r>
        <w:rPr>
          <w:rFonts w:ascii="Times New Roman" w:hAnsi="Times New Roman"/>
          <w:b w:val="false"/>
          <w:color w:val="000000"/>
          <w:sz w:val="28"/>
          <w:szCs w:val="28"/>
        </w:rPr>
      </w:r>
    </w:p>
    <w:p>
      <w:pPr>
        <w:pStyle w:val="ConsPlusTitle1"/>
        <w:ind w:firstLine="709" w:left="0" w:right="-1"/>
        <w:jc w:val="center"/>
        <w:rPr/>
      </w:pPr>
      <w:r>
        <w:rPr>
          <w:rStyle w:val="Style10"/>
          <w:rFonts w:ascii="Times New Roman" w:hAnsi="Times New Roman"/>
          <w:b w:val="false"/>
          <w:color w:val="000000"/>
          <w:sz w:val="28"/>
          <w:szCs w:val="28"/>
        </w:rPr>
        <w:t xml:space="preserve">3.2.3 </w:t>
      </w:r>
      <w:r>
        <w:rPr>
          <w:rStyle w:val="Style10"/>
          <w:rFonts w:ascii="Times New Roman" w:hAnsi="Times New Roman"/>
          <w:color w:val="000000"/>
          <w:sz w:val="28"/>
          <w:szCs w:val="28"/>
        </w:rPr>
        <w:t>Административные процедуры</w:t>
      </w:r>
      <w:r>
        <w:rPr>
          <w:rStyle w:val="Style10"/>
          <w:rFonts w:ascii="Times New Roman" w:hAnsi="Times New Roman"/>
          <w:b w:val="false"/>
          <w:color w:val="000000"/>
          <w:sz w:val="28"/>
          <w:szCs w:val="28"/>
        </w:rPr>
        <w:t xml:space="preserve"> </w:t>
      </w:r>
      <w:r>
        <w:rPr>
          <w:rStyle w:val="Style10"/>
          <w:rFonts w:ascii="Times New Roman" w:hAnsi="Times New Roman"/>
          <w:color w:val="000000"/>
          <w:sz w:val="28"/>
          <w:szCs w:val="28"/>
        </w:rPr>
        <w:t xml:space="preserve">варианта </w:t>
      </w:r>
      <w:r>
        <w:rPr>
          <w:rStyle w:val="Style10"/>
          <w:rFonts w:ascii="Times New Roman" w:hAnsi="Times New Roman"/>
          <w:color w:val="000000"/>
          <w:sz w:val="28"/>
          <w:szCs w:val="28"/>
          <w:lang w:val="en-US"/>
        </w:rPr>
        <w:t>III</w:t>
      </w:r>
    </w:p>
    <w:p>
      <w:pPr>
        <w:pStyle w:val="ConsPlusTitle1"/>
        <w:ind w:firstLine="709" w:left="0" w:right="-1"/>
        <w:jc w:val="center"/>
        <w:rPr>
          <w:rFonts w:ascii="Times New Roman" w:hAnsi="Times New Roman"/>
          <w:color w:val="000000"/>
          <w:sz w:val="28"/>
          <w:szCs w:val="28"/>
        </w:rPr>
      </w:pPr>
      <w:r>
        <w:rPr>
          <w:rFonts w:ascii="Times New Roman" w:hAnsi="Times New Roman"/>
          <w:color w:val="000000"/>
          <w:sz w:val="28"/>
          <w:szCs w:val="28"/>
        </w:rPr>
      </w:r>
    </w:p>
    <w:p>
      <w:pPr>
        <w:pStyle w:val="ConsPlusTitle1"/>
        <w:ind w:firstLine="709" w:left="0" w:right="-1"/>
        <w:rPr/>
      </w:pPr>
      <w:r>
        <w:rPr>
          <w:rStyle w:val="Style10"/>
          <w:rFonts w:ascii="Times New Roman" w:hAnsi="Times New Roman"/>
          <w:b w:val="false"/>
          <w:color w:val="000000"/>
          <w:sz w:val="28"/>
          <w:szCs w:val="28"/>
        </w:rPr>
        <w:t xml:space="preserve">Вариант </w:t>
      </w:r>
      <w:r>
        <w:rPr>
          <w:rStyle w:val="Style10"/>
          <w:rFonts w:ascii="Times New Roman" w:hAnsi="Times New Roman"/>
          <w:b w:val="false"/>
          <w:color w:val="000000"/>
          <w:sz w:val="28"/>
          <w:szCs w:val="28"/>
          <w:lang w:val="en-US"/>
        </w:rPr>
        <w:t>III</w:t>
      </w:r>
      <w:r>
        <w:rPr>
          <w:rStyle w:val="Style10"/>
          <w:rFonts w:ascii="Times New Roman" w:hAnsi="Times New Roman"/>
          <w:b w:val="false"/>
          <w:color w:val="000000"/>
          <w:sz w:val="28"/>
          <w:szCs w:val="28"/>
        </w:rPr>
        <w:t xml:space="preserve"> предоставления муниципальной услуги включает в себя следующий перечень административных процедур:</w:t>
      </w:r>
    </w:p>
    <w:p>
      <w:pPr>
        <w:pStyle w:val="Normal"/>
        <w:tabs>
          <w:tab w:val="clear" w:pos="708"/>
          <w:tab w:val="left" w:pos="709" w:leader="none"/>
        </w:tabs>
        <w:ind w:hanging="0" w:left="0" w:right="-1"/>
        <w:jc w:val="both"/>
        <w:rPr/>
      </w:pPr>
      <w:r>
        <w:rPr>
          <w:rStyle w:val="Style10"/>
          <w:rFonts w:cs="Times New Roman"/>
          <w:color w:val="000000"/>
          <w:sz w:val="28"/>
          <w:szCs w:val="28"/>
        </w:rPr>
        <w:t>прием заявления, документов и (или) информации, необходимых для предоставления муниципальной услуги;</w:t>
      </w:r>
    </w:p>
    <w:p>
      <w:pPr>
        <w:pStyle w:val="Normal"/>
        <w:tabs>
          <w:tab w:val="clear" w:pos="708"/>
          <w:tab w:val="left" w:pos="709" w:leader="none"/>
        </w:tabs>
        <w:ind w:hanging="0" w:left="0" w:right="-1"/>
        <w:jc w:val="both"/>
        <w:rPr/>
      </w:pPr>
      <w:r>
        <w:rPr>
          <w:rStyle w:val="Style10"/>
          <w:rFonts w:cs="Times New Roman"/>
          <w:color w:val="000000"/>
          <w:sz w:val="28"/>
          <w:szCs w:val="28"/>
        </w:rPr>
        <w:t xml:space="preserve">принятие решения о </w:t>
      </w:r>
      <w:r>
        <w:rPr>
          <w:rStyle w:val="Style10"/>
          <w:color w:val="000000"/>
          <w:sz w:val="28"/>
          <w:szCs w:val="28"/>
        </w:rPr>
        <w:t>выдаче дубликата документа, выданного по результатам предоставления муниципальной услуги</w:t>
      </w:r>
      <w:r>
        <w:rPr>
          <w:rStyle w:val="Style10"/>
          <w:rFonts w:cs="Times New Roman"/>
          <w:color w:val="000000"/>
          <w:sz w:val="28"/>
          <w:szCs w:val="28"/>
        </w:rPr>
        <w:t xml:space="preserve"> либо отказ в</w:t>
      </w:r>
      <w:r>
        <w:rPr>
          <w:rStyle w:val="Style10"/>
          <w:color w:val="000000"/>
          <w:sz w:val="28"/>
          <w:szCs w:val="28"/>
        </w:rPr>
        <w:t xml:space="preserve"> выдаче дубликата документа, выданного по результатам предоставления муниципальной услуги</w:t>
      </w:r>
      <w:r>
        <w:rPr>
          <w:rStyle w:val="Style10"/>
          <w:rFonts w:cs="Times New Roman"/>
          <w:color w:val="000000"/>
          <w:sz w:val="28"/>
          <w:szCs w:val="28"/>
        </w:rPr>
        <w:t>;</w:t>
      </w:r>
    </w:p>
    <w:p>
      <w:pPr>
        <w:pStyle w:val="Normal"/>
        <w:tabs>
          <w:tab w:val="clear" w:pos="708"/>
          <w:tab w:val="left" w:pos="709" w:leader="none"/>
        </w:tabs>
        <w:ind w:hanging="0" w:left="0" w:right="-1"/>
        <w:jc w:val="both"/>
        <w:rPr/>
      </w:pPr>
      <w:r>
        <w:rPr>
          <w:rStyle w:val="Style10"/>
          <w:rFonts w:cs="Times New Roman"/>
          <w:color w:val="000000"/>
          <w:sz w:val="28"/>
          <w:szCs w:val="28"/>
        </w:rPr>
        <w:t>предоставление результата муниципальной услуги.</w:t>
      </w:r>
    </w:p>
    <w:p>
      <w:pPr>
        <w:pStyle w:val="Normal"/>
        <w:ind w:hanging="0" w:left="0" w:right="-1"/>
        <w:jc w:val="both"/>
        <w:rPr>
          <w:rFonts w:ascii="Times New Roman" w:hAnsi="Times New Roman" w:eastAsia="Times New Roman" w:cs="Times New Roman"/>
          <w:color w:val="000000"/>
          <w:sz w:val="28"/>
          <w:szCs w:val="28"/>
          <w:lang w:eastAsia="ru-RU"/>
        </w:rPr>
      </w:pPr>
      <w:r>
        <w:rPr>
          <w:rFonts w:eastAsia="Times New Roman" w:cs="Times New Roman"/>
          <w:color w:val="000000"/>
          <w:sz w:val="28"/>
          <w:szCs w:val="28"/>
          <w:lang w:eastAsia="ru-RU"/>
        </w:rPr>
        <w:t>При обращении заявителя за предоставлением муниципальной услуги через МФЦ  осуществляются следующие административные действия:</w:t>
      </w:r>
    </w:p>
    <w:p>
      <w:pPr>
        <w:pStyle w:val="Normal"/>
        <w:ind w:hanging="0" w:left="0" w:right="-1"/>
        <w:jc w:val="both"/>
        <w:rPr>
          <w:rFonts w:ascii="Times New Roman" w:hAnsi="Times New Roman" w:eastAsia="Times New Roman" w:cs="Times New Roman"/>
          <w:color w:val="000000"/>
          <w:sz w:val="28"/>
          <w:szCs w:val="28"/>
          <w:lang w:eastAsia="ru-RU"/>
        </w:rPr>
      </w:pPr>
      <w:r>
        <w:rPr>
          <w:rFonts w:eastAsia="Times New Roman" w:cs="Times New Roman"/>
          <w:color w:val="000000"/>
          <w:sz w:val="28"/>
          <w:szCs w:val="28"/>
          <w:lang w:eastAsia="ru-RU"/>
        </w:rPr>
        <w:tab/>
        <w:t>– прием запроса и документов, необходимых для предоставления муниципальной услуги;</w:t>
      </w:r>
    </w:p>
    <w:p>
      <w:pPr>
        <w:pStyle w:val="Normal"/>
        <w:ind w:hanging="0" w:left="0" w:right="-1"/>
        <w:jc w:val="both"/>
        <w:rPr>
          <w:rFonts w:ascii="Times New Roman" w:hAnsi="Times New Roman" w:eastAsia="Times New Roman" w:cs="Times New Roman"/>
          <w:color w:val="000000"/>
          <w:sz w:val="28"/>
          <w:szCs w:val="28"/>
          <w:lang w:eastAsia="ru-RU"/>
        </w:rPr>
      </w:pPr>
      <w:r>
        <w:rPr>
          <w:rFonts w:eastAsia="Times New Roman" w:cs="Times New Roman"/>
          <w:color w:val="000000"/>
          <w:sz w:val="28"/>
          <w:szCs w:val="28"/>
          <w:lang w:eastAsia="ru-RU"/>
        </w:rPr>
        <w:tab/>
        <w:t>– передача запроса и документов, необходимых для предоставления муниципальной услуги в управление уполномоченного органа;</w:t>
      </w:r>
    </w:p>
    <w:p>
      <w:pPr>
        <w:pStyle w:val="Normal"/>
        <w:ind w:hanging="0" w:left="0" w:right="-1"/>
        <w:jc w:val="both"/>
        <w:rPr/>
      </w:pPr>
      <w:r>
        <w:rPr>
          <w:rStyle w:val="Style10"/>
          <w:rFonts w:eastAsia="Times New Roman" w:cs="Times New Roman"/>
          <w:color w:val="000000"/>
          <w:sz w:val="28"/>
          <w:szCs w:val="28"/>
          <w:lang w:eastAsia="ru-RU"/>
        </w:rPr>
        <w:tab/>
        <w:t>–</w:t>
      </w:r>
      <w:r>
        <w:rPr>
          <w:rStyle w:val="Style10"/>
          <w:rFonts w:eastAsia="Calibri" w:cs="Times New Roman"/>
          <w:color w:val="000000"/>
          <w:sz w:val="28"/>
          <w:szCs w:val="28"/>
        </w:rPr>
        <w:t xml:space="preserve"> прием от </w:t>
      </w:r>
      <w:r>
        <w:rPr>
          <w:rStyle w:val="Style10"/>
          <w:rFonts w:eastAsia="Times New Roman" w:cs="Times New Roman"/>
          <w:color w:val="000000"/>
          <w:sz w:val="28"/>
          <w:szCs w:val="28"/>
          <w:lang w:eastAsia="ru-RU"/>
        </w:rPr>
        <w:t xml:space="preserve">управления уполномоченного органа  </w:t>
      </w:r>
      <w:r>
        <w:rPr>
          <w:rStyle w:val="Style10"/>
          <w:rFonts w:eastAsia="Calibri" w:cs="Times New Roman"/>
          <w:color w:val="000000"/>
          <w:sz w:val="28"/>
          <w:szCs w:val="28"/>
        </w:rPr>
        <w:t>результата предоставления муниципальной услуги</w:t>
      </w:r>
    </w:p>
    <w:p>
      <w:pPr>
        <w:pStyle w:val="Normal"/>
        <w:ind w:hanging="0" w:left="0" w:right="-1"/>
        <w:jc w:val="both"/>
        <w:rPr>
          <w:rFonts w:ascii="Times New Roman" w:hAnsi="Times New Roman" w:eastAsia="Times New Roman" w:cs="Times New Roman"/>
          <w:color w:val="000000"/>
          <w:sz w:val="28"/>
          <w:szCs w:val="28"/>
          <w:lang w:eastAsia="ru-RU"/>
        </w:rPr>
      </w:pPr>
      <w:r>
        <w:rPr>
          <w:rFonts w:eastAsia="Times New Roman" w:cs="Times New Roman"/>
          <w:color w:val="000000"/>
          <w:sz w:val="28"/>
          <w:szCs w:val="28"/>
          <w:lang w:eastAsia="ru-RU"/>
        </w:rPr>
        <w:tab/>
        <w:t>– выдача заявителю результата предоставления муниципальной услуги.</w:t>
      </w:r>
    </w:p>
    <w:p>
      <w:pPr>
        <w:pStyle w:val="Normal"/>
        <w:ind w:firstLine="708" w:left="0" w:right="-1"/>
        <w:jc w:val="both"/>
        <w:rPr/>
      </w:pPr>
      <w:r>
        <w:rPr>
          <w:rStyle w:val="Style10"/>
          <w:rFonts w:eastAsia="Times New Roman" w:cs="Times New Roman"/>
          <w:color w:val="000000"/>
          <w:sz w:val="28"/>
          <w:szCs w:val="28"/>
          <w:lang w:eastAsia="ru-RU"/>
        </w:rPr>
        <w:t xml:space="preserve">При обращении заявителя за предоставлением муниципальной услуги в электронной форме </w:t>
      </w:r>
      <w:r>
        <w:rPr>
          <w:rStyle w:val="Style10"/>
          <w:rFonts w:eastAsia="Times New Roman" w:cs="Times New Roman"/>
          <w:i/>
          <w:color w:val="000000"/>
          <w:sz w:val="28"/>
          <w:szCs w:val="28"/>
          <w:lang w:eastAsia="ru-RU"/>
        </w:rPr>
        <w:t>(при условии технической реализации)</w:t>
      </w:r>
      <w:r>
        <w:rPr>
          <w:rStyle w:val="Style10"/>
          <w:rFonts w:eastAsia="Times New Roman" w:cs="Times New Roman"/>
          <w:color w:val="000000"/>
          <w:sz w:val="28"/>
          <w:szCs w:val="28"/>
          <w:lang w:eastAsia="ru-RU"/>
        </w:rPr>
        <w:t xml:space="preserve"> включает:</w:t>
      </w:r>
    </w:p>
    <w:p>
      <w:pPr>
        <w:pStyle w:val="Normal"/>
        <w:ind w:firstLine="708" w:left="0" w:right="-1"/>
        <w:jc w:val="both"/>
        <w:rPr/>
      </w:pPr>
      <w:r>
        <w:rPr>
          <w:rStyle w:val="Style10"/>
          <w:rFonts w:eastAsia="Times New Roman" w:cs="Times New Roman"/>
          <w:color w:val="000000"/>
          <w:sz w:val="28"/>
          <w:szCs w:val="28"/>
          <w:lang w:eastAsia="ru-RU"/>
        </w:rPr>
        <w:t xml:space="preserve">– </w:t>
      </w:r>
      <w:r>
        <w:rPr>
          <w:rStyle w:val="Style10"/>
          <w:rFonts w:eastAsia="Times New Roman" w:cs="Times New Roman"/>
          <w:color w:val="000000"/>
          <w:sz w:val="28"/>
          <w:szCs w:val="28"/>
          <w:lang w:eastAsia="ru-RU"/>
        </w:rPr>
        <w:t>прием и регистрацию органом, предоставляющим муниципальную услугу, заполненного  в электронной форме,</w:t>
      </w:r>
      <w:r>
        <w:rPr>
          <w:rStyle w:val="Style10"/>
          <w:rFonts w:cs="Times New Roman"/>
          <w:color w:val="000000"/>
          <w:sz w:val="28"/>
          <w:szCs w:val="28"/>
        </w:rPr>
        <w:t xml:space="preserve"> заявления </w:t>
      </w:r>
      <w:r>
        <w:rPr>
          <w:rStyle w:val="Style10"/>
          <w:rFonts w:eastAsia="Times New Roman" w:cs="Times New Roman"/>
          <w:color w:val="000000"/>
          <w:sz w:val="28"/>
          <w:szCs w:val="28"/>
          <w:lang w:eastAsia="ru-RU"/>
        </w:rPr>
        <w:t>и пакета электронных документов, необходимых для предоставления услуги;</w:t>
      </w:r>
    </w:p>
    <w:p>
      <w:pPr>
        <w:pStyle w:val="Normal"/>
        <w:ind w:firstLine="708" w:left="0" w:right="-1"/>
        <w:jc w:val="both"/>
        <w:rPr/>
      </w:pPr>
      <w:r>
        <w:rPr>
          <w:rStyle w:val="Style10"/>
          <w:rFonts w:eastAsia="Times New Roman" w:cs="Times New Roman"/>
          <w:color w:val="000000"/>
          <w:sz w:val="28"/>
          <w:szCs w:val="28"/>
          <w:lang w:eastAsia="ru-RU"/>
        </w:rPr>
        <w:t xml:space="preserve">– </w:t>
      </w:r>
      <w:r>
        <w:rPr>
          <w:rStyle w:val="Style10"/>
          <w:rFonts w:eastAsia="Times New Roman" w:cs="Times New Roman"/>
          <w:color w:val="000000"/>
          <w:sz w:val="28"/>
          <w:szCs w:val="28"/>
          <w:lang w:eastAsia="ru-RU"/>
        </w:rPr>
        <w:t xml:space="preserve">уведомление заявителя на </w:t>
      </w:r>
      <w:r>
        <w:rPr>
          <w:rStyle w:val="Style10"/>
          <w:rFonts w:cs="Times New Roman"/>
          <w:color w:val="000000"/>
          <w:sz w:val="28"/>
          <w:szCs w:val="28"/>
        </w:rPr>
        <w:t>e-mail</w:t>
      </w:r>
      <w:r>
        <w:rPr>
          <w:rStyle w:val="Style10"/>
          <w:rFonts w:eastAsia="Times New Roman" w:cs="Times New Roman"/>
          <w:color w:val="000000"/>
          <w:sz w:val="28"/>
          <w:szCs w:val="28"/>
          <w:lang w:eastAsia="ru-RU"/>
        </w:rPr>
        <w:t xml:space="preserve"> или в «Личный кабинет» заявителя на Едином, Региональном  портале о ходе выполнения запроса о предоставлении муниципальной услуги;</w:t>
      </w:r>
    </w:p>
    <w:p>
      <w:pPr>
        <w:pStyle w:val="Normal"/>
        <w:ind w:firstLine="708" w:left="0" w:right="-1"/>
        <w:jc w:val="both"/>
        <w:rPr/>
      </w:pPr>
      <w:r>
        <w:rPr>
          <w:rStyle w:val="Style10"/>
          <w:rFonts w:eastAsia="Times New Roman" w:cs="Times New Roman"/>
          <w:color w:val="000000"/>
          <w:sz w:val="28"/>
          <w:szCs w:val="28"/>
          <w:lang w:eastAsia="ru-RU"/>
        </w:rPr>
        <w:t xml:space="preserve">– </w:t>
      </w:r>
      <w:r>
        <w:rPr>
          <w:rStyle w:val="Style10"/>
          <w:rFonts w:eastAsia="Times New Roman" w:cs="Times New Roman"/>
          <w:color w:val="000000"/>
          <w:sz w:val="28"/>
          <w:szCs w:val="28"/>
          <w:lang w:eastAsia="ru-RU"/>
        </w:rPr>
        <w:t xml:space="preserve">направление заявителю результата предоставления муниципальной услуги в электронной форме на </w:t>
      </w:r>
      <w:r>
        <w:rPr>
          <w:rStyle w:val="Style10"/>
          <w:rFonts w:cs="Times New Roman"/>
          <w:color w:val="000000"/>
          <w:sz w:val="28"/>
          <w:szCs w:val="28"/>
        </w:rPr>
        <w:t>e-mail</w:t>
      </w:r>
      <w:r>
        <w:rPr>
          <w:rStyle w:val="Style10"/>
          <w:rFonts w:eastAsia="Times New Roman" w:cs="Times New Roman"/>
          <w:color w:val="000000"/>
          <w:sz w:val="28"/>
          <w:szCs w:val="28"/>
          <w:lang w:eastAsia="ru-RU"/>
        </w:rPr>
        <w:t xml:space="preserve"> или  в «Личный кабинет» заявителя на  Едином, Региональном  портале.</w:t>
      </w:r>
    </w:p>
    <w:p>
      <w:pPr>
        <w:pStyle w:val="Normal"/>
        <w:tabs>
          <w:tab w:val="clear" w:pos="708"/>
          <w:tab w:val="left" w:pos="709" w:leader="none"/>
        </w:tabs>
        <w:ind w:hanging="0" w:left="0" w:right="-1"/>
        <w:jc w:val="both"/>
        <w:rPr/>
      </w:pPr>
      <w:r>
        <w:rPr>
          <w:rStyle w:val="FontStyle83"/>
          <w:color w:val="000000"/>
          <w:sz w:val="28"/>
          <w:szCs w:val="28"/>
        </w:rPr>
        <w:t>Муниципальной</w:t>
      </w:r>
      <w:r>
        <w:rPr>
          <w:rStyle w:val="Style10"/>
          <w:rFonts w:cs="Times New Roman"/>
          <w:color w:val="000000"/>
          <w:sz w:val="28"/>
          <w:szCs w:val="28"/>
        </w:rPr>
        <w:t xml:space="preserve"> услуга оказывается в течение 5 рабочих дней со дня поступления заявления в Уполномоченный орган.</w:t>
      </w:r>
    </w:p>
    <w:p>
      <w:pPr>
        <w:pStyle w:val="Normal"/>
        <w:tabs>
          <w:tab w:val="clear" w:pos="708"/>
          <w:tab w:val="left" w:pos="709" w:leader="none"/>
        </w:tabs>
        <w:ind w:hanging="0" w:left="0" w:right="-1"/>
        <w:rPr>
          <w:rFonts w:ascii="Times New Roman" w:hAnsi="Times New Roman" w:cs="Times New Roman"/>
          <w:b/>
          <w:color w:val="000000"/>
          <w:sz w:val="28"/>
          <w:szCs w:val="28"/>
        </w:rPr>
      </w:pPr>
      <w:r>
        <w:rPr>
          <w:rFonts w:cs="Times New Roman"/>
          <w:b/>
          <w:color w:val="000000"/>
          <w:sz w:val="28"/>
          <w:szCs w:val="28"/>
        </w:rPr>
      </w:r>
    </w:p>
    <w:p>
      <w:pPr>
        <w:pStyle w:val="Normal"/>
        <w:tabs>
          <w:tab w:val="clear" w:pos="708"/>
          <w:tab w:val="left" w:pos="567" w:leader="none"/>
        </w:tabs>
        <w:ind w:firstLine="850" w:left="-142" w:right="-1"/>
        <w:jc w:val="center"/>
        <w:rPr/>
      </w:pPr>
      <w:r>
        <w:rPr>
          <w:rStyle w:val="Style10"/>
          <w:rFonts w:cs="Times New Roman"/>
          <w:b/>
          <w:color w:val="000000"/>
          <w:sz w:val="28"/>
          <w:szCs w:val="28"/>
        </w:rPr>
        <w:t>Описание административной процедуры приема заявления, документов и (или) информации, необходимых</w:t>
      </w:r>
    </w:p>
    <w:p>
      <w:pPr>
        <w:pStyle w:val="Normal"/>
        <w:tabs>
          <w:tab w:val="clear" w:pos="708"/>
          <w:tab w:val="left" w:pos="567" w:leader="none"/>
        </w:tabs>
        <w:ind w:firstLine="850" w:left="-142" w:right="-1"/>
        <w:jc w:val="center"/>
        <w:rPr>
          <w:rFonts w:ascii="Times New Roman" w:hAnsi="Times New Roman" w:cs="Times New Roman"/>
          <w:b/>
          <w:color w:val="000000"/>
          <w:sz w:val="28"/>
          <w:szCs w:val="28"/>
        </w:rPr>
      </w:pPr>
      <w:r>
        <w:rPr>
          <w:rFonts w:cs="Times New Roman"/>
          <w:b/>
          <w:color w:val="000000"/>
          <w:sz w:val="28"/>
          <w:szCs w:val="28"/>
        </w:rPr>
        <w:t>для предоставления муниципальной услуги</w:t>
      </w:r>
    </w:p>
    <w:p>
      <w:pPr>
        <w:pStyle w:val="Normal"/>
        <w:tabs>
          <w:tab w:val="clear" w:pos="708"/>
          <w:tab w:val="left" w:pos="567" w:leader="none"/>
        </w:tabs>
        <w:ind w:firstLine="850" w:left="-142" w:right="-1"/>
        <w:jc w:val="center"/>
        <w:rPr>
          <w:rFonts w:ascii="Times New Roman" w:hAnsi="Times New Roman" w:cs="Times New Roman"/>
          <w:b/>
          <w:color w:val="000000"/>
          <w:sz w:val="28"/>
          <w:szCs w:val="28"/>
        </w:rPr>
      </w:pPr>
      <w:r>
        <w:rPr>
          <w:rFonts w:cs="Times New Roman"/>
          <w:b/>
          <w:color w:val="000000"/>
          <w:sz w:val="28"/>
          <w:szCs w:val="28"/>
        </w:rPr>
      </w:r>
    </w:p>
    <w:p>
      <w:pPr>
        <w:pStyle w:val="ConsPlusTitle1"/>
        <w:ind w:firstLine="709" w:left="0" w:right="-1"/>
        <w:jc w:val="both"/>
        <w:rPr/>
      </w:pPr>
      <w:r>
        <w:rPr>
          <w:rStyle w:val="Style10"/>
          <w:rFonts w:ascii="Times New Roman" w:hAnsi="Times New Roman"/>
          <w:b w:val="false"/>
          <w:color w:val="000000"/>
          <w:sz w:val="28"/>
          <w:szCs w:val="28"/>
        </w:rPr>
        <w:t>Основанием для начала административной процедуры является поступление в управление уполномоченного органа  заявления</w:t>
      </w:r>
      <w:r>
        <w:rPr>
          <w:rStyle w:val="Style10"/>
          <w:rFonts w:ascii="Times New Roman" w:hAnsi="Times New Roman"/>
          <w:color w:val="000000"/>
          <w:sz w:val="28"/>
          <w:szCs w:val="28"/>
        </w:rPr>
        <w:t xml:space="preserve"> </w:t>
      </w:r>
      <w:r>
        <w:rPr>
          <w:rStyle w:val="Style10"/>
          <w:rFonts w:ascii="Times New Roman" w:hAnsi="Times New Roman"/>
          <w:b w:val="false"/>
          <w:color w:val="000000"/>
          <w:sz w:val="28"/>
          <w:szCs w:val="28"/>
        </w:rPr>
        <w:t>о выдаче дубликата документа, выданного по результатам предоставления муниципальной услуги (далее – дубликат) в</w:t>
      </w:r>
      <w:r>
        <w:rPr>
          <w:rStyle w:val="Style10"/>
          <w:rFonts w:ascii="Times New Roman" w:hAnsi="Times New Roman"/>
          <w:color w:val="000000"/>
          <w:sz w:val="28"/>
          <w:szCs w:val="28"/>
        </w:rPr>
        <w:t xml:space="preserve"> </w:t>
      </w:r>
      <w:r>
        <w:rPr>
          <w:rStyle w:val="Style10"/>
          <w:rFonts w:ascii="Times New Roman" w:hAnsi="Times New Roman"/>
          <w:b w:val="false"/>
          <w:color w:val="000000"/>
          <w:sz w:val="28"/>
          <w:szCs w:val="28"/>
        </w:rPr>
        <w:t>управление (или отдел) уполномоченного органа непосредственно или через МФЦ либо через Единый, Региональный портал.</w:t>
      </w:r>
    </w:p>
    <w:p>
      <w:pPr>
        <w:pStyle w:val="Normal"/>
        <w:ind w:hanging="0" w:left="0" w:right="-1"/>
        <w:jc w:val="both"/>
        <w:rPr/>
      </w:pPr>
      <w:r>
        <w:rPr>
          <w:rStyle w:val="Style10"/>
          <w:rFonts w:cs="Times New Roman"/>
          <w:color w:val="000000"/>
          <w:sz w:val="28"/>
          <w:szCs w:val="28"/>
        </w:rPr>
        <w:t xml:space="preserve">Срок выполнения административной процедуры по приему заявления, документов и (или) информации, необходимых для предоставления </w:t>
      </w:r>
      <w:r>
        <w:rPr>
          <w:rStyle w:val="FontStyle83"/>
          <w:color w:val="000000"/>
          <w:sz w:val="28"/>
          <w:szCs w:val="28"/>
        </w:rPr>
        <w:t>муниципальной</w:t>
      </w:r>
      <w:r>
        <w:rPr>
          <w:rStyle w:val="Style10"/>
          <w:rFonts w:cs="Times New Roman"/>
          <w:color w:val="000000"/>
          <w:sz w:val="28"/>
          <w:szCs w:val="28"/>
        </w:rPr>
        <w:t xml:space="preserve"> услуги – 1 (один) рабочий день.</w:t>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tab/>
        <w:t>Срок регистрации заявления и прилагаемых документов не может превышать 20 минут.</w:t>
      </w:r>
    </w:p>
    <w:p>
      <w:pPr>
        <w:pStyle w:val="Normal"/>
        <w:tabs>
          <w:tab w:val="clear" w:pos="708"/>
          <w:tab w:val="left" w:pos="142" w:leader="none"/>
          <w:tab w:val="left" w:pos="284" w:leader="none"/>
        </w:tabs>
        <w:ind w:hanging="0" w:left="0" w:right="-1"/>
        <w:jc w:val="both"/>
        <w:rPr/>
      </w:pPr>
      <w:r>
        <w:rPr>
          <w:rStyle w:val="Style10"/>
          <w:rFonts w:cs="Times New Roman"/>
          <w:color w:val="000000"/>
          <w:sz w:val="28"/>
          <w:szCs w:val="28"/>
        </w:rPr>
        <w:tab/>
        <w:tab/>
        <w:tab/>
        <w:t xml:space="preserve">Результатом выполнения административной процедуры, в  случае отсутствия оснований для отказа в приеме документов, необходимых для предоставления услуги, указанных в пункте 2.9.4 подраздела 2.9  раздела 2 настоящего </w:t>
      </w:r>
      <w:r>
        <w:rPr>
          <w:rStyle w:val="FontStyle58"/>
          <w:color w:val="000000"/>
          <w:sz w:val="28"/>
          <w:szCs w:val="28"/>
        </w:rPr>
        <w:t>административного</w:t>
      </w:r>
      <w:r>
        <w:rPr>
          <w:rStyle w:val="Style10"/>
          <w:rFonts w:cs="Times New Roman"/>
          <w:color w:val="000000"/>
          <w:sz w:val="28"/>
          <w:szCs w:val="28"/>
        </w:rPr>
        <w:t xml:space="preserve"> регламента, является регистрация заявления  о предоставлении муниципальной услуги и пакета документов в управлении уполномоченного органа.</w:t>
      </w:r>
    </w:p>
    <w:p>
      <w:pPr>
        <w:pStyle w:val="Normal"/>
        <w:tabs>
          <w:tab w:val="clear" w:pos="708"/>
          <w:tab w:val="left" w:pos="142" w:leader="none"/>
          <w:tab w:val="left" w:pos="284" w:leader="none"/>
        </w:tabs>
        <w:ind w:hanging="0" w:left="0" w:right="-1"/>
        <w:jc w:val="both"/>
        <w:rPr/>
      </w:pPr>
      <w:r>
        <w:rPr>
          <w:rStyle w:val="Style10"/>
          <w:rFonts w:cs="Times New Roman"/>
          <w:color w:val="000000"/>
          <w:sz w:val="28"/>
          <w:szCs w:val="28"/>
        </w:rPr>
        <w:tab/>
        <w:tab/>
        <w:tab/>
        <w:t xml:space="preserve">Результатом выполнения административной процедуры, в  случае наличия оснований для отказа в приеме документов, необходимых для предоставления услуги, указанных в пункте 2.9.4 подраздела 2.9  раздела 2 настоящего </w:t>
      </w:r>
      <w:r>
        <w:rPr>
          <w:rStyle w:val="FontStyle58"/>
          <w:color w:val="000000"/>
          <w:sz w:val="28"/>
          <w:szCs w:val="28"/>
        </w:rPr>
        <w:t>административного</w:t>
      </w:r>
      <w:r>
        <w:rPr>
          <w:rStyle w:val="Style10"/>
          <w:rFonts w:cs="Times New Roman"/>
          <w:color w:val="000000"/>
          <w:sz w:val="28"/>
          <w:szCs w:val="28"/>
        </w:rPr>
        <w:t xml:space="preserve"> регламента, является отказ в приеме документов, информирование заявителя  о выявленных недостатках в представленных документах и предложение  их устранения.</w:t>
      </w:r>
    </w:p>
    <w:p>
      <w:pPr>
        <w:pStyle w:val="Normal"/>
        <w:keepNext w:val="true"/>
        <w:jc w:val="both"/>
        <w:rPr>
          <w:rFonts w:ascii="Times New Roman" w:hAnsi="Times New Roman" w:cs="Times New Roman"/>
          <w:color w:val="000000"/>
          <w:sz w:val="28"/>
          <w:szCs w:val="28"/>
        </w:rPr>
      </w:pPr>
      <w:r>
        <w:rPr>
          <w:rFonts w:cs="Times New Roman"/>
          <w:color w:val="000000"/>
          <w:sz w:val="28"/>
          <w:szCs w:val="28"/>
        </w:rPr>
        <w:t>Состав и способы подачи заявления  о предоставлении муниципальной услуги указаны в подразделе  2.8  раздела 2  настоящего административного регламента.</w:t>
      </w:r>
    </w:p>
    <w:p>
      <w:pPr>
        <w:pStyle w:val="Normal"/>
        <w:tabs>
          <w:tab w:val="clear" w:pos="708"/>
          <w:tab w:val="left" w:pos="709" w:leader="none"/>
        </w:tabs>
        <w:ind w:hanging="0" w:left="0" w:right="-1"/>
        <w:jc w:val="both"/>
        <w:rPr/>
      </w:pPr>
      <w:r>
        <w:rPr>
          <w:rStyle w:val="Style10"/>
          <w:rFonts w:cs="Times New Roman"/>
          <w:color w:val="000000"/>
          <w:sz w:val="28"/>
          <w:szCs w:val="28"/>
        </w:rPr>
        <w:tab/>
        <w:t>При приеме запроса в управлении уполномоченного органа либо в МФЦ установление личности заявителя (его представителя) осуществляется:</w:t>
      </w:r>
    </w:p>
    <w:p>
      <w:pPr>
        <w:pStyle w:val="Normal"/>
        <w:tabs>
          <w:tab w:val="clear" w:pos="708"/>
          <w:tab w:val="left" w:pos="709" w:leader="none"/>
        </w:tabs>
        <w:ind w:hanging="0" w:left="0" w:right="-1"/>
        <w:jc w:val="both"/>
        <w:rPr>
          <w:rFonts w:ascii="Times New Roman" w:hAnsi="Times New Roman" w:cs="Times New Roman"/>
          <w:color w:val="000000"/>
          <w:sz w:val="28"/>
          <w:szCs w:val="28"/>
        </w:rPr>
      </w:pPr>
      <w:r>
        <w:rPr>
          <w:rFonts w:cs="Times New Roman"/>
          <w:color w:val="000000"/>
          <w:sz w:val="28"/>
          <w:szCs w:val="28"/>
        </w:rPr>
        <w:t>посредством предъявления паспорта либо иного документа, удостоверяющего личность гражданина, в соответствии с законодательством Российской Федерации;</w:t>
      </w:r>
    </w:p>
    <w:p>
      <w:pPr>
        <w:pStyle w:val="Normal"/>
        <w:tabs>
          <w:tab w:val="clear" w:pos="708"/>
          <w:tab w:val="left" w:pos="709" w:leader="none"/>
        </w:tabs>
        <w:ind w:hanging="0" w:left="0" w:right="-1"/>
        <w:jc w:val="both"/>
        <w:rPr/>
      </w:pPr>
      <w:r>
        <w:rPr>
          <w:rStyle w:val="Style10"/>
          <w:rFonts w:cs="Times New Roman"/>
          <w:color w:val="000000"/>
          <w:sz w:val="28"/>
          <w:szCs w:val="28"/>
        </w:rPr>
        <w:tab/>
        <w:t>посредством предъявления паспорта или иного документа, удостоверяющего личность представителя, а также документы, подтверждающие его полномочия.</w:t>
      </w:r>
    </w:p>
    <w:p>
      <w:pPr>
        <w:pStyle w:val="Normal"/>
        <w:tabs>
          <w:tab w:val="clear" w:pos="708"/>
          <w:tab w:val="left" w:pos="709" w:leader="none"/>
        </w:tabs>
        <w:ind w:hanging="0" w:left="0" w:right="-1"/>
        <w:jc w:val="both"/>
        <w:rPr>
          <w:rFonts w:ascii="Times New Roman" w:hAnsi="Times New Roman" w:cs="Times New Roman"/>
          <w:color w:val="000000"/>
          <w:sz w:val="28"/>
          <w:szCs w:val="28"/>
        </w:rPr>
      </w:pPr>
      <w:r>
        <w:rPr>
          <w:rFonts w:cs="Times New Roman"/>
          <w:color w:val="000000"/>
          <w:sz w:val="28"/>
          <w:szCs w:val="28"/>
        </w:rPr>
        <w:tab/>
        <w:t>посредством идентификации и аутентификации с использованием информационных технологий (систем) (использование вышеуказанных технологий проводится при наличии технической возможности).</w:t>
      </w:r>
    </w:p>
    <w:p>
      <w:pPr>
        <w:pStyle w:val="Normal"/>
        <w:tabs>
          <w:tab w:val="clear" w:pos="708"/>
          <w:tab w:val="left" w:pos="709" w:leader="none"/>
        </w:tabs>
        <w:ind w:hanging="0" w:left="0" w:right="-1"/>
        <w:jc w:val="both"/>
        <w:rPr/>
      </w:pPr>
      <w:r>
        <w:rPr>
          <w:rStyle w:val="Style10"/>
          <w:rFonts w:cs="Times New Roman"/>
          <w:color w:val="000000"/>
          <w:sz w:val="28"/>
          <w:szCs w:val="28"/>
        </w:rPr>
        <w:tab/>
        <w:t xml:space="preserve">Заявитель (его представитель) в целях получения </w:t>
      </w:r>
      <w:r>
        <w:rPr>
          <w:rStyle w:val="FontStyle83"/>
          <w:color w:val="000000"/>
          <w:sz w:val="28"/>
          <w:szCs w:val="28"/>
        </w:rPr>
        <w:t>муниципальной</w:t>
      </w:r>
      <w:r>
        <w:rPr>
          <w:rStyle w:val="Style10"/>
          <w:rFonts w:cs="Times New Roman"/>
          <w:color w:val="000000"/>
          <w:sz w:val="28"/>
          <w:szCs w:val="28"/>
        </w:rPr>
        <w:t xml:space="preserve"> услуги предоставляет:</w:t>
      </w:r>
    </w:p>
    <w:p>
      <w:pPr>
        <w:pStyle w:val="Normal"/>
        <w:tabs>
          <w:tab w:val="clear" w:pos="708"/>
          <w:tab w:val="left" w:pos="709" w:leader="none"/>
        </w:tabs>
        <w:ind w:hanging="0" w:left="0" w:right="-1"/>
        <w:jc w:val="both"/>
        <w:rPr>
          <w:rFonts w:ascii="Times New Roman" w:hAnsi="Times New Roman" w:cs="Times New Roman"/>
          <w:color w:val="000000"/>
          <w:sz w:val="28"/>
          <w:szCs w:val="28"/>
        </w:rPr>
      </w:pPr>
      <w:r>
        <w:rPr>
          <w:rFonts w:cs="Times New Roman"/>
          <w:color w:val="000000"/>
          <w:sz w:val="28"/>
          <w:szCs w:val="28"/>
        </w:rPr>
        <w:tab/>
        <w:t>заявление  о выдаче дубликата;</w:t>
      </w:r>
    </w:p>
    <w:p>
      <w:pPr>
        <w:pStyle w:val="Normal"/>
        <w:tabs>
          <w:tab w:val="clear" w:pos="708"/>
          <w:tab w:val="left" w:pos="709" w:leader="none"/>
        </w:tabs>
        <w:ind w:hanging="0" w:left="0" w:right="-1"/>
        <w:jc w:val="both"/>
        <w:rPr>
          <w:rFonts w:ascii="Times New Roman" w:hAnsi="Times New Roman" w:cs="Times New Roman"/>
          <w:color w:val="000000"/>
          <w:sz w:val="28"/>
          <w:szCs w:val="28"/>
        </w:rPr>
      </w:pPr>
      <w:r>
        <w:rPr>
          <w:rFonts w:cs="Times New Roman"/>
          <w:color w:val="000000"/>
          <w:sz w:val="28"/>
          <w:szCs w:val="28"/>
        </w:rPr>
        <w:tab/>
        <w:t>паспорт или иной документ, удостоверяющий личность заявителя (оригинал после снятия копии возвращается);</w:t>
      </w:r>
    </w:p>
    <w:p>
      <w:pPr>
        <w:pStyle w:val="Normal"/>
        <w:tabs>
          <w:tab w:val="clear" w:pos="708"/>
          <w:tab w:val="left" w:pos="709" w:leader="none"/>
        </w:tabs>
        <w:ind w:hanging="0" w:left="0" w:right="-1"/>
        <w:jc w:val="both"/>
        <w:rPr>
          <w:rFonts w:ascii="Times New Roman" w:hAnsi="Times New Roman" w:cs="Times New Roman"/>
          <w:color w:val="000000"/>
          <w:sz w:val="28"/>
          <w:szCs w:val="28"/>
        </w:rPr>
      </w:pPr>
      <w:r>
        <w:rPr>
          <w:rFonts w:cs="Times New Roman"/>
          <w:color w:val="000000"/>
          <w:sz w:val="28"/>
          <w:szCs w:val="28"/>
        </w:rPr>
        <w:tab/>
        <w:t>паспорт или иной документ, удостоверяющий личность представителя, а также документы, подтверждающие его полномочия (оригинал после снятия копии возвращается) – в случае подачи запроса представителем.</w:t>
      </w:r>
    </w:p>
    <w:p>
      <w:pPr>
        <w:pStyle w:val="Normal"/>
        <w:tabs>
          <w:tab w:val="clear" w:pos="708"/>
          <w:tab w:val="left" w:pos="709" w:leader="none"/>
        </w:tabs>
        <w:ind w:hanging="0" w:left="0" w:right="-1"/>
        <w:jc w:val="both"/>
        <w:rPr>
          <w:rFonts w:ascii="Times New Roman" w:hAnsi="Times New Roman" w:cs="Times New Roman"/>
          <w:color w:val="000000"/>
          <w:sz w:val="28"/>
          <w:szCs w:val="28"/>
        </w:rPr>
      </w:pPr>
      <w:r>
        <w:rPr>
          <w:rFonts w:cs="Times New Roman"/>
          <w:color w:val="000000"/>
          <w:sz w:val="28"/>
          <w:szCs w:val="28"/>
        </w:rPr>
        <w:tab/>
        <w:t>Заявитель (его представитель) вправе представить соответствующие копии документов, указанных в настоящем пункте, заверенные в установленном законодательством Российской Федерации порядке.</w:t>
      </w:r>
    </w:p>
    <w:p>
      <w:pPr>
        <w:pStyle w:val="ConsPlusTitle1"/>
        <w:ind w:firstLine="709" w:left="0" w:right="-1"/>
        <w:jc w:val="both"/>
        <w:rPr/>
      </w:pPr>
      <w:r>
        <w:rPr>
          <w:rStyle w:val="Style10"/>
          <w:rFonts w:ascii="Times New Roman" w:hAnsi="Times New Roman"/>
          <w:b w:val="false"/>
          <w:color w:val="000000"/>
          <w:sz w:val="28"/>
          <w:szCs w:val="28"/>
        </w:rPr>
        <w:t>Должностное лицо управления уполномоченного органа</w:t>
      </w:r>
      <w:r>
        <w:rPr>
          <w:rStyle w:val="Style10"/>
          <w:rFonts w:eastAsia="Calibri" w:ascii="Times New Roman" w:hAnsi="Times New Roman"/>
          <w:b w:val="false"/>
          <w:color w:val="000000"/>
          <w:sz w:val="28"/>
          <w:szCs w:val="28"/>
          <w:lang w:eastAsia="en-US"/>
        </w:rPr>
        <w:t xml:space="preserve">, </w:t>
      </w:r>
      <w:r>
        <w:rPr>
          <w:rStyle w:val="Style10"/>
          <w:rFonts w:ascii="Times New Roman" w:hAnsi="Times New Roman"/>
          <w:b w:val="false"/>
          <w:color w:val="000000"/>
          <w:sz w:val="28"/>
          <w:szCs w:val="28"/>
        </w:rPr>
        <w:t>ответственное за рассмотрение заявления и прилагаемых к нему документов, необходимых для предоставления муниципальной услуги, либо специалист МФЦ, осуществляющий прием документов:</w:t>
      </w:r>
    </w:p>
    <w:p>
      <w:pPr>
        <w:pStyle w:val="Normal"/>
        <w:ind w:firstLine="708" w:left="0" w:right="-1"/>
        <w:jc w:val="both"/>
        <w:rPr/>
      </w:pPr>
      <w:r>
        <w:rPr>
          <w:rStyle w:val="Style10"/>
          <w:rFonts w:cs="Times New Roman"/>
          <w:color w:val="000000"/>
          <w:sz w:val="28"/>
          <w:szCs w:val="28"/>
        </w:rPr>
        <w:t xml:space="preserve">проверяет наличие документов,  необходимых для предоставления  </w:t>
      </w:r>
      <w:r>
        <w:rPr>
          <w:rStyle w:val="FontStyle83"/>
          <w:color w:val="000000"/>
          <w:sz w:val="28"/>
          <w:szCs w:val="28"/>
        </w:rPr>
        <w:t>муниципальной</w:t>
      </w:r>
      <w:r>
        <w:rPr>
          <w:rStyle w:val="Style10"/>
          <w:rFonts w:cs="Times New Roman"/>
          <w:color w:val="000000"/>
          <w:sz w:val="28"/>
          <w:szCs w:val="28"/>
        </w:rPr>
        <w:t xml:space="preserve"> услуги;</w:t>
      </w:r>
    </w:p>
    <w:p>
      <w:pPr>
        <w:pStyle w:val="Formattext1"/>
        <w:spacing w:before="0" w:after="0"/>
        <w:ind w:firstLine="480" w:left="0" w:right="-1"/>
        <w:rPr>
          <w:rFonts w:ascii="Times New Roman" w:hAnsi="Times New Roman"/>
          <w:color w:val="000000"/>
          <w:sz w:val="28"/>
          <w:szCs w:val="28"/>
        </w:rPr>
      </w:pPr>
      <w:r>
        <w:rPr>
          <w:color w:val="000000"/>
          <w:sz w:val="28"/>
          <w:szCs w:val="28"/>
        </w:rPr>
        <w:t>устанавливает  необходимость направления межведомственных запросов для получения соответствующих сведений;</w:t>
      </w:r>
    </w:p>
    <w:p>
      <w:pPr>
        <w:pStyle w:val="ConsPlusTitle1"/>
        <w:ind w:firstLine="709" w:left="0" w:right="-1"/>
        <w:jc w:val="both"/>
        <w:rPr>
          <w:rFonts w:ascii="Times New Roman" w:hAnsi="Times New Roman"/>
          <w:b w:val="false"/>
          <w:color w:val="000000"/>
          <w:sz w:val="28"/>
          <w:szCs w:val="28"/>
        </w:rPr>
      </w:pPr>
      <w:r>
        <w:rPr>
          <w:rFonts w:ascii="Times New Roman" w:hAnsi="Times New Roman"/>
          <w:b w:val="false"/>
          <w:color w:val="000000"/>
          <w:sz w:val="28"/>
          <w:szCs w:val="28"/>
        </w:rPr>
        <w:t>производит регистрацию запроса в день его поступления;</w:t>
      </w:r>
    </w:p>
    <w:p>
      <w:pPr>
        <w:pStyle w:val="ConsPlusTitle1"/>
        <w:ind w:firstLine="709" w:left="0" w:right="-1"/>
        <w:jc w:val="both"/>
        <w:rPr>
          <w:rFonts w:ascii="Times New Roman" w:hAnsi="Times New Roman"/>
          <w:b w:val="false"/>
          <w:color w:val="000000"/>
          <w:sz w:val="28"/>
          <w:szCs w:val="28"/>
        </w:rPr>
      </w:pPr>
      <w:r>
        <w:rPr>
          <w:rFonts w:ascii="Times New Roman" w:hAnsi="Times New Roman"/>
          <w:b w:val="false"/>
          <w:color w:val="000000"/>
          <w:sz w:val="28"/>
          <w:szCs w:val="28"/>
        </w:rPr>
        <w:t>сопоставляет указанные в запросе сведения и данные в представленных документах;</w:t>
      </w:r>
    </w:p>
    <w:p>
      <w:pPr>
        <w:pStyle w:val="ConsPlusTitle1"/>
        <w:ind w:firstLine="709" w:left="0" w:right="-1"/>
        <w:jc w:val="both"/>
        <w:rPr>
          <w:rFonts w:ascii="Times New Roman" w:hAnsi="Times New Roman"/>
          <w:b w:val="false"/>
          <w:color w:val="000000"/>
          <w:sz w:val="28"/>
          <w:szCs w:val="28"/>
        </w:rPr>
      </w:pPr>
      <w:r>
        <w:rPr>
          <w:rFonts w:ascii="Times New Roman" w:hAnsi="Times New Roman"/>
          <w:b w:val="false"/>
          <w:color w:val="000000"/>
          <w:sz w:val="28"/>
          <w:szCs w:val="28"/>
        </w:rPr>
        <w:t>в случае представления незаверенной в установленном порядке копии документа сличает ее с оригиналом и ставит на ней заверительную надпись «Верно», должность лица, заверившего копию, личную подпись, инициалы, фамилию, дату заверения, оригиналы документов возвращает заявителю (его представителю);</w:t>
      </w:r>
    </w:p>
    <w:p>
      <w:pPr>
        <w:pStyle w:val="ConsPlusTitle1"/>
        <w:ind w:firstLine="709" w:left="0" w:right="-1"/>
        <w:jc w:val="both"/>
        <w:rPr/>
      </w:pPr>
      <w:r>
        <w:rPr>
          <w:rStyle w:val="Style10"/>
          <w:rFonts w:ascii="Times New Roman" w:hAnsi="Times New Roman"/>
          <w:b w:val="false"/>
          <w:color w:val="000000"/>
          <w:sz w:val="28"/>
          <w:szCs w:val="28"/>
        </w:rPr>
        <w:t xml:space="preserve">выдает документ, подтверждающий прием (регистрацию) запроса и документов и информации, необходимой для предоставления </w:t>
      </w:r>
      <w:r>
        <w:rPr>
          <w:rStyle w:val="FontStyle83"/>
          <w:rFonts w:ascii="Times New Roman" w:hAnsi="Times New Roman"/>
          <w:b w:val="false"/>
          <w:color w:val="000000"/>
          <w:sz w:val="28"/>
          <w:szCs w:val="28"/>
        </w:rPr>
        <w:t>муниципальной</w:t>
      </w:r>
      <w:r>
        <w:rPr>
          <w:rStyle w:val="Style10"/>
          <w:rFonts w:ascii="Times New Roman" w:hAnsi="Times New Roman"/>
          <w:b w:val="false"/>
          <w:color w:val="000000"/>
          <w:sz w:val="28"/>
          <w:szCs w:val="28"/>
        </w:rPr>
        <w:t xml:space="preserve"> услуги.</w:t>
      </w:r>
    </w:p>
    <w:p>
      <w:pPr>
        <w:pStyle w:val="Normal"/>
        <w:ind w:firstLine="708" w:left="0" w:right="-1"/>
        <w:jc w:val="both"/>
        <w:rPr/>
      </w:pPr>
      <w:r>
        <w:rPr>
          <w:rStyle w:val="Style10"/>
          <w:rFonts w:cs="Times New Roman"/>
          <w:color w:val="000000"/>
          <w:sz w:val="28"/>
          <w:szCs w:val="28"/>
        </w:rPr>
        <w:t xml:space="preserve">В случае наличия оснований для отказа в приеме документов, необходимых для предоставления услуги, предусмотренных подразделом 2.9 </w:t>
      </w:r>
      <w:r>
        <w:rPr>
          <w:rStyle w:val="FontStyle58"/>
          <w:color w:val="000000"/>
          <w:sz w:val="28"/>
          <w:szCs w:val="28"/>
        </w:rPr>
        <w:t>административного</w:t>
      </w:r>
      <w:r>
        <w:rPr>
          <w:rStyle w:val="Style10"/>
          <w:rFonts w:cs="Times New Roman"/>
          <w:color w:val="000000"/>
          <w:sz w:val="28"/>
          <w:szCs w:val="28"/>
        </w:rPr>
        <w:t xml:space="preserve">  Регламента  объясняет  Заявителю содержание выявленных недостатков в представленных документах и предлагает принять меры по их устранению.  </w:t>
      </w:r>
    </w:p>
    <w:p>
      <w:pPr>
        <w:pStyle w:val="Normal"/>
        <w:ind w:hanging="0" w:left="0" w:right="-1"/>
        <w:jc w:val="both"/>
        <w:rPr/>
      </w:pPr>
      <w:r>
        <w:rPr>
          <w:rStyle w:val="Style10"/>
          <w:rFonts w:cs="Times New Roman"/>
          <w:color w:val="000000"/>
          <w:sz w:val="28"/>
          <w:szCs w:val="28"/>
        </w:rPr>
        <w:t>По требованию Заявителя должностное лицо</w:t>
      </w:r>
      <w:r>
        <w:rPr>
          <w:rStyle w:val="Style10"/>
          <w:rFonts w:eastAsia="Times New Roman" w:cs="Times New Roman"/>
          <w:color w:val="000000"/>
          <w:sz w:val="28"/>
          <w:szCs w:val="28"/>
        </w:rPr>
        <w:t xml:space="preserve"> </w:t>
      </w:r>
      <w:r>
        <w:rPr>
          <w:rStyle w:val="Style10"/>
          <w:rFonts w:cs="Times New Roman"/>
          <w:color w:val="000000"/>
          <w:sz w:val="28"/>
          <w:szCs w:val="28"/>
        </w:rPr>
        <w:t xml:space="preserve">управления   </w:t>
      </w:r>
      <w:r>
        <w:rPr>
          <w:rStyle w:val="Style10"/>
          <w:rFonts w:eastAsia="Times New Roman" w:cs="Times New Roman"/>
          <w:color w:val="000000"/>
          <w:sz w:val="28"/>
          <w:szCs w:val="28"/>
        </w:rPr>
        <w:t>Уполномоченного органа</w:t>
      </w:r>
      <w:r>
        <w:rPr>
          <w:rStyle w:val="Style10"/>
          <w:rFonts w:cs="Times New Roman"/>
          <w:color w:val="000000"/>
          <w:sz w:val="28"/>
          <w:szCs w:val="28"/>
        </w:rPr>
        <w:t xml:space="preserve"> или работник МФЦ выдает уведомление об отказе в приеме документов   с указанием причин отказа не позднее одного дня со дня обращения Заявителя за получением муниципальной услуги;</w:t>
      </w:r>
    </w:p>
    <w:p>
      <w:pPr>
        <w:pStyle w:val="ConsPlusTitle1"/>
        <w:ind w:firstLine="709" w:left="0" w:right="-1"/>
        <w:jc w:val="both"/>
        <w:rPr/>
      </w:pPr>
      <w:r>
        <w:rPr>
          <w:rStyle w:val="Style10"/>
          <w:rFonts w:ascii="Times New Roman" w:hAnsi="Times New Roman"/>
          <w:b w:val="false"/>
          <w:color w:val="000000"/>
          <w:sz w:val="28"/>
          <w:szCs w:val="28"/>
        </w:rPr>
        <w:t>При предоставлении муниципальной услуги по экстерриториальному принципу МФЦ:</w:t>
      </w:r>
    </w:p>
    <w:p>
      <w:pPr>
        <w:pStyle w:val="ConsPlusTitle1"/>
        <w:ind w:firstLine="709" w:left="0" w:right="-1"/>
        <w:jc w:val="both"/>
        <w:rPr>
          <w:rFonts w:ascii="Times New Roman" w:hAnsi="Times New Roman"/>
          <w:b w:val="false"/>
          <w:color w:val="000000"/>
          <w:sz w:val="28"/>
          <w:szCs w:val="28"/>
        </w:rPr>
      </w:pPr>
      <w:r>
        <w:rPr>
          <w:rFonts w:ascii="Times New Roman" w:hAnsi="Times New Roman"/>
          <w:b w:val="false"/>
          <w:color w:val="000000"/>
          <w:sz w:val="28"/>
          <w:szCs w:val="28"/>
        </w:rPr>
        <w:t>принимает от заявителя (его представителя) запрос и прилагаемые документы;</w:t>
      </w:r>
    </w:p>
    <w:p>
      <w:pPr>
        <w:pStyle w:val="ConsPlusTitle1"/>
        <w:ind w:firstLine="709" w:left="0" w:right="-1"/>
        <w:jc w:val="both"/>
        <w:rPr>
          <w:rFonts w:ascii="Times New Roman" w:hAnsi="Times New Roman"/>
          <w:b w:val="false"/>
          <w:color w:val="000000"/>
          <w:sz w:val="28"/>
          <w:szCs w:val="28"/>
        </w:rPr>
      </w:pPr>
      <w:r>
        <w:rPr>
          <w:rFonts w:ascii="Times New Roman" w:hAnsi="Times New Roman"/>
          <w:b w:val="false"/>
          <w:color w:val="000000"/>
          <w:sz w:val="28"/>
          <w:szCs w:val="28"/>
        </w:rPr>
        <w:t>осуществляет копирование (сканирование) документов;</w:t>
      </w:r>
    </w:p>
    <w:p>
      <w:pPr>
        <w:pStyle w:val="ConsPlusTitle1"/>
        <w:ind w:firstLine="709" w:left="0" w:right="-1"/>
        <w:jc w:val="both"/>
        <w:rPr>
          <w:rFonts w:ascii="Times New Roman" w:hAnsi="Times New Roman"/>
          <w:b w:val="false"/>
          <w:color w:val="000000"/>
          <w:sz w:val="28"/>
          <w:szCs w:val="28"/>
        </w:rPr>
      </w:pPr>
      <w:r>
        <w:rPr>
          <w:rFonts w:ascii="Times New Roman" w:hAnsi="Times New Roman"/>
          <w:b w:val="false"/>
          <w:color w:val="000000"/>
          <w:sz w:val="28"/>
          <w:szCs w:val="28"/>
        </w:rPr>
        <w:t>формирует электронные документы и (или) электронные образы документов, принятых от заявителя (его представителя), обеспечивая их заверение электронной подписью в установленном порядке;</w:t>
      </w:r>
    </w:p>
    <w:p>
      <w:pPr>
        <w:pStyle w:val="ConsPlusTitle1"/>
        <w:ind w:firstLine="709" w:left="0" w:right="-1"/>
        <w:jc w:val="both"/>
        <w:rPr>
          <w:rFonts w:ascii="Times New Roman" w:hAnsi="Times New Roman"/>
          <w:b w:val="false"/>
          <w:color w:val="000000"/>
          <w:sz w:val="28"/>
          <w:szCs w:val="28"/>
        </w:rPr>
      </w:pPr>
      <w:r>
        <w:rPr>
          <w:rFonts w:ascii="Times New Roman" w:hAnsi="Times New Roman"/>
          <w:b w:val="false"/>
          <w:color w:val="000000"/>
          <w:sz w:val="28"/>
          <w:szCs w:val="28"/>
        </w:rPr>
        <w:t>с использованием информационно-телекоммуникационных технологий направляет электронные документы и (или) электронные образы документов, заверенные уполномоченным должностным лицом МФЦ, в Уполномоченный орган.</w:t>
      </w:r>
    </w:p>
    <w:p>
      <w:pPr>
        <w:pStyle w:val="ConsPlusTitle1"/>
        <w:ind w:firstLine="709" w:left="0" w:right="-1"/>
        <w:jc w:val="both"/>
        <w:rPr/>
      </w:pPr>
      <w:r>
        <w:rPr>
          <w:rStyle w:val="Style10"/>
          <w:rFonts w:eastAsia="Calibri" w:ascii="Times New Roman" w:hAnsi="Times New Roman"/>
          <w:b w:val="false"/>
          <w:color w:val="000000"/>
          <w:sz w:val="28"/>
          <w:szCs w:val="28"/>
        </w:rPr>
        <w:t xml:space="preserve">При наличии технической возможности </w:t>
      </w:r>
      <w:r>
        <w:rPr>
          <w:rStyle w:val="Style10"/>
          <w:rFonts w:ascii="Times New Roman" w:hAnsi="Times New Roman"/>
          <w:b w:val="false"/>
          <w:color w:val="000000"/>
          <w:sz w:val="28"/>
          <w:szCs w:val="28"/>
        </w:rPr>
        <w:t>МФЦ направляет электронные документы и (или) электронные образы документов, заверенные в установленном порядке электронной подписью уполномоченного должностного лица МФЦ, в уполномоченный орган, если иное не предусмотрено федеральным законодательством и законодательством Краснодарского края, регламентирующим предоставление муниципальной услуги.</w:t>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t>При поступлении пакета документов в управление уполномоченного органа  должностное лицо, проверяет в присутствии курьера МФЦ соответствие и количество документов с данными, указанными в реестре, проставляет дату, время получения документов и подпись.</w:t>
      </w:r>
    </w:p>
    <w:p>
      <w:pPr>
        <w:pStyle w:val="ConsPlusTitle1"/>
        <w:ind w:firstLine="709" w:left="0" w:right="-1"/>
        <w:jc w:val="both"/>
        <w:rPr/>
      </w:pPr>
      <w:r>
        <w:rPr>
          <w:rStyle w:val="Style10"/>
          <w:rFonts w:ascii="Times New Roman" w:hAnsi="Times New Roman"/>
          <w:b w:val="false"/>
          <w:color w:val="000000"/>
          <w:sz w:val="28"/>
          <w:szCs w:val="28"/>
        </w:rPr>
        <w:t xml:space="preserve">Заявитель (его представитель) вправе представить заявление  и документы, необходимые для предоставления </w:t>
      </w:r>
      <w:r>
        <w:rPr>
          <w:rStyle w:val="FontStyle83"/>
          <w:rFonts w:ascii="Times New Roman" w:hAnsi="Times New Roman"/>
          <w:b w:val="false"/>
          <w:color w:val="000000"/>
          <w:sz w:val="28"/>
          <w:szCs w:val="28"/>
        </w:rPr>
        <w:t>муниципальной</w:t>
      </w:r>
      <w:r>
        <w:rPr>
          <w:rStyle w:val="Style10"/>
          <w:rFonts w:ascii="Times New Roman" w:hAnsi="Times New Roman"/>
          <w:b w:val="false"/>
          <w:color w:val="000000"/>
          <w:sz w:val="28"/>
          <w:szCs w:val="28"/>
        </w:rPr>
        <w:t xml:space="preserve"> услуги,  на Едином, Региональном портале посредством заполнения электронной формы заявления, подписанного простой электронной подписью либо усиленной квалифицированной электронной подписью заявителя (его представителя) в соответствии с требованиями:</w:t>
      </w:r>
    </w:p>
    <w:p>
      <w:pPr>
        <w:pStyle w:val="ConsPlusTitle1"/>
        <w:ind w:firstLine="709" w:left="0" w:right="-1"/>
        <w:jc w:val="both"/>
        <w:rPr>
          <w:rFonts w:ascii="Times New Roman" w:hAnsi="Times New Roman"/>
          <w:b w:val="false"/>
          <w:color w:val="000000"/>
          <w:sz w:val="28"/>
          <w:szCs w:val="28"/>
        </w:rPr>
      </w:pPr>
      <w:r>
        <w:rPr>
          <w:rFonts w:ascii="Times New Roman" w:hAnsi="Times New Roman"/>
          <w:b w:val="false"/>
          <w:color w:val="000000"/>
          <w:sz w:val="28"/>
          <w:szCs w:val="28"/>
        </w:rPr>
        <w:t>-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pPr>
        <w:pStyle w:val="ConsPlusTitle1"/>
        <w:ind w:firstLine="709" w:left="0" w:right="-1"/>
        <w:jc w:val="both"/>
        <w:rPr>
          <w:rFonts w:ascii="Times New Roman" w:hAnsi="Times New Roman"/>
          <w:b w:val="false"/>
          <w:color w:val="000000"/>
          <w:sz w:val="28"/>
          <w:szCs w:val="28"/>
        </w:rPr>
      </w:pPr>
      <w:r>
        <w:rPr>
          <w:rFonts w:ascii="Times New Roman" w:hAnsi="Times New Roman"/>
          <w:b w:val="false"/>
          <w:color w:val="000000"/>
          <w:sz w:val="28"/>
          <w:szCs w:val="28"/>
        </w:rPr>
        <w:t>- Правил использования усиленной квалифицированной электронной подписи при обращении за получением государственных и муниципальных услуг, утвержденных постановлением Правительства Российской Федерации</w:t>
        <w:br/>
        <w:t>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pPr>
        <w:pStyle w:val="Normal"/>
        <w:ind w:hanging="0" w:left="0" w:right="-1"/>
        <w:jc w:val="both"/>
        <w:rPr/>
      </w:pPr>
      <w:r>
        <w:rPr>
          <w:rStyle w:val="Style10"/>
          <w:rFonts w:cs="Times New Roman"/>
          <w:color w:val="000000"/>
          <w:sz w:val="28"/>
          <w:szCs w:val="28"/>
          <w:lang w:eastAsia="ru-RU"/>
        </w:rPr>
        <w:t>Способом фиксации результата административной процедуры является</w:t>
      </w:r>
      <w:r>
        <w:rPr>
          <w:rStyle w:val="Style10"/>
          <w:rFonts w:cs="Times New Roman"/>
          <w:color w:val="000000"/>
          <w:sz w:val="28"/>
          <w:szCs w:val="28"/>
        </w:rPr>
        <w:t xml:space="preserve"> регистрация в системе электронного документооборота администрации муниципального образования Кореновский район заявления о предоставлении муниципальной услуги.</w:t>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r>
    </w:p>
    <w:p>
      <w:pPr>
        <w:pStyle w:val="ConsPlusTitle1"/>
        <w:ind w:firstLine="709" w:left="0" w:right="-1"/>
        <w:jc w:val="center"/>
        <w:rPr/>
      </w:pPr>
      <w:r>
        <w:rPr>
          <w:rStyle w:val="Style10"/>
          <w:rFonts w:ascii="Times New Roman" w:hAnsi="Times New Roman"/>
          <w:color w:val="000000"/>
          <w:sz w:val="28"/>
          <w:szCs w:val="28"/>
        </w:rPr>
        <w:t>Описание административной процедуры принятие решения о выдаче дубликата документа, выданного по результатам предоставления муниципальной услуги либо отказ в выдаче такого дубликата</w:t>
      </w:r>
    </w:p>
    <w:p>
      <w:pPr>
        <w:pStyle w:val="ConsPlusTitle1"/>
        <w:ind w:firstLine="709" w:left="0" w:right="-1"/>
        <w:jc w:val="center"/>
        <w:rPr>
          <w:rFonts w:ascii="Times New Roman" w:hAnsi="Times New Roman"/>
          <w:color w:val="000000"/>
          <w:sz w:val="28"/>
          <w:szCs w:val="28"/>
        </w:rPr>
      </w:pPr>
      <w:r>
        <w:rPr>
          <w:rFonts w:ascii="Times New Roman" w:hAnsi="Times New Roman"/>
          <w:color w:val="000000"/>
          <w:sz w:val="28"/>
          <w:szCs w:val="28"/>
        </w:rPr>
        <w:t>и формирование результата предоставления муниципальной услуги</w:t>
      </w:r>
    </w:p>
    <w:p>
      <w:pPr>
        <w:pStyle w:val="ConsPlusTitle1"/>
        <w:ind w:firstLine="709" w:left="0" w:right="-1"/>
        <w:jc w:val="center"/>
        <w:rPr>
          <w:rFonts w:ascii="Times New Roman" w:hAnsi="Times New Roman"/>
          <w:color w:val="000000"/>
          <w:sz w:val="28"/>
          <w:szCs w:val="28"/>
        </w:rPr>
      </w:pPr>
      <w:r>
        <w:rPr>
          <w:rFonts w:ascii="Times New Roman" w:hAnsi="Times New Roman"/>
          <w:color w:val="000000"/>
          <w:sz w:val="28"/>
          <w:szCs w:val="28"/>
        </w:rPr>
      </w:r>
    </w:p>
    <w:p>
      <w:pPr>
        <w:pStyle w:val="ConsPlusTitle1"/>
        <w:ind w:hanging="0" w:left="0" w:right="-1"/>
        <w:rPr>
          <w:rFonts w:ascii="Times New Roman" w:hAnsi="Times New Roman"/>
          <w:color w:val="000000"/>
          <w:sz w:val="28"/>
          <w:szCs w:val="28"/>
        </w:rPr>
      </w:pPr>
      <w:r>
        <w:rPr>
          <w:rFonts w:ascii="Times New Roman" w:hAnsi="Times New Roman"/>
          <w:color w:val="000000"/>
          <w:sz w:val="28"/>
          <w:szCs w:val="28"/>
        </w:rPr>
      </w:r>
    </w:p>
    <w:p>
      <w:pPr>
        <w:pStyle w:val="ConsPlusTitle1"/>
        <w:ind w:firstLine="709" w:left="0" w:right="-1"/>
        <w:jc w:val="both"/>
        <w:rPr/>
      </w:pPr>
      <w:r>
        <w:rPr>
          <w:rStyle w:val="Style10"/>
          <w:rFonts w:ascii="Times New Roman" w:hAnsi="Times New Roman"/>
          <w:b w:val="false"/>
          <w:color w:val="000000"/>
          <w:sz w:val="28"/>
          <w:szCs w:val="28"/>
        </w:rPr>
        <w:t>Основания для приостановления предоставления муниципальной услуги отсутствуют.</w:t>
      </w:r>
    </w:p>
    <w:p>
      <w:pPr>
        <w:pStyle w:val="Normal"/>
        <w:tabs>
          <w:tab w:val="clear" w:pos="708"/>
          <w:tab w:val="left" w:pos="1031" w:leader="none"/>
        </w:tabs>
        <w:ind w:firstLine="710" w:left="0" w:right="157"/>
        <w:jc w:val="both"/>
        <w:rPr/>
      </w:pPr>
      <w:r>
        <w:rPr>
          <w:rStyle w:val="Style10"/>
          <w:color w:val="000000"/>
          <w:sz w:val="28"/>
          <w:szCs w:val="28"/>
        </w:rPr>
        <w:t>Основанием для начала административной процедуры является наличие заявления</w:t>
      </w:r>
      <w:r>
        <w:rPr>
          <w:rStyle w:val="Style10"/>
          <w:rFonts w:cs="Times New Roman"/>
          <w:color w:val="000000"/>
          <w:sz w:val="28"/>
          <w:szCs w:val="28"/>
        </w:rPr>
        <w:t xml:space="preserve"> о выдаче дубликата</w:t>
      </w:r>
      <w:r>
        <w:rPr>
          <w:rStyle w:val="Style10"/>
          <w:color w:val="000000"/>
          <w:sz w:val="28"/>
          <w:szCs w:val="28"/>
        </w:rPr>
        <w:t>,</w:t>
      </w:r>
      <w:r>
        <w:rPr>
          <w:rStyle w:val="Style10"/>
          <w:rFonts w:eastAsia="Times New Roman" w:cs="Times New Roman"/>
          <w:color w:val="000000"/>
          <w:sz w:val="28"/>
          <w:szCs w:val="28"/>
        </w:rPr>
        <w:t xml:space="preserve"> подписанного заявителем, заверенного печатью заявителя (при наличии) или оформленного в форме электронного документа и подписанного электронной подписью, посредством.</w:t>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t>Срок подготовки дубликата не должен превышать 3 рабочих дней с даты регистрации заявления.</w:t>
      </w:r>
    </w:p>
    <w:p>
      <w:pPr>
        <w:pStyle w:val="Normal"/>
        <w:ind w:hanging="0" w:left="0" w:right="38"/>
        <w:jc w:val="both"/>
        <w:rPr/>
      </w:pPr>
      <w:r>
        <w:rPr>
          <w:rStyle w:val="Style10"/>
          <w:rFonts w:cs="Times New Roman"/>
          <w:color w:val="000000"/>
          <w:sz w:val="28"/>
          <w:szCs w:val="28"/>
        </w:rPr>
        <w:t>Результатом административной процедуры по</w:t>
      </w:r>
      <w:r>
        <w:rPr>
          <w:rStyle w:val="Style10"/>
          <w:color w:val="000000"/>
          <w:sz w:val="28"/>
          <w:szCs w:val="28"/>
        </w:rPr>
        <w:t xml:space="preserve"> выдаче дубликата документа, выданного по результатам предоставления муниципальной услуги</w:t>
      </w:r>
      <w:r>
        <w:rPr>
          <w:rStyle w:val="Style10"/>
          <w:rFonts w:cs="Times New Roman"/>
          <w:color w:val="000000"/>
          <w:sz w:val="28"/>
          <w:szCs w:val="28"/>
        </w:rPr>
        <w:t xml:space="preserve"> является подготовка</w:t>
      </w:r>
      <w:r>
        <w:rPr>
          <w:rStyle w:val="Style10"/>
          <w:color w:val="000000"/>
          <w:sz w:val="28"/>
          <w:szCs w:val="28"/>
        </w:rPr>
        <w:t xml:space="preserve"> дубликата</w:t>
      </w:r>
      <w:r>
        <w:rPr>
          <w:rStyle w:val="Style10"/>
          <w:rFonts w:cs="Times New Roman"/>
          <w:color w:val="000000"/>
          <w:sz w:val="28"/>
          <w:szCs w:val="28"/>
        </w:rPr>
        <w:t>.</w:t>
      </w:r>
    </w:p>
    <w:p>
      <w:pPr>
        <w:pStyle w:val="Normal"/>
        <w:ind w:firstLine="708" w:left="0" w:right="-1"/>
        <w:jc w:val="both"/>
        <w:rPr/>
      </w:pPr>
      <w:r>
        <w:rPr>
          <w:rStyle w:val="Style10"/>
          <w:rFonts w:cs="Times New Roman"/>
          <w:color w:val="000000"/>
          <w:sz w:val="28"/>
          <w:szCs w:val="28"/>
          <w:lang w:eastAsia="ru-RU"/>
        </w:rPr>
        <w:t>Должностное лицо,</w:t>
      </w:r>
      <w:r>
        <w:rPr>
          <w:rStyle w:val="Style10"/>
          <w:rFonts w:cs="Times New Roman"/>
          <w:color w:val="000000"/>
          <w:sz w:val="28"/>
          <w:szCs w:val="28"/>
        </w:rPr>
        <w:t xml:space="preserve"> в случае отсутствия оснований для отказа в предоставлении муниципальной услуги, готовит дубликат документа, выданного по результатам предоставления муниципальной услуги и  обеспечивает его согласование и подписание в установленном в</w:t>
      </w:r>
      <w:r>
        <w:rPr>
          <w:rStyle w:val="Style10"/>
          <w:rFonts w:eastAsia="Calibri" w:cs="Times New Roman"/>
          <w:color w:val="000000"/>
          <w:sz w:val="28"/>
          <w:szCs w:val="28"/>
        </w:rPr>
        <w:t xml:space="preserve"> уполномоченном органе </w:t>
      </w:r>
      <w:r>
        <w:rPr>
          <w:rStyle w:val="Style10"/>
          <w:rFonts w:cs="Times New Roman"/>
          <w:color w:val="000000"/>
          <w:sz w:val="28"/>
          <w:szCs w:val="28"/>
        </w:rPr>
        <w:t>порядке или подписывает УК</w:t>
      </w:r>
      <w:r>
        <w:rPr>
          <w:rStyle w:val="Style10"/>
          <w:rFonts w:eastAsia="Times New Roman" w:cs="Times New Roman"/>
          <w:color w:val="000000"/>
          <w:sz w:val="28"/>
          <w:szCs w:val="28"/>
        </w:rPr>
        <w:t>ЭП  должностного лица управления уполномоченного органа.</w:t>
      </w:r>
    </w:p>
    <w:p>
      <w:pPr>
        <w:pStyle w:val="Normal"/>
        <w:tabs>
          <w:tab w:val="clear" w:pos="708"/>
          <w:tab w:val="left" w:pos="1260" w:leader="none"/>
          <w:tab w:val="left" w:pos="1440" w:leader="none"/>
        </w:tabs>
        <w:ind w:hanging="0" w:left="0" w:right="-1"/>
        <w:jc w:val="both"/>
        <w:rPr/>
      </w:pPr>
      <w:r>
        <w:rPr>
          <w:rStyle w:val="Style10"/>
          <w:rFonts w:eastAsia="Calibri" w:cs="Times New Roman"/>
          <w:color w:val="000000"/>
          <w:sz w:val="28"/>
          <w:szCs w:val="28"/>
        </w:rPr>
        <w:t>При наличии оснований для отказа в предоставлении муниципальной услуги, предусмотренных</w:t>
      </w:r>
      <w:r>
        <w:rPr>
          <w:rStyle w:val="Style10"/>
          <w:rFonts w:cs="Times New Roman"/>
          <w:color w:val="000000"/>
          <w:sz w:val="28"/>
          <w:szCs w:val="28"/>
        </w:rPr>
        <w:t xml:space="preserve"> в пункте 2.10.3 подраздела 2.10.1 раздела 2</w:t>
      </w:r>
      <w:r>
        <w:rPr>
          <w:rStyle w:val="Style10"/>
          <w:rFonts w:cs="Times New Roman"/>
          <w:b/>
          <w:color w:val="000000"/>
          <w:sz w:val="28"/>
          <w:szCs w:val="28"/>
        </w:rPr>
        <w:t xml:space="preserve"> </w:t>
      </w:r>
      <w:r>
        <w:rPr>
          <w:rStyle w:val="Style10"/>
          <w:rFonts w:cs="Times New Roman"/>
          <w:color w:val="000000"/>
          <w:sz w:val="28"/>
          <w:szCs w:val="28"/>
        </w:rPr>
        <w:t xml:space="preserve">настоящего административного  регламента </w:t>
      </w:r>
      <w:r>
        <w:rPr>
          <w:rStyle w:val="Style10"/>
          <w:rFonts w:cs="Times New Roman"/>
          <w:color w:val="000000"/>
          <w:sz w:val="28"/>
          <w:szCs w:val="28"/>
          <w:lang w:eastAsia="ru-RU"/>
        </w:rPr>
        <w:t xml:space="preserve">должностное </w:t>
      </w:r>
      <w:r>
        <w:rPr>
          <w:rStyle w:val="Style10"/>
          <w:rFonts w:cs="Times New Roman"/>
          <w:color w:val="000000"/>
          <w:sz w:val="28"/>
          <w:szCs w:val="28"/>
        </w:rPr>
        <w:t xml:space="preserve">в течение 2 рабочих дней </w:t>
      </w:r>
      <w:r>
        <w:rPr>
          <w:rStyle w:val="Style10"/>
          <w:rFonts w:eastAsia="Calibri" w:cs="Times New Roman"/>
          <w:color w:val="000000"/>
          <w:sz w:val="28"/>
          <w:szCs w:val="28"/>
        </w:rPr>
        <w:t xml:space="preserve">подготавливает проект  мотивированного письменного отказа в виде письма администрации муниципального образования Кореновский район об отказе в выдаче </w:t>
      </w:r>
      <w:r>
        <w:rPr>
          <w:rStyle w:val="Style10"/>
          <w:rFonts w:cs="Times New Roman"/>
          <w:color w:val="000000"/>
          <w:sz w:val="28"/>
          <w:szCs w:val="28"/>
        </w:rPr>
        <w:t>дубликата документа, выданного по результатам предоставления муниципальной услуги,</w:t>
      </w:r>
      <w:r>
        <w:rPr>
          <w:rStyle w:val="Style10"/>
          <w:rFonts w:eastAsia="Times New Roman" w:cs="Times New Roman"/>
          <w:color w:val="000000"/>
          <w:sz w:val="28"/>
          <w:szCs w:val="28"/>
        </w:rPr>
        <w:t xml:space="preserve">  и  направляет на согласование начальнику </w:t>
      </w:r>
      <w:r>
        <w:rPr>
          <w:rStyle w:val="Style10"/>
          <w:rFonts w:cs="Times New Roman"/>
          <w:color w:val="000000"/>
          <w:sz w:val="28"/>
          <w:szCs w:val="28"/>
        </w:rPr>
        <w:t xml:space="preserve">управления </w:t>
      </w:r>
      <w:r>
        <w:rPr>
          <w:rStyle w:val="Style10"/>
          <w:rFonts w:eastAsia="Times New Roman" w:cs="Times New Roman"/>
          <w:color w:val="000000"/>
          <w:sz w:val="28"/>
          <w:szCs w:val="28"/>
        </w:rPr>
        <w:t>уполномоченного органа.</w:t>
      </w:r>
    </w:p>
    <w:p>
      <w:pPr>
        <w:pStyle w:val="Normal"/>
        <w:ind w:hanging="0" w:left="0" w:right="-1"/>
        <w:jc w:val="both"/>
        <w:rPr/>
      </w:pPr>
      <w:r>
        <w:rPr>
          <w:rStyle w:val="Style10"/>
          <w:rFonts w:cs="Times New Roman"/>
          <w:color w:val="000000"/>
          <w:sz w:val="28"/>
          <w:szCs w:val="28"/>
          <w:lang w:eastAsia="ru-RU"/>
        </w:rPr>
        <w:t>Способом фиксации результата административной процедуры является</w:t>
      </w:r>
      <w:r>
        <w:rPr>
          <w:rStyle w:val="Style10"/>
          <w:rFonts w:cs="Times New Roman"/>
          <w:color w:val="000000"/>
          <w:sz w:val="28"/>
          <w:szCs w:val="28"/>
        </w:rPr>
        <w:t xml:space="preserve"> регистрация в системе электронного документооборота администрации муниципального образования Кореновский район результата или мотивированного отказа в предоставлении муниципальной услуги.</w:t>
      </w:r>
    </w:p>
    <w:p>
      <w:pPr>
        <w:pStyle w:val="Normal"/>
        <w:ind w:hanging="0" w:left="0" w:right="-1"/>
        <w:jc w:val="both"/>
        <w:rPr>
          <w:rFonts w:ascii="Times New Roman" w:hAnsi="Times New Roman"/>
          <w:color w:val="000000"/>
          <w:sz w:val="28"/>
          <w:szCs w:val="28"/>
        </w:rPr>
      </w:pPr>
      <w:r>
        <w:rPr>
          <w:color w:val="000000"/>
          <w:sz w:val="28"/>
          <w:szCs w:val="28"/>
        </w:rPr>
      </w:r>
    </w:p>
    <w:p>
      <w:pPr>
        <w:pStyle w:val="Normal"/>
        <w:ind w:hanging="0" w:left="0" w:right="-1"/>
        <w:jc w:val="center"/>
        <w:rPr/>
      </w:pPr>
      <w:r>
        <w:rPr>
          <w:rStyle w:val="Style10"/>
          <w:rFonts w:cs="Times New Roman"/>
          <w:b/>
          <w:color w:val="000000"/>
          <w:sz w:val="28"/>
          <w:szCs w:val="28"/>
        </w:rPr>
        <w:t>Описание административной процедуры предоставления результата муниципальной услуги</w:t>
      </w:r>
    </w:p>
    <w:p>
      <w:pPr>
        <w:pStyle w:val="Normal"/>
        <w:ind w:hanging="0" w:left="0" w:right="-1"/>
        <w:rPr>
          <w:rFonts w:ascii="Times New Roman" w:hAnsi="Times New Roman" w:cs="Times New Roman"/>
          <w:b/>
          <w:color w:val="000000"/>
          <w:sz w:val="28"/>
          <w:szCs w:val="28"/>
        </w:rPr>
      </w:pPr>
      <w:r>
        <w:rPr>
          <w:rFonts w:cs="Times New Roman"/>
          <w:b/>
          <w:color w:val="000000"/>
          <w:sz w:val="28"/>
          <w:szCs w:val="28"/>
        </w:rPr>
      </w:r>
    </w:p>
    <w:p>
      <w:pPr>
        <w:pStyle w:val="Normal"/>
        <w:ind w:hanging="0" w:left="0" w:right="-1"/>
        <w:jc w:val="both"/>
        <w:rPr/>
      </w:pPr>
      <w:r>
        <w:rPr>
          <w:rStyle w:val="Style10"/>
          <w:rFonts w:cs="Times New Roman"/>
          <w:color w:val="000000"/>
          <w:sz w:val="28"/>
          <w:szCs w:val="28"/>
        </w:rPr>
        <w:tab/>
        <w:t>Основанием для начала выполнения административной процедуры является подписание уполномоченным должностным дубликата, либо письменного отказа в предоставлении муниципальной услуги.</w:t>
      </w:r>
    </w:p>
    <w:p>
      <w:pPr>
        <w:pStyle w:val="Normal"/>
        <w:ind w:hanging="0" w:left="0" w:right="-1"/>
        <w:jc w:val="both"/>
        <w:rPr/>
      </w:pPr>
      <w:r>
        <w:rPr>
          <w:rStyle w:val="Style10"/>
          <w:rFonts w:cs="Times New Roman"/>
          <w:color w:val="000000"/>
          <w:sz w:val="28"/>
          <w:szCs w:val="28"/>
        </w:rPr>
        <w:t xml:space="preserve"> </w:t>
      </w:r>
      <w:r>
        <w:rPr>
          <w:rStyle w:val="Style10"/>
          <w:rFonts w:cs="Times New Roman"/>
          <w:color w:val="000000"/>
          <w:sz w:val="28"/>
          <w:szCs w:val="28"/>
        </w:rPr>
        <w:t>Срок выдачи дубликата, либо письменного отказа в предоставлении муниципальной услуги не должен превышать 1 рабочий день.</w:t>
      </w:r>
    </w:p>
    <w:p>
      <w:pPr>
        <w:pStyle w:val="Normal"/>
        <w:ind w:firstLine="708" w:left="0" w:right="0"/>
        <w:rPr>
          <w:rFonts w:ascii="Times New Roman" w:hAnsi="Times New Roman" w:cs="Times New Roman"/>
          <w:color w:val="000000"/>
          <w:sz w:val="28"/>
          <w:szCs w:val="28"/>
        </w:rPr>
      </w:pPr>
      <w:r>
        <w:rPr>
          <w:rFonts w:cs="Times New Roman"/>
          <w:color w:val="000000"/>
          <w:sz w:val="28"/>
          <w:szCs w:val="28"/>
        </w:rPr>
        <w:t>Результатом административной процедуры является выдача результата предоставления муниципальной услуги или письма об отказе в предоставлении муниципальной услуги.</w:t>
      </w:r>
    </w:p>
    <w:p>
      <w:pPr>
        <w:pStyle w:val="ConsPlusTitle1"/>
        <w:ind w:firstLine="709" w:left="0" w:right="38"/>
        <w:jc w:val="both"/>
        <w:rPr/>
      </w:pPr>
      <w:r>
        <w:rPr>
          <w:rStyle w:val="Style10"/>
          <w:rFonts w:ascii="Times New Roman" w:hAnsi="Times New Roman"/>
          <w:b w:val="false"/>
          <w:color w:val="000000"/>
          <w:sz w:val="28"/>
          <w:szCs w:val="28"/>
        </w:rPr>
        <w:t>При выдаче заявителю (его представителю) результата предоставления муниципальной услуги непосредственно в Уполномоченном органе, либо МФЦ установление его личности осуществляется:</w:t>
      </w:r>
    </w:p>
    <w:p>
      <w:pPr>
        <w:pStyle w:val="ConsPlusTitle1"/>
        <w:ind w:firstLine="709" w:left="0" w:right="38"/>
        <w:jc w:val="both"/>
        <w:rPr>
          <w:rFonts w:ascii="Times New Roman" w:hAnsi="Times New Roman"/>
          <w:b w:val="false"/>
          <w:color w:val="000000"/>
          <w:sz w:val="28"/>
          <w:szCs w:val="28"/>
        </w:rPr>
      </w:pPr>
      <w:r>
        <w:rPr>
          <w:rFonts w:ascii="Times New Roman" w:hAnsi="Times New Roman"/>
          <w:b w:val="false"/>
          <w:color w:val="000000"/>
          <w:sz w:val="28"/>
          <w:szCs w:val="28"/>
        </w:rPr>
        <w:t>посредством предъявления паспорта гражданина либо иного документа, удостоверяющего личность, в соответствии с законодательством Российской Федерации;</w:t>
      </w:r>
    </w:p>
    <w:p>
      <w:pPr>
        <w:pStyle w:val="ConsPlusTitle1"/>
        <w:ind w:firstLine="709" w:left="0" w:right="38"/>
        <w:jc w:val="both"/>
        <w:rPr>
          <w:rFonts w:ascii="Times New Roman" w:hAnsi="Times New Roman"/>
          <w:b w:val="false"/>
          <w:color w:val="000000"/>
          <w:sz w:val="28"/>
          <w:szCs w:val="28"/>
        </w:rPr>
      </w:pPr>
      <w:r>
        <w:rPr>
          <w:rFonts w:ascii="Times New Roman" w:hAnsi="Times New Roman"/>
          <w:b w:val="false"/>
          <w:color w:val="000000"/>
          <w:sz w:val="28"/>
          <w:szCs w:val="28"/>
        </w:rPr>
        <w:t>посредством предъявления паспорта гражданина или иного документа, удостоверяющий личность представителя, а также документы, подтверждающие его полномочия;</w:t>
      </w:r>
    </w:p>
    <w:p>
      <w:pPr>
        <w:pStyle w:val="ConsPlusTitle1"/>
        <w:ind w:firstLine="709" w:left="0" w:right="-1"/>
        <w:jc w:val="both"/>
        <w:rPr/>
      </w:pPr>
      <w:r>
        <w:rPr>
          <w:rStyle w:val="Style10"/>
          <w:rFonts w:ascii="Times New Roman" w:hAnsi="Times New Roman"/>
          <w:b w:val="false"/>
          <w:color w:val="000000"/>
          <w:sz w:val="28"/>
          <w:szCs w:val="28"/>
        </w:rPr>
        <w:t>установление личности посредством идентификации и аутентификации с использованием информационных технологий (систем) (</w:t>
      </w:r>
      <w:r>
        <w:rPr>
          <w:rStyle w:val="Style10"/>
          <w:rFonts w:ascii="Times New Roman" w:hAnsi="Times New Roman"/>
          <w:b w:val="false"/>
          <w:i/>
          <w:color w:val="000000"/>
          <w:sz w:val="28"/>
          <w:szCs w:val="28"/>
        </w:rPr>
        <w:t>использование вышеуказанных технологий проводится при наличии технической возможности</w:t>
      </w:r>
      <w:r>
        <w:rPr>
          <w:rStyle w:val="Style10"/>
          <w:rFonts w:ascii="Times New Roman" w:hAnsi="Times New Roman"/>
          <w:b w:val="false"/>
          <w:color w:val="000000"/>
          <w:sz w:val="28"/>
          <w:szCs w:val="28"/>
        </w:rPr>
        <w:t xml:space="preserve">). В случае обращения за получением муниципальной услуги посредством Регионального портала результат предоставления муниципальной услуги направляется заявителю (его представителю) </w:t>
      </w:r>
      <w:r>
        <w:rPr>
          <w:rStyle w:val="Style10"/>
          <w:rFonts w:ascii="Times New Roman" w:hAnsi="Times New Roman"/>
          <w:b w:val="false"/>
          <w:color w:val="000000"/>
          <w:sz w:val="28"/>
          <w:szCs w:val="28"/>
          <w:lang w:eastAsia="ar-SA"/>
        </w:rPr>
        <w:t>в форме электронного документа, подписанного электронной подписью, в личный кабинет</w:t>
      </w:r>
      <w:r>
        <w:rPr>
          <w:rStyle w:val="Style10"/>
          <w:rFonts w:ascii="Times New Roman" w:hAnsi="Times New Roman"/>
          <w:color w:val="000000"/>
          <w:sz w:val="28"/>
          <w:szCs w:val="28"/>
          <w:lang w:eastAsia="ar-SA"/>
        </w:rPr>
        <w:t xml:space="preserve"> </w:t>
      </w:r>
      <w:r>
        <w:rPr>
          <w:rStyle w:val="Style10"/>
          <w:rFonts w:ascii="Times New Roman" w:hAnsi="Times New Roman"/>
          <w:b w:val="false"/>
          <w:color w:val="000000"/>
          <w:sz w:val="28"/>
          <w:szCs w:val="28"/>
        </w:rPr>
        <w:t>через Единый, Региональный портал соответственно.</w:t>
      </w:r>
    </w:p>
    <w:p>
      <w:pPr>
        <w:pStyle w:val="ConsPlusTitle1"/>
        <w:ind w:firstLine="709" w:left="0" w:right="-1"/>
        <w:jc w:val="both"/>
        <w:rPr>
          <w:rFonts w:ascii="Times New Roman" w:hAnsi="Times New Roman"/>
          <w:b w:val="false"/>
          <w:color w:val="000000"/>
          <w:sz w:val="28"/>
          <w:szCs w:val="28"/>
        </w:rPr>
      </w:pPr>
      <w:r>
        <w:rPr>
          <w:rFonts w:ascii="Times New Roman" w:hAnsi="Times New Roman"/>
          <w:b w:val="false"/>
          <w:color w:val="000000"/>
          <w:sz w:val="28"/>
          <w:szCs w:val="28"/>
        </w:rPr>
        <w:t>Получение заявителем результата предоставления муниципальной услуги в электронной форме не исключает возможность получения его также в бумажной форме в любое время в течение срока действия результата предоставления муниципальной услуги или посредством Почты России.</w:t>
      </w:r>
    </w:p>
    <w:p>
      <w:pPr>
        <w:pStyle w:val="Normal"/>
        <w:ind w:hanging="0" w:left="0" w:right="-1"/>
        <w:jc w:val="both"/>
        <w:rPr/>
      </w:pPr>
      <w:r>
        <w:rPr>
          <w:rStyle w:val="Style10"/>
          <w:rFonts w:cs="Times New Roman"/>
          <w:color w:val="000000"/>
          <w:sz w:val="28"/>
          <w:szCs w:val="28"/>
        </w:rPr>
        <w:t>Результатом административной процедуры является выдача  дубликата, либо письменного отказа в предоставлении муниципальной услуги.</w:t>
      </w:r>
    </w:p>
    <w:p>
      <w:pPr>
        <w:pStyle w:val="Normal"/>
        <w:ind w:hanging="0" w:left="0" w:right="-1"/>
        <w:jc w:val="both"/>
        <w:rPr/>
      </w:pPr>
      <w:r>
        <w:rPr>
          <w:rStyle w:val="Style10"/>
          <w:rFonts w:cs="Times New Roman"/>
          <w:color w:val="000000"/>
          <w:sz w:val="28"/>
          <w:szCs w:val="28"/>
          <w:lang w:eastAsia="ru-RU"/>
        </w:rPr>
        <w:tab/>
        <w:t>Способом фиксации результата административной процедуры является</w:t>
      </w:r>
      <w:r>
        <w:rPr>
          <w:rStyle w:val="Style10"/>
          <w:rFonts w:cs="Times New Roman"/>
          <w:color w:val="000000"/>
          <w:sz w:val="28"/>
          <w:szCs w:val="28"/>
        </w:rPr>
        <w:t xml:space="preserve"> регистрация в системе электронного документооборота администрации муниципального образования Кореновский район является запись должностного лица о выдаче результатов, содержащих дату и время передачи документов.</w:t>
      </w:r>
    </w:p>
    <w:p>
      <w:pPr>
        <w:pStyle w:val="Normal"/>
        <w:ind w:hanging="0" w:left="0" w:right="-1"/>
        <w:jc w:val="both"/>
        <w:rPr>
          <w:rFonts w:ascii="Times New Roman" w:hAnsi="Times New Roman" w:cs="Times New Roman"/>
          <w:b/>
          <w:color w:val="000000"/>
          <w:sz w:val="28"/>
          <w:szCs w:val="28"/>
        </w:rPr>
      </w:pPr>
      <w:r>
        <w:rPr>
          <w:rFonts w:cs="Times New Roman"/>
          <w:b/>
          <w:color w:val="000000"/>
          <w:sz w:val="28"/>
          <w:szCs w:val="28"/>
        </w:rPr>
      </w:r>
    </w:p>
    <w:p>
      <w:pPr>
        <w:pStyle w:val="Normal"/>
        <w:ind w:hanging="0" w:left="0" w:right="-1"/>
        <w:jc w:val="center"/>
        <w:rPr>
          <w:rFonts w:ascii="Times New Roman" w:hAnsi="Times New Roman" w:cs="Times New Roman"/>
          <w:b/>
          <w:color w:val="000000"/>
          <w:sz w:val="28"/>
          <w:szCs w:val="28"/>
        </w:rPr>
      </w:pPr>
      <w:r>
        <w:rPr>
          <w:rFonts w:cs="Times New Roman"/>
          <w:b/>
          <w:color w:val="000000"/>
          <w:sz w:val="28"/>
          <w:szCs w:val="28"/>
        </w:rPr>
        <w:t>3.3.  Перечень административных процедур (действий) при предоставлении муниципальных услуг в электронной форме</w:t>
      </w:r>
    </w:p>
    <w:p>
      <w:pPr>
        <w:pStyle w:val="Normal"/>
        <w:ind w:hanging="0" w:left="0" w:right="-1"/>
        <w:jc w:val="center"/>
        <w:rPr>
          <w:rFonts w:ascii="Times New Roman" w:hAnsi="Times New Roman" w:cs="Times New Roman"/>
          <w:b/>
          <w:color w:val="000000"/>
          <w:sz w:val="28"/>
          <w:szCs w:val="28"/>
        </w:rPr>
      </w:pPr>
      <w:r>
        <w:rPr>
          <w:rFonts w:cs="Times New Roman"/>
          <w:b/>
          <w:color w:val="000000"/>
          <w:sz w:val="28"/>
          <w:szCs w:val="28"/>
        </w:rPr>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tab/>
        <w:t>3.3.1. Предоставление муниципальной услуги включает в себя следующие административные процедуры (действия) в электронной форме:</w:t>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t>получения информации о порядке и сроках предоставления муниципальной услуги;</w:t>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tab/>
        <w:t>записи на прием в МФЦ для подачи запроса о предоставлении муниципальной услуги;</w:t>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tab/>
        <w:t>формирования запроса о предоставлении муниципальной услуги;</w:t>
      </w:r>
    </w:p>
    <w:p>
      <w:pPr>
        <w:pStyle w:val="Normal"/>
        <w:ind w:hanging="0" w:left="0" w:right="-1"/>
        <w:jc w:val="both"/>
        <w:rPr/>
      </w:pPr>
      <w:r>
        <w:rPr>
          <w:rStyle w:val="Style10"/>
          <w:rFonts w:cs="Times New Roman"/>
          <w:color w:val="000000"/>
          <w:sz w:val="28"/>
          <w:szCs w:val="28"/>
        </w:rPr>
        <w:tab/>
        <w:t>приема и регистрации</w:t>
      </w:r>
      <w:r>
        <w:rPr>
          <w:rStyle w:val="Style10"/>
          <w:rFonts w:eastAsia="Calibri" w:cs="Times New Roman"/>
          <w:color w:val="000000"/>
          <w:sz w:val="28"/>
          <w:szCs w:val="28"/>
        </w:rPr>
        <w:t xml:space="preserve"> Уполномоченным органом </w:t>
      </w:r>
      <w:r>
        <w:rPr>
          <w:rStyle w:val="Style10"/>
          <w:rFonts w:cs="Times New Roman"/>
          <w:color w:val="000000"/>
          <w:sz w:val="28"/>
          <w:szCs w:val="28"/>
        </w:rPr>
        <w:t>запроса и иных документов, необходимых для предоставления муниципальной услуги;</w:t>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tab/>
        <w:t>получения заявителем результата предоставления муниципальной услуги;</w:t>
      </w:r>
    </w:p>
    <w:p>
      <w:pPr>
        <w:pStyle w:val="Normal"/>
        <w:ind w:hanging="0" w:left="0" w:right="-1"/>
        <w:jc w:val="both"/>
        <w:rPr/>
      </w:pPr>
      <w:r>
        <w:rPr>
          <w:rStyle w:val="Style10"/>
          <w:rFonts w:eastAsia="Times New Roman" w:cs="Times New Roman"/>
          <w:color w:val="000000"/>
          <w:sz w:val="28"/>
          <w:szCs w:val="28"/>
          <w:lang w:eastAsia="ru-RU"/>
        </w:rPr>
        <w:tab/>
        <w:t>получения заявителем сведений о ходе выполнения запроса о предоставлении муниципальной услуги;</w:t>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tab/>
        <w:t>осуществления оценки качества предоставления муниципальной услуги; досудебное (внесудебное) обжалование решений и действий (бездействия) органа (организации), должностного лица органа (организации) либо муниципального служащего.</w:t>
      </w:r>
    </w:p>
    <w:p>
      <w:pPr>
        <w:pStyle w:val="Normal"/>
        <w:ind w:hanging="0" w:left="0" w:right="-1"/>
        <w:jc w:val="center"/>
        <w:rPr>
          <w:rFonts w:ascii="Times New Roman" w:hAnsi="Times New Roman" w:cs="Times New Roman"/>
          <w:b/>
          <w:color w:val="000000"/>
          <w:sz w:val="28"/>
          <w:szCs w:val="28"/>
        </w:rPr>
      </w:pPr>
      <w:r>
        <w:rPr>
          <w:rFonts w:cs="Times New Roman"/>
          <w:b/>
          <w:color w:val="000000"/>
          <w:sz w:val="28"/>
          <w:szCs w:val="28"/>
        </w:rPr>
      </w:r>
    </w:p>
    <w:p>
      <w:pPr>
        <w:pStyle w:val="Normal"/>
        <w:ind w:hanging="0" w:left="0" w:right="-1"/>
        <w:jc w:val="center"/>
        <w:rPr/>
      </w:pPr>
      <w:r>
        <w:rPr>
          <w:rStyle w:val="Style10"/>
          <w:rFonts w:cs="Times New Roman"/>
          <w:b/>
          <w:color w:val="000000"/>
          <w:sz w:val="28"/>
          <w:szCs w:val="28"/>
        </w:rPr>
        <w:t xml:space="preserve">3.4. </w:t>
      </w:r>
      <w:r>
        <w:rPr>
          <w:rStyle w:val="Style10"/>
          <w:rFonts w:eastAsia="Calibri" w:cs="Times New Roman"/>
          <w:b/>
          <w:bCs/>
          <w:color w:val="000000"/>
          <w:sz w:val="28"/>
          <w:szCs w:val="28"/>
        </w:rPr>
        <w:t xml:space="preserve">Порядок осуществления в электронной форме, в том числе </w:t>
        <w:br/>
        <w:t xml:space="preserve">с использованием Единого, Регионального портала, административных процедур (действий) в соответствии с положениями статьи 10 Федерального закона </w:t>
      </w:r>
      <w:r>
        <w:rPr>
          <w:rStyle w:val="Style10"/>
          <w:rFonts w:cs="Times New Roman"/>
          <w:b/>
          <w:color w:val="000000"/>
          <w:sz w:val="28"/>
          <w:szCs w:val="28"/>
        </w:rPr>
        <w:t>от 27 июля 2010 г. № 210-ФЗ "Об организации предоставления государственных и муниципальных услуг</w:t>
      </w:r>
      <w:r>
        <w:rPr>
          <w:rStyle w:val="Style10"/>
          <w:rFonts w:cs="Times New Roman"/>
          <w:color w:val="000000"/>
          <w:sz w:val="28"/>
          <w:szCs w:val="28"/>
        </w:rPr>
        <w:t>"</w:t>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center"/>
        <w:rPr>
          <w:rFonts w:ascii="Times New Roman" w:hAnsi="Times New Roman" w:cs="Times New Roman"/>
          <w:b/>
          <w:color w:val="000000"/>
          <w:sz w:val="28"/>
          <w:szCs w:val="28"/>
        </w:rPr>
      </w:pPr>
      <w:r>
        <w:rPr>
          <w:rFonts w:cs="Times New Roman"/>
          <w:b/>
          <w:color w:val="000000"/>
          <w:sz w:val="28"/>
          <w:szCs w:val="28"/>
        </w:rPr>
        <w:t>3.4.1. Получение информации о порядке и сроках предоставления муниципальной услуги</w:t>
      </w:r>
    </w:p>
    <w:p>
      <w:pPr>
        <w:pStyle w:val="Normal"/>
        <w:ind w:hanging="0" w:left="0" w:right="-1"/>
        <w:jc w:val="both"/>
        <w:rPr>
          <w:rFonts w:ascii="Times New Roman" w:hAnsi="Times New Roman" w:cs="Times New Roman"/>
          <w:i/>
          <w:i/>
          <w:color w:val="000000"/>
          <w:sz w:val="28"/>
          <w:szCs w:val="28"/>
        </w:rPr>
      </w:pPr>
      <w:r>
        <w:rPr>
          <w:rFonts w:cs="Times New Roman"/>
          <w:i/>
          <w:color w:val="000000"/>
          <w:sz w:val="28"/>
          <w:szCs w:val="28"/>
        </w:rPr>
      </w:r>
    </w:p>
    <w:p>
      <w:pPr>
        <w:pStyle w:val="Normal"/>
        <w:ind w:hanging="0" w:left="0" w:right="-1"/>
        <w:jc w:val="both"/>
        <w:rPr/>
      </w:pPr>
      <w:r>
        <w:rPr>
          <w:rStyle w:val="Style10"/>
          <w:rFonts w:cs="Times New Roman"/>
          <w:color w:val="000000"/>
          <w:sz w:val="28"/>
          <w:szCs w:val="28"/>
        </w:rPr>
        <w:tab/>
        <w:t>Информация о предоставлении муниципальной услуги размещается на Едином, Региональном портале.</w:t>
      </w:r>
    </w:p>
    <w:p>
      <w:pPr>
        <w:pStyle w:val="Normal"/>
        <w:ind w:hanging="0" w:left="0" w:right="-1"/>
        <w:jc w:val="both"/>
        <w:rPr/>
      </w:pPr>
      <w:r>
        <w:rPr>
          <w:rStyle w:val="Style10"/>
          <w:rFonts w:cs="Times New Roman"/>
          <w:color w:val="000000"/>
          <w:sz w:val="28"/>
          <w:szCs w:val="28"/>
        </w:rPr>
        <w:tab/>
        <w:t>На Едином, Региональном портале размещается следующая информация:</w:t>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t>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tab/>
        <w:t>круг Заявителей;</w:t>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t>срок предоставления муниципальной услуги;</w:t>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t>результаты предоставления муниципальной услуги, порядок представления документа, являющегося результатом предоставления муниципальной услуги;</w:t>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tab/>
        <w:t>исчерпывающий перечень оснований для приостановления или отказа в предоставлении муниципальной услуги;</w:t>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t>о праве заявителя на досудебное (внесудебное) обжалование решений и действий (бездействия), принятых (осуществляемых) в ходе предоставления муниципальной услуги;</w:t>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tab/>
        <w:t>формы заявлений (уведомлений, сообщений), используемые при предоставлении муниципальной услуги.</w:t>
      </w:r>
    </w:p>
    <w:p>
      <w:pPr>
        <w:pStyle w:val="Normal"/>
        <w:ind w:hanging="0" w:left="0" w:right="-1"/>
        <w:jc w:val="both"/>
        <w:rPr/>
      </w:pPr>
      <w:r>
        <w:rPr>
          <w:rStyle w:val="Style10"/>
          <w:rFonts w:cs="Times New Roman"/>
          <w:color w:val="000000"/>
          <w:sz w:val="28"/>
          <w:szCs w:val="28"/>
        </w:rPr>
        <w:tab/>
        <w:t>Информация на Едином, Региональном портале о порядке и сроках предоставления муниципальной услуги предоставляется Заявителю бесплатно.</w:t>
      </w:r>
    </w:p>
    <w:p>
      <w:pPr>
        <w:pStyle w:val="Normal"/>
        <w:ind w:hanging="0" w:left="0" w:right="-1"/>
        <w:jc w:val="both"/>
        <w:rPr/>
      </w:pPr>
      <w:r>
        <w:rPr>
          <w:rStyle w:val="Style10"/>
          <w:rFonts w:cs="Times New Roman"/>
          <w:color w:val="000000"/>
          <w:sz w:val="28"/>
          <w:szCs w:val="28"/>
        </w:rPr>
        <w:tab/>
        <w:t xml:space="preserve">Не допускается отказ в приеме запроса и иных документов, необходимых для предоставления муниципальной услуги, а также отказ </w:t>
        <w:br/>
        <w:t xml:space="preserve">в предоставлении муниципальной услуги в случае, если запрос </w:t>
        <w:br/>
        <w:t>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Региональном портале.</w:t>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tab/>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center"/>
        <w:rPr>
          <w:rFonts w:ascii="Times New Roman" w:hAnsi="Times New Roman" w:cs="Times New Roman"/>
          <w:b/>
          <w:color w:val="000000"/>
          <w:sz w:val="28"/>
          <w:szCs w:val="28"/>
        </w:rPr>
      </w:pPr>
      <w:r>
        <w:rPr>
          <w:rFonts w:cs="Times New Roman"/>
          <w:b/>
          <w:color w:val="000000"/>
          <w:sz w:val="28"/>
          <w:szCs w:val="28"/>
        </w:rPr>
        <w:t>3.4.2. Запись на прием в МФЦ для подачи запроса о предоставлении муниципальной услуги</w:t>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tab/>
        <w:t>В целях предоставления муниципальной услуги в том числе осуществляется прием Заявителей по предварительной записи в МФЦ.</w:t>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tab/>
        <w:t>Основанием для начала административной процедуры является обращение Заявителя на Региональный портал, Единый портал многофункциональных центров предоставления государственных и муниципальных услуг Краснодарского края (далее - Единый портал МФЦ КК) с целью получения муниципальной услуги по предварительной записи.</w:t>
      </w:r>
    </w:p>
    <w:p>
      <w:pPr>
        <w:pStyle w:val="Normal"/>
        <w:ind w:hanging="0" w:left="0" w:right="-1"/>
        <w:jc w:val="both"/>
        <w:rPr/>
      </w:pPr>
      <w:r>
        <w:rPr>
          <w:rStyle w:val="Style10"/>
          <w:rFonts w:cs="Times New Roman"/>
          <w:color w:val="000000"/>
          <w:sz w:val="28"/>
          <w:szCs w:val="28"/>
        </w:rPr>
        <w:tab/>
        <w:t>Запись на прием проводится посредством Едином, Регионального портала, Единого портала МФЦ КК.</w:t>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tab/>
        <w:t>Заявителю предоставляется возможность записи в любые свободные для приема дату и время в пределах установленного в МФЦ графика приема Заявителей.</w:t>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tab/>
        <w:t>МФЦ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pPr>
        <w:pStyle w:val="Normal"/>
        <w:ind w:hanging="0" w:left="0" w:right="-1"/>
        <w:jc w:val="both"/>
        <w:rPr/>
      </w:pPr>
      <w:r>
        <w:rPr>
          <w:rStyle w:val="Style10"/>
          <w:rFonts w:cs="Times New Roman"/>
          <w:b/>
          <w:color w:val="000000"/>
          <w:sz w:val="28"/>
          <w:szCs w:val="28"/>
        </w:rPr>
        <w:t xml:space="preserve"> </w:t>
      </w:r>
      <w:r>
        <w:rPr>
          <w:rStyle w:val="Style10"/>
          <w:rFonts w:cs="Times New Roman"/>
          <w:b/>
          <w:color w:val="000000"/>
          <w:sz w:val="28"/>
          <w:szCs w:val="28"/>
        </w:rPr>
        <w:tab/>
      </w:r>
      <w:r>
        <w:rPr>
          <w:rStyle w:val="Style10"/>
          <w:rFonts w:cs="Times New Roman"/>
          <w:color w:val="000000"/>
          <w:sz w:val="28"/>
          <w:szCs w:val="28"/>
        </w:rPr>
        <w:t>При предоставлении государственных и муниципальных услуг в электронной форме идентификация и аутентификация могут осуществляться посредством:</w:t>
      </w:r>
    </w:p>
    <w:p>
      <w:pPr>
        <w:pStyle w:val="Normal"/>
        <w:ind w:hanging="0" w:left="0" w:right="-1"/>
        <w:jc w:val="both"/>
        <w:rPr/>
      </w:pPr>
      <w:r>
        <w:rPr>
          <w:rStyle w:val="Style10"/>
          <w:rFonts w:cs="Times New Roman"/>
          <w:color w:val="000000"/>
          <w:sz w:val="28"/>
          <w:szCs w:val="28"/>
        </w:rPr>
        <w:tab/>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tab/>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t xml:space="preserve">Критерием принятия решения по данной административной процедуре является наличие свободных для приема даты и времени </w:t>
        <w:br/>
        <w:t>в пределах установленного в МФЦ графика приема Заявителей.</w:t>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t>Результатом административной процедуры является получение Заявителем:</w:t>
      </w:r>
    </w:p>
    <w:p>
      <w:pPr>
        <w:pStyle w:val="Normal"/>
        <w:ind w:hanging="0" w:left="0" w:right="-1"/>
        <w:jc w:val="both"/>
        <w:rPr/>
      </w:pPr>
      <w:r>
        <w:rPr>
          <w:rStyle w:val="Style10"/>
          <w:rFonts w:cs="Times New Roman"/>
          <w:color w:val="000000"/>
          <w:sz w:val="28"/>
          <w:szCs w:val="28"/>
        </w:rPr>
        <w:t>с использованием средств Единого, Регионального портала;</w:t>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t>в личном кабинете Заявителя уведомления о записи на прием в МФЦ;</w:t>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t xml:space="preserve">с использованием средств Единого портала МФЦ КК уведомления </w:t>
        <w:br/>
        <w:t>о записи на прием в МФЦ на данном портале.</w:t>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t>Способом фиксации результата административной процедуры является сформированное уведомление о записи на прием в МФЦ.</w:t>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center"/>
        <w:rPr>
          <w:rFonts w:ascii="Times New Roman" w:hAnsi="Times New Roman" w:cs="Times New Roman"/>
          <w:b/>
          <w:color w:val="000000"/>
          <w:sz w:val="28"/>
          <w:szCs w:val="28"/>
        </w:rPr>
      </w:pPr>
      <w:r>
        <w:rPr>
          <w:rFonts w:cs="Times New Roman"/>
          <w:b/>
          <w:color w:val="000000"/>
          <w:sz w:val="28"/>
          <w:szCs w:val="28"/>
        </w:rPr>
      </w:r>
    </w:p>
    <w:p>
      <w:pPr>
        <w:pStyle w:val="Normal"/>
        <w:ind w:hanging="0" w:left="0" w:right="-1"/>
        <w:jc w:val="center"/>
        <w:rPr>
          <w:rFonts w:ascii="Times New Roman" w:hAnsi="Times New Roman" w:cs="Times New Roman"/>
          <w:b/>
          <w:color w:val="000000"/>
          <w:sz w:val="28"/>
          <w:szCs w:val="28"/>
        </w:rPr>
      </w:pPr>
      <w:r>
        <w:rPr>
          <w:rFonts w:cs="Times New Roman"/>
          <w:b/>
          <w:color w:val="000000"/>
          <w:sz w:val="28"/>
          <w:szCs w:val="28"/>
        </w:rPr>
        <w:t>3.4.3. Формирование запроса о предоставлении</w:t>
      </w:r>
    </w:p>
    <w:p>
      <w:pPr>
        <w:pStyle w:val="Normal"/>
        <w:ind w:hanging="0" w:left="0" w:right="-1"/>
        <w:jc w:val="center"/>
        <w:rPr>
          <w:rFonts w:ascii="Times New Roman" w:hAnsi="Times New Roman" w:cs="Times New Roman"/>
          <w:b/>
          <w:color w:val="000000"/>
          <w:sz w:val="28"/>
          <w:szCs w:val="28"/>
        </w:rPr>
      </w:pPr>
      <w:r>
        <w:rPr>
          <w:rFonts w:cs="Times New Roman"/>
          <w:b/>
          <w:color w:val="000000"/>
          <w:sz w:val="28"/>
          <w:szCs w:val="28"/>
        </w:rPr>
        <w:t>муниципальной услуги</w:t>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both"/>
        <w:rPr/>
      </w:pPr>
      <w:r>
        <w:rPr>
          <w:rStyle w:val="Style10"/>
          <w:rFonts w:cs="Times New Roman"/>
          <w:color w:val="000000"/>
          <w:sz w:val="28"/>
          <w:szCs w:val="28"/>
        </w:rPr>
        <w:tab/>
        <w:t>Основанием для начала административной процедуры является авторизация Заявителя с использованием учетной записи в Единой системе идентификации и аутентификации Единого, Регионального портала с целью подачи в</w:t>
      </w:r>
      <w:r>
        <w:rPr>
          <w:rStyle w:val="Style10"/>
          <w:rFonts w:eastAsia="Calibri" w:cs="Times New Roman"/>
          <w:color w:val="000000"/>
          <w:sz w:val="28"/>
          <w:szCs w:val="28"/>
        </w:rPr>
        <w:t xml:space="preserve"> Уполномоченный орган</w:t>
      </w:r>
      <w:r>
        <w:rPr>
          <w:rStyle w:val="Style10"/>
          <w:rFonts w:cs="Times New Roman"/>
          <w:color w:val="000000"/>
          <w:sz w:val="28"/>
          <w:szCs w:val="28"/>
        </w:rPr>
        <w:t xml:space="preserve"> запроса о предоставлении муниципальной услуги в электронном виде.</w:t>
      </w:r>
    </w:p>
    <w:p>
      <w:pPr>
        <w:pStyle w:val="Normal"/>
        <w:ind w:hanging="0" w:left="0" w:right="-1"/>
        <w:jc w:val="both"/>
        <w:rPr/>
      </w:pPr>
      <w:r>
        <w:rPr>
          <w:rStyle w:val="Style10"/>
          <w:rFonts w:cs="Times New Roman"/>
          <w:color w:val="000000"/>
          <w:sz w:val="28"/>
          <w:szCs w:val="28"/>
        </w:rPr>
        <w:tab/>
        <w:t>Формирование запроса Заявителем осуществляется посредством заполнения электронной формы запроса Единого, Регионального портала</w:t>
      </w:r>
      <w:r>
        <w:rPr>
          <w:rStyle w:val="Style10"/>
          <w:rFonts w:cs="Times New Roman"/>
          <w:i/>
          <w:color w:val="000000"/>
          <w:sz w:val="28"/>
          <w:szCs w:val="28"/>
        </w:rPr>
        <w:t xml:space="preserve">  </w:t>
      </w:r>
      <w:r>
        <w:rPr>
          <w:rStyle w:val="Style10"/>
          <w:rFonts w:cs="Times New Roman"/>
          <w:color w:val="000000"/>
          <w:sz w:val="28"/>
          <w:szCs w:val="28"/>
        </w:rPr>
        <w:t>без необходимости дополнительной подачи запроса в какой-либо иной форме.</w:t>
      </w:r>
    </w:p>
    <w:p>
      <w:pPr>
        <w:pStyle w:val="Normal"/>
        <w:ind w:hanging="0" w:left="0" w:right="-1"/>
        <w:jc w:val="both"/>
        <w:rPr/>
      </w:pPr>
      <w:r>
        <w:rPr>
          <w:rStyle w:val="Style10"/>
          <w:rFonts w:cs="Times New Roman"/>
          <w:color w:val="000000"/>
          <w:sz w:val="28"/>
          <w:szCs w:val="28"/>
        </w:rPr>
        <w:tab/>
        <w:t>На Едином, Региональном портале размещаются образцы заполнения электронной формы запроса.</w:t>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tab/>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tab/>
        <w:t>При формировании запроса Заявителю обеспечивается:</w:t>
      </w:r>
    </w:p>
    <w:p>
      <w:pPr>
        <w:pStyle w:val="Normal"/>
        <w:ind w:hanging="0" w:left="0" w:right="-1"/>
        <w:jc w:val="both"/>
        <w:rPr/>
      </w:pPr>
      <w:r>
        <w:rPr>
          <w:rStyle w:val="Style10"/>
          <w:rFonts w:cs="Times New Roman"/>
          <w:color w:val="000000"/>
          <w:sz w:val="28"/>
          <w:szCs w:val="28"/>
        </w:rPr>
        <w:tab/>
        <w:t>а) возможность копирования и сохранения запроса и иных документов, указанных в подразделе 2.6 раздела 2 административного регламента, необходимых для предоставления муниципальной услуги;</w:t>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tab/>
        <w:t>б) возможность печати на бумажном носителе копии электронной формы запроса;</w:t>
      </w:r>
    </w:p>
    <w:p>
      <w:pPr>
        <w:pStyle w:val="Normal"/>
        <w:ind w:hanging="0" w:left="0" w:right="-1"/>
        <w:jc w:val="both"/>
        <w:rPr/>
      </w:pPr>
      <w:r>
        <w:rPr>
          <w:rStyle w:val="Style10"/>
          <w:rFonts w:cs="Times New Roman"/>
          <w:color w:val="000000"/>
          <w:sz w:val="28"/>
          <w:szCs w:val="28"/>
        </w:rPr>
        <w:tab/>
        <w:t xml:space="preserve">в)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w:t>
        <w:br/>
        <w:t>в электронную форму запроса;</w:t>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tab/>
        <w:t xml:space="preserve">г) заполнение полей электронной формы запроса до начала ввода сведений Заявителем с использованием сведений, размещенных в Единой системе идентификации и аутентификации и сведений, опубликованных на </w:t>
        <w:tab/>
        <w:t>Едином портале, Региональном портале, в части, касающейся сведений, отсутствующих в Единой системе идентификации и аутентификации;</w:t>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tab/>
        <w:t>д) возможность вернуться на любой из этапов заполнения электронной формы запроса без потери ранее введенной информации;</w:t>
      </w:r>
    </w:p>
    <w:p>
      <w:pPr>
        <w:pStyle w:val="Normal"/>
        <w:ind w:hanging="0" w:left="0" w:right="-1"/>
        <w:jc w:val="both"/>
        <w:rPr/>
      </w:pPr>
      <w:r>
        <w:rPr>
          <w:rStyle w:val="Style10"/>
          <w:rFonts w:cs="Times New Roman"/>
          <w:color w:val="000000"/>
          <w:sz w:val="28"/>
          <w:szCs w:val="28"/>
        </w:rPr>
        <w:tab/>
        <w:t xml:space="preserve">е) возможность доступа Заявителя на Региональном портале  </w:t>
      </w:r>
      <w:r>
        <w:rPr>
          <w:rStyle w:val="Style10"/>
          <w:rFonts w:cs="Times New Roman"/>
          <w:i/>
          <w:color w:val="000000"/>
          <w:sz w:val="28"/>
          <w:szCs w:val="28"/>
        </w:rPr>
        <w:t xml:space="preserve"> </w:t>
      </w:r>
      <w:r>
        <w:rPr>
          <w:rStyle w:val="Style10"/>
          <w:rFonts w:cs="Times New Roman"/>
          <w:color w:val="000000"/>
          <w:sz w:val="28"/>
          <w:szCs w:val="28"/>
        </w:rPr>
        <w:t>к ранее поданным им запросам в течение не менее одного года, а также частично сформированных запросов - в течение не менее 3 месяцев.</w:t>
      </w:r>
    </w:p>
    <w:p>
      <w:pPr>
        <w:pStyle w:val="Normal"/>
        <w:ind w:hanging="0" w:left="0" w:right="-1"/>
        <w:jc w:val="both"/>
        <w:rPr/>
      </w:pPr>
      <w:r>
        <w:rPr>
          <w:rStyle w:val="Style10"/>
          <w:rFonts w:cs="Times New Roman"/>
          <w:color w:val="000000"/>
          <w:sz w:val="28"/>
          <w:szCs w:val="28"/>
        </w:rPr>
        <w:tab/>
        <w:t xml:space="preserve">Сформированный и подписанный запрос, и иные документы, указанные в подразделе 2.6 раздела 2 </w:t>
      </w:r>
      <w:r>
        <w:rPr>
          <w:rStyle w:val="FontStyle58"/>
          <w:color w:val="000000"/>
          <w:sz w:val="28"/>
          <w:szCs w:val="28"/>
        </w:rPr>
        <w:t>административного</w:t>
      </w:r>
      <w:r>
        <w:rPr>
          <w:rStyle w:val="Style10"/>
          <w:rFonts w:cs="Times New Roman"/>
          <w:color w:val="000000"/>
          <w:sz w:val="28"/>
          <w:szCs w:val="28"/>
        </w:rPr>
        <w:t xml:space="preserve"> регламента, необходимые для предоставления муниципальной услуги, направляются в </w:t>
      </w:r>
      <w:r>
        <w:rPr>
          <w:rStyle w:val="Style10"/>
          <w:rFonts w:eastAsia="Calibri" w:cs="Times New Roman"/>
          <w:color w:val="000000"/>
          <w:sz w:val="28"/>
          <w:szCs w:val="28"/>
        </w:rPr>
        <w:t xml:space="preserve">Уполномоченный орган </w:t>
      </w:r>
      <w:r>
        <w:rPr>
          <w:rStyle w:val="Style10"/>
          <w:rFonts w:cs="Times New Roman"/>
          <w:color w:val="000000"/>
          <w:sz w:val="28"/>
          <w:szCs w:val="28"/>
        </w:rPr>
        <w:t>посредством Регионального портала.</w:t>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tab/>
        <w:t>Критерием принятия решения по данной административной процедуре является корректное заполнение Заявителем полей электронной формы запроса о предоставлении муниципальной услуги в электронном виде.</w:t>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tab/>
        <w:t>Формирование запроса Заявителем осуществляется посредством заполнения электронной формы запроса на Региональном портале.</w:t>
      </w:r>
    </w:p>
    <w:p>
      <w:pPr>
        <w:pStyle w:val="Normal"/>
        <w:ind w:hanging="0" w:left="0" w:right="-1"/>
        <w:jc w:val="both"/>
        <w:rPr/>
      </w:pPr>
      <w:r>
        <w:rPr>
          <w:rStyle w:val="Style10"/>
          <w:rFonts w:eastAsia="Calibri" w:cs="Times New Roman"/>
          <w:color w:val="000000"/>
          <w:sz w:val="28"/>
          <w:szCs w:val="28"/>
          <w:lang w:eastAsia="ru-RU"/>
        </w:rPr>
        <w:tab/>
        <w:t xml:space="preserve">Результатом административной процедуры является получение </w:t>
      </w:r>
      <w:r>
        <w:rPr>
          <w:rStyle w:val="Style10"/>
          <w:rFonts w:eastAsia="Calibri" w:cs="Times New Roman"/>
          <w:color w:val="000000"/>
          <w:sz w:val="28"/>
          <w:szCs w:val="28"/>
        </w:rPr>
        <w:t xml:space="preserve">Уполномоченным органом </w:t>
      </w:r>
      <w:r>
        <w:rPr>
          <w:rStyle w:val="Style10"/>
          <w:rFonts w:eastAsia="Calibri" w:cs="Times New Roman"/>
          <w:color w:val="000000"/>
          <w:sz w:val="28"/>
          <w:szCs w:val="28"/>
          <w:lang w:eastAsia="ru-RU"/>
        </w:rPr>
        <w:t>в электронной форме заявления и прилагаемых к нему документов</w:t>
      </w:r>
      <w:r>
        <w:rPr>
          <w:rStyle w:val="Style10"/>
          <w:rFonts w:cs="Times New Roman"/>
          <w:color w:val="000000"/>
          <w:sz w:val="28"/>
          <w:szCs w:val="28"/>
          <w:lang w:eastAsia="ru-RU"/>
        </w:rPr>
        <w:t xml:space="preserve"> </w:t>
      </w:r>
      <w:r>
        <w:rPr>
          <w:rStyle w:val="Style10"/>
          <w:rFonts w:eastAsia="Calibri" w:cs="Times New Roman"/>
          <w:color w:val="000000"/>
          <w:sz w:val="28"/>
          <w:szCs w:val="28"/>
          <w:lang w:eastAsia="ru-RU"/>
        </w:rPr>
        <w:t>посредством Регионального портала.</w:t>
      </w:r>
    </w:p>
    <w:p>
      <w:pPr>
        <w:pStyle w:val="Normal"/>
        <w:ind w:hanging="0" w:left="0" w:right="-1"/>
        <w:jc w:val="both"/>
        <w:rPr/>
      </w:pPr>
      <w:r>
        <w:rPr>
          <w:rStyle w:val="Style10"/>
          <w:rFonts w:eastAsia="Calibri" w:cs="Times New Roman"/>
          <w:i/>
          <w:color w:val="000000"/>
          <w:sz w:val="28"/>
          <w:szCs w:val="28"/>
          <w:lang w:eastAsia="ru-RU"/>
        </w:rPr>
        <w:t xml:space="preserve"> </w:t>
      </w:r>
      <w:r>
        <w:rPr>
          <w:rStyle w:val="Style10"/>
          <w:rFonts w:cs="Times New Roman"/>
          <w:color w:val="000000"/>
          <w:sz w:val="28"/>
          <w:szCs w:val="28"/>
          <w:lang w:eastAsia="ru-RU"/>
        </w:rPr>
        <w:t xml:space="preserve">Способом фиксации результата административной процедуры является регистрация запроса (заявления) посредством Регионального портала и получение Заявителем соответствующего уведомления </w:t>
      </w:r>
      <w:r>
        <w:rPr>
          <w:rStyle w:val="Style10"/>
          <w:rFonts w:eastAsia="Calibri" w:cs="Times New Roman"/>
          <w:color w:val="000000"/>
          <w:sz w:val="28"/>
          <w:szCs w:val="28"/>
          <w:lang w:eastAsia="ru-RU"/>
        </w:rPr>
        <w:t>в личном кабинете.</w:t>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center"/>
        <w:rPr/>
      </w:pPr>
      <w:r>
        <w:rPr>
          <w:rStyle w:val="Style10"/>
          <w:rFonts w:cs="Times New Roman"/>
          <w:b/>
          <w:color w:val="000000"/>
          <w:sz w:val="28"/>
          <w:szCs w:val="28"/>
        </w:rPr>
        <w:t>3.4.4. Прием и регистрация</w:t>
      </w:r>
      <w:r>
        <w:rPr>
          <w:rStyle w:val="Style10"/>
          <w:rFonts w:eastAsia="Calibri" w:cs="Times New Roman"/>
          <w:b/>
          <w:color w:val="000000"/>
          <w:sz w:val="28"/>
          <w:szCs w:val="28"/>
        </w:rPr>
        <w:t xml:space="preserve"> Уполномоченным органом</w:t>
      </w:r>
    </w:p>
    <w:p>
      <w:pPr>
        <w:pStyle w:val="Normal"/>
        <w:ind w:hanging="0" w:left="0" w:right="-1"/>
        <w:jc w:val="center"/>
        <w:rPr>
          <w:rFonts w:ascii="Times New Roman" w:hAnsi="Times New Roman" w:cs="Times New Roman"/>
          <w:b/>
          <w:color w:val="000000"/>
          <w:sz w:val="28"/>
          <w:szCs w:val="28"/>
        </w:rPr>
      </w:pPr>
      <w:r>
        <w:rPr>
          <w:rFonts w:cs="Times New Roman"/>
          <w:b/>
          <w:color w:val="000000"/>
          <w:sz w:val="28"/>
          <w:szCs w:val="28"/>
        </w:rPr>
        <w:t>запроса и иных документов, необходимых</w:t>
      </w:r>
    </w:p>
    <w:p>
      <w:pPr>
        <w:pStyle w:val="Normal"/>
        <w:ind w:hanging="0" w:left="0" w:right="-1"/>
        <w:jc w:val="center"/>
        <w:rPr>
          <w:rFonts w:ascii="Times New Roman" w:hAnsi="Times New Roman" w:cs="Times New Roman"/>
          <w:b/>
          <w:color w:val="000000"/>
          <w:sz w:val="28"/>
          <w:szCs w:val="28"/>
        </w:rPr>
      </w:pPr>
      <w:r>
        <w:rPr>
          <w:rFonts w:cs="Times New Roman"/>
          <w:b/>
          <w:color w:val="000000"/>
          <w:sz w:val="28"/>
          <w:szCs w:val="28"/>
        </w:rPr>
        <w:t>для предоставления муниципальной услуги</w:t>
      </w:r>
    </w:p>
    <w:p>
      <w:pPr>
        <w:pStyle w:val="Normal"/>
        <w:ind w:hanging="0" w:left="0" w:right="-1"/>
        <w:jc w:val="both"/>
        <w:rPr>
          <w:rFonts w:ascii="Times New Roman" w:hAnsi="Times New Roman" w:eastAsia="Calibri" w:cs="Times New Roman"/>
          <w:color w:val="000000"/>
          <w:sz w:val="28"/>
          <w:szCs w:val="28"/>
        </w:rPr>
      </w:pPr>
      <w:r>
        <w:rPr>
          <w:rFonts w:eastAsia="Calibri" w:cs="Times New Roman"/>
          <w:color w:val="000000"/>
          <w:sz w:val="28"/>
          <w:szCs w:val="28"/>
        </w:rPr>
      </w:r>
    </w:p>
    <w:p>
      <w:pPr>
        <w:pStyle w:val="Normal"/>
        <w:ind w:hanging="0" w:left="0" w:right="-1"/>
        <w:jc w:val="both"/>
        <w:rPr/>
      </w:pPr>
      <w:r>
        <w:rPr>
          <w:rStyle w:val="Style10"/>
          <w:rFonts w:cs="Times New Roman"/>
          <w:color w:val="000000"/>
          <w:sz w:val="28"/>
          <w:szCs w:val="28"/>
        </w:rPr>
        <w:tab/>
        <w:t>Основанием для начала административной процедуры является получение</w:t>
      </w:r>
      <w:r>
        <w:rPr>
          <w:rStyle w:val="Style10"/>
          <w:rFonts w:eastAsia="Calibri" w:cs="Times New Roman"/>
          <w:color w:val="000000"/>
          <w:sz w:val="28"/>
          <w:szCs w:val="28"/>
        </w:rPr>
        <w:t xml:space="preserve"> Уполномоченным органом </w:t>
      </w:r>
      <w:r>
        <w:rPr>
          <w:rStyle w:val="Style10"/>
          <w:rFonts w:cs="Times New Roman"/>
          <w:color w:val="000000"/>
          <w:sz w:val="28"/>
          <w:szCs w:val="28"/>
        </w:rPr>
        <w:t>заявления и прилагаемых к нему документов, направленных Заявителем посредством Единого, Регионального портала.</w:t>
      </w:r>
    </w:p>
    <w:p>
      <w:pPr>
        <w:pStyle w:val="Normal"/>
        <w:ind w:hanging="0" w:left="0" w:right="-1"/>
        <w:jc w:val="both"/>
        <w:rPr/>
      </w:pPr>
      <w:r>
        <w:rPr>
          <w:rStyle w:val="Style10"/>
          <w:rFonts w:eastAsia="Calibri" w:cs="Times New Roman"/>
          <w:color w:val="000000"/>
          <w:sz w:val="28"/>
          <w:szCs w:val="28"/>
        </w:rPr>
        <w:t xml:space="preserve">Уполномоченный орган </w:t>
      </w:r>
      <w:r>
        <w:rPr>
          <w:rStyle w:val="Style10"/>
          <w:rFonts w:cs="Times New Roman"/>
          <w:color w:val="000000"/>
          <w:sz w:val="28"/>
          <w:szCs w:val="28"/>
        </w:rPr>
        <w:t>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w:t>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tab/>
        <w:t>Срок регистрации запроса составляет 1 рабочий день.</w:t>
      </w:r>
    </w:p>
    <w:p>
      <w:pPr>
        <w:pStyle w:val="Normal"/>
        <w:ind w:hanging="0" w:left="0" w:right="-1"/>
        <w:jc w:val="both"/>
        <w:rPr/>
      </w:pPr>
      <w:r>
        <w:rPr>
          <w:rStyle w:val="Style10"/>
          <w:rFonts w:cs="Times New Roman"/>
          <w:color w:val="000000"/>
          <w:sz w:val="28"/>
          <w:szCs w:val="28"/>
        </w:rPr>
        <w:tab/>
        <w:t xml:space="preserve">Предоставление муниципальной услуги начинается с момента приема </w:t>
        <w:br/>
        <w:t>и регистрации</w:t>
      </w:r>
      <w:r>
        <w:rPr>
          <w:rStyle w:val="Style10"/>
          <w:rFonts w:eastAsia="Calibri" w:cs="Times New Roman"/>
          <w:color w:val="000000"/>
          <w:sz w:val="28"/>
          <w:szCs w:val="28"/>
        </w:rPr>
        <w:t xml:space="preserve"> Уполномоченным органом </w:t>
      </w:r>
      <w:r>
        <w:rPr>
          <w:rStyle w:val="Style10"/>
          <w:rFonts w:cs="Times New Roman"/>
          <w:color w:val="000000"/>
          <w:sz w:val="28"/>
          <w:szCs w:val="28"/>
        </w:rPr>
        <w:t xml:space="preserve">электронных документов, необходимых для предоставления муниципальной услуги, а также получения </w:t>
        <w:br/>
        <w:t>в установленном порядке информации об оплате муниципальной услуги Заявителем.</w:t>
      </w:r>
    </w:p>
    <w:p>
      <w:pPr>
        <w:pStyle w:val="Normal"/>
        <w:ind w:hanging="0" w:left="0" w:right="-1"/>
        <w:jc w:val="both"/>
        <w:rPr/>
      </w:pPr>
      <w:r>
        <w:rPr>
          <w:rStyle w:val="Style10"/>
          <w:rFonts w:cs="Times New Roman"/>
          <w:color w:val="000000"/>
          <w:sz w:val="28"/>
          <w:szCs w:val="28"/>
        </w:rPr>
        <w:tab/>
        <w:t xml:space="preserve">При отправке запроса посредством Единого, Регионального портала </w:t>
      </w:r>
      <w:r>
        <w:rPr>
          <w:rStyle w:val="Style10"/>
          <w:rFonts w:cs="Times New Roman"/>
          <w:i/>
          <w:color w:val="000000"/>
          <w:sz w:val="28"/>
          <w:szCs w:val="28"/>
        </w:rPr>
        <w:t xml:space="preserve"> </w:t>
      </w:r>
      <w:r>
        <w:rPr>
          <w:rStyle w:val="Style10"/>
          <w:rFonts w:cs="Times New Roman"/>
          <w:color w:val="000000"/>
          <w:sz w:val="28"/>
          <w:szCs w:val="28"/>
        </w:rPr>
        <w:t xml:space="preserve">автоматически осуществляется форматно-логическая проверка сформированного запроса в порядке, определяемом </w:t>
      </w:r>
      <w:r>
        <w:rPr>
          <w:rStyle w:val="Style10"/>
          <w:rFonts w:eastAsia="Calibri" w:cs="Times New Roman"/>
          <w:color w:val="000000"/>
          <w:sz w:val="28"/>
          <w:szCs w:val="28"/>
        </w:rPr>
        <w:t>Уполномоченным органом</w:t>
      </w:r>
      <w:r>
        <w:rPr>
          <w:rStyle w:val="Style10"/>
          <w:rFonts w:cs="Times New Roman"/>
          <w:color w:val="000000"/>
          <w:sz w:val="28"/>
          <w:szCs w:val="28"/>
        </w:rPr>
        <w:t xml:space="preserve">,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w:t>
        <w:br/>
        <w:t xml:space="preserve">ее устранения посредством информационного сообщения непосредственно </w:t>
        <w:br/>
        <w:t>в электронной форме запроса.</w:t>
      </w:r>
    </w:p>
    <w:p>
      <w:pPr>
        <w:pStyle w:val="Normal"/>
        <w:ind w:hanging="0" w:left="0" w:right="-1"/>
        <w:jc w:val="both"/>
        <w:rPr/>
      </w:pPr>
      <w:r>
        <w:rPr>
          <w:rStyle w:val="Style10"/>
          <w:rFonts w:cs="Times New Roman"/>
          <w:color w:val="000000"/>
          <w:sz w:val="28"/>
          <w:szCs w:val="28"/>
        </w:rPr>
        <w:tab/>
        <w:t xml:space="preserve">При успешной отправке запросу присваивается уникальный номер, </w:t>
        <w:br/>
        <w:t>по которому в личном кабинете Заявителя посредством Единого, Регионального портала.</w:t>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tab/>
        <w:t>Заявителю будет представлена информация о ходе выполнения указанного запроса.</w:t>
      </w:r>
    </w:p>
    <w:p>
      <w:pPr>
        <w:pStyle w:val="Normal"/>
        <w:ind w:hanging="0" w:left="0" w:right="-1"/>
        <w:jc w:val="both"/>
        <w:rPr/>
      </w:pPr>
      <w:r>
        <w:rPr>
          <w:rStyle w:val="Style10"/>
          <w:rFonts w:cs="Times New Roman"/>
          <w:color w:val="000000"/>
          <w:sz w:val="28"/>
          <w:szCs w:val="28"/>
        </w:rPr>
        <w:tab/>
        <w:t>После принятия запроса должностным лицом</w:t>
      </w:r>
      <w:r>
        <w:rPr>
          <w:rStyle w:val="Style10"/>
          <w:rFonts w:eastAsia="Calibri" w:cs="Times New Roman"/>
          <w:color w:val="000000"/>
          <w:sz w:val="28"/>
          <w:szCs w:val="28"/>
        </w:rPr>
        <w:t xml:space="preserve"> Уполномоченного органа</w:t>
      </w:r>
      <w:r>
        <w:rPr>
          <w:rStyle w:val="Style10"/>
          <w:rFonts w:cs="Times New Roman"/>
          <w:color w:val="000000"/>
          <w:sz w:val="28"/>
          <w:szCs w:val="28"/>
        </w:rPr>
        <w:t>, запросу в личном кабинете Заявителя посредством Единого, Регионального портала присваивается статус, подтверждающий его регистрацию.</w:t>
      </w:r>
    </w:p>
    <w:p>
      <w:pPr>
        <w:pStyle w:val="Normal"/>
        <w:ind w:hanging="0" w:left="0" w:right="-1"/>
        <w:jc w:val="both"/>
        <w:rPr/>
      </w:pPr>
      <w:r>
        <w:rPr>
          <w:rStyle w:val="Style10"/>
          <w:rFonts w:cs="Times New Roman"/>
          <w:color w:val="000000"/>
          <w:sz w:val="28"/>
          <w:szCs w:val="28"/>
        </w:rPr>
        <w:t xml:space="preserve">При получении запроса в электронной форме должностным лицом </w:t>
      </w:r>
      <w:r>
        <w:rPr>
          <w:rStyle w:val="Style10"/>
          <w:rFonts w:eastAsia="Calibri" w:cs="Times New Roman"/>
          <w:color w:val="000000"/>
          <w:sz w:val="28"/>
          <w:szCs w:val="28"/>
        </w:rPr>
        <w:t xml:space="preserve">Уполномоченного органа </w:t>
      </w:r>
      <w:r>
        <w:rPr>
          <w:rStyle w:val="Style10"/>
          <w:rFonts w:cs="Times New Roman"/>
          <w:color w:val="000000"/>
          <w:sz w:val="28"/>
          <w:szCs w:val="28"/>
        </w:rPr>
        <w:t xml:space="preserve">проверяется наличие оснований для отказа в приеме запроса, указанных в подразделе 2.9 раздела 2  </w:t>
      </w:r>
      <w:r>
        <w:rPr>
          <w:rStyle w:val="FontStyle58"/>
          <w:color w:val="000000"/>
          <w:sz w:val="28"/>
          <w:szCs w:val="28"/>
        </w:rPr>
        <w:t>административного</w:t>
      </w:r>
      <w:r>
        <w:rPr>
          <w:rStyle w:val="Style10"/>
          <w:rFonts w:cs="Times New Roman"/>
          <w:color w:val="000000"/>
          <w:sz w:val="28"/>
          <w:szCs w:val="28"/>
        </w:rPr>
        <w:t xml:space="preserve"> регламента.</w:t>
      </w:r>
    </w:p>
    <w:p>
      <w:pPr>
        <w:pStyle w:val="Normal"/>
        <w:ind w:hanging="0" w:left="0" w:right="-1"/>
        <w:jc w:val="both"/>
        <w:rPr/>
      </w:pPr>
      <w:r>
        <w:rPr>
          <w:rStyle w:val="Style10"/>
          <w:rFonts w:cs="Times New Roman"/>
          <w:color w:val="000000"/>
          <w:sz w:val="28"/>
          <w:szCs w:val="28"/>
        </w:rPr>
        <w:tab/>
        <w:t>При наличии хотя бы одного из указанных оснований должностное лицо</w:t>
      </w:r>
      <w:r>
        <w:rPr>
          <w:rStyle w:val="Style10"/>
          <w:rFonts w:eastAsia="Calibri" w:cs="Times New Roman"/>
          <w:color w:val="000000"/>
          <w:sz w:val="28"/>
          <w:szCs w:val="28"/>
        </w:rPr>
        <w:t xml:space="preserve"> Уполномоченного органа </w:t>
      </w:r>
      <w:r>
        <w:rPr>
          <w:rStyle w:val="Style10"/>
          <w:rFonts w:cs="Times New Roman"/>
          <w:color w:val="000000"/>
          <w:sz w:val="28"/>
          <w:szCs w:val="28"/>
        </w:rPr>
        <w:t>в срок, не превышающий срок предоставления муниципальной услуги, подготавливает письмо об отказе в приеме документов для предоставления муниципальной услуги.</w:t>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tab/>
        <w:t>Критерием принятия решения по данной административной процедуре является отсутствие оснований для отказа в приеме документов, необходимых для предоставления муниципальной услуги.</w:t>
      </w:r>
    </w:p>
    <w:p>
      <w:pPr>
        <w:pStyle w:val="Normal"/>
        <w:ind w:hanging="0" w:left="0" w:right="-1"/>
        <w:jc w:val="both"/>
        <w:rPr/>
      </w:pPr>
      <w:r>
        <w:rPr>
          <w:rStyle w:val="Style10"/>
          <w:rFonts w:cs="Times New Roman"/>
          <w:color w:val="000000"/>
          <w:sz w:val="28"/>
          <w:szCs w:val="28"/>
        </w:rPr>
        <w:tab/>
        <w:t>Результатом административной процедуры является регистрация поступивших в</w:t>
      </w:r>
      <w:r>
        <w:rPr>
          <w:rStyle w:val="Style10"/>
          <w:rFonts w:eastAsia="Calibri" w:cs="Times New Roman"/>
          <w:color w:val="000000"/>
          <w:sz w:val="28"/>
          <w:szCs w:val="28"/>
        </w:rPr>
        <w:t xml:space="preserve"> Уполномоченный орган </w:t>
      </w:r>
      <w:r>
        <w:rPr>
          <w:rStyle w:val="Style10"/>
          <w:rFonts w:cs="Times New Roman"/>
          <w:color w:val="000000"/>
          <w:sz w:val="28"/>
          <w:szCs w:val="28"/>
        </w:rPr>
        <w:t>в электронной форме заявления и прилагаемых к нему документов.</w:t>
      </w:r>
    </w:p>
    <w:p>
      <w:pPr>
        <w:pStyle w:val="Normal"/>
        <w:ind w:hanging="0" w:left="0" w:right="-1"/>
        <w:jc w:val="both"/>
        <w:rPr/>
      </w:pPr>
      <w:r>
        <w:rPr>
          <w:rStyle w:val="Style10"/>
          <w:rFonts w:cs="Times New Roman"/>
          <w:color w:val="000000"/>
          <w:sz w:val="28"/>
          <w:szCs w:val="28"/>
        </w:rPr>
        <w:tab/>
        <w:t>Способом фиксации результата административной процедуры является присвоение регистрационного номера поступившему запросу или сформированному</w:t>
      </w:r>
      <w:r>
        <w:rPr>
          <w:rStyle w:val="Style10"/>
          <w:rFonts w:eastAsia="Calibri" w:cs="Times New Roman"/>
          <w:color w:val="000000"/>
          <w:sz w:val="28"/>
          <w:szCs w:val="28"/>
        </w:rPr>
        <w:t xml:space="preserve"> Уполномоченным органом </w:t>
      </w:r>
      <w:r>
        <w:rPr>
          <w:rStyle w:val="Style10"/>
          <w:rFonts w:cs="Times New Roman"/>
          <w:color w:val="000000"/>
          <w:sz w:val="28"/>
          <w:szCs w:val="28"/>
        </w:rPr>
        <w:t>уведомлению об отказе в приеме документов.</w:t>
      </w:r>
    </w:p>
    <w:p>
      <w:pPr>
        <w:pStyle w:val="Normal"/>
        <w:ind w:hanging="0" w:left="0" w:right="-1"/>
        <w:jc w:val="both"/>
        <w:rPr>
          <w:rFonts w:ascii="Times New Roman" w:hAnsi="Times New Roman" w:eastAsia="Calibri" w:cs="Times New Roman"/>
          <w:color w:val="000000"/>
          <w:sz w:val="28"/>
          <w:szCs w:val="28"/>
        </w:rPr>
      </w:pPr>
      <w:r>
        <w:rPr>
          <w:rFonts w:eastAsia="Calibri" w:cs="Times New Roman"/>
          <w:color w:val="000000"/>
          <w:sz w:val="28"/>
          <w:szCs w:val="28"/>
        </w:rPr>
      </w:r>
    </w:p>
    <w:p>
      <w:pPr>
        <w:pStyle w:val="Normal"/>
        <w:ind w:hanging="0" w:left="0" w:right="-1"/>
        <w:jc w:val="center"/>
        <w:rPr>
          <w:rFonts w:ascii="Times New Roman" w:hAnsi="Times New Roman" w:cs="Times New Roman"/>
          <w:b/>
          <w:color w:val="000000"/>
          <w:sz w:val="28"/>
          <w:szCs w:val="28"/>
        </w:rPr>
      </w:pPr>
      <w:r>
        <w:rPr>
          <w:rFonts w:cs="Times New Roman"/>
          <w:b/>
          <w:color w:val="000000"/>
          <w:sz w:val="28"/>
          <w:szCs w:val="28"/>
        </w:rPr>
        <w:t xml:space="preserve">3.4.5. Оплата государственной пошлины за предоставление муниципальной услуги и уплата иных платежей, взимаемых </w:t>
        <w:br/>
        <w:t>в соответствии с законодательством Российской Федерации</w:t>
      </w:r>
    </w:p>
    <w:p>
      <w:pPr>
        <w:pStyle w:val="Normal"/>
        <w:ind w:hanging="0" w:left="0" w:right="-1"/>
        <w:jc w:val="center"/>
        <w:rPr>
          <w:rFonts w:ascii="Times New Roman" w:hAnsi="Times New Roman" w:cs="Times New Roman"/>
          <w:color w:val="000000"/>
          <w:sz w:val="28"/>
          <w:szCs w:val="28"/>
        </w:rPr>
      </w:pPr>
      <w:r>
        <w:rPr>
          <w:rFonts w:cs="Times New Roman"/>
          <w:color w:val="000000"/>
          <w:sz w:val="28"/>
          <w:szCs w:val="28"/>
        </w:rPr>
        <w:t xml:space="preserve"> </w:t>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r>
    </w:p>
    <w:p>
      <w:pPr>
        <w:pStyle w:val="ConsPlusNormal11"/>
        <w:ind w:hanging="0" w:left="0" w:right="-1"/>
        <w:jc w:val="both"/>
        <w:rPr>
          <w:rFonts w:ascii="Times New Roman" w:hAnsi="Times New Roman"/>
          <w:color w:val="000000"/>
          <w:sz w:val="28"/>
          <w:szCs w:val="28"/>
        </w:rPr>
      </w:pPr>
      <w:r>
        <w:rPr>
          <w:color w:val="000000"/>
          <w:sz w:val="28"/>
          <w:szCs w:val="28"/>
        </w:rPr>
        <w:tab/>
        <w:t>3.4.5.1. 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center"/>
        <w:rPr>
          <w:rFonts w:ascii="Times New Roman" w:hAnsi="Times New Roman" w:cs="Times New Roman"/>
          <w:b/>
          <w:color w:val="000000"/>
          <w:sz w:val="28"/>
          <w:szCs w:val="28"/>
        </w:rPr>
      </w:pPr>
      <w:r>
        <w:rPr>
          <w:rFonts w:cs="Times New Roman"/>
          <w:b/>
          <w:color w:val="000000"/>
          <w:sz w:val="28"/>
          <w:szCs w:val="28"/>
        </w:rPr>
        <w:t>3.4.6. Получение результата предоставления</w:t>
      </w:r>
    </w:p>
    <w:p>
      <w:pPr>
        <w:pStyle w:val="Normal"/>
        <w:ind w:hanging="0" w:left="0" w:right="-1"/>
        <w:jc w:val="center"/>
        <w:rPr>
          <w:rFonts w:ascii="Times New Roman" w:hAnsi="Times New Roman" w:cs="Times New Roman"/>
          <w:b/>
          <w:color w:val="000000"/>
          <w:sz w:val="28"/>
          <w:szCs w:val="28"/>
        </w:rPr>
      </w:pPr>
      <w:r>
        <w:rPr>
          <w:rFonts w:cs="Times New Roman"/>
          <w:b/>
          <w:color w:val="000000"/>
          <w:sz w:val="28"/>
          <w:szCs w:val="28"/>
        </w:rPr>
        <w:t>муниципальной услуги</w:t>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tab/>
        <w:t>Основанием для начала административной процедуры является готовый к выдаче результат предоставления муниципальной услуги.</w:t>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tab/>
        <w:t>В качестве результата предоставления муниципальной услуги Заявитель по его выбору вправе получить:</w:t>
      </w:r>
    </w:p>
    <w:p>
      <w:pPr>
        <w:pStyle w:val="Normal"/>
        <w:ind w:hanging="0" w:left="0" w:right="-1"/>
        <w:jc w:val="both"/>
        <w:rPr/>
      </w:pPr>
      <w:r>
        <w:rPr>
          <w:rStyle w:val="Style10"/>
          <w:rFonts w:cs="Times New Roman"/>
          <w:color w:val="000000"/>
          <w:sz w:val="28"/>
          <w:szCs w:val="28"/>
        </w:rPr>
        <w:tab/>
        <w:t>а) постановление администрации муниципального образования Кореновский район о разрешении на использование земель или земельных участков, находящихся в муниципальной собственности, расположенных на территории муниципального образования Кореновский район, для возведения гражданами гаражей, являющихся некапитальными сооружениями</w:t>
      </w:r>
      <w:r>
        <w:rPr>
          <w:rStyle w:val="Style10"/>
          <w:rFonts w:cs="Times New Roman"/>
          <w:i/>
          <w:color w:val="000000"/>
          <w:sz w:val="28"/>
          <w:szCs w:val="28"/>
        </w:rPr>
        <w:t xml:space="preserve">, </w:t>
      </w:r>
      <w:r>
        <w:rPr>
          <w:rStyle w:val="Style10"/>
          <w:rFonts w:cs="Times New Roman"/>
          <w:color w:val="000000"/>
          <w:sz w:val="28"/>
          <w:szCs w:val="28"/>
        </w:rPr>
        <w:t xml:space="preserve">постановление администрации муниципального образования Кореновский район о разрешении на использование земель или земельных участков, находящихся в муниципальной собственности, расположенных на территории муниципального образования Кореновский район, для стоянок технических или других средств передвижения инвалидов вблизи их места жительства,  </w:t>
      </w:r>
      <w:r>
        <w:rPr>
          <w:rStyle w:val="Style10"/>
          <w:rFonts w:cs="Times New Roman"/>
          <w:color w:val="000000"/>
          <w:sz w:val="28"/>
          <w:szCs w:val="28"/>
          <w:lang w:eastAsia="ar-SA" w:bidi="ar-SA"/>
        </w:rPr>
        <w:t xml:space="preserve">мотивированный письменный отказ в </w:t>
      </w:r>
      <w:r>
        <w:rPr>
          <w:rStyle w:val="Style10"/>
          <w:rFonts w:cs="Times New Roman"/>
          <w:color w:val="000000"/>
          <w:sz w:val="28"/>
          <w:szCs w:val="28"/>
        </w:rPr>
        <w:t xml:space="preserve"> выдаче разрешения на возведение гаража, являющегося некапитальным сооружением</w:t>
      </w:r>
      <w:r>
        <w:rPr>
          <w:rStyle w:val="FontStyle58"/>
          <w:color w:val="000000"/>
          <w:sz w:val="28"/>
          <w:szCs w:val="28"/>
        </w:rPr>
        <w:t xml:space="preserve">, либо разрешения на стоянку технических или других средств передвижения инвалида вблизи его места жительства, </w:t>
      </w:r>
      <w:r>
        <w:rPr>
          <w:rStyle w:val="Style13"/>
          <w:rFonts w:cs="Times New Roman"/>
          <w:color w:val="000000"/>
          <w:sz w:val="28"/>
          <w:szCs w:val="28"/>
          <w:lang w:eastAsia="ru-RU"/>
        </w:rPr>
        <w:t xml:space="preserve">в </w:t>
      </w:r>
      <w:r>
        <w:rPr>
          <w:rStyle w:val="Style10"/>
          <w:rFonts w:cs="Times New Roman"/>
          <w:color w:val="000000"/>
          <w:sz w:val="28"/>
          <w:szCs w:val="28"/>
        </w:rPr>
        <w:t xml:space="preserve">виде </w:t>
      </w:r>
      <w:r>
        <w:rPr>
          <w:rStyle w:val="Style10"/>
          <w:rFonts w:cs="Times New Roman"/>
          <w:color w:val="000000"/>
          <w:sz w:val="28"/>
          <w:szCs w:val="28"/>
          <w:lang w:eastAsia="ar-SA" w:bidi="ar-SA"/>
        </w:rPr>
        <w:t xml:space="preserve">письма администрации муниципального образования Кореновский район </w:t>
      </w:r>
      <w:r>
        <w:rPr>
          <w:rStyle w:val="Style10"/>
          <w:rFonts w:cs="Times New Roman"/>
          <w:color w:val="000000"/>
          <w:sz w:val="28"/>
          <w:szCs w:val="28"/>
        </w:rPr>
        <w:t>в форме электронного документа, подписанного уполномоченным должностным лицом</w:t>
      </w:r>
      <w:r>
        <w:rPr>
          <w:rStyle w:val="Style10"/>
          <w:rFonts w:eastAsia="Calibri" w:cs="Times New Roman"/>
          <w:color w:val="000000"/>
          <w:sz w:val="28"/>
          <w:szCs w:val="28"/>
        </w:rPr>
        <w:t xml:space="preserve"> Уполномоченного органа </w:t>
      </w:r>
      <w:r>
        <w:rPr>
          <w:rStyle w:val="Style10"/>
          <w:rFonts w:cs="Times New Roman"/>
          <w:color w:val="000000"/>
          <w:sz w:val="28"/>
          <w:szCs w:val="28"/>
        </w:rPr>
        <w:t>с использованием усиленной квалифицированной электронной подписи;</w:t>
      </w:r>
    </w:p>
    <w:p>
      <w:pPr>
        <w:pStyle w:val="Normal"/>
        <w:ind w:hanging="0" w:left="0" w:right="-1"/>
        <w:jc w:val="both"/>
        <w:rPr/>
      </w:pPr>
      <w:r>
        <w:rPr>
          <w:rStyle w:val="Style10"/>
          <w:rFonts w:cs="Times New Roman"/>
          <w:color w:val="000000"/>
          <w:sz w:val="28"/>
          <w:szCs w:val="28"/>
        </w:rPr>
        <w:tab/>
        <w:t>б)</w:t>
      </w:r>
      <w:r>
        <w:rPr>
          <w:rStyle w:val="Style10"/>
          <w:rFonts w:cs="Times New Roman"/>
          <w:i/>
          <w:color w:val="000000"/>
          <w:sz w:val="28"/>
          <w:szCs w:val="28"/>
        </w:rPr>
        <w:t xml:space="preserve"> </w:t>
      </w:r>
      <w:r>
        <w:rPr>
          <w:rStyle w:val="Style10"/>
          <w:rFonts w:cs="Times New Roman"/>
          <w:color w:val="000000"/>
          <w:sz w:val="28"/>
          <w:szCs w:val="28"/>
        </w:rPr>
        <w:t>постановление администрации муниципального образования Кореновский район о разрешении на использование земель или земельных участков, находящихся в муниципальной собственности, расположенных на территории муниципального образования Кореновский район, для возведения гражданами гаражей, являющихся некапитальными сооружениями</w:t>
      </w:r>
      <w:r>
        <w:rPr>
          <w:rStyle w:val="Style10"/>
          <w:rFonts w:cs="Times New Roman"/>
          <w:i/>
          <w:color w:val="000000"/>
          <w:sz w:val="28"/>
          <w:szCs w:val="28"/>
        </w:rPr>
        <w:t xml:space="preserve">, </w:t>
      </w:r>
      <w:r>
        <w:rPr>
          <w:rStyle w:val="Style10"/>
          <w:rFonts w:cs="Times New Roman"/>
          <w:color w:val="000000"/>
          <w:sz w:val="28"/>
          <w:szCs w:val="28"/>
        </w:rPr>
        <w:t xml:space="preserve">постановление администрации муниципального образования Кореновский район о разрешении на использование земель или земельных участков, находящихся в муниципальной собственности, расположенных на территории муниципального образования Кореновский район, для стоянок технических или других средств передвижения инвалидов вблизи их места жительства,  </w:t>
      </w:r>
      <w:r>
        <w:rPr>
          <w:rStyle w:val="Style10"/>
          <w:rFonts w:cs="Times New Roman"/>
          <w:color w:val="000000"/>
          <w:sz w:val="28"/>
          <w:szCs w:val="28"/>
          <w:lang w:eastAsia="ar-SA" w:bidi="ar-SA"/>
        </w:rPr>
        <w:t xml:space="preserve">мотивированный письменный отказ в </w:t>
      </w:r>
      <w:r>
        <w:rPr>
          <w:rStyle w:val="Style10"/>
          <w:rFonts w:cs="Times New Roman"/>
          <w:color w:val="000000"/>
          <w:sz w:val="28"/>
          <w:szCs w:val="28"/>
        </w:rPr>
        <w:t xml:space="preserve"> выдаче разрешения на возведение гаража, являющегося некапитальным сооружением</w:t>
      </w:r>
      <w:r>
        <w:rPr>
          <w:rStyle w:val="FontStyle58"/>
          <w:color w:val="000000"/>
          <w:sz w:val="28"/>
          <w:szCs w:val="28"/>
        </w:rPr>
        <w:t xml:space="preserve">, либо разрешения на стоянку технических или других средств передвижения инвалида вблизи его места жительства, </w:t>
      </w:r>
      <w:r>
        <w:rPr>
          <w:rStyle w:val="Style13"/>
          <w:rFonts w:cs="Times New Roman"/>
          <w:color w:val="000000"/>
          <w:sz w:val="28"/>
          <w:szCs w:val="28"/>
          <w:lang w:eastAsia="ru-RU"/>
        </w:rPr>
        <w:t xml:space="preserve">в </w:t>
      </w:r>
      <w:r>
        <w:rPr>
          <w:rStyle w:val="Style10"/>
          <w:rFonts w:cs="Times New Roman"/>
          <w:color w:val="000000"/>
          <w:sz w:val="28"/>
          <w:szCs w:val="28"/>
        </w:rPr>
        <w:t xml:space="preserve">виде </w:t>
      </w:r>
      <w:r>
        <w:rPr>
          <w:rStyle w:val="Style10"/>
          <w:rFonts w:cs="Times New Roman"/>
          <w:color w:val="000000"/>
          <w:sz w:val="28"/>
          <w:szCs w:val="28"/>
          <w:lang w:eastAsia="ar-SA" w:bidi="ar-SA"/>
        </w:rPr>
        <w:t>письма администрации муниципального образования Кореновский район</w:t>
      </w:r>
      <w:r>
        <w:rPr>
          <w:rStyle w:val="Style10"/>
          <w:rFonts w:cs="Times New Roman"/>
          <w:color w:val="000000"/>
          <w:sz w:val="28"/>
          <w:szCs w:val="28"/>
        </w:rPr>
        <w:t xml:space="preserve"> на бумажном носителе, подтверждающего содержание электронного документа, направленного </w:t>
      </w:r>
      <w:r>
        <w:rPr>
          <w:rStyle w:val="Style10"/>
          <w:rFonts w:eastAsia="Calibri" w:cs="Times New Roman"/>
          <w:color w:val="000000"/>
          <w:sz w:val="28"/>
          <w:szCs w:val="28"/>
        </w:rPr>
        <w:t xml:space="preserve">Уполномоченным органом, </w:t>
      </w:r>
      <w:r>
        <w:rPr>
          <w:rStyle w:val="Style10"/>
          <w:rFonts w:cs="Times New Roman"/>
          <w:color w:val="000000"/>
          <w:sz w:val="28"/>
          <w:szCs w:val="28"/>
        </w:rPr>
        <w:t>в МФЦ;</w:t>
      </w:r>
    </w:p>
    <w:p>
      <w:pPr>
        <w:pStyle w:val="Normal"/>
        <w:tabs>
          <w:tab w:val="clear" w:pos="708"/>
          <w:tab w:val="left" w:pos="993" w:leader="none"/>
        </w:tabs>
        <w:ind w:hanging="0" w:left="0" w:right="-1"/>
        <w:jc w:val="both"/>
        <w:rPr/>
      </w:pPr>
      <w:r>
        <w:rPr>
          <w:rStyle w:val="Style10"/>
          <w:rFonts w:cs="Times New Roman"/>
          <w:color w:val="000000"/>
          <w:sz w:val="28"/>
          <w:szCs w:val="28"/>
        </w:rPr>
        <w:tab/>
        <w:t>в) постановление администрации муниципального образования Кореновский район о разрешении на использование земель или земельных участков, находящихся в муниципальной собственности, расположенных на территории муниципального образования Кореновский район, для возведения гражданами гаражей, являющихся некапитальными сооружениями</w:t>
      </w:r>
      <w:r>
        <w:rPr>
          <w:rStyle w:val="Style10"/>
          <w:rFonts w:cs="Times New Roman"/>
          <w:i/>
          <w:color w:val="000000"/>
          <w:sz w:val="28"/>
          <w:szCs w:val="28"/>
        </w:rPr>
        <w:t xml:space="preserve">, </w:t>
      </w:r>
      <w:r>
        <w:rPr>
          <w:rStyle w:val="Style10"/>
          <w:rFonts w:cs="Times New Roman"/>
          <w:color w:val="000000"/>
          <w:sz w:val="28"/>
          <w:szCs w:val="28"/>
        </w:rPr>
        <w:t xml:space="preserve">постановление администрации муниципального образования Кореновский район о разрешении на использование земель или земельных участков, находящихся в муниципальной собственности, расположенных на территории муниципального образования Кореновский район, для стоянок технических или других средств передвижения инвалидов вблизи их места жительства,  </w:t>
      </w:r>
      <w:r>
        <w:rPr>
          <w:rStyle w:val="Style10"/>
          <w:rFonts w:cs="Times New Roman"/>
          <w:color w:val="000000"/>
          <w:sz w:val="28"/>
          <w:szCs w:val="28"/>
          <w:lang w:eastAsia="ar-SA" w:bidi="ar-SA"/>
        </w:rPr>
        <w:t xml:space="preserve">мотивированный письменный отказ в </w:t>
      </w:r>
      <w:r>
        <w:rPr>
          <w:rStyle w:val="Style10"/>
          <w:rFonts w:cs="Times New Roman"/>
          <w:color w:val="000000"/>
          <w:sz w:val="28"/>
          <w:szCs w:val="28"/>
        </w:rPr>
        <w:t xml:space="preserve"> выдаче разрешения на возведение гаража, являющегося некапитальным сооружением</w:t>
      </w:r>
      <w:r>
        <w:rPr>
          <w:rStyle w:val="FontStyle58"/>
          <w:color w:val="000000"/>
          <w:sz w:val="28"/>
          <w:szCs w:val="28"/>
        </w:rPr>
        <w:t xml:space="preserve">, либо разрешения на стоянку технических или других средств передвижения инвалида вблизи его места жительства, </w:t>
      </w:r>
      <w:r>
        <w:rPr>
          <w:rStyle w:val="Style13"/>
          <w:rFonts w:cs="Times New Roman"/>
          <w:color w:val="000000"/>
          <w:sz w:val="28"/>
          <w:szCs w:val="28"/>
          <w:lang w:eastAsia="ru-RU"/>
        </w:rPr>
        <w:t xml:space="preserve">в </w:t>
      </w:r>
      <w:r>
        <w:rPr>
          <w:rStyle w:val="Style10"/>
          <w:rFonts w:cs="Times New Roman"/>
          <w:color w:val="000000"/>
          <w:sz w:val="28"/>
          <w:szCs w:val="28"/>
        </w:rPr>
        <w:t xml:space="preserve">виде </w:t>
      </w:r>
      <w:r>
        <w:rPr>
          <w:rStyle w:val="Style10"/>
          <w:rFonts w:cs="Times New Roman"/>
          <w:color w:val="000000"/>
          <w:sz w:val="28"/>
          <w:szCs w:val="28"/>
          <w:lang w:eastAsia="ar-SA" w:bidi="ar-SA"/>
        </w:rPr>
        <w:t>письма администрации муниципального образования Кореновский район</w:t>
      </w:r>
      <w:r>
        <w:rPr>
          <w:rStyle w:val="Style10"/>
          <w:rFonts w:cs="Times New Roman"/>
          <w:color w:val="000000"/>
          <w:sz w:val="28"/>
          <w:szCs w:val="28"/>
        </w:rPr>
        <w:t xml:space="preserve"> на бумажном носителе.</w:t>
      </w:r>
    </w:p>
    <w:p>
      <w:pPr>
        <w:pStyle w:val="Normal"/>
        <w:tabs>
          <w:tab w:val="clear" w:pos="708"/>
          <w:tab w:val="left" w:pos="993" w:leader="none"/>
        </w:tabs>
        <w:ind w:hanging="0" w:left="0" w:right="-1"/>
        <w:jc w:val="both"/>
        <w:rPr>
          <w:rFonts w:ascii="Times New Roman" w:hAnsi="Times New Roman" w:cs="Times New Roman"/>
          <w:color w:val="000000"/>
          <w:sz w:val="28"/>
          <w:szCs w:val="28"/>
        </w:rPr>
      </w:pPr>
      <w:r>
        <w:rPr>
          <w:rFonts w:cs="Times New Roman"/>
          <w:color w:val="000000"/>
          <w:sz w:val="28"/>
          <w:szCs w:val="28"/>
        </w:rPr>
        <w:tab/>
        <w:t>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w:t>
      </w:r>
    </w:p>
    <w:p>
      <w:pPr>
        <w:pStyle w:val="Normal"/>
        <w:tabs>
          <w:tab w:val="clear" w:pos="708"/>
          <w:tab w:val="left" w:pos="993" w:leader="none"/>
        </w:tabs>
        <w:ind w:hanging="0" w:left="0" w:right="-1"/>
        <w:jc w:val="both"/>
        <w:rPr>
          <w:rFonts w:ascii="Times New Roman" w:hAnsi="Times New Roman" w:cs="Times New Roman"/>
          <w:color w:val="000000"/>
          <w:sz w:val="28"/>
          <w:szCs w:val="28"/>
        </w:rPr>
      </w:pPr>
      <w:r>
        <w:rPr>
          <w:rFonts w:cs="Times New Roman"/>
          <w:color w:val="000000"/>
          <w:sz w:val="28"/>
          <w:szCs w:val="28"/>
        </w:rPr>
        <w:tab/>
        <w:t>Критерием принятия решения по данной административной процедуре является наличие результата предоставления муниципальной услуги, который предоставляется Заявителю.</w:t>
      </w:r>
    </w:p>
    <w:p>
      <w:pPr>
        <w:pStyle w:val="Normal"/>
        <w:tabs>
          <w:tab w:val="clear" w:pos="708"/>
          <w:tab w:val="left" w:pos="993" w:leader="none"/>
        </w:tabs>
        <w:ind w:hanging="0" w:left="0" w:right="-1"/>
        <w:jc w:val="both"/>
        <w:rPr>
          <w:rFonts w:ascii="Times New Roman" w:hAnsi="Times New Roman" w:cs="Times New Roman"/>
          <w:color w:val="000000"/>
          <w:sz w:val="28"/>
          <w:szCs w:val="28"/>
        </w:rPr>
      </w:pPr>
      <w:r>
        <w:rPr>
          <w:rFonts w:cs="Times New Roman"/>
          <w:color w:val="000000"/>
          <w:sz w:val="28"/>
          <w:szCs w:val="28"/>
        </w:rPr>
        <w:tab/>
        <w:t>Результатом административной процедуры является выдача (направление) Заявителю документов, являющихся результатом предоставления муниципальной услуги.</w:t>
      </w:r>
    </w:p>
    <w:p>
      <w:pPr>
        <w:pStyle w:val="Normal"/>
        <w:ind w:hanging="0" w:left="0" w:right="-1"/>
        <w:jc w:val="both"/>
        <w:rPr/>
      </w:pPr>
      <w:r>
        <w:rPr>
          <w:rStyle w:val="Style10"/>
          <w:rFonts w:cs="Times New Roman"/>
          <w:color w:val="000000"/>
          <w:sz w:val="28"/>
          <w:szCs w:val="28"/>
        </w:rPr>
        <w:tab/>
        <w:t xml:space="preserve">Способом фиксации результата выполнения административной процедуры (получение результата предоставления муниципальной услуги </w:t>
        <w:br/>
        <w:t>в форме электронного документа, подписанного усиленной квалифицированной электронной подписью уполномоченного должностного лица</w:t>
      </w:r>
      <w:r>
        <w:rPr>
          <w:rStyle w:val="Style10"/>
          <w:rFonts w:eastAsia="Calibri" w:cs="Times New Roman"/>
          <w:color w:val="000000"/>
          <w:sz w:val="28"/>
          <w:szCs w:val="28"/>
        </w:rPr>
        <w:t xml:space="preserve"> Уполномоченного органа </w:t>
      </w:r>
      <w:r>
        <w:rPr>
          <w:rStyle w:val="Style10"/>
          <w:rFonts w:cs="Times New Roman"/>
          <w:color w:val="000000"/>
          <w:sz w:val="28"/>
          <w:szCs w:val="28"/>
        </w:rPr>
        <w:t>является уведомление о готовности результата предоставления муниципальной услуги в личном кабинете Заявителя Едином, Региональном портале.</w:t>
      </w:r>
    </w:p>
    <w:p>
      <w:pPr>
        <w:pStyle w:val="Normal"/>
        <w:ind w:hanging="0" w:left="0" w:right="-1"/>
        <w:jc w:val="both"/>
        <w:rPr>
          <w:rFonts w:ascii="Times New Roman" w:hAnsi="Times New Roman" w:eastAsia="Calibri" w:cs="Times New Roman"/>
          <w:color w:val="000000"/>
          <w:sz w:val="28"/>
          <w:szCs w:val="28"/>
        </w:rPr>
      </w:pPr>
      <w:r>
        <w:rPr>
          <w:rFonts w:eastAsia="Calibri" w:cs="Times New Roman"/>
          <w:color w:val="000000"/>
          <w:sz w:val="28"/>
          <w:szCs w:val="28"/>
        </w:rPr>
      </w:r>
    </w:p>
    <w:p>
      <w:pPr>
        <w:pStyle w:val="Normal"/>
        <w:ind w:hanging="0" w:left="0" w:right="-1"/>
        <w:jc w:val="center"/>
        <w:rPr>
          <w:rFonts w:ascii="Times New Roman" w:hAnsi="Times New Roman" w:cs="Times New Roman"/>
          <w:b/>
          <w:color w:val="000000"/>
          <w:sz w:val="28"/>
          <w:szCs w:val="28"/>
        </w:rPr>
      </w:pPr>
      <w:r>
        <w:rPr>
          <w:rFonts w:cs="Times New Roman"/>
          <w:b/>
          <w:color w:val="000000"/>
          <w:sz w:val="28"/>
          <w:szCs w:val="28"/>
        </w:rPr>
        <w:t>3.4.7. Получение сведений о ходе выполнения запроса</w:t>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both"/>
        <w:rPr/>
      </w:pPr>
      <w:r>
        <w:rPr>
          <w:rStyle w:val="Style10"/>
          <w:rFonts w:cs="Times New Roman"/>
          <w:color w:val="000000"/>
          <w:sz w:val="28"/>
          <w:szCs w:val="28"/>
          <w:lang w:eastAsia="ru-RU"/>
        </w:rPr>
        <w:tab/>
        <w:t>Основанием для начала административной процедуры является обращение Заявителя на Едином, Региональный портал с целью получения муниципальной услуги.</w:t>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tab/>
        <w:t>Заявитель имеет возможность получения информации о ходе предоставления муниципальной услуги.</w:t>
      </w:r>
    </w:p>
    <w:p>
      <w:pPr>
        <w:pStyle w:val="Normal"/>
        <w:ind w:hanging="0" w:left="0" w:right="-1"/>
        <w:jc w:val="both"/>
        <w:rPr/>
      </w:pPr>
      <w:r>
        <w:rPr>
          <w:rStyle w:val="Style10"/>
          <w:rFonts w:cs="Times New Roman"/>
          <w:color w:val="000000"/>
          <w:sz w:val="28"/>
          <w:szCs w:val="28"/>
        </w:rPr>
        <w:tab/>
        <w:t xml:space="preserve">Информация о ходе предоставления муниципальной услуги направляется </w:t>
        <w:tab/>
        <w:t xml:space="preserve">Заявителю </w:t>
      </w:r>
      <w:r>
        <w:rPr>
          <w:rStyle w:val="Style10"/>
          <w:rFonts w:eastAsia="Calibri" w:cs="Times New Roman"/>
          <w:color w:val="000000"/>
          <w:sz w:val="28"/>
          <w:szCs w:val="28"/>
        </w:rPr>
        <w:t xml:space="preserve">Уполномоченным органом </w:t>
      </w:r>
      <w:r>
        <w:rPr>
          <w:rStyle w:val="Style10"/>
          <w:rFonts w:cs="Times New Roman"/>
          <w:color w:val="000000"/>
          <w:sz w:val="28"/>
          <w:szCs w:val="28"/>
        </w:rPr>
        <w:t>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Регионального портала по выбору Заявителя.</w:t>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tab/>
        <w:t>При предоставлении муниципальной услуги в электронной форме Заявителю направляется:</w:t>
      </w:r>
    </w:p>
    <w:p>
      <w:pPr>
        <w:pStyle w:val="Normal"/>
        <w:ind w:hanging="0" w:left="0" w:right="-1"/>
        <w:jc w:val="both"/>
        <w:rPr/>
      </w:pPr>
      <w:r>
        <w:rPr>
          <w:rStyle w:val="Style10"/>
          <w:rFonts w:cs="Times New Roman"/>
          <w:color w:val="000000"/>
          <w:sz w:val="28"/>
          <w:szCs w:val="28"/>
        </w:rPr>
        <w:tab/>
        <w:t xml:space="preserve">а) уведомление о записи на прием в </w:t>
      </w:r>
      <w:r>
        <w:rPr>
          <w:rStyle w:val="Style10"/>
          <w:rFonts w:eastAsia="Calibri" w:cs="Times New Roman"/>
          <w:color w:val="000000"/>
          <w:sz w:val="28"/>
          <w:szCs w:val="28"/>
        </w:rPr>
        <w:t xml:space="preserve">Уполномоченный орган </w:t>
      </w:r>
      <w:r>
        <w:rPr>
          <w:rStyle w:val="Style10"/>
          <w:rFonts w:cs="Times New Roman"/>
          <w:color w:val="000000"/>
          <w:sz w:val="28"/>
          <w:szCs w:val="28"/>
        </w:rPr>
        <w:t>или МФЦ, содержащее сведения о дате, времени и месте приема;</w:t>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tab/>
        <w:t>б) уведомление о приеме и регистрации запроса и иных документов, необходимых для предоставления муниципальной услуги, содержащее сведения о факте приема запроса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запроса и иных документов, необходимых для предоставления муниципальной услуги;</w:t>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tab/>
        <w:t xml:space="preserve">в)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w:t>
        <w:br/>
        <w:t>и возможности получить результат предоставления муниципальной услуги либо мотивированный отказ в предоставлении муниципальной услуги.</w:t>
      </w:r>
    </w:p>
    <w:p>
      <w:pPr>
        <w:pStyle w:val="Normal"/>
        <w:ind w:hanging="0" w:left="0" w:right="-1"/>
        <w:jc w:val="both"/>
        <w:rPr/>
      </w:pPr>
      <w:r>
        <w:rPr>
          <w:rStyle w:val="Style10"/>
          <w:rFonts w:cs="Times New Roman"/>
          <w:color w:val="000000"/>
          <w:sz w:val="28"/>
          <w:szCs w:val="28"/>
        </w:rPr>
        <w:t xml:space="preserve">Критерием принятия решения по данной административной процедуре </w:t>
      </w:r>
      <w:r>
        <w:rPr>
          <w:rStyle w:val="Style10"/>
          <w:rFonts w:cs="Times New Roman"/>
          <w:color w:val="000000"/>
          <w:sz w:val="28"/>
          <w:szCs w:val="28"/>
          <w:lang w:eastAsia="ru-RU"/>
        </w:rPr>
        <w:t>является обращение Заявителя на Единый, Региональный портал  с целью получения муниципальной услуги.</w:t>
      </w:r>
    </w:p>
    <w:p>
      <w:pPr>
        <w:pStyle w:val="Normal"/>
        <w:ind w:hanging="0" w:left="0" w:right="-1"/>
        <w:jc w:val="both"/>
        <w:rPr/>
      </w:pPr>
      <w:r>
        <w:rPr>
          <w:rStyle w:val="Style10"/>
          <w:rFonts w:cs="Times New Roman"/>
          <w:color w:val="000000"/>
          <w:sz w:val="28"/>
          <w:szCs w:val="28"/>
        </w:rPr>
        <w:tab/>
        <w:t>Результатом административной процедуры является получение Заявителем сведений о ходе выполнения запроса в виде уведомлений на адрес электронной почты или в личном кабинете на Едином, Региональном портале по выбору Заявителя.</w:t>
      </w:r>
    </w:p>
    <w:p>
      <w:pPr>
        <w:pStyle w:val="Normal"/>
        <w:ind w:hanging="0" w:left="0" w:right="-1"/>
        <w:jc w:val="both"/>
        <w:rPr/>
      </w:pPr>
      <w:r>
        <w:rPr>
          <w:rStyle w:val="Style10"/>
          <w:rFonts w:cs="Times New Roman"/>
          <w:color w:val="000000"/>
          <w:sz w:val="28"/>
          <w:szCs w:val="28"/>
        </w:rPr>
        <w:tab/>
        <w:t xml:space="preserve">Способом фиксации результата административной процедуры является отображение текущего статуса предоставления муниципальной услуги </w:t>
        <w:br/>
        <w:t>в личном кабинете Заявителя на   Едином, Региональном портале в электронной форме.</w:t>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center"/>
        <w:rPr>
          <w:rFonts w:ascii="Times New Roman" w:hAnsi="Times New Roman" w:cs="Times New Roman"/>
          <w:b/>
          <w:color w:val="000000"/>
          <w:sz w:val="28"/>
          <w:szCs w:val="28"/>
        </w:rPr>
      </w:pPr>
      <w:r>
        <w:rPr>
          <w:rFonts w:cs="Times New Roman"/>
          <w:b/>
          <w:color w:val="000000"/>
          <w:sz w:val="28"/>
          <w:szCs w:val="28"/>
        </w:rPr>
        <w:t>3.4.8. Осуществление оценки качества предоставления</w:t>
      </w:r>
    </w:p>
    <w:p>
      <w:pPr>
        <w:pStyle w:val="Normal"/>
        <w:ind w:hanging="0" w:left="0" w:right="-1"/>
        <w:jc w:val="center"/>
        <w:rPr>
          <w:rFonts w:ascii="Times New Roman" w:hAnsi="Times New Roman" w:cs="Times New Roman"/>
          <w:b/>
          <w:color w:val="000000"/>
          <w:sz w:val="28"/>
          <w:szCs w:val="28"/>
        </w:rPr>
      </w:pPr>
      <w:r>
        <w:rPr>
          <w:rFonts w:cs="Times New Roman"/>
          <w:b/>
          <w:color w:val="000000"/>
          <w:sz w:val="28"/>
          <w:szCs w:val="28"/>
        </w:rPr>
        <w:t>муниципальной услуги</w:t>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tab/>
        <w:t>Основанием для начала административной процедуры является окончание предоставления муниципальной услуги Заявителю.</w:t>
      </w:r>
    </w:p>
    <w:p>
      <w:pPr>
        <w:pStyle w:val="Normal"/>
        <w:ind w:hanging="0" w:left="0" w:right="-1"/>
        <w:jc w:val="both"/>
        <w:rPr/>
      </w:pPr>
      <w:r>
        <w:rPr>
          <w:rStyle w:val="Style10"/>
          <w:rFonts w:cs="Times New Roman"/>
          <w:color w:val="000000"/>
          <w:sz w:val="28"/>
          <w:szCs w:val="28"/>
        </w:rPr>
        <w:tab/>
        <w:t>Заявителю обеспечивается возможность оценить доступность и качество муниципальной услуги на Едином, Региональном портале в случае формирования запроса о предоставлении муниципальной услуги в электронной форме.</w:t>
      </w:r>
    </w:p>
    <w:p>
      <w:pPr>
        <w:pStyle w:val="Normal"/>
        <w:ind w:hanging="0" w:left="0" w:right="-1"/>
        <w:jc w:val="both"/>
        <w:rPr/>
      </w:pPr>
      <w:r>
        <w:rPr>
          <w:rStyle w:val="Style10"/>
          <w:rFonts w:cs="Times New Roman"/>
          <w:color w:val="000000"/>
          <w:sz w:val="28"/>
          <w:szCs w:val="28"/>
        </w:rPr>
        <w:tab/>
        <w:t>Критерием принятия решения по данной административной процедуре является согласие Заявителя осуществить оценку доступности и качества муниципальной услуги, с использованием средств Едином, Регионального портала.</w:t>
      </w:r>
    </w:p>
    <w:p>
      <w:pPr>
        <w:pStyle w:val="Normal"/>
        <w:ind w:hanging="0" w:left="0" w:right="-1"/>
        <w:jc w:val="both"/>
        <w:rPr/>
      </w:pPr>
      <w:r>
        <w:rPr>
          <w:rStyle w:val="Style10"/>
          <w:rFonts w:cs="Times New Roman"/>
          <w:color w:val="000000"/>
          <w:sz w:val="28"/>
          <w:szCs w:val="28"/>
        </w:rPr>
        <w:tab/>
        <w:t>Результатом административной процедуры является оценка доступности и качества муниципальной услуги на Едином, Региональном портале.</w:t>
      </w:r>
    </w:p>
    <w:p>
      <w:pPr>
        <w:pStyle w:val="Normal"/>
        <w:ind w:hanging="0" w:left="0" w:right="-1"/>
        <w:jc w:val="both"/>
        <w:rPr/>
      </w:pPr>
      <w:r>
        <w:rPr>
          <w:rStyle w:val="Style10"/>
          <w:rFonts w:cs="Times New Roman"/>
          <w:color w:val="000000"/>
          <w:sz w:val="28"/>
          <w:szCs w:val="28"/>
        </w:rPr>
        <w:tab/>
        <w:t>Способом фиксации результата административной процедуры является уведомление об осуществлении оценки доступности и качества муниципальной услуги на Едином, Региональном портале.</w:t>
      </w:r>
    </w:p>
    <w:p>
      <w:pPr>
        <w:pStyle w:val="Normal"/>
        <w:ind w:hanging="0" w:left="0" w:right="-1"/>
        <w:jc w:val="both"/>
        <w:rPr>
          <w:rFonts w:ascii="Times New Roman" w:hAnsi="Times New Roman" w:cs="Times New Roman"/>
          <w:i/>
          <w:i/>
          <w:color w:val="000000"/>
          <w:sz w:val="28"/>
          <w:szCs w:val="28"/>
        </w:rPr>
      </w:pPr>
      <w:r>
        <w:rPr>
          <w:rFonts w:cs="Times New Roman"/>
          <w:i/>
          <w:color w:val="000000"/>
          <w:sz w:val="28"/>
          <w:szCs w:val="28"/>
        </w:rPr>
      </w:r>
    </w:p>
    <w:p>
      <w:pPr>
        <w:pStyle w:val="Normal"/>
        <w:ind w:hanging="0" w:left="0" w:right="-1"/>
        <w:jc w:val="center"/>
        <w:rPr/>
      </w:pPr>
      <w:r>
        <w:rPr>
          <w:rStyle w:val="Style10"/>
          <w:rFonts w:cs="Times New Roman"/>
          <w:b/>
          <w:color w:val="000000"/>
          <w:sz w:val="28"/>
          <w:szCs w:val="28"/>
        </w:rPr>
        <w:t>3.4.9. Досудебное (внесудебное) обжалование решений и действий (бездействия) органа (организации), должностного лица органа (организации) либо муниципального служащего</w:t>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both"/>
        <w:rPr/>
      </w:pPr>
      <w:r>
        <w:rPr>
          <w:rStyle w:val="Style10"/>
          <w:rFonts w:cs="Times New Roman"/>
          <w:color w:val="000000"/>
          <w:sz w:val="28"/>
          <w:szCs w:val="28"/>
          <w:lang w:eastAsia="ru-RU"/>
        </w:rPr>
        <w:tab/>
        <w:t>Основанием для начала административной процедуры является обращение Заявителя в</w:t>
      </w:r>
      <w:r>
        <w:rPr>
          <w:rStyle w:val="Style10"/>
          <w:rFonts w:eastAsia="Calibri" w:cs="Times New Roman"/>
          <w:color w:val="000000"/>
          <w:sz w:val="28"/>
          <w:szCs w:val="28"/>
        </w:rPr>
        <w:t xml:space="preserve"> Уполномоченный орган </w:t>
      </w:r>
      <w:r>
        <w:rPr>
          <w:rStyle w:val="Style10"/>
          <w:rFonts w:cs="Times New Roman"/>
          <w:color w:val="000000"/>
          <w:sz w:val="28"/>
          <w:szCs w:val="28"/>
          <w:lang w:eastAsia="ru-RU"/>
        </w:rPr>
        <w:t>с целью получения муниципальной услуги.</w:t>
      </w:r>
    </w:p>
    <w:p>
      <w:pPr>
        <w:pStyle w:val="Normal"/>
        <w:ind w:hanging="0" w:left="0" w:right="-1"/>
        <w:jc w:val="both"/>
        <w:rPr/>
      </w:pPr>
      <w:r>
        <w:rPr>
          <w:rStyle w:val="Style10"/>
          <w:rFonts w:cs="Times New Roman"/>
          <w:color w:val="000000"/>
          <w:sz w:val="28"/>
          <w:szCs w:val="28"/>
        </w:rPr>
        <w:tab/>
        <w:t xml:space="preserve">Заявителю обеспечивается возможность направления жалобы </w:t>
        <w:br/>
        <w:t xml:space="preserve">на решения и действия (бездействие) в администрацию муниципального образования Кореновский район, должностного лица управления </w:t>
      </w:r>
      <w:r>
        <w:rPr>
          <w:rStyle w:val="Style10"/>
          <w:rFonts w:eastAsia="Calibri" w:cs="Times New Roman"/>
          <w:color w:val="000000"/>
          <w:sz w:val="28"/>
          <w:szCs w:val="28"/>
        </w:rPr>
        <w:t xml:space="preserve">Уполномоченного органа </w:t>
      </w:r>
      <w:r>
        <w:rPr>
          <w:rStyle w:val="Style10"/>
          <w:rFonts w:cs="Times New Roman"/>
          <w:color w:val="000000"/>
          <w:sz w:val="28"/>
          <w:szCs w:val="28"/>
        </w:rPr>
        <w:t xml:space="preserve">служащего в соответствии со </w:t>
      </w:r>
      <w:hyperlink w:anchor="%2Fdocument%2F12177515%2Fentry%2F1102" w:tgtFrame="_top">
        <w:r>
          <w:rPr>
            <w:rStyle w:val="Hyperlink"/>
            <w:color w:val="000000"/>
            <w:sz w:val="28"/>
            <w:szCs w:val="28"/>
          </w:rPr>
          <w:t>ст</w:t>
        </w:r>
        <w:r>
          <w:rPr>
            <w:rStyle w:val="Hyperlink"/>
          </w:rPr>
          <w:t>атьей 11.2</w:t>
        </w:r>
      </w:hyperlink>
      <w:r>
        <w:rPr>
          <w:rStyle w:val="Style10"/>
          <w:rFonts w:cs="Times New Roman"/>
          <w:color w:val="000000"/>
          <w:sz w:val="28"/>
          <w:szCs w:val="28"/>
        </w:rPr>
        <w:t xml:space="preserve"> Федерального закона № 210-ФЗ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 использованием информационно-телекоммуникационной сети "Интернет" (далее - система досудебного обжалования).</w:t>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tab/>
        <w:t xml:space="preserve">При направлении жалобы в электронном виде посредством системы досудебного обжалования с использованием информационно-телекоммуникационной сети "Интернет", ответ Заявителю (представителя Заявителя) направляется посредством системы досудебного обжалования, </w:t>
        <w:br/>
        <w:t>а также способом, указанным Заявителем при подаче жалобы.</w:t>
      </w:r>
    </w:p>
    <w:p>
      <w:pPr>
        <w:pStyle w:val="Normal"/>
        <w:ind w:hanging="0" w:left="0" w:right="-1"/>
        <w:jc w:val="both"/>
        <w:rPr/>
      </w:pPr>
      <w:r>
        <w:rPr>
          <w:rStyle w:val="Style10"/>
          <w:rFonts w:cs="Times New Roman"/>
          <w:color w:val="000000"/>
          <w:sz w:val="28"/>
          <w:szCs w:val="28"/>
        </w:rPr>
        <w:tab/>
        <w:t>Критерием принятия решения по данной административной процедуре является неудовлетворенность Заявителя решениями и действиями (бездействиями)</w:t>
      </w:r>
      <w:r>
        <w:rPr>
          <w:rStyle w:val="Style10"/>
          <w:rFonts w:eastAsia="Calibri" w:cs="Times New Roman"/>
          <w:color w:val="000000"/>
          <w:sz w:val="28"/>
          <w:szCs w:val="28"/>
        </w:rPr>
        <w:t xml:space="preserve"> Уполномоченного органа</w:t>
      </w:r>
      <w:r>
        <w:rPr>
          <w:rStyle w:val="Style10"/>
          <w:rFonts w:cs="Times New Roman"/>
          <w:color w:val="000000"/>
          <w:sz w:val="28"/>
          <w:szCs w:val="28"/>
        </w:rPr>
        <w:t>, должностного лица</w:t>
      </w:r>
      <w:r>
        <w:rPr>
          <w:rStyle w:val="Style10"/>
          <w:rFonts w:eastAsia="Calibri" w:cs="Times New Roman"/>
          <w:color w:val="000000"/>
          <w:sz w:val="28"/>
          <w:szCs w:val="28"/>
        </w:rPr>
        <w:t xml:space="preserve"> Уполномоченного органа</w:t>
      </w:r>
      <w:r>
        <w:rPr>
          <w:rStyle w:val="Style10"/>
          <w:rFonts w:cs="Times New Roman"/>
          <w:color w:val="000000"/>
          <w:sz w:val="28"/>
          <w:szCs w:val="28"/>
        </w:rPr>
        <w:t>, муниципального служащего.</w:t>
      </w:r>
    </w:p>
    <w:p>
      <w:pPr>
        <w:pStyle w:val="Normal"/>
        <w:ind w:hanging="0" w:left="0" w:right="-1"/>
        <w:jc w:val="both"/>
        <w:rPr/>
      </w:pPr>
      <w:r>
        <w:rPr>
          <w:rStyle w:val="Style10"/>
          <w:rFonts w:cs="Times New Roman"/>
          <w:color w:val="000000"/>
          <w:sz w:val="28"/>
          <w:szCs w:val="28"/>
        </w:rPr>
        <w:tab/>
        <w:t xml:space="preserve">Результатом административной процедуры является направление жалобы Заявителя в </w:t>
      </w:r>
      <w:r>
        <w:rPr>
          <w:rStyle w:val="Style10"/>
          <w:rFonts w:eastAsia="Calibri" w:cs="Times New Roman"/>
          <w:color w:val="000000"/>
          <w:sz w:val="28"/>
          <w:szCs w:val="28"/>
        </w:rPr>
        <w:t>Уполномоченный орган</w:t>
      </w:r>
      <w:r>
        <w:rPr>
          <w:rStyle w:val="Style10"/>
          <w:rFonts w:cs="Times New Roman"/>
          <w:color w:val="000000"/>
          <w:sz w:val="28"/>
          <w:szCs w:val="28"/>
        </w:rPr>
        <w:t>, поданной с использованием системы досудебного обжалования в электронном виде.</w:t>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t>Способом фиксации результата административной процедуры является регистрация жалобы Заявителя, а также результата рассмотрения жалобы в системе досудебного обжалования.</w:t>
      </w:r>
    </w:p>
    <w:p>
      <w:pPr>
        <w:pStyle w:val="Normal"/>
        <w:ind w:hanging="0" w:left="0" w:right="-1"/>
        <w:jc w:val="center"/>
        <w:rPr>
          <w:rFonts w:ascii="Times New Roman" w:hAnsi="Times New Roman" w:cs="Times New Roman"/>
          <w:strike/>
          <w:color w:val="000000"/>
          <w:sz w:val="28"/>
          <w:szCs w:val="28"/>
        </w:rPr>
      </w:pPr>
      <w:r>
        <w:rPr>
          <w:rFonts w:cs="Times New Roman"/>
          <w:strike/>
          <w:color w:val="000000"/>
          <w:sz w:val="28"/>
          <w:szCs w:val="28"/>
        </w:rPr>
      </w:r>
    </w:p>
    <w:p>
      <w:pPr>
        <w:pStyle w:val="Normal"/>
        <w:ind w:hanging="0" w:left="0" w:right="-1"/>
        <w:jc w:val="center"/>
        <w:rPr/>
      </w:pPr>
      <w:r>
        <w:rPr>
          <w:rStyle w:val="Style10"/>
          <w:rFonts w:cs="Times New Roman"/>
          <w:b/>
          <w:color w:val="000000"/>
          <w:sz w:val="28"/>
          <w:szCs w:val="28"/>
        </w:rPr>
        <w:t>3.5.</w:t>
      </w:r>
      <w:r>
        <w:rPr>
          <w:rStyle w:val="Style10"/>
          <w:rFonts w:cs="Times New Roman"/>
          <w:b/>
          <w:color w:val="000000"/>
          <w:sz w:val="28"/>
          <w:szCs w:val="28"/>
          <w:lang w:eastAsia="ru-RU"/>
        </w:rPr>
        <w:t xml:space="preserve"> Порядок исправления допущенных опечаток и ошибок </w:t>
        <w:br/>
        <w:t>в выданных в результате предоставления муниципальной услуги документах</w:t>
      </w:r>
    </w:p>
    <w:p>
      <w:pPr>
        <w:pStyle w:val="Normal"/>
        <w:ind w:hanging="0" w:left="0" w:right="-1"/>
        <w:jc w:val="both"/>
        <w:rPr>
          <w:rFonts w:ascii="Times New Roman" w:hAnsi="Times New Roman" w:cs="Times New Roman"/>
          <w:b/>
          <w:color w:val="000000"/>
          <w:sz w:val="28"/>
          <w:szCs w:val="28"/>
          <w:lang w:eastAsia="ru-RU"/>
        </w:rPr>
      </w:pPr>
      <w:r>
        <w:rPr>
          <w:rFonts w:cs="Times New Roman"/>
          <w:b/>
          <w:color w:val="000000"/>
          <w:sz w:val="28"/>
          <w:szCs w:val="28"/>
          <w:lang w:eastAsia="ru-RU"/>
        </w:rPr>
      </w:r>
    </w:p>
    <w:p>
      <w:pPr>
        <w:pStyle w:val="Normal"/>
        <w:ind w:hanging="0" w:left="0" w:right="-1"/>
        <w:jc w:val="both"/>
        <w:rPr/>
      </w:pPr>
      <w:r>
        <w:rPr>
          <w:rStyle w:val="Style10"/>
          <w:rFonts w:cs="Times New Roman"/>
          <w:color w:val="000000"/>
          <w:sz w:val="28"/>
          <w:szCs w:val="28"/>
          <w:lang w:eastAsia="ru-RU"/>
        </w:rPr>
        <w:tab/>
        <w:t>3.5.1. Основанием для начала административной процедуры является получение</w:t>
      </w:r>
      <w:r>
        <w:rPr>
          <w:rStyle w:val="Style10"/>
          <w:rFonts w:eastAsia="Calibri" w:cs="Times New Roman"/>
          <w:color w:val="000000"/>
          <w:sz w:val="28"/>
          <w:szCs w:val="28"/>
        </w:rPr>
        <w:t xml:space="preserve"> Уполномоченным органом </w:t>
      </w:r>
      <w:r>
        <w:rPr>
          <w:rStyle w:val="Style10"/>
          <w:rFonts w:cs="Times New Roman"/>
          <w:color w:val="000000"/>
          <w:sz w:val="28"/>
          <w:szCs w:val="28"/>
          <w:lang w:eastAsia="ru-RU"/>
        </w:rPr>
        <w:t xml:space="preserve">заявления об исправлении допущенных опечаток и ошибок в выданных в результате предоставления муниципальной услуги документах (далее – заявление об исправлении допущенных опечаток </w:t>
        <w:br/>
        <w:t>и ошибок).</w:t>
      </w:r>
    </w:p>
    <w:p>
      <w:pPr>
        <w:pStyle w:val="Normal"/>
        <w:tabs>
          <w:tab w:val="clear" w:pos="708"/>
          <w:tab w:val="left" w:pos="1701" w:leader="none"/>
        </w:tabs>
        <w:ind w:hanging="0" w:left="0" w:right="-1"/>
        <w:jc w:val="both"/>
        <w:rPr>
          <w:rFonts w:ascii="Times New Roman" w:hAnsi="Times New Roman" w:cs="Times New Roman"/>
          <w:color w:val="000000"/>
          <w:sz w:val="28"/>
          <w:szCs w:val="28"/>
          <w:lang w:eastAsia="ru-RU"/>
        </w:rPr>
      </w:pPr>
      <w:r>
        <w:rPr>
          <w:rFonts w:cs="Times New Roman"/>
          <w:color w:val="000000"/>
          <w:sz w:val="28"/>
          <w:szCs w:val="28"/>
          <w:lang w:eastAsia="ru-RU"/>
        </w:rPr>
        <w:t xml:space="preserve">         </w:t>
      </w:r>
      <w:r>
        <w:rPr>
          <w:rFonts w:cs="Times New Roman"/>
          <w:color w:val="000000"/>
          <w:sz w:val="28"/>
          <w:szCs w:val="28"/>
          <w:lang w:eastAsia="ru-RU"/>
        </w:rPr>
        <w:t>3.5.2. Заявление об исправлении допущенных опечаток и ошибок подается в произвольной форме и должно содержать следующие сведения:</w:t>
      </w:r>
    </w:p>
    <w:p>
      <w:pPr>
        <w:pStyle w:val="Normal"/>
        <w:ind w:hanging="0" w:left="0" w:right="-1"/>
        <w:jc w:val="both"/>
        <w:rPr/>
      </w:pPr>
      <w:r>
        <w:rPr>
          <w:rStyle w:val="Style10"/>
          <w:rFonts w:cs="Times New Roman"/>
          <w:color w:val="000000"/>
          <w:sz w:val="28"/>
          <w:szCs w:val="28"/>
          <w:lang w:eastAsia="ru-RU"/>
        </w:rPr>
        <w:t xml:space="preserve">наименование </w:t>
      </w:r>
      <w:r>
        <w:rPr>
          <w:rStyle w:val="Style10"/>
          <w:rFonts w:eastAsia="Calibri" w:cs="Times New Roman"/>
          <w:color w:val="000000"/>
          <w:sz w:val="28"/>
          <w:szCs w:val="28"/>
        </w:rPr>
        <w:t>Уполномоченного органа</w:t>
      </w:r>
      <w:r>
        <w:rPr>
          <w:rStyle w:val="Style10"/>
          <w:rFonts w:cs="Times New Roman"/>
          <w:color w:val="000000"/>
          <w:sz w:val="28"/>
          <w:szCs w:val="28"/>
          <w:lang w:eastAsia="ru-RU"/>
        </w:rPr>
        <w:t>, и (или) фамилию, имя, отчество (последнее - при наличии) должностного лица</w:t>
      </w:r>
      <w:r>
        <w:rPr>
          <w:rStyle w:val="Style10"/>
          <w:rFonts w:eastAsia="Calibri" w:cs="Times New Roman"/>
          <w:color w:val="000000"/>
          <w:sz w:val="28"/>
          <w:szCs w:val="28"/>
        </w:rPr>
        <w:t xml:space="preserve"> Уполномоченного органа, </w:t>
      </w:r>
      <w:r>
        <w:rPr>
          <w:rStyle w:val="Style10"/>
          <w:rFonts w:cs="Times New Roman"/>
          <w:color w:val="000000"/>
          <w:sz w:val="28"/>
          <w:szCs w:val="28"/>
          <w:lang w:eastAsia="ru-RU"/>
        </w:rPr>
        <w:t>выдавшего документ, в котором допущена опечатка или ошибка;</w:t>
      </w:r>
    </w:p>
    <w:p>
      <w:pPr>
        <w:pStyle w:val="Normal"/>
        <w:tabs>
          <w:tab w:val="clear" w:pos="708"/>
          <w:tab w:val="left" w:pos="1701" w:leader="none"/>
        </w:tabs>
        <w:ind w:hanging="0" w:left="0" w:right="-1"/>
        <w:jc w:val="both"/>
        <w:rPr>
          <w:rFonts w:ascii="Times New Roman" w:hAnsi="Times New Roman" w:cs="Times New Roman"/>
          <w:color w:val="000000"/>
          <w:sz w:val="28"/>
          <w:szCs w:val="28"/>
          <w:lang w:eastAsia="ru-RU"/>
        </w:rPr>
      </w:pPr>
      <w:r>
        <w:rPr>
          <w:rFonts w:cs="Times New Roman"/>
          <w:color w:val="000000"/>
          <w:sz w:val="28"/>
          <w:szCs w:val="28"/>
          <w:lang w:eastAsia="ru-RU"/>
        </w:rPr>
        <w:t xml:space="preserve">фамилию, имя, отчество (последнее - при наличии), сведения </w:t>
        <w:br/>
        <w:t>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pPr>
        <w:pStyle w:val="Normal"/>
        <w:tabs>
          <w:tab w:val="clear" w:pos="708"/>
          <w:tab w:val="left" w:pos="1701" w:leader="none"/>
        </w:tabs>
        <w:ind w:hanging="0" w:left="0" w:right="-1"/>
        <w:jc w:val="both"/>
        <w:rPr>
          <w:rFonts w:ascii="Times New Roman" w:hAnsi="Times New Roman" w:cs="Times New Roman"/>
          <w:color w:val="000000"/>
          <w:sz w:val="28"/>
          <w:szCs w:val="28"/>
        </w:rPr>
      </w:pPr>
      <w:r>
        <w:rPr>
          <w:rFonts w:cs="Times New Roman"/>
          <w:color w:val="000000"/>
          <w:sz w:val="28"/>
          <w:szCs w:val="28"/>
        </w:rPr>
        <w:t>реквизиты документов, в которых Заявитель выявил опечатки и (или) ошибки;</w:t>
      </w:r>
    </w:p>
    <w:p>
      <w:pPr>
        <w:pStyle w:val="Normal"/>
        <w:tabs>
          <w:tab w:val="clear" w:pos="708"/>
          <w:tab w:val="left" w:pos="1701" w:leader="none"/>
        </w:tabs>
        <w:ind w:hanging="0" w:left="0" w:right="-1"/>
        <w:jc w:val="both"/>
        <w:rPr>
          <w:rFonts w:ascii="Times New Roman" w:hAnsi="Times New Roman" w:cs="Times New Roman"/>
          <w:color w:val="000000"/>
          <w:sz w:val="28"/>
          <w:szCs w:val="28"/>
          <w:lang w:eastAsia="ru-RU"/>
        </w:rPr>
      </w:pPr>
      <w:r>
        <w:rPr>
          <w:rFonts w:cs="Times New Roman"/>
          <w:color w:val="000000"/>
          <w:sz w:val="28"/>
          <w:szCs w:val="28"/>
          <w:lang w:eastAsia="ru-RU"/>
        </w:rPr>
        <w:t>краткое описание опечатки и (или) ошибки в выданном в результате предоставления муниципальной услуги документе;</w:t>
      </w:r>
    </w:p>
    <w:p>
      <w:pPr>
        <w:pStyle w:val="Normal"/>
        <w:tabs>
          <w:tab w:val="clear" w:pos="708"/>
          <w:tab w:val="left" w:pos="1701" w:leader="none"/>
        </w:tabs>
        <w:ind w:hanging="0" w:left="0" w:right="-1"/>
        <w:jc w:val="both"/>
        <w:rPr/>
      </w:pPr>
      <w:r>
        <w:rPr>
          <w:rStyle w:val="Style10"/>
          <w:rFonts w:cs="Times New Roman"/>
          <w:color w:val="000000"/>
          <w:sz w:val="28"/>
          <w:szCs w:val="28"/>
        </w:rPr>
        <w:t xml:space="preserve">указание способа информирования Заявителя о ходе рассмотрения вопроса </w:t>
      </w:r>
      <w:r>
        <w:rPr>
          <w:rStyle w:val="Style10"/>
          <w:rFonts w:cs="Times New Roman"/>
          <w:color w:val="000000"/>
          <w:sz w:val="28"/>
          <w:szCs w:val="28"/>
          <w:lang w:eastAsia="ru-RU"/>
        </w:rPr>
        <w:t xml:space="preserve">об исправлении опечаток и (или) ошибок, выявленных Заявителем, </w:t>
        <w:br/>
        <w:t xml:space="preserve">и </w:t>
      </w:r>
      <w:r>
        <w:rPr>
          <w:rStyle w:val="Style10"/>
          <w:rFonts w:cs="Times New Roman"/>
          <w:color w:val="000000"/>
          <w:sz w:val="28"/>
          <w:szCs w:val="28"/>
        </w:rPr>
        <w:t xml:space="preserve">замене документов, а также представления (направления) результата рассмотрения заявления либо </w:t>
      </w:r>
      <w:r>
        <w:rPr>
          <w:rStyle w:val="Style10"/>
          <w:rFonts w:cs="Times New Roman"/>
          <w:color w:val="000000"/>
          <w:sz w:val="28"/>
          <w:szCs w:val="28"/>
          <w:lang w:eastAsia="ru-RU"/>
        </w:rPr>
        <w:t>уведомления об отказе в исправлении опечаток и (или) ошибок</w:t>
      </w:r>
      <w:r>
        <w:rPr>
          <w:rStyle w:val="Style10"/>
          <w:rFonts w:cs="Times New Roman"/>
          <w:color w:val="000000"/>
          <w:sz w:val="28"/>
          <w:szCs w:val="28"/>
        </w:rPr>
        <w:t>.</w:t>
      </w:r>
    </w:p>
    <w:p>
      <w:pPr>
        <w:pStyle w:val="Normal"/>
        <w:tabs>
          <w:tab w:val="clear" w:pos="708"/>
          <w:tab w:val="left" w:pos="1701" w:leader="none"/>
        </w:tabs>
        <w:ind w:hanging="0" w:left="0" w:right="-1"/>
        <w:jc w:val="both"/>
        <w:rPr>
          <w:rFonts w:ascii="Times New Roman" w:hAnsi="Times New Roman" w:cs="Times New Roman"/>
          <w:color w:val="000000"/>
          <w:sz w:val="28"/>
          <w:szCs w:val="28"/>
          <w:lang w:eastAsia="ru-RU"/>
        </w:rPr>
      </w:pPr>
      <w:r>
        <w:rPr>
          <w:rFonts w:cs="Times New Roman"/>
          <w:color w:val="000000"/>
          <w:sz w:val="28"/>
          <w:szCs w:val="28"/>
          <w:lang w:eastAsia="ru-RU"/>
        </w:rPr>
        <w:t xml:space="preserve">     </w:t>
      </w:r>
      <w:r>
        <w:rPr>
          <w:rFonts w:cs="Times New Roman"/>
          <w:color w:val="000000"/>
          <w:sz w:val="28"/>
          <w:szCs w:val="28"/>
          <w:lang w:eastAsia="ru-RU"/>
        </w:rPr>
        <w:t>3.5.3. К заявлению об исправлении допущенных опечаток и ошибок прилагаются:</w:t>
      </w:r>
    </w:p>
    <w:p>
      <w:pPr>
        <w:pStyle w:val="Normal"/>
        <w:ind w:hanging="0" w:left="0" w:right="-1"/>
        <w:jc w:val="both"/>
        <w:rPr>
          <w:rFonts w:ascii="Times New Roman" w:hAnsi="Times New Roman" w:cs="Times New Roman"/>
          <w:color w:val="000000"/>
          <w:sz w:val="28"/>
          <w:szCs w:val="28"/>
          <w:lang w:eastAsia="ru-RU"/>
        </w:rPr>
      </w:pPr>
      <w:r>
        <w:rPr>
          <w:rFonts w:cs="Times New Roman"/>
          <w:color w:val="000000"/>
          <w:sz w:val="28"/>
          <w:szCs w:val="28"/>
          <w:lang w:eastAsia="ru-RU"/>
        </w:rPr>
        <w:t>копия документа, в котором допущена ошибка или опечатка;</w:t>
      </w:r>
    </w:p>
    <w:p>
      <w:pPr>
        <w:pStyle w:val="Normal"/>
        <w:tabs>
          <w:tab w:val="clear" w:pos="708"/>
          <w:tab w:val="left" w:pos="1701" w:leader="none"/>
        </w:tabs>
        <w:ind w:hanging="0" w:left="0" w:right="-1"/>
        <w:jc w:val="both"/>
        <w:rPr>
          <w:rFonts w:ascii="Times New Roman" w:hAnsi="Times New Roman" w:cs="Times New Roman"/>
          <w:color w:val="000000"/>
          <w:sz w:val="28"/>
          <w:szCs w:val="28"/>
          <w:lang w:eastAsia="ru-RU"/>
        </w:rPr>
      </w:pPr>
      <w:r>
        <w:rPr>
          <w:rFonts w:cs="Times New Roman"/>
          <w:color w:val="000000"/>
          <w:sz w:val="28"/>
          <w:szCs w:val="28"/>
          <w:lang w:eastAsia="ru-RU"/>
        </w:rPr>
        <w:t>копия документа, подтверждающего полномочия представителя Заявителя, – в случае представления интересов Заявителя представителем.</w:t>
      </w:r>
    </w:p>
    <w:p>
      <w:pPr>
        <w:pStyle w:val="Normal"/>
        <w:ind w:hanging="0" w:left="0" w:right="-1"/>
        <w:jc w:val="both"/>
        <w:rPr/>
      </w:pPr>
      <w:r>
        <w:rPr>
          <w:rStyle w:val="Style10"/>
          <w:rFonts w:cs="Times New Roman"/>
          <w:color w:val="000000"/>
          <w:sz w:val="28"/>
          <w:szCs w:val="28"/>
          <w:lang w:eastAsia="ru-RU"/>
        </w:rPr>
        <w:tab/>
        <w:t>3.5.4. Срок исправления допущенной опечатки и ошибки не может превышать 5 рабочих дней со дня регистрации в</w:t>
      </w:r>
      <w:r>
        <w:rPr>
          <w:rStyle w:val="Style10"/>
          <w:rFonts w:eastAsia="Calibri" w:cs="Times New Roman"/>
          <w:color w:val="000000"/>
          <w:sz w:val="28"/>
          <w:szCs w:val="28"/>
        </w:rPr>
        <w:t xml:space="preserve"> Уполномоченном органе </w:t>
      </w:r>
      <w:r>
        <w:rPr>
          <w:rStyle w:val="Style10"/>
          <w:rFonts w:cs="Times New Roman"/>
          <w:color w:val="000000"/>
          <w:sz w:val="28"/>
          <w:szCs w:val="28"/>
          <w:lang w:eastAsia="ru-RU"/>
        </w:rPr>
        <w:t>заявления об исправлении допущенных опечаток и ошибок.</w:t>
      </w:r>
    </w:p>
    <w:p>
      <w:pPr>
        <w:pStyle w:val="Normal"/>
        <w:ind w:hanging="0" w:left="0" w:right="-1"/>
        <w:jc w:val="both"/>
        <w:rPr/>
      </w:pPr>
      <w:r>
        <w:rPr>
          <w:rStyle w:val="Style10"/>
          <w:rFonts w:cs="Times New Roman"/>
          <w:color w:val="000000"/>
          <w:sz w:val="28"/>
          <w:szCs w:val="28"/>
          <w:lang w:eastAsia="ru-RU"/>
        </w:rPr>
        <w:tab/>
        <w:t>3.5.5. В случае отказа</w:t>
      </w:r>
      <w:r>
        <w:rPr>
          <w:rStyle w:val="Style10"/>
          <w:rFonts w:eastAsia="Calibri" w:cs="Times New Roman"/>
          <w:color w:val="000000"/>
          <w:sz w:val="28"/>
          <w:szCs w:val="28"/>
        </w:rPr>
        <w:t xml:space="preserve"> Уполномоченного органа </w:t>
      </w:r>
      <w:r>
        <w:rPr>
          <w:rStyle w:val="Style10"/>
          <w:rFonts w:cs="Times New Roman"/>
          <w:color w:val="000000"/>
          <w:sz w:val="28"/>
          <w:szCs w:val="28"/>
        </w:rPr>
        <w:t>в исправлении допущенных ими опечаток и ошибок в выданных в результате предоставления муниципальной услуги документах либо нарушения установленного срока таких исправлений, З</w:t>
      </w:r>
      <w:r>
        <w:rPr>
          <w:rStyle w:val="Style10"/>
          <w:rFonts w:cs="Times New Roman"/>
          <w:color w:val="000000"/>
          <w:sz w:val="28"/>
          <w:szCs w:val="28"/>
          <w:lang w:eastAsia="ru-RU"/>
        </w:rPr>
        <w:t xml:space="preserve">аявитель может обратиться с жалобой на данный </w:t>
      </w:r>
      <w:r>
        <w:rPr>
          <w:rStyle w:val="Style10"/>
          <w:rFonts w:cs="Times New Roman"/>
          <w:color w:val="000000"/>
          <w:sz w:val="28"/>
          <w:szCs w:val="28"/>
        </w:rPr>
        <w:t>отказ.</w:t>
      </w:r>
    </w:p>
    <w:p>
      <w:pPr>
        <w:pStyle w:val="Normal"/>
        <w:ind w:hanging="0" w:left="0" w:right="-1"/>
        <w:jc w:val="both"/>
        <w:rPr/>
      </w:pPr>
      <w:r>
        <w:rPr>
          <w:rStyle w:val="Style10"/>
          <w:rFonts w:cs="Times New Roman"/>
          <w:color w:val="000000"/>
          <w:sz w:val="28"/>
          <w:szCs w:val="28"/>
        </w:rPr>
        <w:tab/>
        <w:t xml:space="preserve">Жалоба, поступившая в </w:t>
      </w:r>
      <w:r>
        <w:rPr>
          <w:rStyle w:val="Style10"/>
          <w:rFonts w:eastAsia="Calibri" w:cs="Times New Roman"/>
          <w:color w:val="000000"/>
          <w:sz w:val="28"/>
          <w:szCs w:val="28"/>
        </w:rPr>
        <w:t xml:space="preserve">Уполномоченный орган </w:t>
      </w:r>
      <w:r>
        <w:rPr>
          <w:rStyle w:val="Style10"/>
          <w:rFonts w:cs="Times New Roman"/>
          <w:color w:val="000000"/>
          <w:sz w:val="28"/>
          <w:szCs w:val="28"/>
        </w:rPr>
        <w:t>в исправлении допущенных опечаток и ошибок или в случае обжалования нарушения установленного срока таких исправлений, подлежит рассмотрению в течение 5 рабочих дней со дня ее регистрации.</w:t>
      </w:r>
    </w:p>
    <w:p>
      <w:pPr>
        <w:pStyle w:val="Normal"/>
        <w:ind w:hanging="0" w:left="0" w:right="-1"/>
        <w:jc w:val="both"/>
        <w:rPr/>
      </w:pPr>
      <w:r>
        <w:rPr>
          <w:rStyle w:val="Style10"/>
          <w:rFonts w:cs="Times New Roman"/>
          <w:color w:val="000000"/>
          <w:sz w:val="28"/>
          <w:szCs w:val="28"/>
        </w:rPr>
        <w:tab/>
        <w:t xml:space="preserve">3.5.6. </w:t>
      </w:r>
      <w:r>
        <w:rPr>
          <w:rStyle w:val="Style10"/>
          <w:rFonts w:eastAsia="Arial" w:cs="Times New Roman"/>
          <w:color w:val="000000"/>
          <w:sz w:val="28"/>
          <w:szCs w:val="28"/>
        </w:rPr>
        <w:t>По результатам рассмотрения жалобы принимается одно из следующих решений:</w:t>
      </w:r>
    </w:p>
    <w:p>
      <w:pPr>
        <w:pStyle w:val="Normal"/>
        <w:ind w:hanging="0" w:left="0" w:right="-1"/>
        <w:jc w:val="both"/>
        <w:rPr>
          <w:rFonts w:ascii="Times New Roman" w:hAnsi="Times New Roman" w:eastAsia="Arial" w:cs="Times New Roman"/>
          <w:color w:val="000000"/>
          <w:sz w:val="28"/>
          <w:szCs w:val="28"/>
        </w:rPr>
      </w:pPr>
      <w:r>
        <w:rPr>
          <w:rFonts w:eastAsia="Arial" w:cs="Times New Roman"/>
          <w:color w:val="000000"/>
          <w:sz w:val="28"/>
          <w:szCs w:val="28"/>
        </w:rPr>
        <w:tab/>
        <w:t xml:space="preserve">1) жалоба удовлетворяется в форме исправления допущенных опечаток </w:t>
        <w:br/>
        <w:t>и ошибок в выданных в результате предоставления муниципальной услуги;</w:t>
      </w:r>
    </w:p>
    <w:p>
      <w:pPr>
        <w:pStyle w:val="Normal"/>
        <w:ind w:hanging="0" w:left="0" w:right="-1"/>
        <w:jc w:val="both"/>
        <w:rPr>
          <w:rFonts w:ascii="Times New Roman" w:hAnsi="Times New Roman" w:eastAsia="Arial" w:cs="Times New Roman"/>
          <w:color w:val="000000"/>
          <w:sz w:val="28"/>
          <w:szCs w:val="28"/>
        </w:rPr>
      </w:pPr>
      <w:r>
        <w:rPr>
          <w:rFonts w:eastAsia="Arial" w:cs="Times New Roman"/>
          <w:color w:val="000000"/>
          <w:sz w:val="28"/>
          <w:szCs w:val="28"/>
        </w:rPr>
        <w:tab/>
        <w:t>2) в удовлетворении жалобы отказывается.</w:t>
      </w:r>
    </w:p>
    <w:p>
      <w:pPr>
        <w:pStyle w:val="Normal"/>
        <w:ind w:hanging="0" w:left="0" w:right="-1"/>
        <w:jc w:val="both"/>
        <w:rPr/>
      </w:pPr>
      <w:r>
        <w:rPr>
          <w:rStyle w:val="Style10"/>
          <w:rFonts w:cs="Times New Roman"/>
          <w:color w:val="000000"/>
          <w:sz w:val="28"/>
          <w:szCs w:val="28"/>
          <w:lang w:eastAsia="ru-RU"/>
        </w:rPr>
        <w:tab/>
        <w:t xml:space="preserve">3.5.7. В случае внесения изменений в выданные по результатам предоставления муниципальной услуги документы, направленных </w:t>
        <w:br/>
        <w:t>на исправление допущенных опечаток и ошибок, допущенных по вине</w:t>
      </w:r>
      <w:r>
        <w:rPr>
          <w:rStyle w:val="Style10"/>
          <w:rFonts w:eastAsia="Calibri" w:cs="Times New Roman"/>
          <w:color w:val="000000"/>
          <w:sz w:val="28"/>
          <w:szCs w:val="28"/>
        </w:rPr>
        <w:t xml:space="preserve"> Уполномоченного органа, </w:t>
      </w:r>
      <w:r>
        <w:rPr>
          <w:rStyle w:val="Style10"/>
          <w:rFonts w:cs="Times New Roman"/>
          <w:color w:val="000000"/>
          <w:sz w:val="28"/>
          <w:szCs w:val="28"/>
          <w:lang w:eastAsia="ru-RU"/>
        </w:rPr>
        <w:t>плата с Заявителя не взимается.</w:t>
      </w:r>
    </w:p>
    <w:p>
      <w:pPr>
        <w:pStyle w:val="Normal"/>
        <w:tabs>
          <w:tab w:val="clear" w:pos="708"/>
        </w:tabs>
        <w:ind w:firstLine="142" w:left="142" w:right="-1"/>
        <w:jc w:val="both"/>
        <w:rPr>
          <w:rFonts w:ascii="Times New Roman" w:hAnsi="Times New Roman" w:cs="Times New Roman"/>
          <w:color w:val="000000"/>
          <w:sz w:val="28"/>
          <w:szCs w:val="28"/>
        </w:rPr>
      </w:pPr>
      <w:r>
        <w:rPr>
          <w:rFonts w:cs="Times New Roman"/>
          <w:color w:val="000000"/>
          <w:sz w:val="28"/>
          <w:szCs w:val="28"/>
        </w:rPr>
      </w:r>
    </w:p>
    <w:p>
      <w:pPr>
        <w:pStyle w:val="Normal"/>
        <w:tabs>
          <w:tab w:val="clear" w:pos="708"/>
        </w:tabs>
        <w:ind w:firstLine="142" w:left="142" w:right="-1"/>
        <w:jc w:val="both"/>
        <w:rPr/>
      </w:pPr>
      <w:r>
        <w:rPr>
          <w:rStyle w:val="Style10"/>
          <w:rFonts w:cs="Times New Roman"/>
          <w:color w:val="000000"/>
          <w:sz w:val="28"/>
          <w:szCs w:val="28"/>
        </w:rPr>
        <w:t xml:space="preserve"> </w:t>
      </w:r>
      <w:r>
        <w:rPr>
          <w:rStyle w:val="Style10"/>
          <w:rFonts w:cs="Times New Roman"/>
          <w:b/>
          <w:color w:val="000000"/>
          <w:sz w:val="28"/>
          <w:szCs w:val="28"/>
        </w:rPr>
        <w:t>4.  Формы контроля за исполнением административного регламента</w:t>
      </w:r>
    </w:p>
    <w:p>
      <w:pPr>
        <w:pStyle w:val="Normal"/>
        <w:ind w:hanging="0" w:left="0" w:right="-1"/>
        <w:jc w:val="center"/>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center"/>
        <w:rPr/>
      </w:pPr>
      <w:r>
        <w:rPr>
          <w:rStyle w:val="Style10"/>
          <w:rFonts w:cs="Times New Roman"/>
          <w:color w:val="000000"/>
          <w:sz w:val="28"/>
          <w:szCs w:val="28"/>
        </w:rPr>
        <w:t xml:space="preserve"> </w:t>
      </w:r>
      <w:r>
        <w:rPr>
          <w:rStyle w:val="Style10"/>
          <w:rFonts w:cs="Times New Roman"/>
          <w:b/>
          <w:color w:val="000000"/>
          <w:sz w:val="28"/>
          <w:szCs w:val="28"/>
        </w:rPr>
        <w:t>4.1.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w:t>
      </w:r>
    </w:p>
    <w:p>
      <w:pPr>
        <w:pStyle w:val="Normal"/>
        <w:ind w:hanging="0" w:left="0" w:right="-1"/>
        <w:jc w:val="center"/>
        <w:rPr>
          <w:rFonts w:ascii="Times New Roman" w:hAnsi="Times New Roman" w:cs="Times New Roman"/>
          <w:b/>
          <w:color w:val="000000"/>
          <w:sz w:val="28"/>
          <w:szCs w:val="28"/>
        </w:rPr>
      </w:pPr>
      <w:r>
        <w:rPr>
          <w:rFonts w:cs="Times New Roman"/>
          <w:b/>
          <w:color w:val="000000"/>
          <w:sz w:val="28"/>
          <w:szCs w:val="28"/>
        </w:rPr>
        <w:t xml:space="preserve"> </w:t>
      </w:r>
      <w:r>
        <w:rPr>
          <w:rFonts w:cs="Times New Roman"/>
          <w:b/>
          <w:color w:val="000000"/>
          <w:sz w:val="28"/>
          <w:szCs w:val="28"/>
        </w:rPr>
        <w:t>а также принятием ими решений</w:t>
      </w:r>
    </w:p>
    <w:p>
      <w:pPr>
        <w:pStyle w:val="Normal"/>
        <w:ind w:hanging="0" w:left="0" w:right="-1"/>
        <w:jc w:val="center"/>
        <w:rPr>
          <w:rFonts w:ascii="Times New Roman" w:hAnsi="Times New Roman" w:cs="Times New Roman"/>
          <w:b/>
          <w:color w:val="000000"/>
          <w:sz w:val="28"/>
          <w:szCs w:val="28"/>
        </w:rPr>
      </w:pPr>
      <w:r>
        <w:rPr>
          <w:rFonts w:cs="Times New Roman"/>
          <w:b/>
          <w:color w:val="000000"/>
          <w:sz w:val="28"/>
          <w:szCs w:val="28"/>
        </w:rPr>
      </w:r>
    </w:p>
    <w:p>
      <w:pPr>
        <w:pStyle w:val="Normal"/>
        <w:ind w:hanging="0" w:left="0" w:right="-1"/>
        <w:jc w:val="both"/>
        <w:rPr/>
      </w:pPr>
      <w:r>
        <w:rPr>
          <w:rStyle w:val="Style10"/>
          <w:rFonts w:cs="Times New Roman"/>
          <w:color w:val="000000"/>
          <w:sz w:val="28"/>
          <w:szCs w:val="28"/>
        </w:rPr>
        <w:tab/>
        <w:t>4.1.1. Должностные лица</w:t>
      </w:r>
      <w:r>
        <w:rPr>
          <w:rStyle w:val="Style10"/>
          <w:rFonts w:eastAsia="Calibri" w:cs="Times New Roman"/>
          <w:color w:val="000000"/>
          <w:sz w:val="28"/>
          <w:szCs w:val="28"/>
        </w:rPr>
        <w:t xml:space="preserve"> Уполномоченного органа </w:t>
      </w:r>
      <w:r>
        <w:rPr>
          <w:rStyle w:val="Style10"/>
          <w:rFonts w:cs="Times New Roman"/>
          <w:color w:val="000000"/>
          <w:sz w:val="28"/>
          <w:szCs w:val="28"/>
        </w:rPr>
        <w:t xml:space="preserve">при предоставлении муниципальной услуги руководствуются положениями настоящего </w:t>
      </w:r>
      <w:r>
        <w:rPr>
          <w:rStyle w:val="FontStyle58"/>
          <w:color w:val="000000"/>
          <w:sz w:val="28"/>
          <w:szCs w:val="28"/>
        </w:rPr>
        <w:t>административного</w:t>
      </w:r>
      <w:r>
        <w:rPr>
          <w:rStyle w:val="Style10"/>
          <w:rFonts w:cs="Times New Roman"/>
          <w:color w:val="000000"/>
          <w:sz w:val="28"/>
          <w:szCs w:val="28"/>
        </w:rPr>
        <w:t xml:space="preserve"> Регламента.</w:t>
      </w:r>
    </w:p>
    <w:p>
      <w:pPr>
        <w:pStyle w:val="Normal"/>
        <w:ind w:hanging="0" w:left="0" w:right="-1"/>
        <w:jc w:val="both"/>
        <w:rPr/>
      </w:pPr>
      <w:r>
        <w:rPr>
          <w:rStyle w:val="Style10"/>
          <w:rFonts w:cs="Times New Roman"/>
          <w:color w:val="000000"/>
          <w:sz w:val="28"/>
          <w:szCs w:val="28"/>
        </w:rPr>
        <w:tab/>
        <w:t>4.1.2. Текущий контроль за соблюдением и исполнением ответственными должностными лицами</w:t>
      </w:r>
      <w:r>
        <w:rPr>
          <w:rStyle w:val="Style10"/>
          <w:rFonts w:eastAsia="Calibri" w:cs="Times New Roman"/>
          <w:color w:val="000000"/>
          <w:sz w:val="28"/>
          <w:szCs w:val="28"/>
        </w:rPr>
        <w:t xml:space="preserve"> Уполномоченного органа </w:t>
      </w:r>
      <w:r>
        <w:rPr>
          <w:rStyle w:val="Style10"/>
          <w:rFonts w:cs="Times New Roman"/>
          <w:color w:val="000000"/>
          <w:sz w:val="28"/>
          <w:szCs w:val="28"/>
        </w:rPr>
        <w:t xml:space="preserve">положений </w:t>
      </w:r>
      <w:r>
        <w:rPr>
          <w:rStyle w:val="FontStyle58"/>
          <w:color w:val="000000"/>
          <w:sz w:val="28"/>
          <w:szCs w:val="28"/>
        </w:rPr>
        <w:t>административного</w:t>
      </w:r>
      <w:r>
        <w:rPr>
          <w:rStyle w:val="Style10"/>
          <w:rFonts w:cs="Times New Roman"/>
          <w:color w:val="000000"/>
          <w:sz w:val="28"/>
          <w:szCs w:val="28"/>
        </w:rPr>
        <w:t xml:space="preserve">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осуществляется руководителем структурного подразделения Уполномоченного органа, ответственного за организацию работы по предоставлению муниципальной услуги.</w:t>
      </w:r>
    </w:p>
    <w:p>
      <w:pPr>
        <w:pStyle w:val="Normal"/>
        <w:ind w:hanging="0" w:left="0" w:right="-1"/>
        <w:jc w:val="both"/>
        <w:rPr/>
      </w:pPr>
      <w:r>
        <w:rPr>
          <w:rStyle w:val="Style10"/>
          <w:rFonts w:cs="Times New Roman"/>
          <w:color w:val="000000"/>
          <w:sz w:val="28"/>
          <w:szCs w:val="28"/>
        </w:rPr>
        <w:tab/>
        <w:t>4.1.3. Текущий контроль осуществляется путем проведения проверок соблюдения и выполнения ответственными должностными лицами</w:t>
      </w:r>
      <w:r>
        <w:rPr>
          <w:rStyle w:val="Style10"/>
          <w:rFonts w:eastAsia="Calibri" w:cs="Times New Roman"/>
          <w:color w:val="000000"/>
          <w:sz w:val="28"/>
          <w:szCs w:val="28"/>
        </w:rPr>
        <w:t xml:space="preserve"> Уполномоченного органа </w:t>
      </w:r>
      <w:r>
        <w:rPr>
          <w:rStyle w:val="Style10"/>
          <w:rFonts w:cs="Times New Roman"/>
          <w:color w:val="000000"/>
          <w:sz w:val="28"/>
          <w:szCs w:val="28"/>
        </w:rPr>
        <w:t xml:space="preserve">положений настоящего </w:t>
      </w:r>
      <w:r>
        <w:rPr>
          <w:rStyle w:val="FontStyle58"/>
          <w:color w:val="000000"/>
          <w:sz w:val="28"/>
          <w:szCs w:val="28"/>
        </w:rPr>
        <w:t>административного</w:t>
      </w:r>
      <w:r>
        <w:rPr>
          <w:rStyle w:val="Style10"/>
          <w:rFonts w:cs="Times New Roman"/>
          <w:color w:val="000000"/>
          <w:sz w:val="28"/>
          <w:szCs w:val="28"/>
        </w:rPr>
        <w:t xml:space="preserve"> Регламента, иных нормативных правовых актов Российской Федерации.</w:t>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tab/>
        <w:t>4.1.4. Предметом контроля является выявление и устранение нарушений прав Заявителей, порядка рассмотрения запросов, обращений Заявителей, оценка полноты рассмотрения обращений, объективность и тщательность проверки сведений, обоснованность и законность предлагаемых для принятия решений по запросам и обращениям.</w:t>
      </w:r>
    </w:p>
    <w:p>
      <w:pPr>
        <w:pStyle w:val="Normal"/>
        <w:ind w:hanging="0" w:left="0" w:right="-1"/>
        <w:jc w:val="center"/>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center"/>
        <w:rPr>
          <w:rFonts w:ascii="Times New Roman" w:hAnsi="Times New Roman" w:cs="Times New Roman"/>
          <w:b/>
          <w:color w:val="000000"/>
          <w:sz w:val="28"/>
          <w:szCs w:val="28"/>
        </w:rPr>
      </w:pPr>
      <w:r>
        <w:rPr>
          <w:rFonts w:cs="Times New Roman"/>
          <w:b/>
          <w:color w:val="000000"/>
          <w:sz w:val="28"/>
          <w:szCs w:val="28"/>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pPr>
        <w:pStyle w:val="Normal"/>
        <w:ind w:hanging="0" w:left="0" w:right="-1"/>
        <w:jc w:val="center"/>
        <w:rPr>
          <w:rFonts w:ascii="Times New Roman" w:hAnsi="Times New Roman" w:cs="Times New Roman"/>
          <w:b/>
          <w:color w:val="000000"/>
          <w:sz w:val="28"/>
          <w:szCs w:val="28"/>
        </w:rPr>
      </w:pPr>
      <w:r>
        <w:rPr>
          <w:rFonts w:cs="Times New Roman"/>
          <w:b/>
          <w:color w:val="000000"/>
          <w:sz w:val="28"/>
          <w:szCs w:val="28"/>
        </w:rPr>
      </w:r>
    </w:p>
    <w:p>
      <w:pPr>
        <w:pStyle w:val="ConsPlusNormal11"/>
        <w:ind w:hanging="0" w:left="0" w:right="-1"/>
        <w:jc w:val="both"/>
        <w:rPr/>
      </w:pPr>
      <w:r>
        <w:rPr>
          <w:color w:val="000000"/>
          <w:sz w:val="28"/>
          <w:szCs w:val="28"/>
        </w:rPr>
        <w:tab/>
        <w:t>4.2.1. В целях осуществления контроля за предоставлением муниципальной услуги, а также выявления и устранения нарушений прав Заявителей Уполномоченным органом</w:t>
      </w:r>
      <w:r>
        <w:rPr>
          <w:rStyle w:val="Style10"/>
          <w:i/>
          <w:color w:val="000000"/>
          <w:sz w:val="28"/>
          <w:szCs w:val="28"/>
        </w:rPr>
        <w:t xml:space="preserve"> </w:t>
      </w:r>
      <w:r>
        <w:rPr>
          <w:color w:val="000000"/>
          <w:sz w:val="28"/>
          <w:szCs w:val="28"/>
        </w:rPr>
        <w:t>проводятся плановые и внеплановые проверки.</w:t>
      </w:r>
    </w:p>
    <w:p>
      <w:pPr>
        <w:pStyle w:val="ConsPlusNormal11"/>
        <w:ind w:hanging="0" w:left="0" w:right="-1"/>
        <w:jc w:val="both"/>
        <w:rPr>
          <w:rFonts w:ascii="Times New Roman" w:hAnsi="Times New Roman"/>
          <w:color w:val="000000"/>
          <w:sz w:val="28"/>
          <w:szCs w:val="28"/>
        </w:rPr>
      </w:pPr>
      <w:r>
        <w:rPr>
          <w:color w:val="000000"/>
          <w:sz w:val="28"/>
          <w:szCs w:val="28"/>
        </w:rPr>
        <w:tab/>
        <w:t xml:space="preserve">4.2.2.  Проведение плановых проверок, полноты и качества предоставления муниципальной услуги осуществляется в соответствии </w:t>
        <w:br/>
        <w:t>с утвержденным графиком, но не реже 1 (одного) раза в год.</w:t>
      </w:r>
    </w:p>
    <w:p>
      <w:pPr>
        <w:pStyle w:val="Normal"/>
        <w:ind w:hanging="0" w:left="0" w:right="-1"/>
        <w:jc w:val="both"/>
        <w:rPr/>
      </w:pPr>
      <w:r>
        <w:rPr>
          <w:rStyle w:val="Style10"/>
          <w:rFonts w:cs="Times New Roman"/>
          <w:color w:val="000000"/>
          <w:spacing w:val="-2"/>
          <w:sz w:val="28"/>
          <w:szCs w:val="28"/>
        </w:rPr>
        <w:tab/>
        <w:t>4.2.3. Внеплановые проверки проводятся по обращениям физических лиц и юридических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положения Регламента.</w:t>
      </w:r>
    </w:p>
    <w:p>
      <w:pPr>
        <w:pStyle w:val="ConsPlusNormal11"/>
        <w:ind w:hanging="0" w:left="0" w:right="-1"/>
        <w:jc w:val="both"/>
        <w:rPr>
          <w:rFonts w:ascii="Times New Roman" w:hAnsi="Times New Roman"/>
          <w:color w:val="000000"/>
          <w:sz w:val="28"/>
          <w:szCs w:val="28"/>
        </w:rPr>
      </w:pPr>
      <w:r>
        <w:rPr>
          <w:color w:val="000000"/>
          <w:sz w:val="28"/>
          <w:szCs w:val="28"/>
        </w:rPr>
        <w:tab/>
        <w:t xml:space="preserve">4.2.4. Результаты плановых и внеплановых проверок оформляются </w:t>
        <w:br/>
        <w:t>в виде акта, где отмечаются выявленные недостатки и предложения по их устранению.</w:t>
      </w:r>
    </w:p>
    <w:p>
      <w:pPr>
        <w:pStyle w:val="ConsPlusNormal11"/>
        <w:ind w:hanging="0" w:left="0" w:right="-1"/>
        <w:jc w:val="both"/>
        <w:rPr>
          <w:rFonts w:ascii="Times New Roman" w:hAnsi="Times New Roman"/>
          <w:color w:val="000000"/>
          <w:sz w:val="28"/>
          <w:szCs w:val="28"/>
        </w:rPr>
      </w:pPr>
      <w:r>
        <w:rPr>
          <w:color w:val="000000"/>
          <w:sz w:val="28"/>
          <w:szCs w:val="28"/>
        </w:rPr>
      </w:r>
    </w:p>
    <w:p>
      <w:pPr>
        <w:pStyle w:val="Normal"/>
        <w:ind w:hanging="0" w:left="0" w:right="-1"/>
        <w:jc w:val="center"/>
        <w:rPr>
          <w:rFonts w:ascii="Times New Roman" w:hAnsi="Times New Roman" w:cs="Times New Roman"/>
          <w:b/>
          <w:color w:val="000000"/>
          <w:sz w:val="28"/>
          <w:szCs w:val="28"/>
        </w:rPr>
      </w:pPr>
      <w:r>
        <w:rPr>
          <w:rFonts w:cs="Times New Roman"/>
          <w:b/>
          <w:color w:val="000000"/>
          <w:sz w:val="28"/>
          <w:szCs w:val="28"/>
        </w:rPr>
        <w:t>4.3. 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pPr>
        <w:pStyle w:val="Normal"/>
        <w:ind w:hanging="0" w:left="0" w:right="-1"/>
        <w:jc w:val="center"/>
        <w:rPr>
          <w:rFonts w:ascii="Times New Roman" w:hAnsi="Times New Roman" w:cs="Times New Roman"/>
          <w:b/>
          <w:color w:val="000000"/>
          <w:sz w:val="28"/>
          <w:szCs w:val="28"/>
        </w:rPr>
      </w:pPr>
      <w:r>
        <w:rPr>
          <w:rFonts w:cs="Times New Roman"/>
          <w:b/>
          <w:color w:val="000000"/>
          <w:sz w:val="28"/>
          <w:szCs w:val="28"/>
        </w:rPr>
      </w:r>
    </w:p>
    <w:p>
      <w:pPr>
        <w:pStyle w:val="ConsPlusNormal11"/>
        <w:ind w:hanging="0" w:left="0" w:right="-1"/>
        <w:jc w:val="both"/>
        <w:rPr>
          <w:rFonts w:ascii="Times New Roman" w:hAnsi="Times New Roman"/>
          <w:color w:val="000000"/>
          <w:sz w:val="28"/>
          <w:szCs w:val="28"/>
        </w:rPr>
      </w:pPr>
      <w:r>
        <w:rPr>
          <w:color w:val="000000"/>
          <w:sz w:val="28"/>
          <w:szCs w:val="28"/>
        </w:rPr>
        <w:tab/>
        <w:t>4.3.1. Ответственность за надлежащее предоставление муниципальной услуги возлагается на руководителя структурного подразделения Уполномоченного органа, ответственного за организацию работы по предоставлению муниципальной услуги.</w:t>
      </w:r>
    </w:p>
    <w:p>
      <w:pPr>
        <w:pStyle w:val="Normal"/>
        <w:ind w:hanging="0" w:left="0" w:right="-1"/>
        <w:jc w:val="both"/>
        <w:rPr/>
      </w:pPr>
      <w:r>
        <w:rPr>
          <w:rStyle w:val="Style10"/>
          <w:rFonts w:cs="Times New Roman"/>
          <w:color w:val="000000"/>
          <w:sz w:val="28"/>
          <w:szCs w:val="28"/>
        </w:rPr>
        <w:tab/>
        <w:t xml:space="preserve">4.3.2. Персональная ответственность за предоставление муниципальной услуги закрепляется в должностных регламентах должностных лиц </w:t>
      </w:r>
      <w:r>
        <w:rPr>
          <w:rStyle w:val="Style10"/>
          <w:rFonts w:eastAsia="Calibri" w:cs="Times New Roman"/>
          <w:color w:val="000000"/>
          <w:sz w:val="28"/>
          <w:szCs w:val="28"/>
        </w:rPr>
        <w:t>Уполномоченного органа</w:t>
      </w:r>
      <w:r>
        <w:rPr>
          <w:rStyle w:val="Style10"/>
          <w:rFonts w:cs="Times New Roman"/>
          <w:color w:val="000000"/>
          <w:sz w:val="28"/>
          <w:szCs w:val="28"/>
        </w:rPr>
        <w:t>, ответственных за предоставление муниципальной услуги.</w:t>
      </w:r>
    </w:p>
    <w:p>
      <w:pPr>
        <w:pStyle w:val="FORMATTEXT"/>
        <w:ind w:hanging="0" w:left="0" w:right="-1"/>
        <w:jc w:val="both"/>
        <w:rPr>
          <w:rFonts w:ascii="Times New Roman" w:hAnsi="Times New Roman" w:cs="Times New Roman"/>
          <w:color w:val="000000"/>
          <w:sz w:val="28"/>
          <w:szCs w:val="28"/>
        </w:rPr>
      </w:pPr>
      <w:r>
        <w:rPr>
          <w:rFonts w:cs="Times New Roman" w:ascii="Times New Roman" w:hAnsi="Times New Roman"/>
          <w:color w:val="000000"/>
          <w:sz w:val="28"/>
          <w:szCs w:val="28"/>
        </w:rPr>
        <w:tab/>
        <w:t>4.3.3. В случае выявления нарушений законодательства Российской Федерации и законодательства Краснодарского края, положений настоящего Регламента, а также прав Заявителей виновные лица привлекаются к ответственности в соответствии с законодательством Российской Федерации.</w:t>
      </w:r>
    </w:p>
    <w:p>
      <w:pPr>
        <w:pStyle w:val="Normal"/>
        <w:ind w:hanging="0" w:left="0" w:right="-1"/>
        <w:jc w:val="center"/>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center"/>
        <w:rPr>
          <w:rFonts w:ascii="Times New Roman" w:hAnsi="Times New Roman" w:cs="Times New Roman"/>
          <w:b/>
          <w:color w:val="000000"/>
          <w:sz w:val="28"/>
          <w:szCs w:val="28"/>
        </w:rPr>
      </w:pPr>
      <w:r>
        <w:rPr>
          <w:rFonts w:cs="Times New Roman"/>
          <w:b/>
          <w:color w:val="000000"/>
          <w:sz w:val="28"/>
          <w:szCs w:val="28"/>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pPr>
        <w:pStyle w:val="Normal"/>
        <w:ind w:hanging="0" w:left="0" w:right="-1"/>
        <w:jc w:val="center"/>
        <w:rPr>
          <w:rFonts w:ascii="Times New Roman" w:hAnsi="Times New Roman" w:cs="Times New Roman"/>
          <w:b/>
          <w:color w:val="000000"/>
          <w:sz w:val="28"/>
          <w:szCs w:val="28"/>
        </w:rPr>
      </w:pPr>
      <w:r>
        <w:rPr>
          <w:rFonts w:cs="Times New Roman"/>
          <w:b/>
          <w:color w:val="000000"/>
          <w:sz w:val="28"/>
          <w:szCs w:val="28"/>
        </w:rPr>
      </w:r>
    </w:p>
    <w:p>
      <w:pPr>
        <w:pStyle w:val="Normal"/>
        <w:ind w:hanging="0" w:left="0" w:right="-1"/>
        <w:jc w:val="both"/>
        <w:rPr/>
      </w:pPr>
      <w:r>
        <w:rPr>
          <w:rStyle w:val="Style10"/>
          <w:rFonts w:cs="Times New Roman"/>
          <w:color w:val="000000"/>
          <w:sz w:val="28"/>
          <w:szCs w:val="28"/>
        </w:rPr>
        <w:tab/>
        <w:t xml:space="preserve">4.4.1. Контроль за предоставлением муниципальной услуги осуществляется в форме проверки соблюдения последовательности действий, определенных административными процедурами по исполнению муниципальной услуги, принятием решений должностными лицами </w:t>
      </w:r>
      <w:r>
        <w:rPr>
          <w:rStyle w:val="Style10"/>
          <w:rFonts w:eastAsia="Calibri" w:cs="Times New Roman"/>
          <w:color w:val="000000"/>
          <w:sz w:val="28"/>
          <w:szCs w:val="28"/>
        </w:rPr>
        <w:t>Уполномоченного органа</w:t>
      </w:r>
      <w:r>
        <w:rPr>
          <w:rStyle w:val="Style10"/>
          <w:rFonts w:cs="Times New Roman"/>
          <w:color w:val="000000"/>
          <w:sz w:val="28"/>
          <w:szCs w:val="28"/>
        </w:rPr>
        <w:t>, соблюдения и исполнения должностными лицами</w:t>
      </w:r>
      <w:r>
        <w:rPr>
          <w:rStyle w:val="Style10"/>
          <w:rFonts w:eastAsia="Calibri" w:cs="Times New Roman"/>
          <w:color w:val="000000"/>
          <w:sz w:val="28"/>
          <w:szCs w:val="28"/>
        </w:rPr>
        <w:t xml:space="preserve"> Уполномоченного органа </w:t>
      </w:r>
      <w:r>
        <w:rPr>
          <w:rStyle w:val="Style10"/>
          <w:rFonts w:cs="Times New Roman"/>
          <w:color w:val="000000"/>
          <w:sz w:val="28"/>
          <w:szCs w:val="28"/>
        </w:rPr>
        <w:t>нормативных правовых актов Российской Федерации, Краснодарского края, а также положений настоящего Регламента.</w:t>
      </w:r>
    </w:p>
    <w:p>
      <w:pPr>
        <w:pStyle w:val="Normal"/>
        <w:ind w:hanging="0" w:left="0" w:right="-1"/>
        <w:rPr/>
      </w:pPr>
      <w:r>
        <w:rPr>
          <w:rStyle w:val="Style10"/>
          <w:rFonts w:cs="Times New Roman"/>
          <w:color w:val="000000"/>
          <w:sz w:val="28"/>
          <w:szCs w:val="28"/>
        </w:rPr>
        <w:tab/>
        <w:t>4.4.2. Порядок и формы контроля за предоставлением муниципальной услуги со стороны уполномоченных должностных лиц</w:t>
      </w:r>
      <w:r>
        <w:rPr>
          <w:rStyle w:val="Style10"/>
          <w:rFonts w:eastAsia="Calibri" w:cs="Times New Roman"/>
          <w:color w:val="000000"/>
          <w:sz w:val="28"/>
          <w:szCs w:val="28"/>
        </w:rPr>
        <w:t xml:space="preserve"> Уполномоченного органа </w:t>
      </w:r>
      <w:r>
        <w:rPr>
          <w:rStyle w:val="Style10"/>
          <w:rFonts w:cs="Times New Roman"/>
          <w:color w:val="000000"/>
          <w:sz w:val="28"/>
          <w:szCs w:val="28"/>
        </w:rPr>
        <w:t>должен быть постоянным, всесторонним, объективным и эффективным.</w:t>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tab/>
        <w:t xml:space="preserve">4.4.3. Контроль за исполнением Регламента со стороны граждан, их объединений и организаций является самостоятельной формой контроля </w:t>
        <w:br/>
        <w:t xml:space="preserve">и осуществляется путем направления обращений в Уполномоченный орган </w:t>
        <w:br/>
        <w:t xml:space="preserve">и получения письменной и устной информации о результатах проведенных проверок и принятых по результатам проверок мерах, в том числе обжалования действий (бездействия) и решений, осуществляемых (принятых) в ходе исполнения Регламента в судебном порядке, в соответствии </w:t>
        <w:br/>
        <w:t>с законодательством Российской Федерации.</w:t>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r>
    </w:p>
    <w:p>
      <w:pPr>
        <w:pStyle w:val="Normal"/>
        <w:jc w:val="center"/>
        <w:rPr/>
      </w:pPr>
      <w:r>
        <w:rPr>
          <w:rStyle w:val="Style10"/>
          <w:rFonts w:cs="Times New Roman"/>
          <w:b/>
          <w:color w:val="000000"/>
          <w:sz w:val="28"/>
          <w:szCs w:val="28"/>
        </w:rPr>
        <w:t xml:space="preserve">5. </w:t>
      </w:r>
      <w:r>
        <w:rPr>
          <w:rStyle w:val="Style10"/>
          <w:rFonts w:eastAsia="Times New Roman" w:cs="Times New Roman"/>
          <w:b/>
          <w:color w:val="000000"/>
          <w:sz w:val="28"/>
          <w:szCs w:val="28"/>
        </w:rPr>
        <w:t xml:space="preserve">Досудебный (внесудебный) порядок обжалования решений и действий (бездействия) органа, предоставляющего </w:t>
      </w:r>
      <w:r>
        <w:rPr>
          <w:rStyle w:val="Style11"/>
          <w:b/>
          <w:color w:val="000000"/>
          <w:sz w:val="28"/>
          <w:szCs w:val="28"/>
        </w:rPr>
        <w:t>муниципальной</w:t>
      </w:r>
      <w:r>
        <w:rPr>
          <w:rStyle w:val="Style10"/>
          <w:rFonts w:eastAsia="Times New Roman" w:cs="Times New Roman"/>
          <w:b/>
          <w:color w:val="000000"/>
          <w:sz w:val="28"/>
          <w:szCs w:val="28"/>
        </w:rPr>
        <w:t xml:space="preserve"> услугу, МФЦ, организаций, указанных в части 1.1 статьи 16 Федерального закона № 210 - ФЗ, а также их должностных лиц, муниципальных служащих, работников</w:t>
      </w:r>
    </w:p>
    <w:p>
      <w:pPr>
        <w:pStyle w:val="Normal"/>
        <w:jc w:val="center"/>
        <w:rPr>
          <w:rFonts w:ascii="Times New Roman" w:hAnsi="Times New Roman" w:eastAsia="Times New Roman" w:cs="Times New Roman"/>
          <w:b/>
          <w:color w:val="000000"/>
          <w:sz w:val="28"/>
          <w:szCs w:val="28"/>
        </w:rPr>
      </w:pPr>
      <w:r>
        <w:rPr>
          <w:rFonts w:eastAsia="Times New Roman" w:cs="Times New Roman"/>
          <w:b/>
          <w:color w:val="000000"/>
          <w:sz w:val="28"/>
          <w:szCs w:val="28"/>
        </w:rPr>
      </w:r>
    </w:p>
    <w:p>
      <w:pPr>
        <w:pStyle w:val="Normal"/>
        <w:jc w:val="center"/>
        <w:rPr>
          <w:rFonts w:ascii="Times New Roman" w:hAnsi="Times New Roman" w:cs="Times New Roman"/>
          <w:b/>
          <w:color w:val="000000"/>
          <w:sz w:val="28"/>
          <w:szCs w:val="28"/>
        </w:rPr>
      </w:pPr>
      <w:bookmarkStart w:id="6" w:name="sub_20051"/>
      <w:r>
        <w:rPr>
          <w:rFonts w:cs="Times New Roman"/>
          <w:b/>
          <w:color w:val="000000"/>
          <w:sz w:val="28"/>
          <w:szCs w:val="28"/>
        </w:rPr>
        <w:t>5.1 Информация для заявителя о его праве подать жалобу на решения и (или) действия (бездействие) органа, предоставляющего муниципальную услугу, МФЦ, а также их должностных лиц, муниципальных служащих, работников при предоставлении муниципальной услуги</w:t>
      </w:r>
    </w:p>
    <w:p>
      <w:pPr>
        <w:pStyle w:val="Heading1"/>
        <w:tabs>
          <w:tab w:val="clear" w:pos="708"/>
          <w:tab w:val="left" w:pos="0" w:leader="none"/>
        </w:tabs>
        <w:spacing w:before="28" w:after="28"/>
        <w:ind w:firstLine="709" w:left="0"/>
        <w:jc w:val="both"/>
        <w:outlineLvl w:val="9"/>
        <w:rPr/>
      </w:pPr>
      <w:r>
        <w:rPr>
          <w:rStyle w:val="Style10"/>
          <w:b w:val="false"/>
          <w:color w:val="000000"/>
          <w:sz w:val="28"/>
          <w:szCs w:val="28"/>
        </w:rPr>
        <w:t xml:space="preserve">Заявитель либо его представитель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многофункционального центра, работника многофункционального центра  , организаций, указанных в </w:t>
      </w:r>
      <w:hyperlink r:id="rId9" w:tgtFrame="_top">
        <w:r>
          <w:rPr>
            <w:rStyle w:val="Hyperlink"/>
            <w:rFonts w:cs="Times New Roman"/>
            <w:b w:val="false"/>
            <w:color w:val="000000"/>
            <w:sz w:val="28"/>
            <w:szCs w:val="28"/>
          </w:rPr>
          <w:t>части 1.1 статьи 16</w:t>
        </w:r>
      </w:hyperlink>
      <w:r>
        <w:rPr>
          <w:rStyle w:val="Style10"/>
          <w:b w:val="false"/>
          <w:color w:val="000000"/>
          <w:sz w:val="28"/>
          <w:szCs w:val="28"/>
        </w:rPr>
        <w:t xml:space="preserve"> Федерального закона N 210-ФЗ, и их работников при предоставлении муниципальной услуги в досудебном (внесудебном) порядке.</w:t>
      </w:r>
      <w:bookmarkStart w:id="7" w:name="sub_52613"/>
      <w:bookmarkEnd w:id="6"/>
    </w:p>
    <w:p>
      <w:pPr>
        <w:pStyle w:val="Normal"/>
        <w:jc w:val="center"/>
        <w:rPr>
          <w:rFonts w:ascii="Times New Roman" w:hAnsi="Times New Roman" w:cs="Times New Roman"/>
          <w:b/>
          <w:color w:val="000000"/>
          <w:sz w:val="28"/>
          <w:szCs w:val="28"/>
        </w:rPr>
      </w:pPr>
      <w:r>
        <w:rPr>
          <w:rFonts w:cs="Times New Roman"/>
          <w:b/>
          <w:color w:val="000000"/>
          <w:sz w:val="28"/>
          <w:szCs w:val="28"/>
        </w:rPr>
      </w:r>
    </w:p>
    <w:p>
      <w:pPr>
        <w:pStyle w:val="Normal"/>
        <w:jc w:val="center"/>
        <w:rPr>
          <w:rFonts w:ascii="Times New Roman" w:hAnsi="Times New Roman" w:cs="Times New Roman"/>
          <w:b/>
          <w:color w:val="000000"/>
          <w:sz w:val="28"/>
          <w:szCs w:val="28"/>
        </w:rPr>
      </w:pPr>
      <w:r>
        <w:rPr>
          <w:rFonts w:cs="Times New Roman"/>
          <w:b/>
          <w:color w:val="000000"/>
          <w:sz w:val="28"/>
          <w:szCs w:val="28"/>
        </w:rPr>
        <w:t>5.2. Предмет жалобы</w:t>
      </w:r>
    </w:p>
    <w:p>
      <w:pPr>
        <w:pStyle w:val="Normal"/>
        <w:rPr>
          <w:rFonts w:ascii="Times New Roman" w:hAnsi="Times New Roman" w:cs="Times New Roman"/>
          <w:color w:val="000000"/>
          <w:sz w:val="28"/>
          <w:szCs w:val="28"/>
        </w:rPr>
      </w:pPr>
      <w:r>
        <w:rPr>
          <w:rFonts w:cs="Times New Roman"/>
          <w:color w:val="000000"/>
          <w:sz w:val="28"/>
          <w:szCs w:val="28"/>
        </w:rPr>
      </w:r>
    </w:p>
    <w:p>
      <w:pPr>
        <w:pStyle w:val="Normal"/>
        <w:jc w:val="both"/>
        <w:rPr>
          <w:rFonts w:ascii="Times New Roman" w:hAnsi="Times New Roman" w:cs="Times New Roman"/>
          <w:color w:val="000000"/>
          <w:sz w:val="28"/>
          <w:szCs w:val="28"/>
        </w:rPr>
      </w:pPr>
      <w:r>
        <w:rPr>
          <w:rFonts w:cs="Times New Roman"/>
          <w:color w:val="000000"/>
          <w:sz w:val="28"/>
          <w:szCs w:val="28"/>
        </w:rPr>
        <w:t>Предметом досудебного (внесудебного) обжалования заявителем решений и действий (бездействия) администрации, должностного лица либо муниципального служащего, МФЦ, работника МФЦ является конкретное решение или действие (бездействие), принятое или осуществляемое ими в ходе предоставления муниципальной услуги, в том числе в следующих случаях:</w:t>
      </w:r>
    </w:p>
    <w:p>
      <w:pPr>
        <w:pStyle w:val="Normal"/>
        <w:jc w:val="both"/>
        <w:rPr>
          <w:rFonts w:ascii="Times New Roman" w:hAnsi="Times New Roman" w:cs="Times New Roman"/>
          <w:color w:val="000000"/>
          <w:sz w:val="28"/>
          <w:szCs w:val="28"/>
        </w:rPr>
      </w:pPr>
      <w:r>
        <w:rPr>
          <w:rFonts w:cs="Times New Roman"/>
          <w:color w:val="000000"/>
          <w:sz w:val="28"/>
          <w:szCs w:val="28"/>
        </w:rPr>
        <w:t>1) нарушение срока регистрации запроса о предоставлении муниципальной услуги, запроса, указанного в статье 15.1 Федерального закона № 210-ФЗ;</w:t>
      </w:r>
    </w:p>
    <w:p>
      <w:pPr>
        <w:pStyle w:val="Normal"/>
        <w:jc w:val="both"/>
        <w:rPr>
          <w:rFonts w:ascii="Times New Roman" w:hAnsi="Times New Roman" w:cs="Times New Roman"/>
          <w:color w:val="000000"/>
          <w:sz w:val="28"/>
          <w:szCs w:val="28"/>
        </w:rPr>
      </w:pPr>
      <w:r>
        <w:rPr>
          <w:rFonts w:cs="Times New Roman"/>
          <w:color w:val="000000"/>
          <w:sz w:val="28"/>
          <w:szCs w:val="28"/>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pPr>
        <w:pStyle w:val="Normal"/>
        <w:jc w:val="both"/>
        <w:rPr>
          <w:rFonts w:ascii="Times New Roman" w:hAnsi="Times New Roman" w:cs="Times New Roman"/>
          <w:color w:val="000000"/>
          <w:sz w:val="28"/>
          <w:szCs w:val="28"/>
        </w:rPr>
      </w:pPr>
      <w:r>
        <w:rPr>
          <w:rFonts w:cs="Times New Roman"/>
          <w:color w:val="000000"/>
          <w:sz w:val="28"/>
          <w:szCs w:val="28"/>
        </w:rPr>
        <w:t>3) требование у заявителя документов, не предусмотренных нормативными правовыми актами Российской Федерации, нормативными правовыми актами Краснодарского края, муниципальными правовыми актами муниципального образования Кореновский район для предоставления муниципальной услуги;</w:t>
      </w:r>
    </w:p>
    <w:p>
      <w:pPr>
        <w:pStyle w:val="Normal"/>
        <w:jc w:val="both"/>
        <w:rPr>
          <w:rFonts w:ascii="Times New Roman" w:hAnsi="Times New Roman" w:cs="Times New Roman"/>
          <w:color w:val="000000"/>
          <w:sz w:val="28"/>
          <w:szCs w:val="28"/>
        </w:rPr>
      </w:pPr>
      <w:r>
        <w:rPr>
          <w:rFonts w:cs="Times New Roman"/>
          <w:color w:val="000000"/>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муниципального образования Кореновский район для предоставления муниципальной услуги, у заявителя;</w:t>
      </w:r>
    </w:p>
    <w:p>
      <w:pPr>
        <w:pStyle w:val="Normal"/>
        <w:jc w:val="both"/>
        <w:rPr/>
      </w:pPr>
      <w:r>
        <w:rPr>
          <w:rStyle w:val="Style10"/>
          <w:rFonts w:cs="Times New Roman"/>
          <w:color w:val="000000"/>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 муниципального образования Кореновский район.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pPr>
        <w:pStyle w:val="Normal"/>
        <w:jc w:val="both"/>
        <w:rPr>
          <w:rFonts w:ascii="Times New Roman" w:hAnsi="Times New Roman" w:cs="Times New Roman"/>
          <w:color w:val="000000"/>
          <w:sz w:val="28"/>
          <w:szCs w:val="28"/>
        </w:rPr>
      </w:pPr>
      <w:r>
        <w:rPr>
          <w:rFonts w:cs="Times New Roman"/>
          <w:color w:val="000000"/>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Краснодарского края, муниципальными правовыми актами муниципального образования Кореновский район;</w:t>
      </w:r>
    </w:p>
    <w:p>
      <w:pPr>
        <w:pStyle w:val="Normal"/>
        <w:jc w:val="both"/>
        <w:rPr>
          <w:rFonts w:ascii="Times New Roman" w:hAnsi="Times New Roman" w:cs="Times New Roman"/>
          <w:color w:val="000000"/>
          <w:sz w:val="28"/>
          <w:szCs w:val="28"/>
        </w:rPr>
      </w:pPr>
      <w:r>
        <w:rPr>
          <w:rFonts w:cs="Times New Roman"/>
          <w:color w:val="000000"/>
          <w:sz w:val="28"/>
          <w:szCs w:val="28"/>
        </w:rPr>
        <w:t>7) отказ администрации, должностного лица уполномоченного органа,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pPr>
        <w:pStyle w:val="Normal"/>
        <w:jc w:val="both"/>
        <w:rPr>
          <w:rFonts w:ascii="Times New Roman" w:hAnsi="Times New Roman" w:cs="Times New Roman"/>
          <w:color w:val="000000"/>
          <w:sz w:val="28"/>
          <w:szCs w:val="28"/>
        </w:rPr>
      </w:pPr>
      <w:r>
        <w:rPr>
          <w:rFonts w:cs="Times New Roman"/>
          <w:color w:val="000000"/>
          <w:sz w:val="28"/>
          <w:szCs w:val="28"/>
        </w:rPr>
        <w:t>8) нарушение срока или порядка выдачи документов по результатам предоставления муниципальной услуги;</w:t>
      </w:r>
    </w:p>
    <w:p>
      <w:pPr>
        <w:pStyle w:val="Normal"/>
        <w:jc w:val="both"/>
        <w:rPr>
          <w:rFonts w:ascii="Times New Roman" w:hAnsi="Times New Roman" w:cs="Times New Roman"/>
          <w:color w:val="000000"/>
          <w:sz w:val="28"/>
          <w:szCs w:val="28"/>
        </w:rPr>
      </w:pPr>
      <w:r>
        <w:rPr>
          <w:rFonts w:cs="Times New Roman"/>
          <w:color w:val="000000"/>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 муниципального образования Кореновский район.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pPr>
        <w:pStyle w:val="Normal"/>
        <w:jc w:val="both"/>
        <w:rPr>
          <w:rFonts w:ascii="Times New Roman" w:hAnsi="Times New Roman" w:cs="Times New Roman"/>
          <w:color w:val="000000"/>
          <w:sz w:val="28"/>
          <w:szCs w:val="28"/>
        </w:rPr>
      </w:pPr>
      <w:r>
        <w:rPr>
          <w:rFonts w:cs="Times New Roman"/>
          <w:color w:val="000000"/>
          <w:sz w:val="28"/>
          <w:szCs w:val="28"/>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 210-ФЗ.</w:t>
      </w:r>
    </w:p>
    <w:p>
      <w:pPr>
        <w:pStyle w:val="Normal"/>
        <w:rPr>
          <w:rFonts w:ascii="Times New Roman" w:hAnsi="Times New Roman" w:cs="Times New Roman"/>
          <w:color w:val="000000"/>
          <w:sz w:val="28"/>
          <w:szCs w:val="28"/>
        </w:rPr>
      </w:pPr>
      <w:r>
        <w:rPr>
          <w:rFonts w:cs="Times New Roman"/>
          <w:color w:val="000000"/>
          <w:sz w:val="28"/>
          <w:szCs w:val="28"/>
        </w:rPr>
      </w:r>
    </w:p>
    <w:p>
      <w:pPr>
        <w:pStyle w:val="Normal"/>
        <w:jc w:val="center"/>
        <w:rPr/>
      </w:pPr>
      <w:r>
        <w:rPr>
          <w:rStyle w:val="Style10"/>
          <w:rFonts w:cs="Times New Roman"/>
          <w:b/>
          <w:color w:val="000000"/>
          <w:sz w:val="28"/>
          <w:szCs w:val="28"/>
        </w:rPr>
        <w:t>5.3. Орган, предоставляющий муниципальную услугу, МФЦ, а также их должностные лица, муниципальные служащие, работники и уполномоченные на рассмотрение жалобы должностные лица,</w:t>
      </w:r>
    </w:p>
    <w:p>
      <w:pPr>
        <w:pStyle w:val="Normal"/>
        <w:jc w:val="center"/>
        <w:rPr>
          <w:rFonts w:ascii="Times New Roman" w:hAnsi="Times New Roman" w:cs="Times New Roman"/>
          <w:b/>
          <w:color w:val="000000"/>
          <w:sz w:val="28"/>
          <w:szCs w:val="28"/>
        </w:rPr>
      </w:pPr>
      <w:r>
        <w:rPr>
          <w:rFonts w:cs="Times New Roman"/>
          <w:b/>
          <w:color w:val="000000"/>
          <w:sz w:val="28"/>
          <w:szCs w:val="28"/>
        </w:rPr>
        <w:t>которым может быть направлена жалоба</w:t>
      </w:r>
    </w:p>
    <w:p>
      <w:pPr>
        <w:pStyle w:val="Normal"/>
        <w:rPr>
          <w:rFonts w:ascii="Times New Roman" w:hAnsi="Times New Roman" w:cs="Times New Roman"/>
          <w:color w:val="000000"/>
          <w:sz w:val="28"/>
          <w:szCs w:val="28"/>
        </w:rPr>
      </w:pPr>
      <w:r>
        <w:rPr>
          <w:rFonts w:cs="Times New Roman"/>
          <w:color w:val="000000"/>
          <w:sz w:val="28"/>
          <w:szCs w:val="28"/>
        </w:rPr>
      </w:r>
    </w:p>
    <w:p>
      <w:pPr>
        <w:pStyle w:val="Normal"/>
        <w:jc w:val="both"/>
        <w:rPr>
          <w:rFonts w:ascii="Times New Roman" w:hAnsi="Times New Roman" w:cs="Times New Roman"/>
          <w:color w:val="000000"/>
          <w:sz w:val="28"/>
          <w:szCs w:val="28"/>
        </w:rPr>
      </w:pPr>
      <w:r>
        <w:rPr>
          <w:rFonts w:cs="Times New Roman"/>
          <w:color w:val="000000"/>
          <w:sz w:val="28"/>
          <w:szCs w:val="28"/>
        </w:rPr>
        <w:t>5.3.1. Жалоба на решения и действия (бездействие) администрации, должностных лиц, муниципальных служащих подается заявителем в администрацию, МФЦ либо в департамент информатизации и связи Краснодарского края, являющийся учредителем МФЦ (далее - учредитель МФЦ).</w:t>
      </w:r>
    </w:p>
    <w:p>
      <w:pPr>
        <w:pStyle w:val="Normal"/>
        <w:jc w:val="both"/>
        <w:rPr>
          <w:rFonts w:ascii="Times New Roman" w:hAnsi="Times New Roman" w:cs="Times New Roman"/>
          <w:color w:val="000000"/>
          <w:sz w:val="28"/>
          <w:szCs w:val="28"/>
        </w:rPr>
      </w:pPr>
      <w:r>
        <w:rPr>
          <w:rFonts w:cs="Times New Roman"/>
          <w:color w:val="000000"/>
          <w:sz w:val="28"/>
          <w:szCs w:val="28"/>
        </w:rPr>
        <w:t>5.3.2.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Краснодарского края.</w:t>
      </w:r>
    </w:p>
    <w:p>
      <w:pPr>
        <w:pStyle w:val="Normal"/>
        <w:jc w:val="both"/>
        <w:rPr/>
      </w:pPr>
      <w:r>
        <w:rPr>
          <w:rStyle w:val="Style10"/>
          <w:rFonts w:cs="Times New Roman"/>
          <w:color w:val="000000"/>
          <w:sz w:val="28"/>
          <w:szCs w:val="28"/>
        </w:rPr>
        <w:t>5.3.3. Особенности подачи и рассмотрения жалоб на решения и действия (бездействие) МФЦ, работников МФЦ устанавливаются Порядком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утвержденным постановлением главы администрации (губернатора) Краснодарского края от 11 февраля 2013 года № 100 «Об утверждении Порядка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и о внесении изменений в отдельные постановления главы администрации (губернатора) Краснодарского края» (далее – Порядок).</w:t>
      </w:r>
    </w:p>
    <w:p>
      <w:pPr>
        <w:pStyle w:val="P6"/>
        <w:spacing w:before="0" w:after="0"/>
        <w:jc w:val="both"/>
        <w:rPr/>
      </w:pPr>
      <w:r>
        <w:rPr>
          <w:rStyle w:val="Style10"/>
          <w:color w:val="000000"/>
          <w:sz w:val="28"/>
          <w:szCs w:val="28"/>
        </w:rPr>
        <w:t xml:space="preserve">5.3.4. Особенности подачи и рассмотрения жалоб на решения и действия (бездействие) администрации, и их должностных лиц, муниципальных служащих устанавливаются постановлением администрации муниципального </w:t>
      </w:r>
      <w:r>
        <w:rPr>
          <w:rStyle w:val="Style16"/>
          <w:color w:val="000000"/>
          <w:sz w:val="28"/>
          <w:szCs w:val="28"/>
        </w:rPr>
        <w:t>образования Кореновский район от 21 мая 2019 года № 639 «</w:t>
      </w:r>
      <w:r>
        <w:rPr>
          <w:rStyle w:val="Style10"/>
          <w:bCs/>
          <w:color w:val="000000"/>
          <w:sz w:val="28"/>
          <w:szCs w:val="28"/>
        </w:rPr>
        <w:t>Об утверждении Порядка подачи и рассмотрения жалоб на решения и действия (бездействие)отраслевых (функциональных) органов администрации муниципального образования Кореновский район, предоставляющих муниципальные услуги, их должностных лиц и муниципальных служащих».</w:t>
      </w:r>
    </w:p>
    <w:p>
      <w:pPr>
        <w:pStyle w:val="Normal"/>
        <w:rPr>
          <w:rFonts w:ascii="Times New Roman" w:hAnsi="Times New Roman" w:cs="Times New Roman"/>
          <w:color w:val="000000"/>
          <w:sz w:val="28"/>
          <w:szCs w:val="28"/>
        </w:rPr>
      </w:pPr>
      <w:r>
        <w:rPr>
          <w:rFonts w:cs="Times New Roman"/>
          <w:color w:val="000000"/>
          <w:sz w:val="28"/>
          <w:szCs w:val="28"/>
        </w:rPr>
      </w:r>
    </w:p>
    <w:p>
      <w:pPr>
        <w:pStyle w:val="Normal"/>
        <w:jc w:val="center"/>
        <w:rPr>
          <w:rFonts w:ascii="Times New Roman" w:hAnsi="Times New Roman" w:cs="Times New Roman"/>
          <w:b/>
          <w:color w:val="000000"/>
          <w:sz w:val="28"/>
          <w:szCs w:val="28"/>
        </w:rPr>
      </w:pPr>
      <w:r>
        <w:rPr>
          <w:rFonts w:cs="Times New Roman"/>
          <w:b/>
          <w:color w:val="000000"/>
          <w:sz w:val="28"/>
          <w:szCs w:val="28"/>
        </w:rPr>
        <w:t>5.4. Порядок подачи и рассмотрения жалобы</w:t>
      </w:r>
    </w:p>
    <w:p>
      <w:pPr>
        <w:pStyle w:val="Normal"/>
        <w:rPr>
          <w:rFonts w:ascii="Times New Roman" w:hAnsi="Times New Roman" w:cs="Times New Roman"/>
          <w:color w:val="000000"/>
          <w:sz w:val="28"/>
          <w:szCs w:val="28"/>
        </w:rPr>
      </w:pPr>
      <w:r>
        <w:rPr>
          <w:rFonts w:cs="Times New Roman"/>
          <w:color w:val="000000"/>
          <w:sz w:val="28"/>
          <w:szCs w:val="28"/>
        </w:rPr>
      </w:r>
    </w:p>
    <w:p>
      <w:pPr>
        <w:pStyle w:val="Normal"/>
        <w:jc w:val="both"/>
        <w:rPr>
          <w:rFonts w:ascii="Times New Roman" w:hAnsi="Times New Roman" w:cs="Times New Roman"/>
          <w:color w:val="000000"/>
          <w:sz w:val="28"/>
          <w:szCs w:val="28"/>
        </w:rPr>
      </w:pPr>
      <w:r>
        <w:rPr>
          <w:rFonts w:cs="Times New Roman"/>
          <w:color w:val="000000"/>
          <w:sz w:val="28"/>
          <w:szCs w:val="28"/>
        </w:rPr>
        <w:t>5.4.1. Основанием для начала процедуры досудебного (внесудебного) обжалования является поступление жалобы, поданной в письменной форме на бумажном носителе, в электронной форме, в уполномоченный орган по рассмотрению жалобы.</w:t>
      </w:r>
    </w:p>
    <w:p>
      <w:pPr>
        <w:pStyle w:val="Normal"/>
        <w:jc w:val="both"/>
        <w:rPr/>
      </w:pPr>
      <w:r>
        <w:rPr>
          <w:rStyle w:val="Style10"/>
          <w:rFonts w:cs="Times New Roman"/>
          <w:color w:val="000000"/>
          <w:sz w:val="28"/>
          <w:szCs w:val="28"/>
        </w:rPr>
        <w:t>5.4.2. Жалоба на решения и действия (бездействие) администрации, должностных лиц, муниципальных служащих может быть направлена по почте, через МФЦ, с использованием информационно-телекоммуникационной сети «Интернет», официального сайта муниципального образования Кореновскийрайон, федеральной государственной информационной системы «Единый портал государственных и муниципальных услуг (функций)», либо Портала государственных и муниципальных услуг (функций) Краснодарского края, а также может быть принята при личном приеме заявителя.</w:t>
      </w:r>
    </w:p>
    <w:p>
      <w:pPr>
        <w:pStyle w:val="Normal"/>
        <w:jc w:val="both"/>
        <w:rPr>
          <w:rFonts w:ascii="Times New Roman" w:hAnsi="Times New Roman" w:cs="Times New Roman"/>
          <w:color w:val="000000"/>
          <w:sz w:val="28"/>
          <w:szCs w:val="28"/>
        </w:rPr>
      </w:pPr>
      <w:r>
        <w:rPr>
          <w:rFonts w:cs="Times New Roman"/>
          <w:color w:val="000000"/>
          <w:sz w:val="28"/>
          <w:szCs w:val="28"/>
        </w:rPr>
        <w:t>Заявителю обеспечивается возможность направления жалобы на решения и действия (бездействие) администрации, должностных лиц, муниципальных служащих в соответствии со статьей 11.2 Федерального закона № 210-ФЗ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 использованием информационно-телекоммуникационной сети «Интернет».</w:t>
      </w:r>
    </w:p>
    <w:p>
      <w:pPr>
        <w:pStyle w:val="Normal"/>
        <w:jc w:val="both"/>
        <w:rPr>
          <w:rFonts w:ascii="Times New Roman" w:hAnsi="Times New Roman" w:cs="Times New Roman"/>
          <w:color w:val="000000"/>
          <w:sz w:val="28"/>
          <w:szCs w:val="28"/>
        </w:rPr>
      </w:pPr>
      <w:r>
        <w:rPr>
          <w:rFonts w:cs="Times New Roman"/>
          <w:color w:val="000000"/>
          <w:sz w:val="28"/>
          <w:szCs w:val="28"/>
        </w:rPr>
        <w:t>5.4.3. 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федеральной государственной информационной системы «Единый портал государственных и муниципальных услуг (функций)», либо Портала государственных и муниципальных услуг (функций) Краснодарского края, а также может быть принята при личном приеме заявителя.</w:t>
      </w:r>
    </w:p>
    <w:p>
      <w:pPr>
        <w:pStyle w:val="Normal"/>
        <w:jc w:val="both"/>
        <w:rPr>
          <w:rFonts w:ascii="Times New Roman" w:hAnsi="Times New Roman" w:cs="Times New Roman"/>
          <w:color w:val="000000"/>
          <w:sz w:val="28"/>
          <w:szCs w:val="28"/>
        </w:rPr>
      </w:pPr>
      <w:r>
        <w:rPr>
          <w:rFonts w:cs="Times New Roman"/>
          <w:color w:val="000000"/>
          <w:sz w:val="28"/>
          <w:szCs w:val="28"/>
        </w:rPr>
        <w:t>5.4.4. Жалоба, поступившая в администрацию, подлежит регистрации не позднее следующего рабочего дня со дня ее поступления.</w:t>
      </w:r>
    </w:p>
    <w:p>
      <w:pPr>
        <w:pStyle w:val="Normal"/>
        <w:jc w:val="both"/>
        <w:rPr>
          <w:rFonts w:ascii="Times New Roman" w:hAnsi="Times New Roman" w:cs="Times New Roman"/>
          <w:color w:val="000000"/>
          <w:sz w:val="28"/>
          <w:szCs w:val="28"/>
        </w:rPr>
      </w:pPr>
      <w:r>
        <w:rPr>
          <w:rFonts w:cs="Times New Roman"/>
          <w:color w:val="000000"/>
          <w:sz w:val="28"/>
          <w:szCs w:val="28"/>
        </w:rPr>
        <w:t>В случае подачи заявителем жалобы через МФЦ, МФЦ обеспечивает передачу жалобы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
    <w:p>
      <w:pPr>
        <w:pStyle w:val="Normal"/>
        <w:jc w:val="both"/>
        <w:rPr>
          <w:rFonts w:ascii="Times New Roman" w:hAnsi="Times New Roman" w:cs="Times New Roman"/>
          <w:color w:val="000000"/>
          <w:sz w:val="28"/>
          <w:szCs w:val="28"/>
        </w:rPr>
      </w:pPr>
      <w:r>
        <w:rPr>
          <w:rFonts w:cs="Times New Roman"/>
          <w:color w:val="000000"/>
          <w:sz w:val="28"/>
          <w:szCs w:val="28"/>
        </w:rPr>
        <w:t>5.4.5. Жалоба должна содержать:</w:t>
      </w:r>
    </w:p>
    <w:p>
      <w:pPr>
        <w:pStyle w:val="Normal"/>
        <w:jc w:val="both"/>
        <w:rPr>
          <w:rFonts w:ascii="Times New Roman" w:hAnsi="Times New Roman" w:cs="Times New Roman"/>
          <w:color w:val="000000"/>
          <w:sz w:val="28"/>
          <w:szCs w:val="28"/>
        </w:rPr>
      </w:pPr>
      <w:r>
        <w:rPr>
          <w:rFonts w:cs="Times New Roman"/>
          <w:color w:val="000000"/>
          <w:sz w:val="28"/>
          <w:szCs w:val="28"/>
        </w:rPr>
        <w:t>1) наименование администрации, должностного лица либо муниципального служащего, МФЦ, его руководителя и (или) работника, решения и действия (бездействие) которых обжалуются;</w:t>
      </w:r>
    </w:p>
    <w:p>
      <w:pPr>
        <w:pStyle w:val="Normal"/>
        <w:jc w:val="both"/>
        <w:rPr>
          <w:rFonts w:ascii="Times New Roman" w:hAnsi="Times New Roman" w:cs="Times New Roman"/>
          <w:color w:val="000000"/>
          <w:sz w:val="28"/>
          <w:szCs w:val="28"/>
        </w:rPr>
      </w:pPr>
      <w:r>
        <w:rPr>
          <w:rFonts w:cs="Times New Roman"/>
          <w:color w:val="000000"/>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pPr>
        <w:pStyle w:val="Normal"/>
        <w:jc w:val="both"/>
        <w:rPr>
          <w:rFonts w:ascii="Times New Roman" w:hAnsi="Times New Roman" w:cs="Times New Roman"/>
          <w:color w:val="000000"/>
          <w:sz w:val="28"/>
          <w:szCs w:val="28"/>
        </w:rPr>
      </w:pPr>
      <w:r>
        <w:rPr>
          <w:rFonts w:cs="Times New Roman"/>
          <w:color w:val="000000"/>
          <w:sz w:val="28"/>
          <w:szCs w:val="28"/>
        </w:rPr>
        <w:t>3) сведения об обжалуемых решениях и действиях (бездействии) администрации, должностного лица либо муниципального служащего, МФЦ, работника МФЦ;</w:t>
      </w:r>
    </w:p>
    <w:p>
      <w:pPr>
        <w:pStyle w:val="Normal"/>
        <w:jc w:val="both"/>
        <w:rPr>
          <w:rFonts w:ascii="Times New Roman" w:hAnsi="Times New Roman" w:cs="Times New Roman"/>
          <w:color w:val="000000"/>
          <w:sz w:val="28"/>
          <w:szCs w:val="28"/>
        </w:rPr>
      </w:pPr>
      <w:r>
        <w:rPr>
          <w:rFonts w:cs="Times New Roman"/>
          <w:color w:val="000000"/>
          <w:sz w:val="28"/>
          <w:szCs w:val="28"/>
        </w:rPr>
        <w:t>4) доводы, на основании которых заявитель не согласен с решением и действием (бездействием) администрации, должностного лица либо муниципального служащего, МФЦ, работника МФЦ. Заявителем могут быть представлены документы (при наличии), подтверждающие доводы заявителя, либо их копии.</w:t>
      </w:r>
    </w:p>
    <w:p>
      <w:pPr>
        <w:pStyle w:val="Normal"/>
        <w:rPr>
          <w:rFonts w:ascii="Times New Roman" w:hAnsi="Times New Roman" w:cs="Times New Roman"/>
          <w:color w:val="000000"/>
          <w:sz w:val="28"/>
          <w:szCs w:val="28"/>
        </w:rPr>
      </w:pPr>
      <w:r>
        <w:rPr>
          <w:rFonts w:cs="Times New Roman"/>
          <w:color w:val="000000"/>
          <w:sz w:val="28"/>
          <w:szCs w:val="28"/>
        </w:rPr>
      </w:r>
    </w:p>
    <w:p>
      <w:pPr>
        <w:pStyle w:val="Normal"/>
        <w:jc w:val="center"/>
        <w:rPr>
          <w:rFonts w:ascii="Times New Roman" w:hAnsi="Times New Roman" w:cs="Times New Roman"/>
          <w:b/>
          <w:color w:val="000000"/>
          <w:sz w:val="28"/>
          <w:szCs w:val="28"/>
        </w:rPr>
      </w:pPr>
      <w:r>
        <w:rPr>
          <w:rFonts w:cs="Times New Roman"/>
          <w:b/>
          <w:color w:val="000000"/>
          <w:sz w:val="28"/>
          <w:szCs w:val="28"/>
        </w:rPr>
        <w:t>5.5. Сроки рассмотрения жалобы</w:t>
      </w:r>
    </w:p>
    <w:p>
      <w:pPr>
        <w:pStyle w:val="Normal"/>
        <w:rPr>
          <w:rFonts w:ascii="Times New Roman" w:hAnsi="Times New Roman" w:cs="Times New Roman"/>
          <w:color w:val="000000"/>
          <w:sz w:val="28"/>
          <w:szCs w:val="28"/>
        </w:rPr>
      </w:pPr>
      <w:r>
        <w:rPr>
          <w:rFonts w:cs="Times New Roman"/>
          <w:color w:val="000000"/>
          <w:sz w:val="28"/>
          <w:szCs w:val="28"/>
        </w:rPr>
      </w:r>
    </w:p>
    <w:p>
      <w:pPr>
        <w:pStyle w:val="Normal"/>
        <w:jc w:val="both"/>
        <w:rPr>
          <w:rFonts w:ascii="Times New Roman" w:hAnsi="Times New Roman" w:cs="Times New Roman"/>
          <w:color w:val="000000"/>
          <w:sz w:val="28"/>
          <w:szCs w:val="28"/>
        </w:rPr>
      </w:pPr>
      <w:r>
        <w:rPr>
          <w:rFonts w:cs="Times New Roman"/>
          <w:color w:val="000000"/>
          <w:sz w:val="28"/>
          <w:szCs w:val="28"/>
        </w:rPr>
        <w:t>Жалоба, поступившая в администрацию, МФЦ, учредителю МФЦ либо в вышестоящий орган (при его наличии), подлежит рассмотрению в течение 15 (пятнадцати) рабочих дней со дня ее регистрации, а в случае обжалования отказа администрации, должностного лица, муниципального служащего,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(пяти) рабочих дней со дня ее регистрации.</w:t>
      </w:r>
    </w:p>
    <w:p>
      <w:pPr>
        <w:pStyle w:val="Normal"/>
        <w:rPr>
          <w:rFonts w:ascii="Times New Roman" w:hAnsi="Times New Roman" w:cs="Times New Roman"/>
          <w:color w:val="000000"/>
          <w:sz w:val="28"/>
          <w:szCs w:val="28"/>
        </w:rPr>
      </w:pPr>
      <w:r>
        <w:rPr>
          <w:rFonts w:cs="Times New Roman"/>
          <w:color w:val="000000"/>
          <w:sz w:val="28"/>
          <w:szCs w:val="28"/>
        </w:rPr>
      </w:r>
    </w:p>
    <w:p>
      <w:pPr>
        <w:pStyle w:val="Normal"/>
        <w:jc w:val="center"/>
        <w:rPr>
          <w:rFonts w:ascii="Times New Roman" w:hAnsi="Times New Roman" w:cs="Times New Roman"/>
          <w:b/>
          <w:color w:val="000000"/>
          <w:sz w:val="28"/>
          <w:szCs w:val="28"/>
        </w:rPr>
      </w:pPr>
      <w:r>
        <w:rPr>
          <w:rFonts w:cs="Times New Roman"/>
          <w:b/>
          <w:color w:val="000000"/>
          <w:sz w:val="28"/>
          <w:szCs w:val="28"/>
        </w:rPr>
        <w:t>5.6.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pPr>
        <w:pStyle w:val="Normal"/>
        <w:rPr>
          <w:rFonts w:ascii="Times New Roman" w:hAnsi="Times New Roman" w:cs="Times New Roman"/>
          <w:color w:val="000000"/>
          <w:sz w:val="28"/>
          <w:szCs w:val="28"/>
        </w:rPr>
      </w:pPr>
      <w:r>
        <w:rPr>
          <w:rFonts w:cs="Times New Roman"/>
          <w:color w:val="000000"/>
          <w:sz w:val="28"/>
          <w:szCs w:val="28"/>
        </w:rPr>
      </w:r>
    </w:p>
    <w:p>
      <w:pPr>
        <w:pStyle w:val="Normal"/>
        <w:rPr>
          <w:rFonts w:ascii="Times New Roman" w:hAnsi="Times New Roman" w:cs="Times New Roman"/>
          <w:color w:val="000000"/>
          <w:sz w:val="28"/>
          <w:szCs w:val="28"/>
        </w:rPr>
      </w:pPr>
      <w:r>
        <w:rPr>
          <w:rFonts w:cs="Times New Roman"/>
          <w:color w:val="000000"/>
          <w:sz w:val="28"/>
          <w:szCs w:val="28"/>
        </w:rPr>
        <w:t>Основания для приостановления рассмотрения жалобы отсутствуют.</w:t>
      </w:r>
    </w:p>
    <w:p>
      <w:pPr>
        <w:pStyle w:val="Normal"/>
        <w:rPr>
          <w:rFonts w:ascii="Times New Roman" w:hAnsi="Times New Roman" w:cs="Times New Roman"/>
          <w:color w:val="000000"/>
          <w:sz w:val="28"/>
          <w:szCs w:val="28"/>
        </w:rPr>
      </w:pPr>
      <w:r>
        <w:rPr>
          <w:rFonts w:cs="Times New Roman"/>
          <w:color w:val="000000"/>
          <w:sz w:val="28"/>
          <w:szCs w:val="28"/>
        </w:rPr>
      </w:r>
    </w:p>
    <w:p>
      <w:pPr>
        <w:pStyle w:val="Normal"/>
        <w:jc w:val="center"/>
        <w:rPr>
          <w:rFonts w:ascii="Times New Roman" w:hAnsi="Times New Roman" w:cs="Times New Roman"/>
          <w:b/>
          <w:color w:val="000000"/>
          <w:sz w:val="28"/>
          <w:szCs w:val="28"/>
        </w:rPr>
      </w:pPr>
      <w:r>
        <w:rPr>
          <w:rFonts w:cs="Times New Roman"/>
          <w:b/>
          <w:color w:val="000000"/>
          <w:sz w:val="28"/>
          <w:szCs w:val="28"/>
        </w:rPr>
        <w:t>5.7. Результат рассмотрения жалобы</w:t>
      </w:r>
    </w:p>
    <w:p>
      <w:pPr>
        <w:pStyle w:val="Normal"/>
        <w:rPr>
          <w:rFonts w:ascii="Times New Roman" w:hAnsi="Times New Roman" w:cs="Times New Roman"/>
          <w:color w:val="000000"/>
          <w:sz w:val="28"/>
          <w:szCs w:val="28"/>
        </w:rPr>
      </w:pPr>
      <w:r>
        <w:rPr>
          <w:rFonts w:cs="Times New Roman"/>
          <w:color w:val="000000"/>
          <w:sz w:val="28"/>
          <w:szCs w:val="28"/>
        </w:rPr>
      </w:r>
    </w:p>
    <w:p>
      <w:pPr>
        <w:pStyle w:val="Normal"/>
        <w:jc w:val="both"/>
        <w:rPr>
          <w:rFonts w:ascii="Times New Roman" w:hAnsi="Times New Roman" w:cs="Times New Roman"/>
          <w:color w:val="000000"/>
          <w:sz w:val="28"/>
          <w:szCs w:val="28"/>
        </w:rPr>
      </w:pPr>
      <w:r>
        <w:rPr>
          <w:rFonts w:cs="Times New Roman"/>
          <w:color w:val="000000"/>
          <w:sz w:val="28"/>
          <w:szCs w:val="28"/>
        </w:rPr>
        <w:t>5.7.1. По результатам рассмотрения жалобы принимается одно из следующих решений:</w:t>
      </w:r>
    </w:p>
    <w:p>
      <w:pPr>
        <w:pStyle w:val="Normal"/>
        <w:jc w:val="both"/>
        <w:rPr>
          <w:rFonts w:ascii="Times New Roman" w:hAnsi="Times New Roman" w:cs="Times New Roman"/>
          <w:color w:val="000000"/>
          <w:sz w:val="28"/>
          <w:szCs w:val="28"/>
        </w:rPr>
      </w:pPr>
      <w:r>
        <w:rPr>
          <w:rFonts w:cs="Times New Roman"/>
          <w:color w:val="000000"/>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муниципального образования Кореновский район;</w:t>
      </w:r>
    </w:p>
    <w:p>
      <w:pPr>
        <w:pStyle w:val="Normal"/>
        <w:jc w:val="both"/>
        <w:rPr>
          <w:rFonts w:ascii="Times New Roman" w:hAnsi="Times New Roman" w:cs="Times New Roman"/>
          <w:color w:val="000000"/>
          <w:sz w:val="28"/>
          <w:szCs w:val="28"/>
        </w:rPr>
      </w:pPr>
      <w:r>
        <w:rPr>
          <w:rFonts w:cs="Times New Roman"/>
          <w:color w:val="000000"/>
          <w:sz w:val="28"/>
          <w:szCs w:val="28"/>
        </w:rPr>
        <w:t>2) в удовлетворении жалобы отказывается.</w:t>
      </w:r>
    </w:p>
    <w:p>
      <w:pPr>
        <w:pStyle w:val="Normal"/>
        <w:jc w:val="both"/>
        <w:rPr/>
      </w:pPr>
      <w:r>
        <w:rPr>
          <w:rStyle w:val="Style10"/>
          <w:rFonts w:cs="Times New Roman"/>
          <w:color w:val="000000"/>
          <w:sz w:val="28"/>
          <w:szCs w:val="28"/>
        </w:rPr>
        <w:t xml:space="preserve">5.7.2. Администрация отказывает в удовлетворении жалобы в соответствии с основаниями, предусмотренными пунктом 19  Порядка </w:t>
      </w:r>
      <w:r>
        <w:rPr>
          <w:rStyle w:val="Style10"/>
          <w:rFonts w:eastAsia="Times New Roman" w:cs="Times New Roman"/>
          <w:bCs/>
          <w:color w:val="000000"/>
          <w:sz w:val="28"/>
          <w:szCs w:val="28"/>
        </w:rPr>
        <w:t>подачи и рассмотрения жалоб на решения и действия (бездействие)</w:t>
      </w:r>
      <w:r>
        <w:rPr>
          <w:rStyle w:val="Style10"/>
          <w:rFonts w:cs="Times New Roman"/>
          <w:color w:val="000000"/>
          <w:sz w:val="28"/>
          <w:szCs w:val="28"/>
        </w:rPr>
        <w:t xml:space="preserve">отраслевых (функциональных) органов администрации муниципального образования Кореновский район, предоставляющих муниципальные услуги, их должностных лиц и муниципальных служащих, утвержденного  </w:t>
      </w:r>
      <w:r>
        <w:rPr>
          <w:rStyle w:val="Style16"/>
          <w:rFonts w:cs="Times New Roman"/>
          <w:color w:val="000000"/>
          <w:sz w:val="28"/>
          <w:szCs w:val="28"/>
        </w:rPr>
        <w:t>постановлением администрации муниципального образования Кореновский район от 21 мая 2019 года № 639 «</w:t>
      </w:r>
      <w:r>
        <w:rPr>
          <w:rStyle w:val="Style10"/>
          <w:rFonts w:cs="Times New Roman"/>
          <w:bCs/>
          <w:color w:val="000000"/>
          <w:sz w:val="28"/>
          <w:szCs w:val="28"/>
        </w:rPr>
        <w:t>Об утверждении Порядка подачи и рассмотрения жалоб на решения и действия (бездействие)отраслевых (функциональных) органов администрации муниципального образования Кореновский район, предоставляющих муниципальные услуги, их должностных лиц и муниципальных служащих».</w:t>
      </w:r>
    </w:p>
    <w:p>
      <w:pPr>
        <w:pStyle w:val="Normal"/>
        <w:jc w:val="both"/>
        <w:rPr>
          <w:rFonts w:ascii="Times New Roman" w:hAnsi="Times New Roman" w:cs="Times New Roman"/>
          <w:color w:val="000000"/>
          <w:sz w:val="28"/>
          <w:szCs w:val="28"/>
        </w:rPr>
      </w:pPr>
      <w:r>
        <w:rPr>
          <w:rFonts w:cs="Times New Roman"/>
          <w:color w:val="000000"/>
          <w:sz w:val="28"/>
          <w:szCs w:val="28"/>
        </w:rPr>
        <w:t>5.7.3. МФЦ отказывает в удовлетворении жалобы в соответствии с основаниями, предусмотренными Порядком.</w:t>
      </w:r>
    </w:p>
    <w:p>
      <w:pPr>
        <w:pStyle w:val="P6"/>
        <w:spacing w:before="0" w:after="0"/>
        <w:jc w:val="both"/>
        <w:rPr/>
      </w:pPr>
      <w:r>
        <w:rPr>
          <w:rStyle w:val="Style10"/>
          <w:color w:val="000000"/>
          <w:sz w:val="28"/>
          <w:szCs w:val="28"/>
        </w:rPr>
        <w:t xml:space="preserve">5.7.4. Администрация оставляет жалобу без ответа в соответствии с основаниями, предусмотренными пунктом 20  Порядка </w:t>
      </w:r>
      <w:r>
        <w:rPr>
          <w:rStyle w:val="Style10"/>
          <w:bCs/>
          <w:color w:val="000000"/>
          <w:sz w:val="28"/>
          <w:szCs w:val="28"/>
        </w:rPr>
        <w:t>подачи и рассмотрения жалоб на решения и действия (бездействие)</w:t>
      </w:r>
      <w:r>
        <w:rPr>
          <w:rStyle w:val="Style10"/>
          <w:color w:val="000000"/>
          <w:sz w:val="28"/>
          <w:szCs w:val="28"/>
        </w:rPr>
        <w:t xml:space="preserve">отраслевых (функциональных) органов администрации муниципального образования Кореновский район, предоставляющих муниципальные услуги, их должностных лиц и муниципальных служащих, утвержденного </w:t>
      </w:r>
      <w:r>
        <w:rPr>
          <w:rStyle w:val="Style16"/>
          <w:color w:val="000000"/>
          <w:sz w:val="28"/>
          <w:szCs w:val="28"/>
        </w:rPr>
        <w:t>постановлением администрации муниципального образования Кореновский район от 21 мая 2019 года № 639 «</w:t>
      </w:r>
      <w:r>
        <w:rPr>
          <w:rStyle w:val="Style10"/>
          <w:bCs/>
          <w:color w:val="000000"/>
          <w:sz w:val="28"/>
          <w:szCs w:val="28"/>
        </w:rPr>
        <w:t>Об утверждении Порядка подачи и рассмотрения жалоб на решения и действия (бездействие)отраслевых (функциональных) органов администрации муниципального образования Кореновский район, предоставляющих муниципальные услуги, их должностных лиц и муниципальных служащих».</w:t>
      </w:r>
    </w:p>
    <w:p>
      <w:pPr>
        <w:pStyle w:val="Normal"/>
        <w:jc w:val="both"/>
        <w:rPr>
          <w:rFonts w:ascii="Times New Roman" w:hAnsi="Times New Roman" w:cs="Times New Roman"/>
          <w:color w:val="000000"/>
          <w:sz w:val="28"/>
          <w:szCs w:val="28"/>
        </w:rPr>
      </w:pPr>
      <w:r>
        <w:rPr>
          <w:rFonts w:cs="Times New Roman"/>
          <w:color w:val="000000"/>
          <w:sz w:val="28"/>
          <w:szCs w:val="28"/>
        </w:rPr>
        <w:t>5.7.5. МФЦ оставляет жалобу без ответа в соответствии с основаниями, предусмотренными Порядком.</w:t>
      </w:r>
    </w:p>
    <w:p>
      <w:pPr>
        <w:pStyle w:val="Normal"/>
        <w:jc w:val="both"/>
        <w:rPr>
          <w:rFonts w:ascii="Times New Roman" w:hAnsi="Times New Roman" w:cs="Times New Roman"/>
          <w:color w:val="000000"/>
          <w:sz w:val="28"/>
          <w:szCs w:val="28"/>
        </w:rPr>
      </w:pPr>
      <w:r>
        <w:rPr>
          <w:rFonts w:cs="Times New Roman"/>
          <w:color w:val="000000"/>
          <w:sz w:val="28"/>
          <w:szCs w:val="28"/>
        </w:rPr>
        <w:t>5.7.6. В случае установления в ходе или по результатам рассмотрения жалобы признаков состава административного правонарушения или преступления должностные лица, работники, наделенные полномочиями по рассмотрению жалоб, незамедлительно направляют имеющиеся материалы в органы прокуратуры.</w:t>
      </w:r>
    </w:p>
    <w:p>
      <w:pPr>
        <w:pStyle w:val="Normal"/>
        <w:jc w:val="both"/>
        <w:rPr>
          <w:rFonts w:ascii="Times New Roman" w:hAnsi="Times New Roman" w:cs="Times New Roman"/>
          <w:color w:val="000000"/>
          <w:sz w:val="28"/>
          <w:szCs w:val="28"/>
        </w:rPr>
      </w:pPr>
      <w:r>
        <w:rPr>
          <w:rFonts w:cs="Times New Roman"/>
          <w:color w:val="000000"/>
          <w:sz w:val="28"/>
          <w:szCs w:val="28"/>
        </w:rPr>
      </w:r>
    </w:p>
    <w:p>
      <w:pPr>
        <w:pStyle w:val="Normal"/>
        <w:jc w:val="center"/>
        <w:rPr>
          <w:rFonts w:ascii="Times New Roman" w:hAnsi="Times New Roman" w:cs="Times New Roman"/>
          <w:b/>
          <w:color w:val="000000"/>
          <w:sz w:val="28"/>
          <w:szCs w:val="28"/>
        </w:rPr>
      </w:pPr>
      <w:r>
        <w:rPr>
          <w:rFonts w:cs="Times New Roman"/>
          <w:b/>
          <w:color w:val="000000"/>
          <w:sz w:val="28"/>
          <w:szCs w:val="28"/>
        </w:rPr>
        <w:t>5.8. Порядок информирования заявителя о результатах</w:t>
      </w:r>
    </w:p>
    <w:p>
      <w:pPr>
        <w:pStyle w:val="Normal"/>
        <w:jc w:val="center"/>
        <w:rPr>
          <w:rFonts w:ascii="Times New Roman" w:hAnsi="Times New Roman" w:cs="Times New Roman"/>
          <w:b/>
          <w:color w:val="000000"/>
          <w:sz w:val="28"/>
          <w:szCs w:val="28"/>
        </w:rPr>
      </w:pPr>
      <w:r>
        <w:rPr>
          <w:rFonts w:cs="Times New Roman"/>
          <w:b/>
          <w:color w:val="000000"/>
          <w:sz w:val="28"/>
          <w:szCs w:val="28"/>
        </w:rPr>
        <w:t>рассмотрения жалобы</w:t>
      </w:r>
    </w:p>
    <w:p>
      <w:pPr>
        <w:pStyle w:val="Normal"/>
        <w:rPr>
          <w:rFonts w:ascii="Times New Roman" w:hAnsi="Times New Roman" w:cs="Times New Roman"/>
          <w:color w:val="000000"/>
          <w:sz w:val="28"/>
          <w:szCs w:val="28"/>
        </w:rPr>
      </w:pPr>
      <w:r>
        <w:rPr>
          <w:rFonts w:cs="Times New Roman"/>
          <w:color w:val="000000"/>
          <w:sz w:val="28"/>
          <w:szCs w:val="28"/>
        </w:rPr>
      </w:r>
    </w:p>
    <w:p>
      <w:pPr>
        <w:pStyle w:val="Normal"/>
        <w:jc w:val="both"/>
        <w:rPr>
          <w:rFonts w:ascii="Times New Roman" w:hAnsi="Times New Roman" w:cs="Times New Roman"/>
          <w:color w:val="000000"/>
          <w:sz w:val="28"/>
          <w:szCs w:val="28"/>
        </w:rPr>
      </w:pPr>
      <w:r>
        <w:rPr>
          <w:rFonts w:cs="Times New Roman"/>
          <w:color w:val="000000"/>
          <w:sz w:val="28"/>
          <w:szCs w:val="28"/>
        </w:rPr>
        <w:t>Не позднее дня, следующего за днем принятия решения, указанного в подпункте 5.7.1 пункта 5.7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pPr>
        <w:pStyle w:val="Normal"/>
        <w:jc w:val="both"/>
        <w:rPr>
          <w:rFonts w:ascii="Times New Roman" w:hAnsi="Times New Roman" w:cs="Times New Roman"/>
          <w:color w:val="000000"/>
          <w:sz w:val="28"/>
          <w:szCs w:val="28"/>
        </w:rPr>
      </w:pPr>
      <w:r>
        <w:rPr>
          <w:rFonts w:cs="Times New Roman"/>
          <w:color w:val="000000"/>
          <w:sz w:val="28"/>
          <w:szCs w:val="28"/>
        </w:rPr>
        <w:t>В случае если жалоба была направлена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w:t>
      </w:r>
    </w:p>
    <w:p>
      <w:pPr>
        <w:pStyle w:val="Normal"/>
        <w:rPr>
          <w:rFonts w:ascii="Times New Roman" w:hAnsi="Times New Roman" w:cs="Times New Roman"/>
          <w:color w:val="000000"/>
          <w:sz w:val="28"/>
          <w:szCs w:val="28"/>
        </w:rPr>
      </w:pPr>
      <w:r>
        <w:rPr>
          <w:rFonts w:cs="Times New Roman"/>
          <w:color w:val="000000"/>
          <w:sz w:val="28"/>
          <w:szCs w:val="28"/>
        </w:rPr>
      </w:r>
    </w:p>
    <w:p>
      <w:pPr>
        <w:pStyle w:val="Normal"/>
        <w:jc w:val="center"/>
        <w:rPr>
          <w:rFonts w:ascii="Times New Roman" w:hAnsi="Times New Roman" w:cs="Times New Roman"/>
          <w:b/>
          <w:color w:val="000000"/>
          <w:sz w:val="28"/>
          <w:szCs w:val="28"/>
        </w:rPr>
      </w:pPr>
      <w:r>
        <w:rPr>
          <w:rFonts w:cs="Times New Roman"/>
          <w:b/>
          <w:color w:val="000000"/>
          <w:sz w:val="28"/>
          <w:szCs w:val="28"/>
        </w:rPr>
        <w:t>5.9. Порядок обжалования решения по жалобе</w:t>
      </w:r>
    </w:p>
    <w:p>
      <w:pPr>
        <w:pStyle w:val="Normal"/>
        <w:rPr>
          <w:rFonts w:ascii="Times New Roman" w:hAnsi="Times New Roman" w:cs="Times New Roman"/>
          <w:color w:val="000000"/>
          <w:sz w:val="28"/>
          <w:szCs w:val="28"/>
        </w:rPr>
      </w:pPr>
      <w:r>
        <w:rPr>
          <w:rFonts w:cs="Times New Roman"/>
          <w:color w:val="000000"/>
          <w:sz w:val="28"/>
          <w:szCs w:val="28"/>
        </w:rPr>
      </w:r>
    </w:p>
    <w:p>
      <w:pPr>
        <w:pStyle w:val="Normal"/>
        <w:jc w:val="both"/>
        <w:rPr>
          <w:rFonts w:ascii="Times New Roman" w:hAnsi="Times New Roman" w:cs="Times New Roman"/>
          <w:color w:val="000000"/>
          <w:sz w:val="28"/>
          <w:szCs w:val="28"/>
        </w:rPr>
      </w:pPr>
      <w:r>
        <w:rPr>
          <w:rFonts w:cs="Times New Roman"/>
          <w:color w:val="000000"/>
          <w:sz w:val="28"/>
          <w:szCs w:val="28"/>
        </w:rPr>
        <w:t>Заявители имеют право обжаловать решения и действия (бездействие), осуществляемые администрацией, должностным лицом уполномоченного органа, муниципальным служащим в ходе предоставления муниципальной услуги в суд, в порядке и сроки, установленные законодательством Российской Федерации.</w:t>
      </w:r>
    </w:p>
    <w:p>
      <w:pPr>
        <w:pStyle w:val="Normal"/>
        <w:rPr>
          <w:rFonts w:ascii="Times New Roman" w:hAnsi="Times New Roman" w:cs="Times New Roman"/>
          <w:color w:val="000000"/>
          <w:sz w:val="28"/>
          <w:szCs w:val="28"/>
        </w:rPr>
      </w:pPr>
      <w:r>
        <w:rPr>
          <w:rFonts w:cs="Times New Roman"/>
          <w:color w:val="000000"/>
          <w:sz w:val="28"/>
          <w:szCs w:val="28"/>
        </w:rPr>
      </w:r>
    </w:p>
    <w:p>
      <w:pPr>
        <w:pStyle w:val="Normal"/>
        <w:jc w:val="center"/>
        <w:rPr>
          <w:rFonts w:ascii="Times New Roman" w:hAnsi="Times New Roman" w:cs="Times New Roman"/>
          <w:b/>
          <w:color w:val="000000"/>
          <w:sz w:val="28"/>
          <w:szCs w:val="28"/>
        </w:rPr>
      </w:pPr>
      <w:r>
        <w:rPr>
          <w:rFonts w:cs="Times New Roman"/>
          <w:b/>
          <w:color w:val="000000"/>
          <w:sz w:val="28"/>
          <w:szCs w:val="28"/>
        </w:rPr>
        <w:t>5.10. Право заявителя на получение информации и документов, необходимых для обоснования и рассмотрения жалобы</w:t>
      </w:r>
    </w:p>
    <w:p>
      <w:pPr>
        <w:pStyle w:val="Normal"/>
        <w:rPr>
          <w:rFonts w:ascii="Times New Roman" w:hAnsi="Times New Roman" w:cs="Times New Roman"/>
          <w:color w:val="000000"/>
          <w:sz w:val="28"/>
          <w:szCs w:val="28"/>
        </w:rPr>
      </w:pPr>
      <w:r>
        <w:rPr>
          <w:rFonts w:cs="Times New Roman"/>
          <w:color w:val="000000"/>
          <w:sz w:val="28"/>
          <w:szCs w:val="28"/>
        </w:rPr>
      </w:r>
    </w:p>
    <w:p>
      <w:pPr>
        <w:pStyle w:val="Normal"/>
        <w:jc w:val="both"/>
        <w:rPr>
          <w:rFonts w:ascii="Times New Roman" w:hAnsi="Times New Roman" w:cs="Times New Roman"/>
          <w:color w:val="000000"/>
          <w:sz w:val="28"/>
          <w:szCs w:val="28"/>
        </w:rPr>
      </w:pPr>
      <w:r>
        <w:rPr>
          <w:rFonts w:cs="Times New Roman"/>
          <w:color w:val="000000"/>
          <w:sz w:val="28"/>
          <w:szCs w:val="28"/>
        </w:rPr>
        <w:t>Заявители имеют право обратиться в администрацию, МФЦ за получением информации и документов, необходимых для обоснования и рассмотрения жалобы в письменной форме по почте, с использованием информационно-телекоммуникационной сети «Интернет», официального сайта администрации, официального сайта МФЦ, Единого портала, Регионального портала, а также при личном приеме заявителя.</w:t>
      </w:r>
    </w:p>
    <w:p>
      <w:pPr>
        <w:pStyle w:val="Normal"/>
        <w:rPr>
          <w:rFonts w:ascii="Times New Roman" w:hAnsi="Times New Roman" w:cs="Times New Roman"/>
          <w:color w:val="000000"/>
          <w:sz w:val="28"/>
          <w:szCs w:val="28"/>
        </w:rPr>
      </w:pPr>
      <w:r>
        <w:rPr>
          <w:rFonts w:cs="Times New Roman"/>
          <w:color w:val="000000"/>
          <w:sz w:val="28"/>
          <w:szCs w:val="28"/>
        </w:rPr>
      </w:r>
    </w:p>
    <w:p>
      <w:pPr>
        <w:pStyle w:val="Normal"/>
        <w:jc w:val="center"/>
        <w:rPr>
          <w:rFonts w:ascii="Times New Roman" w:hAnsi="Times New Roman" w:cs="Times New Roman"/>
          <w:b/>
          <w:color w:val="000000"/>
          <w:sz w:val="28"/>
          <w:szCs w:val="28"/>
        </w:rPr>
      </w:pPr>
      <w:r>
        <w:rPr>
          <w:rFonts w:cs="Times New Roman"/>
          <w:b/>
          <w:color w:val="000000"/>
          <w:sz w:val="28"/>
          <w:szCs w:val="28"/>
        </w:rPr>
        <w:t>5.11. Способы информирования заявителей о порядке подачи и рассмотрения жалобы</w:t>
      </w:r>
    </w:p>
    <w:p>
      <w:pPr>
        <w:pStyle w:val="Normal"/>
        <w:rPr>
          <w:rFonts w:ascii="Times New Roman" w:hAnsi="Times New Roman" w:cs="Times New Roman"/>
          <w:color w:val="000000"/>
          <w:sz w:val="28"/>
          <w:szCs w:val="28"/>
        </w:rPr>
      </w:pPr>
      <w:r>
        <w:rPr>
          <w:rFonts w:cs="Times New Roman"/>
          <w:color w:val="000000"/>
          <w:sz w:val="28"/>
          <w:szCs w:val="28"/>
        </w:rPr>
      </w:r>
    </w:p>
    <w:p>
      <w:pPr>
        <w:pStyle w:val="Normal"/>
        <w:rPr>
          <w:rFonts w:ascii="Times New Roman" w:hAnsi="Times New Roman" w:cs="Times New Roman"/>
          <w:color w:val="000000"/>
          <w:sz w:val="28"/>
          <w:szCs w:val="28"/>
        </w:rPr>
      </w:pPr>
      <w:r>
        <w:rPr>
          <w:rFonts w:cs="Times New Roman"/>
          <w:color w:val="000000"/>
          <w:sz w:val="28"/>
          <w:szCs w:val="28"/>
        </w:rPr>
        <w:t>Информацию о порядке подачи и рассмотрения жалобы заявители могут получить:</w:t>
      </w:r>
    </w:p>
    <w:p>
      <w:pPr>
        <w:pStyle w:val="Normal"/>
        <w:rPr>
          <w:rFonts w:ascii="Times New Roman" w:hAnsi="Times New Roman" w:cs="Times New Roman"/>
          <w:color w:val="000000"/>
          <w:sz w:val="28"/>
          <w:szCs w:val="28"/>
        </w:rPr>
      </w:pPr>
      <w:r>
        <w:rPr>
          <w:rFonts w:cs="Times New Roman"/>
          <w:color w:val="000000"/>
          <w:sz w:val="28"/>
          <w:szCs w:val="28"/>
        </w:rPr>
        <w:t xml:space="preserve">на информационных стендах, расположенных в местах предоставления    </w:t>
      </w:r>
    </w:p>
    <w:p>
      <w:pPr>
        <w:pStyle w:val="Normal"/>
        <w:rPr>
          <w:rFonts w:ascii="Times New Roman" w:hAnsi="Times New Roman" w:cs="Times New Roman"/>
          <w:color w:val="000000"/>
          <w:sz w:val="28"/>
          <w:szCs w:val="28"/>
        </w:rPr>
      </w:pPr>
      <w:r>
        <w:rPr>
          <w:rFonts w:cs="Times New Roman"/>
          <w:color w:val="000000"/>
          <w:sz w:val="28"/>
          <w:szCs w:val="28"/>
        </w:rPr>
        <w:t>муниципальной услуги, непосредственно в администрации;</w:t>
      </w:r>
    </w:p>
    <w:p>
      <w:pPr>
        <w:pStyle w:val="Normal"/>
        <w:ind w:firstLine="708" w:left="0" w:right="0"/>
        <w:rPr/>
      </w:pPr>
      <w:r>
        <w:rPr>
          <w:rStyle w:val="Style10"/>
          <w:rFonts w:cs="Times New Roman"/>
          <w:color w:val="000000"/>
          <w:sz w:val="28"/>
          <w:szCs w:val="28"/>
        </w:rPr>
        <w:t>на официальном сайте администрации http: //www.korenovsk.ru</w:t>
      </w:r>
      <w:r>
        <w:rPr>
          <w:rStyle w:val="Style10"/>
          <w:rFonts w:eastAsia="Lucida Sans Unicode" w:cs="Times New Roman"/>
          <w:bCs/>
          <w:color w:val="000000"/>
          <w:sz w:val="28"/>
          <w:szCs w:val="28"/>
          <w:lang w:eastAsia="ar-SA"/>
        </w:rPr>
        <w:t>,</w:t>
      </w:r>
      <w:r>
        <w:rPr>
          <w:rStyle w:val="Style10"/>
          <w:rFonts w:cs="Times New Roman"/>
          <w:color w:val="000000"/>
          <w:sz w:val="28"/>
          <w:szCs w:val="28"/>
        </w:rPr>
        <w:t xml:space="preserve">  </w:t>
      </w:r>
    </w:p>
    <w:p>
      <w:pPr>
        <w:pStyle w:val="Normal"/>
        <w:rPr>
          <w:rFonts w:ascii="Times New Roman" w:hAnsi="Times New Roman" w:cs="Times New Roman"/>
          <w:color w:val="000000"/>
          <w:sz w:val="28"/>
          <w:szCs w:val="28"/>
        </w:rPr>
      </w:pPr>
      <w:r>
        <w:rPr>
          <w:rFonts w:cs="Times New Roman"/>
          <w:color w:val="000000"/>
          <w:sz w:val="28"/>
          <w:szCs w:val="28"/>
        </w:rPr>
        <w:t>на Едином портале МФЦ КК - http://www.e-mfc.ru,</w:t>
      </w:r>
    </w:p>
    <w:p>
      <w:pPr>
        <w:pStyle w:val="Normal"/>
        <w:rPr/>
      </w:pPr>
      <w:r>
        <w:rPr>
          <w:rStyle w:val="Style10"/>
          <w:rFonts w:cs="Times New Roman"/>
          <w:color w:val="000000"/>
          <w:sz w:val="28"/>
          <w:szCs w:val="28"/>
          <w:lang w:eastAsia="ru-RU"/>
        </w:rPr>
        <w:t xml:space="preserve">на Едином  портале </w:t>
      </w:r>
      <w:r>
        <w:rPr>
          <w:rStyle w:val="Style10"/>
          <w:rFonts w:cs="Times New Roman"/>
          <w:color w:val="000000"/>
          <w:sz w:val="28"/>
          <w:szCs w:val="28"/>
        </w:rPr>
        <w:t>http://gosuslugi.ru;</w:t>
      </w:r>
    </w:p>
    <w:p>
      <w:pPr>
        <w:pStyle w:val="Normal"/>
        <w:rPr>
          <w:rFonts w:ascii="Times New Roman" w:hAnsi="Times New Roman" w:cs="Times New Roman"/>
          <w:color w:val="000000"/>
          <w:sz w:val="28"/>
          <w:szCs w:val="28"/>
        </w:rPr>
      </w:pPr>
      <w:r>
        <w:rPr>
          <w:rFonts w:cs="Times New Roman"/>
          <w:color w:val="000000"/>
          <w:sz w:val="28"/>
          <w:szCs w:val="28"/>
        </w:rPr>
        <w:t>на Региональном портале http://pgu.krasnodar.ru.</w:t>
      </w:r>
      <w:bookmarkEnd w:id="7"/>
    </w:p>
    <w:p>
      <w:pPr>
        <w:pStyle w:val="Normal"/>
        <w:ind w:hanging="0" w:left="0" w:right="-1"/>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both"/>
        <w:rPr>
          <w:rFonts w:ascii="Times New Roman" w:hAnsi="Times New Roman" w:eastAsia="Times New Roman" w:cs="Times New Roman"/>
          <w:color w:val="000000"/>
          <w:sz w:val="28"/>
          <w:szCs w:val="28"/>
          <w:lang w:eastAsia="ru-RU"/>
        </w:rPr>
      </w:pPr>
      <w:r>
        <w:rPr>
          <w:rFonts w:eastAsia="Times New Roman" w:cs="Times New Roman"/>
          <w:color w:val="000000"/>
          <w:sz w:val="28"/>
          <w:szCs w:val="28"/>
          <w:lang w:eastAsia="ru-RU"/>
        </w:rPr>
        <w:t>Начальник управления</w:t>
      </w:r>
    </w:p>
    <w:p>
      <w:pPr>
        <w:pStyle w:val="Normal"/>
        <w:ind w:hanging="0" w:left="0" w:right="-1"/>
        <w:jc w:val="both"/>
        <w:rPr>
          <w:rFonts w:ascii="Times New Roman" w:hAnsi="Times New Roman" w:eastAsia="Times New Roman" w:cs="Times New Roman"/>
          <w:color w:val="000000"/>
          <w:sz w:val="28"/>
          <w:szCs w:val="28"/>
          <w:lang w:eastAsia="ru-RU"/>
        </w:rPr>
      </w:pPr>
      <w:r>
        <w:rPr>
          <w:rFonts w:eastAsia="Times New Roman" w:cs="Times New Roman"/>
          <w:color w:val="000000"/>
          <w:sz w:val="28"/>
          <w:szCs w:val="28"/>
          <w:lang w:eastAsia="ru-RU"/>
        </w:rPr>
        <w:t>земельных и имущественных</w:t>
      </w:r>
    </w:p>
    <w:p>
      <w:pPr>
        <w:pStyle w:val="Normal"/>
        <w:ind w:hanging="0" w:left="0" w:right="-1"/>
        <w:jc w:val="both"/>
        <w:rPr>
          <w:rFonts w:ascii="Times New Roman" w:hAnsi="Times New Roman" w:eastAsia="Times New Roman" w:cs="Times New Roman"/>
          <w:color w:val="000000"/>
          <w:sz w:val="28"/>
          <w:szCs w:val="28"/>
          <w:lang w:eastAsia="ru-RU"/>
        </w:rPr>
      </w:pPr>
      <w:r>
        <w:rPr>
          <w:rFonts w:eastAsia="Times New Roman" w:cs="Times New Roman"/>
          <w:color w:val="000000"/>
          <w:sz w:val="28"/>
          <w:szCs w:val="28"/>
          <w:lang w:eastAsia="ru-RU"/>
        </w:rPr>
        <w:t>отношений администрации</w:t>
      </w:r>
    </w:p>
    <w:p>
      <w:pPr>
        <w:pStyle w:val="Normal"/>
        <w:ind w:hanging="0" w:left="0" w:right="-1"/>
        <w:jc w:val="both"/>
        <w:rPr>
          <w:rFonts w:ascii="Times New Roman" w:hAnsi="Times New Roman" w:eastAsia="Times New Roman" w:cs="Times New Roman"/>
          <w:color w:val="000000"/>
          <w:sz w:val="28"/>
          <w:szCs w:val="28"/>
          <w:lang w:eastAsia="ru-RU"/>
        </w:rPr>
      </w:pPr>
      <w:r>
        <w:rPr>
          <w:rFonts w:eastAsia="Times New Roman" w:cs="Times New Roman"/>
          <w:color w:val="000000"/>
          <w:sz w:val="28"/>
          <w:szCs w:val="28"/>
          <w:lang w:eastAsia="ru-RU"/>
        </w:rPr>
        <w:t>муниципального образования</w:t>
      </w:r>
    </w:p>
    <w:p>
      <w:pPr>
        <w:pStyle w:val="Normal"/>
        <w:ind w:hanging="0" w:left="0" w:right="-1"/>
        <w:jc w:val="both"/>
        <w:rPr>
          <w:rFonts w:ascii="Times New Roman" w:hAnsi="Times New Roman" w:eastAsia="Times New Roman" w:cs="Times New Roman"/>
          <w:color w:val="000000"/>
          <w:sz w:val="28"/>
          <w:szCs w:val="28"/>
          <w:lang w:eastAsia="ru-RU"/>
        </w:rPr>
      </w:pPr>
      <w:r>
        <w:rPr>
          <w:rFonts w:eastAsia="Times New Roman" w:cs="Times New Roman"/>
          <w:color w:val="000000"/>
          <w:sz w:val="28"/>
          <w:szCs w:val="28"/>
          <w:lang w:eastAsia="ru-RU"/>
        </w:rPr>
        <w:t xml:space="preserve">Кореновский район                                                                               М.Г. Наумова                                         </w:t>
      </w:r>
    </w:p>
    <w:p>
      <w:pPr>
        <w:pStyle w:val="Normal"/>
        <w:ind w:hanging="0" w:left="0" w:right="-1"/>
        <w:jc w:val="both"/>
        <w:rPr>
          <w:rFonts w:ascii="Times New Roman" w:hAnsi="Times New Roman" w:eastAsia="Times New Roman" w:cs="Times New Roman"/>
          <w:color w:val="000000"/>
          <w:sz w:val="28"/>
          <w:szCs w:val="28"/>
          <w:lang w:eastAsia="ru-RU"/>
        </w:rPr>
      </w:pPr>
      <w:r>
        <w:rPr>
          <w:rFonts w:eastAsia="Times New Roman" w:cs="Times New Roman"/>
          <w:color w:val="000000"/>
          <w:sz w:val="28"/>
          <w:szCs w:val="28"/>
          <w:lang w:eastAsia="ru-RU"/>
        </w:rPr>
      </w:r>
    </w:p>
    <w:p>
      <w:pPr>
        <w:pStyle w:val="Normal"/>
        <w:ind w:hanging="0" w:left="0" w:right="-1"/>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t>Приложение №  1</w:t>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t>к административному регламенту</w:t>
      </w:r>
    </w:p>
    <w:p>
      <w:pPr>
        <w:pStyle w:val="Normal"/>
        <w:ind w:hanging="0" w:left="0" w:right="-1"/>
        <w:jc w:val="right"/>
        <w:rPr/>
      </w:pPr>
      <w:r>
        <w:rPr>
          <w:rStyle w:val="Style10"/>
          <w:rFonts w:cs="Times New Roman"/>
          <w:color w:val="000000"/>
          <w:sz w:val="28"/>
          <w:szCs w:val="28"/>
        </w:rPr>
        <w:t>предоставления</w:t>
      </w:r>
      <w:r>
        <w:rPr>
          <w:rStyle w:val="Style10"/>
          <w:rFonts w:cs="Times New Roman"/>
          <w:b/>
          <w:color w:val="000000"/>
          <w:sz w:val="28"/>
          <w:szCs w:val="28"/>
        </w:rPr>
        <w:t xml:space="preserve"> </w:t>
      </w:r>
      <w:r>
        <w:rPr>
          <w:rStyle w:val="Style10"/>
          <w:rFonts w:cs="Times New Roman"/>
          <w:color w:val="000000"/>
          <w:sz w:val="28"/>
          <w:szCs w:val="28"/>
        </w:rPr>
        <w:t>администрацией</w:t>
      </w:r>
    </w:p>
    <w:p>
      <w:pPr>
        <w:pStyle w:val="Normal"/>
        <w:ind w:hanging="0" w:left="0" w:right="-1"/>
        <w:jc w:val="right"/>
        <w:rPr>
          <w:rFonts w:ascii="Times New Roman" w:hAnsi="Times New Roman" w:eastAsia="Calibri" w:cs="Times New Roman"/>
          <w:color w:val="000000"/>
          <w:sz w:val="28"/>
          <w:szCs w:val="28"/>
        </w:rPr>
      </w:pPr>
      <w:r>
        <w:rPr>
          <w:rFonts w:eastAsia="Calibri" w:cs="Times New Roman"/>
          <w:color w:val="000000"/>
          <w:sz w:val="28"/>
          <w:szCs w:val="28"/>
        </w:rPr>
        <w:t>муниципального образования</w:t>
      </w:r>
    </w:p>
    <w:p>
      <w:pPr>
        <w:pStyle w:val="Normal"/>
        <w:ind w:hanging="0" w:left="0" w:right="-1"/>
        <w:jc w:val="right"/>
        <w:rPr/>
      </w:pPr>
      <w:r>
        <w:rPr>
          <w:rStyle w:val="Style10"/>
          <w:rFonts w:eastAsia="Calibri" w:cs="Times New Roman"/>
          <w:color w:val="000000"/>
          <w:sz w:val="28"/>
          <w:szCs w:val="28"/>
        </w:rPr>
        <w:t xml:space="preserve">Кореновский район </w:t>
      </w:r>
      <w:r>
        <w:rPr>
          <w:rStyle w:val="Style10"/>
          <w:rFonts w:cs="Times New Roman"/>
          <w:color w:val="000000"/>
          <w:sz w:val="28"/>
          <w:szCs w:val="28"/>
        </w:rPr>
        <w:t>муниципальной</w:t>
      </w:r>
    </w:p>
    <w:p>
      <w:pPr>
        <w:pStyle w:val="Normal"/>
        <w:ind w:hanging="0" w:left="0" w:right="-1"/>
        <w:jc w:val="right"/>
        <w:rPr/>
      </w:pPr>
      <w:r>
        <w:rPr>
          <w:rStyle w:val="Style10"/>
          <w:rFonts w:cs="Times New Roman"/>
          <w:color w:val="000000"/>
          <w:sz w:val="28"/>
          <w:szCs w:val="28"/>
        </w:rPr>
        <w:t xml:space="preserve">  </w:t>
      </w:r>
      <w:r>
        <w:rPr>
          <w:rStyle w:val="Style10"/>
          <w:rFonts w:cs="Times New Roman"/>
          <w:color w:val="000000"/>
          <w:sz w:val="28"/>
          <w:szCs w:val="28"/>
        </w:rPr>
        <w:t>услуги  «</w:t>
      </w:r>
      <w:r>
        <w:rPr>
          <w:rStyle w:val="21"/>
          <w:rFonts w:eastAsia="WenQuanYi Micro Hei" w:cs="Times New Roman"/>
          <w:color w:val="000000"/>
          <w:sz w:val="28"/>
          <w:szCs w:val="28"/>
          <w:lang w:eastAsia="ru-RU"/>
        </w:rPr>
        <w:t>Выдача разрешений</w:t>
      </w:r>
    </w:p>
    <w:p>
      <w:pPr>
        <w:pStyle w:val="Normal"/>
        <w:ind w:hanging="0" w:left="0" w:right="-1"/>
        <w:jc w:val="right"/>
        <w:rPr/>
      </w:pPr>
      <w:r>
        <w:rPr>
          <w:rStyle w:val="21"/>
          <w:rFonts w:eastAsia="WenQuanYi Micro Hei" w:cs="Times New Roman"/>
          <w:color w:val="000000"/>
          <w:sz w:val="28"/>
          <w:szCs w:val="28"/>
          <w:lang w:eastAsia="ru-RU"/>
        </w:rPr>
        <w:t>на использование земель или</w:t>
      </w:r>
    </w:p>
    <w:p>
      <w:pPr>
        <w:pStyle w:val="Normal"/>
        <w:ind w:hanging="0" w:left="0" w:right="-1"/>
        <w:jc w:val="right"/>
        <w:rPr/>
      </w:pPr>
      <w:r>
        <w:rPr>
          <w:rStyle w:val="21"/>
          <w:rFonts w:eastAsia="WenQuanYi Micro Hei" w:cs="Times New Roman"/>
          <w:color w:val="000000"/>
          <w:sz w:val="28"/>
          <w:szCs w:val="28"/>
          <w:lang w:eastAsia="ru-RU"/>
        </w:rPr>
        <w:t>земельных участков, находящихся</w:t>
      </w:r>
    </w:p>
    <w:p>
      <w:pPr>
        <w:pStyle w:val="Normal"/>
        <w:ind w:hanging="0" w:left="0" w:right="-1"/>
        <w:jc w:val="right"/>
        <w:rPr/>
      </w:pPr>
      <w:r>
        <w:rPr>
          <w:rStyle w:val="21"/>
          <w:rFonts w:eastAsia="WenQuanYi Micro Hei" w:cs="Times New Roman"/>
          <w:color w:val="000000"/>
          <w:sz w:val="28"/>
          <w:szCs w:val="28"/>
          <w:lang w:eastAsia="ru-RU"/>
        </w:rPr>
        <w:t xml:space="preserve"> </w:t>
      </w:r>
      <w:r>
        <w:rPr>
          <w:rStyle w:val="21"/>
          <w:rFonts w:eastAsia="WenQuanYi Micro Hei" w:cs="Times New Roman"/>
          <w:color w:val="000000"/>
          <w:sz w:val="28"/>
          <w:szCs w:val="28"/>
          <w:lang w:eastAsia="ru-RU"/>
        </w:rPr>
        <w:t>в муниципальной собственности, расположенных</w:t>
      </w:r>
    </w:p>
    <w:p>
      <w:pPr>
        <w:pStyle w:val="Normal"/>
        <w:ind w:hanging="0" w:left="0" w:right="-1"/>
        <w:jc w:val="right"/>
        <w:rPr/>
      </w:pPr>
      <w:r>
        <w:rPr>
          <w:rStyle w:val="21"/>
          <w:rFonts w:eastAsia="WenQuanYi Micro Hei" w:cs="Times New Roman"/>
          <w:color w:val="000000"/>
          <w:sz w:val="28"/>
          <w:szCs w:val="28"/>
          <w:lang w:eastAsia="ru-RU"/>
        </w:rPr>
        <w:t>на территории муниципального образования</w:t>
      </w:r>
    </w:p>
    <w:p>
      <w:pPr>
        <w:pStyle w:val="Normal"/>
        <w:ind w:hanging="0" w:left="0" w:right="-1"/>
        <w:jc w:val="right"/>
        <w:rPr/>
      </w:pPr>
      <w:r>
        <w:rPr>
          <w:rStyle w:val="21"/>
          <w:rFonts w:eastAsia="WenQuanYi Micro Hei" w:cs="Times New Roman"/>
          <w:color w:val="000000"/>
          <w:sz w:val="28"/>
          <w:szCs w:val="28"/>
          <w:lang w:eastAsia="ru-RU"/>
        </w:rPr>
        <w:t>Кореновский район</w:t>
      </w:r>
      <w:r>
        <w:rPr>
          <w:rStyle w:val="FontStyle24"/>
          <w:rFonts w:eastAsia="WenQuanYi Micro Hei"/>
          <w:b w:val="false"/>
          <w:bCs w:val="false"/>
          <w:color w:val="000000"/>
          <w:sz w:val="28"/>
          <w:szCs w:val="28"/>
          <w:shd w:fill="FFFFFF" w:val="clear"/>
          <w:lang w:eastAsia="en-US" w:bidi="ar-SA"/>
        </w:rPr>
        <w:t>, для возведения</w:t>
      </w:r>
    </w:p>
    <w:p>
      <w:pPr>
        <w:pStyle w:val="Normal"/>
        <w:ind w:hanging="0" w:left="0" w:right="-1"/>
        <w:jc w:val="right"/>
        <w:rPr/>
      </w:pPr>
      <w:r>
        <w:rPr>
          <w:rStyle w:val="FontStyle24"/>
          <w:rFonts w:eastAsia="WenQuanYi Micro Hei"/>
          <w:b w:val="false"/>
          <w:bCs w:val="false"/>
          <w:color w:val="000000"/>
          <w:sz w:val="28"/>
          <w:szCs w:val="28"/>
          <w:shd w:fill="FFFFFF" w:val="clear"/>
          <w:lang w:eastAsia="en-US" w:bidi="ar-SA"/>
        </w:rPr>
        <w:t>гражданами гаражей, являющихся</w:t>
      </w:r>
    </w:p>
    <w:p>
      <w:pPr>
        <w:pStyle w:val="Normal"/>
        <w:ind w:hanging="0" w:left="0" w:right="-1"/>
        <w:jc w:val="right"/>
        <w:rPr/>
      </w:pPr>
      <w:r>
        <w:rPr>
          <w:rStyle w:val="FontStyle24"/>
          <w:rFonts w:eastAsia="WenQuanYi Micro Hei"/>
          <w:b w:val="false"/>
          <w:bCs w:val="false"/>
          <w:color w:val="000000"/>
          <w:sz w:val="28"/>
          <w:szCs w:val="28"/>
          <w:shd w:fill="FFFFFF" w:val="clear"/>
          <w:lang w:eastAsia="en-US" w:bidi="ar-SA"/>
        </w:rPr>
        <w:t xml:space="preserve"> </w:t>
      </w:r>
      <w:r>
        <w:rPr>
          <w:rStyle w:val="FontStyle24"/>
          <w:rFonts w:eastAsia="WenQuanYi Micro Hei"/>
          <w:b w:val="false"/>
          <w:bCs w:val="false"/>
          <w:color w:val="000000"/>
          <w:sz w:val="28"/>
          <w:szCs w:val="28"/>
          <w:shd w:fill="FFFFFF" w:val="clear"/>
          <w:lang w:eastAsia="en-US" w:bidi="ar-SA"/>
        </w:rPr>
        <w:t>некапитальными сооружениями, либо стоянок технических</w:t>
      </w:r>
    </w:p>
    <w:p>
      <w:pPr>
        <w:pStyle w:val="Normal"/>
        <w:ind w:hanging="0" w:left="0" w:right="-1"/>
        <w:jc w:val="right"/>
        <w:rPr/>
      </w:pPr>
      <w:r>
        <w:rPr>
          <w:rStyle w:val="FontStyle24"/>
          <w:rFonts w:eastAsia="WenQuanYi Micro Hei"/>
          <w:b w:val="false"/>
          <w:bCs w:val="false"/>
          <w:color w:val="000000"/>
          <w:sz w:val="28"/>
          <w:szCs w:val="28"/>
          <w:shd w:fill="FFFFFF" w:val="clear"/>
          <w:lang w:eastAsia="en-US" w:bidi="ar-SA"/>
        </w:rPr>
        <w:t>или других средств передвижения инвалидов</w:t>
      </w:r>
    </w:p>
    <w:p>
      <w:pPr>
        <w:pStyle w:val="Normal"/>
        <w:ind w:hanging="0" w:left="0" w:right="-1"/>
        <w:jc w:val="right"/>
        <w:rPr/>
      </w:pPr>
      <w:r>
        <w:rPr>
          <w:rStyle w:val="FontStyle24"/>
          <w:rFonts w:eastAsia="WenQuanYi Micro Hei"/>
          <w:b w:val="false"/>
          <w:bCs w:val="false"/>
          <w:color w:val="000000"/>
          <w:sz w:val="28"/>
          <w:szCs w:val="28"/>
          <w:shd w:fill="FFFFFF" w:val="clear"/>
          <w:lang w:eastAsia="en-US" w:bidi="ar-SA"/>
        </w:rPr>
        <w:t>вблизи их места жительства</w:t>
      </w:r>
      <w:r>
        <w:rPr>
          <w:rStyle w:val="Style10"/>
          <w:rFonts w:cs="Times New Roman"/>
          <w:color w:val="000000"/>
          <w:sz w:val="28"/>
          <w:szCs w:val="28"/>
        </w:rPr>
        <w:t>»</w:t>
      </w:r>
    </w:p>
    <w:p>
      <w:pPr>
        <w:pStyle w:val="Normal"/>
        <w:ind w:hanging="0" w:left="0" w:right="-1"/>
        <w:jc w:val="right"/>
        <w:rPr>
          <w:rFonts w:ascii="Times New Roman" w:hAnsi="Times New Roman" w:cs="Times New Roman"/>
          <w:i/>
          <w:i/>
          <w:color w:val="000000"/>
          <w:sz w:val="28"/>
          <w:szCs w:val="28"/>
          <w:u w:val="single"/>
        </w:rPr>
      </w:pPr>
      <w:r>
        <w:rPr>
          <w:rFonts w:cs="Times New Roman"/>
          <w:i/>
          <w:color w:val="000000"/>
          <w:sz w:val="28"/>
          <w:szCs w:val="28"/>
          <w:u w:val="single"/>
        </w:rPr>
      </w:r>
    </w:p>
    <w:p>
      <w:pPr>
        <w:pStyle w:val="Normal"/>
        <w:ind w:hanging="0" w:left="0" w:right="-1"/>
        <w:jc w:val="right"/>
        <w:rPr>
          <w:rFonts w:ascii="Times New Roman" w:hAnsi="Times New Roman" w:cs="Times New Roman"/>
          <w:i/>
          <w:i/>
          <w:color w:val="000000"/>
          <w:sz w:val="28"/>
          <w:szCs w:val="28"/>
          <w:u w:val="single"/>
        </w:rPr>
      </w:pPr>
      <w:r>
        <w:rPr>
          <w:rFonts w:cs="Times New Roman"/>
          <w:i/>
          <w:color w:val="000000"/>
          <w:sz w:val="28"/>
          <w:szCs w:val="28"/>
          <w:u w:val="single"/>
        </w:rPr>
      </w:r>
    </w:p>
    <w:p>
      <w:pPr>
        <w:pStyle w:val="Style27"/>
        <w:ind w:firstLine="709" w:left="0" w:right="-1"/>
        <w:textAlignment w:val="auto"/>
        <w:rPr/>
      </w:pPr>
      <w:r>
        <w:rPr>
          <w:rStyle w:val="Style10"/>
          <w:rFonts w:cs="Times New Roman" w:ascii="Times New Roman" w:hAnsi="Times New Roman"/>
          <w:b/>
          <w:color w:val="000000"/>
          <w:sz w:val="28"/>
          <w:szCs w:val="28"/>
        </w:rPr>
        <w:t>1. Перечень общих признаков заявителей, по которым объединяются</w:t>
      </w:r>
    </w:p>
    <w:p>
      <w:pPr>
        <w:pStyle w:val="Style31"/>
        <w:ind w:hanging="0" w:left="900" w:right="-1"/>
        <w:jc w:val="center"/>
        <w:rPr/>
      </w:pPr>
      <w:r>
        <w:rPr>
          <w:rStyle w:val="Style11"/>
          <w:rFonts w:ascii="Times New Roman" w:hAnsi="Times New Roman"/>
          <w:b/>
          <w:color w:val="000000"/>
          <w:sz w:val="28"/>
          <w:szCs w:val="28"/>
        </w:rPr>
        <w:t>категории заявителей</w:t>
      </w:r>
    </w:p>
    <w:p>
      <w:pPr>
        <w:pStyle w:val="Normal"/>
        <w:ind w:firstLine="540" w:left="0" w:right="0"/>
        <w:rPr>
          <w:rFonts w:ascii="Times New Roman" w:hAnsi="Times New Roman" w:cs="Times New Roman"/>
          <w:b/>
          <w:color w:val="000000"/>
          <w:sz w:val="28"/>
          <w:szCs w:val="28"/>
        </w:rPr>
      </w:pPr>
      <w:r>
        <w:rPr>
          <w:rFonts w:cs="Times New Roman"/>
          <w:b/>
          <w:color w:val="000000"/>
          <w:sz w:val="28"/>
          <w:szCs w:val="28"/>
        </w:rPr>
      </w:r>
    </w:p>
    <w:p>
      <w:pPr>
        <w:pStyle w:val="Normal"/>
        <w:ind w:hanging="0" w:left="0" w:right="0"/>
        <w:rPr>
          <w:rFonts w:ascii="Times New Roman" w:hAnsi="Times New Roman" w:cs="Times New Roman"/>
          <w:color w:val="000000"/>
          <w:sz w:val="28"/>
          <w:szCs w:val="28"/>
        </w:rPr>
      </w:pPr>
      <w:r>
        <w:rPr>
          <w:rFonts w:cs="Times New Roman"/>
          <w:color w:val="000000"/>
          <w:sz w:val="28"/>
          <w:szCs w:val="28"/>
        </w:rPr>
      </w:r>
    </w:p>
    <w:tbl>
      <w:tblPr>
        <w:tblW w:w="9776" w:type="dxa"/>
        <w:jc w:val="left"/>
        <w:tblInd w:w="-67" w:type="dxa"/>
        <w:tblLayout w:type="fixed"/>
        <w:tblCellMar>
          <w:top w:w="102" w:type="dxa"/>
          <w:left w:w="62" w:type="dxa"/>
          <w:bottom w:w="102" w:type="dxa"/>
          <w:right w:w="62" w:type="dxa"/>
        </w:tblCellMar>
      </w:tblPr>
      <w:tblGrid>
        <w:gridCol w:w="698"/>
        <w:gridCol w:w="3801"/>
        <w:gridCol w:w="5277"/>
      </w:tblGrid>
      <w:tr>
        <w:trPr/>
        <w:tc>
          <w:tcPr>
            <w:tcW w:w="698" w:type="dxa"/>
            <w:tcBorders>
              <w:top w:val="single" w:sz="4" w:space="0" w:color="000001"/>
              <w:left w:val="single" w:sz="4" w:space="0" w:color="000001"/>
              <w:bottom w:val="single" w:sz="4" w:space="0" w:color="000001"/>
              <w:right w:val="single" w:sz="4" w:space="0" w:color="000001"/>
            </w:tcBorders>
            <w:shd w:fill="FFFFFF" w:val="clear"/>
            <w:vAlign w:val="center"/>
          </w:tcPr>
          <w:p>
            <w:pPr>
              <w:pStyle w:val="Normal"/>
              <w:ind w:hanging="0" w:left="0" w:right="0"/>
              <w:jc w:val="center"/>
              <w:rPr>
                <w:rFonts w:ascii="Times New Roman" w:hAnsi="Times New Roman" w:cs="Times New Roman"/>
                <w:color w:val="000000"/>
                <w:sz w:val="28"/>
                <w:szCs w:val="28"/>
              </w:rPr>
            </w:pPr>
            <w:r>
              <w:rPr>
                <w:rFonts w:cs="Times New Roman"/>
                <w:color w:val="000000"/>
                <w:sz w:val="28"/>
                <w:szCs w:val="28"/>
              </w:rPr>
              <w:t>№</w:t>
            </w:r>
          </w:p>
        </w:tc>
        <w:tc>
          <w:tcPr>
            <w:tcW w:w="3801" w:type="dxa"/>
            <w:tcBorders>
              <w:top w:val="single" w:sz="4" w:space="0" w:color="000001"/>
              <w:left w:val="single" w:sz="4" w:space="0" w:color="000001"/>
              <w:bottom w:val="single" w:sz="4" w:space="0" w:color="000001"/>
              <w:right w:val="single" w:sz="4" w:space="0" w:color="000001"/>
            </w:tcBorders>
            <w:shd w:fill="FFFFFF" w:val="clear"/>
            <w:vAlign w:val="center"/>
          </w:tcPr>
          <w:p>
            <w:pPr>
              <w:pStyle w:val="Normal"/>
              <w:jc w:val="center"/>
              <w:rPr>
                <w:rFonts w:ascii="Times New Roman" w:hAnsi="Times New Roman" w:cs="Times New Roman"/>
                <w:color w:val="000000"/>
                <w:sz w:val="28"/>
                <w:szCs w:val="28"/>
              </w:rPr>
            </w:pPr>
            <w:r>
              <w:rPr>
                <w:rFonts w:cs="Times New Roman"/>
                <w:color w:val="000000"/>
                <w:sz w:val="28"/>
                <w:szCs w:val="28"/>
              </w:rPr>
              <w:t>Признак заявителя (принадлежащего ему объекта)</w:t>
            </w:r>
          </w:p>
        </w:tc>
        <w:tc>
          <w:tcPr>
            <w:tcW w:w="5277" w:type="dxa"/>
            <w:tcBorders>
              <w:top w:val="single" w:sz="4" w:space="0" w:color="000001"/>
              <w:left w:val="single" w:sz="4" w:space="0" w:color="000001"/>
              <w:bottom w:val="single" w:sz="4" w:space="0" w:color="000001"/>
              <w:right w:val="single" w:sz="4" w:space="0" w:color="000001"/>
            </w:tcBorders>
            <w:shd w:fill="FFFFFF" w:val="clear"/>
            <w:vAlign w:val="center"/>
          </w:tcPr>
          <w:p>
            <w:pPr>
              <w:pStyle w:val="Normal"/>
              <w:ind w:hanging="0" w:left="0" w:right="0"/>
              <w:jc w:val="center"/>
              <w:rPr>
                <w:rFonts w:ascii="Times New Roman" w:hAnsi="Times New Roman" w:cs="Times New Roman"/>
                <w:color w:val="000000"/>
                <w:sz w:val="28"/>
                <w:szCs w:val="28"/>
              </w:rPr>
            </w:pPr>
            <w:r>
              <w:rPr>
                <w:rFonts w:cs="Times New Roman"/>
                <w:color w:val="000000"/>
                <w:sz w:val="28"/>
                <w:szCs w:val="28"/>
              </w:rPr>
              <w:t>Значения признака заявителя (принадлежащего ему объекта)</w:t>
            </w:r>
          </w:p>
        </w:tc>
      </w:tr>
      <w:tr>
        <w:trPr/>
        <w:tc>
          <w:tcPr>
            <w:tcW w:w="9776" w:type="dxa"/>
            <w:gridSpan w:val="3"/>
            <w:tcBorders>
              <w:top w:val="single" w:sz="4" w:space="0" w:color="000001"/>
              <w:left w:val="single" w:sz="4" w:space="0" w:color="000001"/>
              <w:bottom w:val="single" w:sz="4" w:space="0" w:color="000001"/>
              <w:right w:val="single" w:sz="4" w:space="0" w:color="000001"/>
            </w:tcBorders>
            <w:shd w:fill="FFFFFF" w:val="clear"/>
            <w:vAlign w:val="center"/>
          </w:tcPr>
          <w:p>
            <w:pPr>
              <w:pStyle w:val="Normal"/>
              <w:ind w:hanging="0" w:left="0" w:right="0"/>
              <w:rPr/>
            </w:pPr>
            <w:r>
              <w:rPr>
                <w:rStyle w:val="Style10"/>
                <w:rFonts w:cs="Times New Roman"/>
                <w:color w:val="000000"/>
                <w:sz w:val="28"/>
                <w:szCs w:val="28"/>
              </w:rPr>
              <w:t>Результат «</w:t>
            </w:r>
            <w:r>
              <w:rPr>
                <w:rStyle w:val="21"/>
                <w:rFonts w:eastAsia="WenQuanYi Micro Hei" w:cs="Times New Roman"/>
                <w:color w:val="000000"/>
                <w:sz w:val="28"/>
                <w:szCs w:val="28"/>
                <w:lang w:eastAsia="ru-RU"/>
              </w:rPr>
              <w:t>Выдача разрешений на использование земель или земельных участков, находящихся в муниципальной собственности, расположенных на территории муниципального образования Кореновский район</w:t>
            </w:r>
            <w:r>
              <w:rPr>
                <w:rStyle w:val="FontStyle24"/>
                <w:rFonts w:eastAsia="WenQuanYi Micro Hei"/>
                <w:b w:val="false"/>
                <w:bCs w:val="false"/>
                <w:color w:val="000000"/>
                <w:sz w:val="28"/>
                <w:szCs w:val="28"/>
                <w:shd w:fill="FFFFFF" w:val="clear"/>
                <w:lang w:eastAsia="en-US" w:bidi="ar-SA"/>
              </w:rPr>
              <w:t>, для возведения гражданами гаражей, являющихся некапитальными сооружениями, либо стоянок технических или других средств передвижения инвалидов вблизи их места жительства</w:t>
            </w:r>
            <w:r>
              <w:rPr>
                <w:rStyle w:val="Style10"/>
                <w:rFonts w:cs="Times New Roman"/>
                <w:color w:val="000000"/>
                <w:sz w:val="28"/>
                <w:szCs w:val="28"/>
              </w:rPr>
              <w:t>»</w:t>
            </w:r>
          </w:p>
        </w:tc>
      </w:tr>
      <w:tr>
        <w:trPr/>
        <w:tc>
          <w:tcPr>
            <w:tcW w:w="698" w:type="dxa"/>
            <w:tcBorders>
              <w:top w:val="single" w:sz="4" w:space="0" w:color="000001"/>
              <w:left w:val="single" w:sz="4" w:space="0" w:color="000001"/>
              <w:bottom w:val="single" w:sz="4" w:space="0" w:color="000001"/>
              <w:right w:val="single" w:sz="4" w:space="0" w:color="000001"/>
            </w:tcBorders>
            <w:shd w:fill="FFFFFF" w:val="clear"/>
            <w:vAlign w:val="center"/>
          </w:tcPr>
          <w:p>
            <w:pPr>
              <w:pStyle w:val="Normal"/>
              <w:ind w:hanging="0" w:left="0" w:right="0"/>
              <w:jc w:val="center"/>
              <w:rPr>
                <w:rFonts w:ascii="Times New Roman" w:hAnsi="Times New Roman" w:cs="Times New Roman"/>
                <w:color w:val="000000"/>
                <w:sz w:val="28"/>
                <w:szCs w:val="28"/>
              </w:rPr>
            </w:pPr>
            <w:r>
              <w:rPr>
                <w:rFonts w:cs="Times New Roman"/>
                <w:color w:val="000000"/>
                <w:sz w:val="28"/>
                <w:szCs w:val="28"/>
              </w:rPr>
              <w:t>1.</w:t>
            </w:r>
          </w:p>
        </w:tc>
        <w:tc>
          <w:tcPr>
            <w:tcW w:w="3801" w:type="dxa"/>
            <w:tcBorders>
              <w:top w:val="single" w:sz="4" w:space="0" w:color="000001"/>
              <w:left w:val="single" w:sz="4" w:space="0" w:color="000001"/>
              <w:bottom w:val="single" w:sz="4" w:space="0" w:color="000001"/>
              <w:right w:val="single" w:sz="4" w:space="0" w:color="000001"/>
            </w:tcBorders>
            <w:shd w:fill="FFFFFF" w:val="clear"/>
            <w:vAlign w:val="center"/>
          </w:tcPr>
          <w:p>
            <w:pPr>
              <w:pStyle w:val="Normal"/>
              <w:ind w:hanging="0" w:left="0" w:right="0"/>
              <w:rPr>
                <w:rFonts w:ascii="Times New Roman" w:hAnsi="Times New Roman" w:cs="Times New Roman"/>
                <w:color w:val="000000"/>
                <w:sz w:val="28"/>
                <w:szCs w:val="28"/>
              </w:rPr>
            </w:pPr>
            <w:r>
              <w:rPr>
                <w:rFonts w:cs="Times New Roman"/>
                <w:color w:val="000000"/>
                <w:sz w:val="28"/>
                <w:szCs w:val="28"/>
              </w:rPr>
              <w:t>Основание</w:t>
            </w:r>
          </w:p>
        </w:tc>
        <w:tc>
          <w:tcPr>
            <w:tcW w:w="5277" w:type="dxa"/>
            <w:tcBorders>
              <w:top w:val="single" w:sz="4" w:space="0" w:color="000001"/>
              <w:left w:val="single" w:sz="4" w:space="0" w:color="000001"/>
              <w:bottom w:val="single" w:sz="4" w:space="0" w:color="000001"/>
              <w:right w:val="single" w:sz="4" w:space="0" w:color="000001"/>
            </w:tcBorders>
            <w:shd w:fill="FFFFFF" w:val="clear"/>
            <w:vAlign w:val="center"/>
          </w:tcPr>
          <w:p>
            <w:pPr>
              <w:pStyle w:val="Normal"/>
              <w:ind w:hanging="0" w:left="0" w:right="0"/>
              <w:rPr/>
            </w:pPr>
            <w:r>
              <w:rPr>
                <w:rStyle w:val="Style10"/>
                <w:rFonts w:cs="Times New Roman"/>
                <w:color w:val="000000"/>
                <w:sz w:val="28"/>
                <w:szCs w:val="28"/>
              </w:rPr>
              <w:t xml:space="preserve">1. Поступление </w:t>
            </w:r>
            <w:r>
              <w:rPr>
                <w:rStyle w:val="Style10"/>
                <w:rFonts w:cs="Times New Roman"/>
                <w:color w:val="000000"/>
                <w:sz w:val="28"/>
                <w:szCs w:val="28"/>
                <w:lang w:eastAsia="en-US" w:bidi="ar-SA"/>
              </w:rPr>
              <w:t>заявления</w:t>
            </w:r>
          </w:p>
        </w:tc>
      </w:tr>
      <w:tr>
        <w:trPr/>
        <w:tc>
          <w:tcPr>
            <w:tcW w:w="698" w:type="dxa"/>
            <w:tcBorders>
              <w:top w:val="single" w:sz="4" w:space="0" w:color="000001"/>
              <w:left w:val="single" w:sz="4" w:space="0" w:color="000001"/>
              <w:bottom w:val="single" w:sz="4" w:space="0" w:color="000001"/>
              <w:right w:val="single" w:sz="4" w:space="0" w:color="000001"/>
            </w:tcBorders>
            <w:shd w:fill="FFFFFF" w:val="clear"/>
            <w:vAlign w:val="center"/>
          </w:tcPr>
          <w:p>
            <w:pPr>
              <w:pStyle w:val="Normal"/>
              <w:ind w:hanging="0" w:left="0" w:right="0"/>
              <w:jc w:val="center"/>
              <w:rPr>
                <w:rFonts w:ascii="Times New Roman" w:hAnsi="Times New Roman" w:cs="Times New Roman"/>
                <w:color w:val="000000"/>
                <w:sz w:val="28"/>
                <w:szCs w:val="28"/>
              </w:rPr>
            </w:pPr>
            <w:r>
              <w:rPr>
                <w:rFonts w:cs="Times New Roman"/>
                <w:color w:val="000000"/>
                <w:sz w:val="28"/>
                <w:szCs w:val="28"/>
              </w:rPr>
              <w:t>2.</w:t>
            </w:r>
          </w:p>
        </w:tc>
        <w:tc>
          <w:tcPr>
            <w:tcW w:w="3801" w:type="dxa"/>
            <w:tcBorders>
              <w:top w:val="single" w:sz="4" w:space="0" w:color="000001"/>
              <w:left w:val="single" w:sz="4" w:space="0" w:color="000001"/>
              <w:bottom w:val="single" w:sz="4" w:space="0" w:color="000001"/>
              <w:right w:val="single" w:sz="4" w:space="0" w:color="000001"/>
            </w:tcBorders>
            <w:shd w:fill="FFFFFF" w:val="clear"/>
            <w:vAlign w:val="center"/>
          </w:tcPr>
          <w:p>
            <w:pPr>
              <w:pStyle w:val="Normal"/>
              <w:ind w:hanging="0" w:left="0" w:right="0"/>
              <w:rPr>
                <w:rFonts w:ascii="Times New Roman" w:hAnsi="Times New Roman" w:cs="Times New Roman"/>
                <w:color w:val="000000"/>
                <w:sz w:val="28"/>
                <w:szCs w:val="28"/>
              </w:rPr>
            </w:pPr>
            <w:r>
              <w:rPr>
                <w:rFonts w:cs="Times New Roman"/>
                <w:color w:val="000000"/>
                <w:sz w:val="28"/>
                <w:szCs w:val="28"/>
              </w:rPr>
              <w:t>Категория заявителя</w:t>
            </w:r>
          </w:p>
        </w:tc>
        <w:tc>
          <w:tcPr>
            <w:tcW w:w="5277"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27"/>
              <w:rPr/>
            </w:pPr>
            <w:r>
              <w:rPr>
                <w:rStyle w:val="Style10"/>
                <w:rFonts w:cs="Times New Roman" w:ascii="Times New Roman" w:hAnsi="Times New Roman"/>
                <w:color w:val="000000"/>
                <w:sz w:val="28"/>
                <w:szCs w:val="28"/>
              </w:rPr>
              <w:t>1.</w:t>
            </w:r>
            <w:r>
              <w:rPr>
                <w:rStyle w:val="Style10"/>
                <w:rFonts w:eastAsia="Times New Roman" w:cs="Times New Roman" w:ascii="Times New Roman" w:hAnsi="Times New Roman"/>
                <w:color w:val="000000"/>
                <w:sz w:val="28"/>
                <w:szCs w:val="28"/>
                <w:lang w:eastAsia="ru-RU"/>
              </w:rPr>
              <w:t xml:space="preserve"> Физическое  лицо, заинтересованное  в получении муниципальной услуги</w:t>
            </w:r>
          </w:p>
        </w:tc>
      </w:tr>
      <w:tr>
        <w:trPr/>
        <w:tc>
          <w:tcPr>
            <w:tcW w:w="698" w:type="dxa"/>
            <w:tcBorders>
              <w:top w:val="single" w:sz="4" w:space="0" w:color="000001"/>
              <w:left w:val="single" w:sz="4" w:space="0" w:color="000001"/>
              <w:bottom w:val="single" w:sz="4" w:space="0" w:color="000001"/>
              <w:right w:val="single" w:sz="4" w:space="0" w:color="000001"/>
            </w:tcBorders>
            <w:shd w:fill="FFFFFF" w:val="clear"/>
            <w:vAlign w:val="center"/>
          </w:tcPr>
          <w:p>
            <w:pPr>
              <w:pStyle w:val="Normal"/>
              <w:ind w:hanging="0" w:left="0" w:right="0"/>
              <w:jc w:val="center"/>
              <w:rPr>
                <w:rFonts w:ascii="Times New Roman" w:hAnsi="Times New Roman" w:cs="Times New Roman"/>
                <w:color w:val="000000"/>
                <w:sz w:val="28"/>
                <w:szCs w:val="28"/>
              </w:rPr>
            </w:pPr>
            <w:r>
              <w:rPr>
                <w:rFonts w:cs="Times New Roman"/>
                <w:color w:val="000000"/>
                <w:sz w:val="28"/>
                <w:szCs w:val="28"/>
              </w:rPr>
              <w:t>3.</w:t>
            </w:r>
          </w:p>
        </w:tc>
        <w:tc>
          <w:tcPr>
            <w:tcW w:w="3801" w:type="dxa"/>
            <w:tcBorders>
              <w:top w:val="single" w:sz="4" w:space="0" w:color="000001"/>
              <w:left w:val="single" w:sz="4" w:space="0" w:color="000001"/>
              <w:bottom w:val="single" w:sz="4" w:space="0" w:color="000001"/>
              <w:right w:val="single" w:sz="4" w:space="0" w:color="000001"/>
            </w:tcBorders>
            <w:shd w:fill="FFFFFF" w:val="clear"/>
            <w:vAlign w:val="center"/>
          </w:tcPr>
          <w:p>
            <w:pPr>
              <w:pStyle w:val="Normal"/>
              <w:ind w:hanging="0" w:left="0" w:right="0"/>
              <w:rPr/>
            </w:pPr>
            <w:r>
              <w:rPr>
                <w:rStyle w:val="Style10"/>
                <w:rFonts w:cs="Times New Roman"/>
                <w:color w:val="000000"/>
                <w:sz w:val="28"/>
                <w:szCs w:val="28"/>
              </w:rPr>
              <w:t xml:space="preserve">Представитель </w:t>
            </w:r>
            <w:r>
              <w:rPr>
                <w:rStyle w:val="Style10"/>
                <w:rFonts w:cs="Times New Roman"/>
                <w:color w:val="000000"/>
                <w:sz w:val="28"/>
                <w:szCs w:val="28"/>
                <w:lang w:eastAsia="en-US" w:bidi="ar-SA"/>
              </w:rPr>
              <w:t>заявителя</w:t>
            </w:r>
          </w:p>
        </w:tc>
        <w:tc>
          <w:tcPr>
            <w:tcW w:w="5277" w:type="dxa"/>
            <w:tcBorders>
              <w:top w:val="single" w:sz="4" w:space="0" w:color="000001"/>
              <w:left w:val="single" w:sz="4" w:space="0" w:color="000001"/>
              <w:bottom w:val="single" w:sz="4" w:space="0" w:color="000001"/>
              <w:right w:val="single" w:sz="4" w:space="0" w:color="000001"/>
            </w:tcBorders>
            <w:shd w:fill="FFFFFF" w:val="clear"/>
            <w:vAlign w:val="center"/>
          </w:tcPr>
          <w:p>
            <w:pPr>
              <w:pStyle w:val="Normal"/>
              <w:ind w:hanging="0" w:left="0" w:right="0"/>
              <w:rPr>
                <w:rFonts w:ascii="Times New Roman" w:hAnsi="Times New Roman" w:cs="Times New Roman"/>
                <w:color w:val="000000"/>
                <w:sz w:val="28"/>
                <w:szCs w:val="28"/>
              </w:rPr>
            </w:pPr>
            <w:r>
              <w:rPr>
                <w:rFonts w:cs="Times New Roman"/>
                <w:color w:val="000000"/>
                <w:sz w:val="28"/>
                <w:szCs w:val="28"/>
              </w:rPr>
              <w:t>1. Физическое лицо</w:t>
            </w:r>
          </w:p>
          <w:p>
            <w:pPr>
              <w:pStyle w:val="Normal"/>
              <w:ind w:hanging="0" w:left="0" w:right="0"/>
              <w:rPr>
                <w:rFonts w:ascii="Times New Roman" w:hAnsi="Times New Roman" w:cs="Times New Roman"/>
                <w:color w:val="000000"/>
                <w:sz w:val="28"/>
                <w:szCs w:val="28"/>
              </w:rPr>
            </w:pPr>
            <w:r>
              <w:rPr>
                <w:rFonts w:cs="Times New Roman"/>
                <w:color w:val="000000"/>
                <w:sz w:val="28"/>
                <w:szCs w:val="28"/>
              </w:rPr>
              <w:t>2. Иное лицо полномочия,  которого подтверждены в установленном порядке</w:t>
            </w:r>
          </w:p>
        </w:tc>
      </w:tr>
      <w:tr>
        <w:trPr/>
        <w:tc>
          <w:tcPr>
            <w:tcW w:w="698" w:type="dxa"/>
            <w:tcBorders>
              <w:top w:val="single" w:sz="4" w:space="0" w:color="000001"/>
              <w:left w:val="single" w:sz="4" w:space="0" w:color="000001"/>
              <w:bottom w:val="single" w:sz="4" w:space="0" w:color="000001"/>
              <w:right w:val="single" w:sz="4" w:space="0" w:color="000001"/>
            </w:tcBorders>
            <w:shd w:fill="FFFFFF" w:val="clear"/>
            <w:vAlign w:val="center"/>
          </w:tcPr>
          <w:p>
            <w:pPr>
              <w:pStyle w:val="Normal"/>
              <w:ind w:hanging="0" w:left="0" w:right="0"/>
              <w:jc w:val="center"/>
              <w:rPr>
                <w:rFonts w:ascii="Times New Roman" w:hAnsi="Times New Roman" w:cs="Times New Roman"/>
                <w:color w:val="000000"/>
                <w:sz w:val="28"/>
                <w:szCs w:val="28"/>
              </w:rPr>
            </w:pPr>
            <w:r>
              <w:rPr>
                <w:rFonts w:cs="Times New Roman"/>
                <w:color w:val="000000"/>
                <w:sz w:val="28"/>
                <w:szCs w:val="28"/>
              </w:rPr>
              <w:t>4.</w:t>
            </w:r>
          </w:p>
        </w:tc>
        <w:tc>
          <w:tcPr>
            <w:tcW w:w="3801" w:type="dxa"/>
            <w:tcBorders>
              <w:top w:val="single" w:sz="4" w:space="0" w:color="000001"/>
              <w:left w:val="single" w:sz="4" w:space="0" w:color="000001"/>
              <w:bottom w:val="single" w:sz="4" w:space="0" w:color="000001"/>
              <w:right w:val="single" w:sz="4" w:space="0" w:color="000001"/>
            </w:tcBorders>
            <w:shd w:fill="FFFFFF" w:val="clear"/>
            <w:vAlign w:val="center"/>
          </w:tcPr>
          <w:p>
            <w:pPr>
              <w:pStyle w:val="Normal"/>
              <w:ind w:hanging="0" w:left="0" w:right="0"/>
              <w:rPr>
                <w:rFonts w:ascii="Times New Roman" w:hAnsi="Times New Roman" w:cs="Times New Roman"/>
                <w:color w:val="000000"/>
                <w:sz w:val="28"/>
                <w:szCs w:val="28"/>
              </w:rPr>
            </w:pPr>
            <w:r>
              <w:rPr>
                <w:rFonts w:cs="Times New Roman"/>
                <w:color w:val="000000"/>
                <w:sz w:val="28"/>
                <w:szCs w:val="28"/>
              </w:rPr>
              <w:t>Способ обращения</w:t>
            </w:r>
          </w:p>
        </w:tc>
        <w:tc>
          <w:tcPr>
            <w:tcW w:w="5277" w:type="dxa"/>
            <w:tcBorders>
              <w:top w:val="single" w:sz="4" w:space="0" w:color="000001"/>
              <w:left w:val="single" w:sz="4" w:space="0" w:color="000001"/>
              <w:bottom w:val="single" w:sz="4" w:space="0" w:color="000001"/>
              <w:right w:val="single" w:sz="4" w:space="0" w:color="000001"/>
            </w:tcBorders>
            <w:shd w:fill="FFFFFF" w:val="clear"/>
            <w:vAlign w:val="center"/>
          </w:tcPr>
          <w:p>
            <w:pPr>
              <w:pStyle w:val="Normal"/>
              <w:ind w:hanging="0" w:left="0" w:right="0"/>
              <w:rPr>
                <w:rFonts w:ascii="Times New Roman" w:hAnsi="Times New Roman" w:cs="Times New Roman"/>
                <w:color w:val="000000"/>
                <w:sz w:val="28"/>
                <w:szCs w:val="28"/>
              </w:rPr>
            </w:pPr>
            <w:r>
              <w:rPr>
                <w:rFonts w:cs="Times New Roman"/>
                <w:color w:val="000000"/>
                <w:sz w:val="28"/>
                <w:szCs w:val="28"/>
              </w:rPr>
              <w:t>1. Заявитель лично (дополнительных документов не требуется)</w:t>
            </w:r>
          </w:p>
          <w:p>
            <w:pPr>
              <w:pStyle w:val="Normal"/>
              <w:ind w:hanging="0" w:left="0" w:right="0"/>
              <w:rPr>
                <w:rFonts w:ascii="Times New Roman" w:hAnsi="Times New Roman" w:cs="Times New Roman"/>
                <w:color w:val="000000"/>
                <w:sz w:val="28"/>
                <w:szCs w:val="28"/>
              </w:rPr>
            </w:pPr>
            <w:r>
              <w:rPr>
                <w:rFonts w:cs="Times New Roman"/>
                <w:color w:val="000000"/>
                <w:sz w:val="28"/>
                <w:szCs w:val="28"/>
              </w:rPr>
              <w:t>2. Представитель заявителя (необходимо представить документ, подтверждающий полномочия представителя)</w:t>
            </w:r>
          </w:p>
        </w:tc>
      </w:tr>
      <w:tr>
        <w:trPr/>
        <w:tc>
          <w:tcPr>
            <w:tcW w:w="698" w:type="dxa"/>
            <w:tcBorders>
              <w:top w:val="single" w:sz="4" w:space="0" w:color="000001"/>
              <w:left w:val="single" w:sz="4" w:space="0" w:color="000001"/>
              <w:bottom w:val="single" w:sz="4" w:space="0" w:color="000001"/>
              <w:right w:val="single" w:sz="4" w:space="0" w:color="000001"/>
            </w:tcBorders>
            <w:shd w:fill="FFFFFF" w:val="clear"/>
            <w:vAlign w:val="center"/>
          </w:tcPr>
          <w:p>
            <w:pPr>
              <w:pStyle w:val="Normal"/>
              <w:ind w:hanging="0" w:left="0" w:right="0"/>
              <w:jc w:val="center"/>
              <w:rPr>
                <w:rFonts w:ascii="Times New Roman" w:hAnsi="Times New Roman" w:cs="Times New Roman"/>
                <w:color w:val="000000"/>
                <w:sz w:val="28"/>
                <w:szCs w:val="28"/>
              </w:rPr>
            </w:pPr>
            <w:r>
              <w:rPr>
                <w:rFonts w:cs="Times New Roman"/>
                <w:color w:val="000000"/>
                <w:sz w:val="28"/>
                <w:szCs w:val="28"/>
              </w:rPr>
              <w:t>5.</w:t>
            </w:r>
          </w:p>
        </w:tc>
        <w:tc>
          <w:tcPr>
            <w:tcW w:w="3801" w:type="dxa"/>
            <w:tcBorders>
              <w:top w:val="single" w:sz="4" w:space="0" w:color="000001"/>
              <w:left w:val="single" w:sz="4" w:space="0" w:color="000001"/>
              <w:bottom w:val="single" w:sz="4" w:space="0" w:color="000001"/>
              <w:right w:val="single" w:sz="4" w:space="0" w:color="000001"/>
            </w:tcBorders>
            <w:shd w:fill="FFFFFF" w:val="clear"/>
            <w:vAlign w:val="center"/>
          </w:tcPr>
          <w:p>
            <w:pPr>
              <w:pStyle w:val="Normal"/>
              <w:ind w:hanging="0" w:left="0" w:right="0"/>
              <w:rPr>
                <w:rFonts w:ascii="Times New Roman" w:hAnsi="Times New Roman" w:cs="Times New Roman"/>
                <w:color w:val="000000"/>
                <w:sz w:val="28"/>
                <w:szCs w:val="28"/>
              </w:rPr>
            </w:pPr>
            <w:r>
              <w:rPr>
                <w:rFonts w:cs="Times New Roman"/>
                <w:color w:val="000000"/>
                <w:sz w:val="28"/>
                <w:szCs w:val="28"/>
              </w:rPr>
              <w:t>Принятое решение</w:t>
            </w:r>
          </w:p>
        </w:tc>
        <w:tc>
          <w:tcPr>
            <w:tcW w:w="5277" w:type="dxa"/>
            <w:tcBorders>
              <w:top w:val="single" w:sz="4" w:space="0" w:color="000001"/>
              <w:left w:val="single" w:sz="4" w:space="0" w:color="000001"/>
              <w:bottom w:val="single" w:sz="4" w:space="0" w:color="000001"/>
              <w:right w:val="single" w:sz="4" w:space="0" w:color="000001"/>
            </w:tcBorders>
            <w:shd w:fill="FFFFFF" w:val="clear"/>
            <w:vAlign w:val="center"/>
          </w:tcPr>
          <w:p>
            <w:pPr>
              <w:pStyle w:val="Normal"/>
              <w:ind w:hanging="0" w:left="0" w:right="0"/>
              <w:jc w:val="both"/>
              <w:rPr>
                <w:rFonts w:ascii="Times New Roman" w:hAnsi="Times New Roman" w:cs="Times New Roman"/>
                <w:color w:val="000000"/>
                <w:sz w:val="28"/>
                <w:szCs w:val="28"/>
              </w:rPr>
            </w:pPr>
            <w:r>
              <w:rPr>
                <w:rFonts w:cs="Times New Roman"/>
                <w:color w:val="000000"/>
                <w:sz w:val="28"/>
                <w:szCs w:val="28"/>
              </w:rPr>
              <w:t>1. Постановление администрации муниципального образования Кореновский район о разрешении на использование земель или земельных участков, находящихся в муниципальной собственности, расположенных на территории муниципального образования Кореновский район, для возведения гражданами гаражей, являющихся некапитальными  сооружениями</w:t>
            </w:r>
          </w:p>
          <w:p>
            <w:pPr>
              <w:pStyle w:val="Normal"/>
              <w:ind w:hanging="0" w:left="0" w:right="0"/>
              <w:jc w:val="both"/>
              <w:rPr/>
            </w:pPr>
            <w:r>
              <w:rPr>
                <w:rStyle w:val="Style10"/>
                <w:rFonts w:cs="Times New Roman"/>
                <w:color w:val="000000"/>
                <w:sz w:val="28"/>
                <w:szCs w:val="28"/>
              </w:rPr>
              <w:t>2. Постановление администрации муниципального образования Кореновский район о разрешении на использование земель или земельных участков, находящихся в муниципальной собственности, расположенных на территории муниципального образования Кореновский район, для стоянок технических или других средств передвижения инвалидов вблизи их места жительства</w:t>
            </w:r>
          </w:p>
          <w:p>
            <w:pPr>
              <w:pStyle w:val="12"/>
              <w:ind w:hanging="0" w:left="0" w:right="-1"/>
              <w:jc w:val="both"/>
              <w:rPr/>
            </w:pPr>
            <w:r>
              <w:rPr>
                <w:rStyle w:val="Style10"/>
                <w:rFonts w:eastAsia="Times New Roman"/>
                <w:color w:val="000000"/>
                <w:sz w:val="28"/>
                <w:szCs w:val="28"/>
                <w:lang w:eastAsia="ar-SA" w:bidi="ar-SA"/>
              </w:rPr>
              <w:t xml:space="preserve">3. Мотивированный письменный отказ в </w:t>
            </w:r>
            <w:r>
              <w:rPr>
                <w:rStyle w:val="Style10"/>
                <w:rFonts w:eastAsia="Times New Roman"/>
                <w:color w:val="000000"/>
                <w:sz w:val="28"/>
                <w:szCs w:val="28"/>
                <w:lang w:eastAsia="ru-RU"/>
              </w:rPr>
              <w:t xml:space="preserve"> выдаче разрешения на возведение гаража, являющегося некапитальным сооружением</w:t>
            </w:r>
            <w:r>
              <w:rPr>
                <w:rStyle w:val="FontStyle58"/>
                <w:rFonts w:eastAsia="Times New Roman"/>
                <w:color w:val="000000"/>
                <w:sz w:val="28"/>
                <w:szCs w:val="28"/>
                <w:lang w:eastAsia="ru-RU"/>
              </w:rPr>
              <w:t xml:space="preserve">, либо разрешения на стоянку технических или других средств передвижения инвалида вблизи его места жительства, </w:t>
            </w:r>
            <w:r>
              <w:rPr>
                <w:rStyle w:val="Style13"/>
                <w:rFonts w:eastAsia="Times New Roman"/>
                <w:color w:val="000000"/>
                <w:sz w:val="28"/>
                <w:szCs w:val="28"/>
                <w:lang w:eastAsia="ru-RU"/>
              </w:rPr>
              <w:t xml:space="preserve">в </w:t>
            </w:r>
            <w:r>
              <w:rPr>
                <w:rStyle w:val="Style10"/>
                <w:rFonts w:eastAsia="Times New Roman"/>
                <w:color w:val="000000"/>
                <w:sz w:val="28"/>
                <w:szCs w:val="28"/>
                <w:lang w:eastAsia="ru-RU"/>
              </w:rPr>
              <w:t xml:space="preserve">виде </w:t>
            </w:r>
            <w:r>
              <w:rPr>
                <w:rStyle w:val="Style10"/>
                <w:rFonts w:eastAsia="Times New Roman"/>
                <w:color w:val="000000"/>
                <w:sz w:val="28"/>
                <w:szCs w:val="28"/>
                <w:lang w:eastAsia="ar-SA" w:bidi="ar-SA"/>
              </w:rPr>
              <w:t>письма администрации муниципального образования Кореновский район</w:t>
            </w:r>
          </w:p>
        </w:tc>
      </w:tr>
    </w:tbl>
    <w:p>
      <w:pPr>
        <w:pStyle w:val="Normal"/>
        <w:ind w:hanging="0" w:left="0" w:right="0"/>
        <w:rPr>
          <w:rFonts w:ascii="Times New Roman" w:hAnsi="Times New Roman" w:eastAsia="Times New Roman" w:cs="Times New Roman"/>
          <w:color w:val="000000"/>
          <w:sz w:val="28"/>
          <w:szCs w:val="28"/>
          <w:lang w:eastAsia="ru-RU"/>
        </w:rPr>
      </w:pPr>
      <w:r>
        <w:rPr>
          <w:rFonts w:eastAsia="Times New Roman" w:cs="Times New Roman"/>
          <w:color w:val="000000"/>
          <w:sz w:val="28"/>
          <w:szCs w:val="28"/>
          <w:lang w:eastAsia="ru-RU"/>
        </w:rPr>
      </w:r>
    </w:p>
    <w:p>
      <w:pPr>
        <w:pStyle w:val="Normal"/>
        <w:ind w:hanging="0" w:left="0" w:right="0"/>
        <w:jc w:val="center"/>
        <w:rPr>
          <w:rFonts w:ascii="Times New Roman" w:hAnsi="Times New Roman" w:cs="Times New Roman"/>
          <w:b/>
          <w:color w:val="000000"/>
          <w:sz w:val="28"/>
          <w:szCs w:val="28"/>
        </w:rPr>
      </w:pPr>
      <w:r>
        <w:rPr>
          <w:rFonts w:cs="Times New Roman"/>
          <w:b/>
          <w:color w:val="000000"/>
          <w:sz w:val="28"/>
          <w:szCs w:val="28"/>
        </w:rPr>
        <w:t>2. Комбинации признаков заявителей, каждая из которых</w:t>
      </w:r>
    </w:p>
    <w:p>
      <w:pPr>
        <w:pStyle w:val="Normal"/>
        <w:ind w:hanging="0" w:left="0" w:right="0"/>
        <w:jc w:val="center"/>
        <w:rPr>
          <w:rFonts w:ascii="Times New Roman" w:hAnsi="Times New Roman" w:cs="Times New Roman"/>
          <w:b/>
          <w:color w:val="000000"/>
          <w:sz w:val="28"/>
          <w:szCs w:val="28"/>
        </w:rPr>
      </w:pPr>
      <w:r>
        <w:rPr>
          <w:rFonts w:cs="Times New Roman"/>
          <w:b/>
          <w:color w:val="000000"/>
          <w:sz w:val="28"/>
          <w:szCs w:val="28"/>
        </w:rPr>
        <w:t>соответствует одному варианту предоставления услуги</w:t>
      </w:r>
    </w:p>
    <w:p>
      <w:pPr>
        <w:pStyle w:val="Normal"/>
        <w:ind w:hanging="0" w:left="0" w:right="0"/>
        <w:rPr>
          <w:rFonts w:ascii="Times New Roman" w:hAnsi="Times New Roman" w:cs="Times New Roman"/>
          <w:color w:val="000000"/>
          <w:sz w:val="28"/>
          <w:szCs w:val="28"/>
        </w:rPr>
      </w:pPr>
      <w:r>
        <w:rPr>
          <w:rFonts w:cs="Times New Roman"/>
          <w:color w:val="000000"/>
          <w:sz w:val="28"/>
          <w:szCs w:val="28"/>
        </w:rPr>
      </w:r>
    </w:p>
    <w:tbl>
      <w:tblPr>
        <w:tblW w:w="9634" w:type="dxa"/>
        <w:jc w:val="left"/>
        <w:tblInd w:w="-67" w:type="dxa"/>
        <w:tblLayout w:type="fixed"/>
        <w:tblCellMar>
          <w:top w:w="102" w:type="dxa"/>
          <w:left w:w="62" w:type="dxa"/>
          <w:bottom w:w="102" w:type="dxa"/>
          <w:right w:w="62" w:type="dxa"/>
        </w:tblCellMar>
      </w:tblPr>
      <w:tblGrid>
        <w:gridCol w:w="1696"/>
        <w:gridCol w:w="7938"/>
      </w:tblGrid>
      <w:tr>
        <w:trPr/>
        <w:tc>
          <w:tcPr>
            <w:tcW w:w="1696" w:type="dxa"/>
            <w:tcBorders>
              <w:top w:val="single" w:sz="4" w:space="0" w:color="000001"/>
              <w:left w:val="single" w:sz="4" w:space="0" w:color="000001"/>
              <w:bottom w:val="single" w:sz="4" w:space="0" w:color="000001"/>
              <w:right w:val="single" w:sz="4" w:space="0" w:color="000001"/>
            </w:tcBorders>
            <w:shd w:fill="FFFFFF" w:val="clear"/>
            <w:vAlign w:val="center"/>
          </w:tcPr>
          <w:p>
            <w:pPr>
              <w:pStyle w:val="Normal"/>
              <w:ind w:hanging="0" w:left="0" w:right="0"/>
              <w:jc w:val="center"/>
              <w:rPr>
                <w:rFonts w:ascii="Times New Roman" w:hAnsi="Times New Roman" w:cs="Times New Roman"/>
                <w:color w:val="000000"/>
                <w:sz w:val="28"/>
                <w:szCs w:val="28"/>
              </w:rPr>
            </w:pPr>
            <w:r>
              <w:rPr>
                <w:rFonts w:cs="Times New Roman"/>
                <w:color w:val="000000"/>
                <w:sz w:val="28"/>
                <w:szCs w:val="28"/>
              </w:rPr>
              <w:t>Вариант</w:t>
            </w:r>
          </w:p>
        </w:tc>
        <w:tc>
          <w:tcPr>
            <w:tcW w:w="7938" w:type="dxa"/>
            <w:tcBorders>
              <w:top w:val="single" w:sz="4" w:space="0" w:color="000001"/>
              <w:left w:val="single" w:sz="4" w:space="0" w:color="000001"/>
              <w:bottom w:val="single" w:sz="4" w:space="0" w:color="000001"/>
              <w:right w:val="single" w:sz="4" w:space="0" w:color="000001"/>
            </w:tcBorders>
            <w:shd w:fill="FFFFFF" w:val="clear"/>
            <w:vAlign w:val="center"/>
          </w:tcPr>
          <w:p>
            <w:pPr>
              <w:pStyle w:val="Normal"/>
              <w:ind w:hanging="0" w:left="0" w:right="0"/>
              <w:jc w:val="center"/>
              <w:rPr>
                <w:rFonts w:ascii="Times New Roman" w:hAnsi="Times New Roman" w:cs="Times New Roman"/>
                <w:color w:val="000000"/>
                <w:sz w:val="28"/>
                <w:szCs w:val="28"/>
              </w:rPr>
            </w:pPr>
            <w:r>
              <w:rPr>
                <w:rFonts w:cs="Times New Roman"/>
                <w:color w:val="000000"/>
                <w:sz w:val="28"/>
                <w:szCs w:val="28"/>
              </w:rPr>
              <w:t>Комбинация значений признаков</w:t>
            </w:r>
          </w:p>
        </w:tc>
      </w:tr>
      <w:tr>
        <w:trPr/>
        <w:tc>
          <w:tcPr>
            <w:tcW w:w="9634" w:type="dxa"/>
            <w:gridSpan w:val="2"/>
            <w:tcBorders>
              <w:top w:val="single" w:sz="4" w:space="0" w:color="000001"/>
              <w:left w:val="single" w:sz="4" w:space="0" w:color="000001"/>
              <w:bottom w:val="single" w:sz="4" w:space="0" w:color="000001"/>
              <w:right w:val="single" w:sz="4" w:space="0" w:color="000001"/>
            </w:tcBorders>
            <w:shd w:fill="FFFFFF" w:val="clear"/>
            <w:vAlign w:val="center"/>
          </w:tcPr>
          <w:p>
            <w:pPr>
              <w:pStyle w:val="Normal"/>
              <w:ind w:hanging="0" w:left="0" w:right="0"/>
              <w:rPr/>
            </w:pPr>
            <w:r>
              <w:rPr>
                <w:rStyle w:val="Style10"/>
                <w:rFonts w:cs="Times New Roman"/>
                <w:color w:val="000000"/>
                <w:sz w:val="28"/>
                <w:szCs w:val="28"/>
              </w:rPr>
              <w:t xml:space="preserve">Вариант  </w:t>
            </w:r>
            <w:r>
              <w:rPr>
                <w:rStyle w:val="Style10"/>
                <w:rFonts w:cs="Times New Roman"/>
                <w:color w:val="000000"/>
                <w:sz w:val="28"/>
                <w:szCs w:val="28"/>
                <w:lang w:val="en-US"/>
              </w:rPr>
              <w:t>I</w:t>
            </w:r>
            <w:r>
              <w:rPr>
                <w:rStyle w:val="Style10"/>
                <w:rFonts w:cs="Times New Roman"/>
                <w:color w:val="000000"/>
                <w:sz w:val="28"/>
                <w:szCs w:val="28"/>
              </w:rPr>
              <w:t xml:space="preserve"> «</w:t>
            </w:r>
            <w:r>
              <w:rPr>
                <w:rStyle w:val="21"/>
                <w:rFonts w:eastAsia="WenQuanYi Micro Hei" w:cs="Times New Roman"/>
                <w:color w:val="000000"/>
                <w:sz w:val="28"/>
                <w:szCs w:val="28"/>
                <w:lang w:eastAsia="ru-RU"/>
              </w:rPr>
              <w:t>Выдача разрешений на использование земель или земельных участков, находящихся в муниципальной собственности, расположенных на территории муниципального образования Кореновский район</w:t>
            </w:r>
            <w:r>
              <w:rPr>
                <w:rStyle w:val="FontStyle24"/>
                <w:rFonts w:eastAsia="WenQuanYi Micro Hei"/>
                <w:b w:val="false"/>
                <w:bCs w:val="false"/>
                <w:color w:val="000000"/>
                <w:sz w:val="28"/>
                <w:szCs w:val="28"/>
                <w:shd w:fill="FFFFFF" w:val="clear"/>
                <w:lang w:eastAsia="en-US" w:bidi="ar-SA"/>
              </w:rPr>
              <w:t>, для возведения гражданами гаражей, являющихся некапитальными сооружениями, либо стоянок технических или других средств передвижения инвалидов вблизи их места жительства</w:t>
            </w:r>
            <w:r>
              <w:rPr>
                <w:rStyle w:val="Style10"/>
                <w:rFonts w:cs="Times New Roman"/>
                <w:color w:val="000000"/>
                <w:sz w:val="28"/>
                <w:szCs w:val="28"/>
              </w:rPr>
              <w:t>»</w:t>
            </w:r>
          </w:p>
        </w:tc>
      </w:tr>
      <w:tr>
        <w:trPr/>
        <w:tc>
          <w:tcPr>
            <w:tcW w:w="1696" w:type="dxa"/>
            <w:tcBorders>
              <w:top w:val="single" w:sz="4" w:space="0" w:color="000001"/>
              <w:left w:val="single" w:sz="4" w:space="0" w:color="000001"/>
              <w:bottom w:val="single" w:sz="4" w:space="0" w:color="000001"/>
              <w:right w:val="single" w:sz="4" w:space="0" w:color="000001"/>
            </w:tcBorders>
            <w:shd w:fill="FFFFFF" w:val="clear"/>
            <w:vAlign w:val="center"/>
          </w:tcPr>
          <w:p>
            <w:pPr>
              <w:pStyle w:val="Normal"/>
              <w:ind w:hanging="0" w:left="0" w:right="0"/>
              <w:jc w:val="center"/>
              <w:rPr>
                <w:rFonts w:ascii="Times New Roman" w:hAnsi="Times New Roman" w:cs="Times New Roman"/>
                <w:color w:val="000000"/>
                <w:sz w:val="28"/>
                <w:szCs w:val="28"/>
              </w:rPr>
            </w:pPr>
            <w:r>
              <w:rPr>
                <w:rFonts w:cs="Times New Roman"/>
                <w:color w:val="000000"/>
                <w:sz w:val="28"/>
                <w:szCs w:val="28"/>
              </w:rPr>
              <w:t>1.</w:t>
            </w:r>
          </w:p>
        </w:tc>
        <w:tc>
          <w:tcPr>
            <w:tcW w:w="7938" w:type="dxa"/>
            <w:tcBorders>
              <w:top w:val="single" w:sz="4" w:space="0" w:color="000001"/>
              <w:left w:val="single" w:sz="4" w:space="0" w:color="000001"/>
              <w:bottom w:val="single" w:sz="4" w:space="0" w:color="000001"/>
              <w:right w:val="single" w:sz="4" w:space="0" w:color="000001"/>
            </w:tcBorders>
            <w:shd w:fill="FFFFFF" w:val="clear"/>
          </w:tcPr>
          <w:p>
            <w:pPr>
              <w:pStyle w:val="Style27"/>
              <w:rPr/>
            </w:pPr>
            <w:r>
              <w:rPr>
                <w:rStyle w:val="Style10"/>
                <w:rFonts w:cs="Times New Roman" w:ascii="Times New Roman" w:hAnsi="Times New Roman"/>
                <w:color w:val="000000"/>
                <w:sz w:val="28"/>
                <w:szCs w:val="28"/>
              </w:rPr>
              <w:t xml:space="preserve">Физическое лицо,  </w:t>
            </w:r>
            <w:r>
              <w:rPr>
                <w:rStyle w:val="Style10"/>
                <w:rFonts w:eastAsia="Times New Roman" w:cs="Times New Roman" w:ascii="Times New Roman" w:hAnsi="Times New Roman"/>
                <w:color w:val="000000"/>
                <w:sz w:val="28"/>
                <w:szCs w:val="28"/>
                <w:lang w:eastAsia="ru-RU"/>
              </w:rPr>
              <w:t>обратившееся за получением муниципальной услуги   лично.</w:t>
            </w:r>
          </w:p>
        </w:tc>
      </w:tr>
      <w:tr>
        <w:trPr/>
        <w:tc>
          <w:tcPr>
            <w:tcW w:w="1696" w:type="dxa"/>
            <w:tcBorders>
              <w:top w:val="single" w:sz="4" w:space="0" w:color="000001"/>
              <w:left w:val="single" w:sz="4" w:space="0" w:color="000001"/>
              <w:bottom w:val="single" w:sz="4" w:space="0" w:color="000001"/>
              <w:right w:val="single" w:sz="4" w:space="0" w:color="000001"/>
            </w:tcBorders>
            <w:shd w:fill="FFFFFF" w:val="clear"/>
            <w:vAlign w:val="center"/>
          </w:tcPr>
          <w:p>
            <w:pPr>
              <w:pStyle w:val="Normal"/>
              <w:ind w:hanging="0" w:left="0" w:right="0"/>
              <w:jc w:val="center"/>
              <w:rPr>
                <w:rFonts w:ascii="Times New Roman" w:hAnsi="Times New Roman" w:cs="Times New Roman"/>
                <w:color w:val="000000"/>
                <w:sz w:val="28"/>
                <w:szCs w:val="28"/>
              </w:rPr>
            </w:pPr>
            <w:r>
              <w:rPr>
                <w:rFonts w:cs="Times New Roman"/>
                <w:color w:val="000000"/>
                <w:sz w:val="28"/>
                <w:szCs w:val="28"/>
              </w:rPr>
              <w:t>2.</w:t>
            </w:r>
          </w:p>
        </w:tc>
        <w:tc>
          <w:tcPr>
            <w:tcW w:w="7938" w:type="dxa"/>
            <w:tcBorders>
              <w:top w:val="single" w:sz="4" w:space="0" w:color="000001"/>
              <w:left w:val="single" w:sz="4" w:space="0" w:color="000001"/>
              <w:bottom w:val="single" w:sz="4" w:space="0" w:color="000001"/>
              <w:right w:val="single" w:sz="4" w:space="0" w:color="000001"/>
            </w:tcBorders>
            <w:shd w:fill="FFFFFF" w:val="clear"/>
          </w:tcPr>
          <w:p>
            <w:pPr>
              <w:pStyle w:val="Style27"/>
              <w:rPr/>
            </w:pPr>
            <w:r>
              <w:rPr>
                <w:rStyle w:val="Style10"/>
                <w:rFonts w:cs="Times New Roman" w:ascii="Times New Roman" w:hAnsi="Times New Roman"/>
                <w:color w:val="000000"/>
                <w:sz w:val="28"/>
                <w:szCs w:val="28"/>
              </w:rPr>
              <w:t xml:space="preserve">Представитель  физического лица, </w:t>
            </w:r>
            <w:r>
              <w:rPr>
                <w:rStyle w:val="Style10"/>
                <w:rFonts w:eastAsia="Times New Roman" w:cs="Times New Roman" w:ascii="Times New Roman" w:hAnsi="Times New Roman"/>
                <w:color w:val="000000"/>
                <w:sz w:val="28"/>
                <w:szCs w:val="28"/>
                <w:lang w:eastAsia="ru-RU"/>
              </w:rPr>
              <w:t xml:space="preserve"> обратившийся за получением муниципальной услуги.</w:t>
            </w:r>
          </w:p>
        </w:tc>
      </w:tr>
      <w:tr>
        <w:trPr/>
        <w:tc>
          <w:tcPr>
            <w:tcW w:w="9634" w:type="dxa"/>
            <w:gridSpan w:val="2"/>
            <w:tcBorders>
              <w:top w:val="single" w:sz="4" w:space="0" w:color="000001"/>
              <w:left w:val="single" w:sz="4" w:space="0" w:color="000001"/>
              <w:bottom w:val="single" w:sz="4" w:space="0" w:color="000001"/>
              <w:right w:val="single" w:sz="4" w:space="0" w:color="000001"/>
            </w:tcBorders>
            <w:shd w:fill="FFFFFF" w:val="clear"/>
            <w:vAlign w:val="center"/>
          </w:tcPr>
          <w:p>
            <w:pPr>
              <w:pStyle w:val="Normal"/>
              <w:ind w:hanging="0" w:left="0" w:right="0"/>
              <w:rPr/>
            </w:pPr>
            <w:r>
              <w:rPr>
                <w:rStyle w:val="Style10"/>
                <w:rFonts w:cs="Times New Roman"/>
                <w:color w:val="000000"/>
                <w:sz w:val="28"/>
                <w:szCs w:val="28"/>
              </w:rPr>
              <w:t xml:space="preserve">Вариант </w:t>
            </w:r>
            <w:r>
              <w:rPr>
                <w:rStyle w:val="Style10"/>
                <w:rFonts w:cs="Times New Roman"/>
                <w:color w:val="000000"/>
                <w:sz w:val="28"/>
                <w:szCs w:val="28"/>
                <w:lang w:val="en-US"/>
              </w:rPr>
              <w:t>II</w:t>
            </w:r>
            <w:r>
              <w:rPr>
                <w:rStyle w:val="Style10"/>
                <w:rFonts w:cs="Times New Roman"/>
                <w:color w:val="000000"/>
                <w:sz w:val="28"/>
                <w:szCs w:val="28"/>
              </w:rPr>
              <w:t xml:space="preserve"> «Исправление допущенных опечаток и ошибок в выданных в результате предоставления муниципальной услуги документах»</w:t>
            </w:r>
          </w:p>
        </w:tc>
      </w:tr>
      <w:tr>
        <w:trPr/>
        <w:tc>
          <w:tcPr>
            <w:tcW w:w="1696"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27"/>
              <w:jc w:val="center"/>
              <w:rPr>
                <w:rFonts w:ascii="Times New Roman" w:hAnsi="Times New Roman" w:cs="Times New Roman"/>
                <w:color w:val="000000"/>
                <w:sz w:val="28"/>
                <w:szCs w:val="28"/>
              </w:rPr>
            </w:pPr>
            <w:r>
              <w:rPr>
                <w:rFonts w:cs="Times New Roman" w:ascii="Times New Roman" w:hAnsi="Times New Roman"/>
                <w:color w:val="000000"/>
                <w:sz w:val="28"/>
                <w:szCs w:val="28"/>
              </w:rPr>
              <w:t>1.</w:t>
            </w:r>
          </w:p>
        </w:tc>
        <w:tc>
          <w:tcPr>
            <w:tcW w:w="7938" w:type="dxa"/>
            <w:tcBorders>
              <w:top w:val="single" w:sz="4" w:space="0" w:color="000001"/>
              <w:left w:val="single" w:sz="4" w:space="0" w:color="000001"/>
              <w:bottom w:val="single" w:sz="4" w:space="0" w:color="000001"/>
              <w:right w:val="single" w:sz="4" w:space="0" w:color="000001"/>
            </w:tcBorders>
            <w:shd w:fill="FFFFFF" w:val="clear"/>
          </w:tcPr>
          <w:p>
            <w:pPr>
              <w:pStyle w:val="Style27"/>
              <w:rPr/>
            </w:pPr>
            <w:r>
              <w:rPr>
                <w:rStyle w:val="Style10"/>
                <w:rFonts w:cs="Times New Roman" w:ascii="Times New Roman" w:hAnsi="Times New Roman"/>
                <w:color w:val="000000"/>
                <w:sz w:val="28"/>
                <w:szCs w:val="28"/>
              </w:rPr>
              <w:t xml:space="preserve">Физическое лицо, </w:t>
            </w:r>
            <w:r>
              <w:rPr>
                <w:rStyle w:val="Style10"/>
                <w:rFonts w:eastAsia="Times New Roman" w:cs="Times New Roman" w:ascii="Times New Roman" w:hAnsi="Times New Roman"/>
                <w:color w:val="000000"/>
                <w:sz w:val="28"/>
                <w:szCs w:val="28"/>
                <w:lang w:eastAsia="ru-RU"/>
              </w:rPr>
              <w:t>ранее обратившееся за получением муниципальной услуги, по результатам предоставления которой выданы документы с допущенными опечатками и ошибками, лично</w:t>
            </w:r>
          </w:p>
        </w:tc>
      </w:tr>
      <w:tr>
        <w:trPr/>
        <w:tc>
          <w:tcPr>
            <w:tcW w:w="1696" w:type="dxa"/>
            <w:tcBorders>
              <w:top w:val="single" w:sz="4" w:space="0" w:color="000001"/>
              <w:left w:val="single" w:sz="4" w:space="0" w:color="000001"/>
              <w:bottom w:val="single" w:sz="4" w:space="0" w:color="000001"/>
              <w:right w:val="single" w:sz="4" w:space="0" w:color="000001"/>
            </w:tcBorders>
            <w:shd w:fill="FFFFFF" w:val="clear"/>
            <w:vAlign w:val="center"/>
          </w:tcPr>
          <w:p>
            <w:pPr>
              <w:pStyle w:val="Style27"/>
              <w:jc w:val="center"/>
              <w:rPr>
                <w:rFonts w:ascii="Times New Roman" w:hAnsi="Times New Roman" w:cs="Times New Roman"/>
                <w:color w:val="000000"/>
                <w:sz w:val="28"/>
                <w:szCs w:val="28"/>
              </w:rPr>
            </w:pPr>
            <w:r>
              <w:rPr>
                <w:rFonts w:cs="Times New Roman" w:ascii="Times New Roman" w:hAnsi="Times New Roman"/>
                <w:color w:val="000000"/>
                <w:sz w:val="28"/>
                <w:szCs w:val="28"/>
              </w:rPr>
              <w:t>2.</w:t>
            </w:r>
          </w:p>
        </w:tc>
        <w:tc>
          <w:tcPr>
            <w:tcW w:w="7938" w:type="dxa"/>
            <w:tcBorders>
              <w:top w:val="single" w:sz="4" w:space="0" w:color="000001"/>
              <w:left w:val="single" w:sz="4" w:space="0" w:color="000001"/>
              <w:bottom w:val="single" w:sz="4" w:space="0" w:color="000001"/>
              <w:right w:val="single" w:sz="4" w:space="0" w:color="000001"/>
            </w:tcBorders>
            <w:shd w:fill="FFFFFF" w:val="clear"/>
          </w:tcPr>
          <w:p>
            <w:pPr>
              <w:pStyle w:val="Style27"/>
              <w:rPr/>
            </w:pPr>
            <w:r>
              <w:rPr>
                <w:rStyle w:val="Style10"/>
                <w:rFonts w:cs="Times New Roman" w:ascii="Times New Roman" w:hAnsi="Times New Roman"/>
                <w:color w:val="000000"/>
                <w:sz w:val="28"/>
                <w:szCs w:val="28"/>
              </w:rPr>
              <w:t>Представитель  физического лица,</w:t>
            </w:r>
            <w:r>
              <w:rPr>
                <w:rStyle w:val="Style10"/>
                <w:rFonts w:eastAsia="Times New Roman" w:cs="Times New Roman" w:ascii="Times New Roman" w:hAnsi="Times New Roman"/>
                <w:color w:val="000000"/>
                <w:sz w:val="28"/>
                <w:szCs w:val="28"/>
                <w:lang w:eastAsia="ru-RU"/>
              </w:rPr>
              <w:t xml:space="preserve"> ранее обратившийся за получением муниципальной услуги, по результатам предоставления которой выданы документы с допущенными опечатками и ошибками</w:t>
            </w:r>
          </w:p>
        </w:tc>
      </w:tr>
      <w:tr>
        <w:trPr/>
        <w:tc>
          <w:tcPr>
            <w:tcW w:w="9634" w:type="dxa"/>
            <w:gridSpan w:val="2"/>
            <w:tcBorders>
              <w:top w:val="single" w:sz="4" w:space="0" w:color="000000"/>
              <w:left w:val="single" w:sz="4" w:space="0" w:color="000000"/>
              <w:bottom w:val="single" w:sz="4" w:space="0" w:color="000000"/>
              <w:right w:val="single" w:sz="4" w:space="0" w:color="000000"/>
            </w:tcBorders>
            <w:shd w:fill="FFFFFF" w:val="clear"/>
            <w:vAlign w:val="center"/>
          </w:tcPr>
          <w:p>
            <w:pPr>
              <w:pStyle w:val="Style27"/>
              <w:ind w:firstLine="709" w:left="0" w:right="-1"/>
              <w:rPr/>
            </w:pPr>
            <w:r>
              <w:rPr>
                <w:rStyle w:val="Style10"/>
                <w:rFonts w:cs="Times New Roman" w:ascii="Times New Roman" w:hAnsi="Times New Roman"/>
                <w:color w:val="000000"/>
                <w:sz w:val="28"/>
                <w:szCs w:val="28"/>
              </w:rPr>
              <w:t xml:space="preserve">Вариант </w:t>
            </w:r>
            <w:r>
              <w:rPr>
                <w:rStyle w:val="Style10"/>
                <w:rFonts w:cs="Times New Roman" w:ascii="Times New Roman" w:hAnsi="Times New Roman"/>
                <w:color w:val="000000"/>
                <w:sz w:val="28"/>
                <w:szCs w:val="28"/>
                <w:lang w:val="en-US"/>
              </w:rPr>
              <w:t>III</w:t>
            </w:r>
            <w:r>
              <w:rPr>
                <w:rStyle w:val="Style10"/>
                <w:rFonts w:cs="Times New Roman" w:ascii="Times New Roman" w:hAnsi="Times New Roman"/>
                <w:color w:val="000000"/>
                <w:sz w:val="28"/>
                <w:szCs w:val="28"/>
              </w:rPr>
              <w:t xml:space="preserve">  «Выдача дубликата документа, выданного по результатам предоставления муниципальной услуги»</w:t>
            </w:r>
          </w:p>
        </w:tc>
      </w:tr>
      <w:tr>
        <w:trPr/>
        <w:tc>
          <w:tcPr>
            <w:tcW w:w="1696" w:type="dxa"/>
            <w:tcBorders>
              <w:top w:val="single" w:sz="4" w:space="0" w:color="000000"/>
              <w:left w:val="single" w:sz="4" w:space="0" w:color="000000"/>
              <w:bottom w:val="single" w:sz="4" w:space="0" w:color="000000"/>
              <w:right w:val="single" w:sz="4" w:space="0" w:color="000000"/>
            </w:tcBorders>
            <w:shd w:fill="FFFFFF" w:val="clear"/>
            <w:vAlign w:val="center"/>
          </w:tcPr>
          <w:p>
            <w:pPr>
              <w:pStyle w:val="Style27"/>
              <w:ind w:firstLine="709" w:left="0" w:right="-1"/>
              <w:jc w:val="center"/>
              <w:rPr>
                <w:rFonts w:ascii="Times New Roman" w:hAnsi="Times New Roman" w:cs="Times New Roman"/>
                <w:color w:val="000000"/>
                <w:sz w:val="28"/>
                <w:szCs w:val="28"/>
              </w:rPr>
            </w:pPr>
            <w:r>
              <w:rPr>
                <w:rFonts w:cs="Times New Roman" w:ascii="Times New Roman" w:hAnsi="Times New Roman"/>
                <w:color w:val="000000"/>
                <w:sz w:val="28"/>
                <w:szCs w:val="28"/>
              </w:rPr>
              <w:t>1.</w:t>
            </w:r>
          </w:p>
        </w:tc>
        <w:tc>
          <w:tcPr>
            <w:tcW w:w="7938" w:type="dxa"/>
            <w:tcBorders>
              <w:top w:val="single" w:sz="4" w:space="0" w:color="000000"/>
              <w:left w:val="single" w:sz="4" w:space="0" w:color="000000"/>
              <w:bottom w:val="single" w:sz="4" w:space="0" w:color="000000"/>
              <w:right w:val="single" w:sz="4" w:space="0" w:color="000000"/>
            </w:tcBorders>
            <w:shd w:fill="FFFFFF" w:val="clear"/>
          </w:tcPr>
          <w:p>
            <w:pPr>
              <w:pStyle w:val="Style27"/>
              <w:rPr/>
            </w:pPr>
            <w:r>
              <w:rPr>
                <w:rStyle w:val="Style10"/>
                <w:rFonts w:cs="Times New Roman" w:ascii="Times New Roman" w:hAnsi="Times New Roman"/>
                <w:color w:val="000000"/>
                <w:sz w:val="28"/>
                <w:szCs w:val="28"/>
              </w:rPr>
              <w:t xml:space="preserve">Физическое лицо,  </w:t>
            </w:r>
            <w:r>
              <w:rPr>
                <w:rStyle w:val="Style10"/>
                <w:rFonts w:eastAsia="Times New Roman" w:cs="Times New Roman" w:ascii="Times New Roman" w:hAnsi="Times New Roman"/>
                <w:color w:val="000000"/>
                <w:sz w:val="28"/>
                <w:szCs w:val="28"/>
                <w:lang w:eastAsia="ru-RU"/>
              </w:rPr>
              <w:t xml:space="preserve">обратившееся за получением </w:t>
            </w:r>
            <w:r>
              <w:rPr>
                <w:rStyle w:val="Style10"/>
                <w:rFonts w:cs="Times New Roman" w:ascii="Times New Roman" w:hAnsi="Times New Roman"/>
                <w:color w:val="000000"/>
                <w:sz w:val="28"/>
                <w:szCs w:val="28"/>
              </w:rPr>
              <w:t xml:space="preserve"> дубликата документа, выданного по результатам предоставления муниципальной услуги лично</w:t>
            </w:r>
          </w:p>
        </w:tc>
      </w:tr>
      <w:tr>
        <w:trPr/>
        <w:tc>
          <w:tcPr>
            <w:tcW w:w="1696" w:type="dxa"/>
            <w:tcBorders>
              <w:top w:val="single" w:sz="4" w:space="0" w:color="000000"/>
              <w:left w:val="single" w:sz="4" w:space="0" w:color="000000"/>
              <w:bottom w:val="single" w:sz="4" w:space="0" w:color="000000"/>
              <w:right w:val="single" w:sz="4" w:space="0" w:color="000000"/>
            </w:tcBorders>
            <w:shd w:fill="FFFFFF" w:val="clear"/>
            <w:vAlign w:val="center"/>
          </w:tcPr>
          <w:p>
            <w:pPr>
              <w:pStyle w:val="Style27"/>
              <w:ind w:firstLine="709" w:left="0" w:right="-1"/>
              <w:jc w:val="center"/>
              <w:rPr>
                <w:rFonts w:ascii="Times New Roman" w:hAnsi="Times New Roman" w:cs="Times New Roman"/>
                <w:color w:val="000000"/>
                <w:sz w:val="28"/>
                <w:szCs w:val="28"/>
              </w:rPr>
            </w:pPr>
            <w:r>
              <w:rPr>
                <w:rFonts w:cs="Times New Roman" w:ascii="Times New Roman" w:hAnsi="Times New Roman"/>
                <w:color w:val="000000"/>
                <w:sz w:val="28"/>
                <w:szCs w:val="28"/>
              </w:rPr>
              <w:t>2.</w:t>
            </w:r>
          </w:p>
        </w:tc>
        <w:tc>
          <w:tcPr>
            <w:tcW w:w="7938" w:type="dxa"/>
            <w:tcBorders>
              <w:top w:val="single" w:sz="4" w:space="0" w:color="000000"/>
              <w:left w:val="single" w:sz="4" w:space="0" w:color="000000"/>
              <w:bottom w:val="single" w:sz="4" w:space="0" w:color="000000"/>
              <w:right w:val="single" w:sz="4" w:space="0" w:color="000000"/>
            </w:tcBorders>
            <w:shd w:fill="FFFFFF" w:val="clear"/>
          </w:tcPr>
          <w:p>
            <w:pPr>
              <w:pStyle w:val="Style27"/>
              <w:ind w:hanging="0" w:left="0" w:right="-1"/>
              <w:rPr/>
            </w:pPr>
            <w:r>
              <w:rPr>
                <w:rStyle w:val="Style10"/>
                <w:rFonts w:cs="Times New Roman" w:ascii="Times New Roman" w:hAnsi="Times New Roman"/>
                <w:color w:val="000000"/>
                <w:sz w:val="28"/>
                <w:szCs w:val="28"/>
              </w:rPr>
              <w:t xml:space="preserve">Представитель  физического лица, </w:t>
            </w:r>
            <w:r>
              <w:rPr>
                <w:rStyle w:val="Style10"/>
                <w:rFonts w:eastAsia="Times New Roman" w:cs="Times New Roman" w:ascii="Times New Roman" w:hAnsi="Times New Roman"/>
                <w:color w:val="000000"/>
                <w:sz w:val="28"/>
                <w:szCs w:val="28"/>
                <w:lang w:eastAsia="ru-RU"/>
              </w:rPr>
              <w:t xml:space="preserve"> обратившийся за получением</w:t>
            </w:r>
            <w:r>
              <w:rPr>
                <w:rStyle w:val="Style10"/>
                <w:rFonts w:cs="Times New Roman" w:ascii="Times New Roman" w:hAnsi="Times New Roman"/>
                <w:color w:val="000000"/>
                <w:sz w:val="28"/>
                <w:szCs w:val="28"/>
              </w:rPr>
              <w:t xml:space="preserve"> дубликата документа, выданного по результатам предоставления муниципальной услуги</w:t>
            </w:r>
          </w:p>
        </w:tc>
      </w:tr>
    </w:tbl>
    <w:p>
      <w:pPr>
        <w:pStyle w:val="Normal"/>
        <w:ind w:hanging="0" w:left="0" w:right="0"/>
        <w:jc w:val="right"/>
        <w:rPr>
          <w:rFonts w:ascii="Times New Roman" w:hAnsi="Times New Roman" w:cs="Times New Roman"/>
          <w:color w:val="000000"/>
          <w:sz w:val="28"/>
          <w:szCs w:val="28"/>
        </w:rPr>
      </w:pPr>
      <w:r>
        <w:rPr>
          <w:rFonts w:cs="Times New Roman"/>
          <w:color w:val="000000"/>
          <w:sz w:val="28"/>
          <w:szCs w:val="28"/>
        </w:rPr>
      </w:r>
    </w:p>
    <w:p>
      <w:pPr>
        <w:pStyle w:val="Style27"/>
        <w:tabs>
          <w:tab w:val="clear" w:pos="708"/>
          <w:tab w:val="left" w:pos="2842" w:leader="none"/>
        </w:tabs>
        <w:rPr>
          <w:rFonts w:ascii="Times New Roman" w:hAnsi="Times New Roman"/>
          <w:color w:val="000000"/>
          <w:sz w:val="28"/>
          <w:szCs w:val="28"/>
        </w:rPr>
      </w:pPr>
      <w:r>
        <w:rPr>
          <w:rFonts w:ascii="Times New Roman" w:hAnsi="Times New Roman"/>
          <w:color w:val="000000"/>
          <w:sz w:val="28"/>
          <w:szCs w:val="28"/>
        </w:rPr>
      </w:r>
    </w:p>
    <w:p>
      <w:pPr>
        <w:pStyle w:val="Style27"/>
        <w:tabs>
          <w:tab w:val="clear" w:pos="708"/>
          <w:tab w:val="left" w:pos="2842" w:leader="none"/>
        </w:tabs>
        <w:rPr/>
      </w:pPr>
      <w:r>
        <w:rPr>
          <w:rStyle w:val="Style13"/>
          <w:rFonts w:cs="Times New Roman" w:ascii="Times New Roman" w:hAnsi="Times New Roman"/>
          <w:color w:val="000000"/>
          <w:sz w:val="28"/>
          <w:szCs w:val="28"/>
          <w:lang w:eastAsia="ru-RU"/>
        </w:rPr>
        <w:t>Начальник  управления земельных и</w:t>
      </w:r>
    </w:p>
    <w:p>
      <w:pPr>
        <w:pStyle w:val="Style27"/>
        <w:tabs>
          <w:tab w:val="clear" w:pos="708"/>
          <w:tab w:val="left" w:pos="2842" w:leader="none"/>
        </w:tabs>
        <w:rPr/>
      </w:pPr>
      <w:r>
        <w:rPr>
          <w:rStyle w:val="Style13"/>
          <w:rFonts w:cs="Times New Roman" w:ascii="Times New Roman" w:hAnsi="Times New Roman"/>
          <w:color w:val="000000"/>
          <w:sz w:val="28"/>
          <w:szCs w:val="28"/>
          <w:lang w:eastAsia="ru-RU"/>
        </w:rPr>
        <w:t>имущественных отношений</w:t>
      </w:r>
    </w:p>
    <w:p>
      <w:pPr>
        <w:pStyle w:val="Style27"/>
        <w:tabs>
          <w:tab w:val="clear" w:pos="708"/>
          <w:tab w:val="left" w:pos="2842" w:leader="none"/>
        </w:tabs>
        <w:rPr/>
      </w:pPr>
      <w:r>
        <w:rPr>
          <w:rStyle w:val="Style13"/>
          <w:rFonts w:cs="Times New Roman" w:ascii="Times New Roman" w:hAnsi="Times New Roman"/>
          <w:color w:val="000000"/>
          <w:sz w:val="28"/>
          <w:szCs w:val="28"/>
          <w:lang w:eastAsia="ru-RU"/>
        </w:rPr>
        <w:t>администрации муниципального образования</w:t>
      </w:r>
    </w:p>
    <w:p>
      <w:pPr>
        <w:pStyle w:val="Style27"/>
        <w:tabs>
          <w:tab w:val="clear" w:pos="708"/>
          <w:tab w:val="left" w:pos="2842" w:leader="none"/>
        </w:tabs>
        <w:rPr/>
      </w:pPr>
      <w:r>
        <w:rPr>
          <w:rStyle w:val="Style13"/>
          <w:rFonts w:cs="Times New Roman" w:ascii="Times New Roman" w:hAnsi="Times New Roman"/>
          <w:color w:val="000000"/>
          <w:sz w:val="28"/>
          <w:szCs w:val="28"/>
          <w:lang w:eastAsia="ru-RU"/>
        </w:rPr>
        <w:t xml:space="preserve">Кореновский район </w:t>
        <w:tab/>
        <w:tab/>
        <w:tab/>
        <w:tab/>
        <w:t xml:space="preserve">                                           М.Г. Наумова</w:t>
      </w:r>
    </w:p>
    <w:p>
      <w:pPr>
        <w:pStyle w:val="Normal"/>
        <w:ind w:hanging="0" w:left="0" w:right="0"/>
        <w:jc w:val="center"/>
        <w:rPr>
          <w:rFonts w:ascii="Times New Roman" w:hAnsi="Times New Roman" w:eastAsia="Times New Roman" w:cs="Times New Roman"/>
          <w:b/>
          <w:color w:val="000000"/>
          <w:sz w:val="28"/>
          <w:szCs w:val="28"/>
          <w:lang w:eastAsia="ru-RU"/>
        </w:rPr>
      </w:pPr>
      <w:r>
        <w:rPr>
          <w:rFonts w:eastAsia="Times New Roman" w:cs="Times New Roman"/>
          <w:b/>
          <w:color w:val="000000"/>
          <w:sz w:val="28"/>
          <w:szCs w:val="28"/>
          <w:lang w:eastAsia="ru-RU"/>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pPr>
      <w:r>
        <w:rPr>
          <w:rStyle w:val="Style10"/>
          <w:rFonts w:cs="Times New Roman"/>
          <w:color w:val="000000"/>
          <w:sz w:val="28"/>
          <w:szCs w:val="28"/>
        </w:rPr>
        <w:t>Приложение №  2</w:t>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t>к административному регламенту</w:t>
      </w:r>
    </w:p>
    <w:p>
      <w:pPr>
        <w:pStyle w:val="Normal"/>
        <w:ind w:hanging="0" w:left="0" w:right="-1"/>
        <w:jc w:val="right"/>
        <w:rPr/>
      </w:pPr>
      <w:r>
        <w:rPr>
          <w:rStyle w:val="Style10"/>
          <w:rFonts w:cs="Times New Roman"/>
          <w:color w:val="000000"/>
          <w:sz w:val="28"/>
          <w:szCs w:val="28"/>
        </w:rPr>
        <w:t>предоставления</w:t>
      </w:r>
      <w:r>
        <w:rPr>
          <w:rStyle w:val="Style10"/>
          <w:rFonts w:cs="Times New Roman"/>
          <w:b/>
          <w:color w:val="000000"/>
          <w:sz w:val="28"/>
          <w:szCs w:val="28"/>
        </w:rPr>
        <w:t xml:space="preserve"> </w:t>
      </w:r>
      <w:r>
        <w:rPr>
          <w:rStyle w:val="Style10"/>
          <w:rFonts w:cs="Times New Roman"/>
          <w:color w:val="000000"/>
          <w:sz w:val="28"/>
          <w:szCs w:val="28"/>
        </w:rPr>
        <w:t>администрацией</w:t>
      </w:r>
    </w:p>
    <w:p>
      <w:pPr>
        <w:pStyle w:val="Normal"/>
        <w:ind w:hanging="0" w:left="0" w:right="-1"/>
        <w:jc w:val="right"/>
        <w:rPr>
          <w:rFonts w:ascii="Times New Roman" w:hAnsi="Times New Roman" w:eastAsia="Calibri" w:cs="Times New Roman"/>
          <w:color w:val="000000"/>
          <w:sz w:val="28"/>
          <w:szCs w:val="28"/>
        </w:rPr>
      </w:pPr>
      <w:r>
        <w:rPr>
          <w:rFonts w:eastAsia="Calibri" w:cs="Times New Roman"/>
          <w:color w:val="000000"/>
          <w:sz w:val="28"/>
          <w:szCs w:val="28"/>
        </w:rPr>
        <w:t>муниципального образования</w:t>
      </w:r>
    </w:p>
    <w:p>
      <w:pPr>
        <w:pStyle w:val="Normal"/>
        <w:ind w:hanging="0" w:left="0" w:right="-1"/>
        <w:jc w:val="right"/>
        <w:rPr/>
      </w:pPr>
      <w:r>
        <w:rPr>
          <w:rStyle w:val="Style10"/>
          <w:rFonts w:eastAsia="Calibri" w:cs="Times New Roman"/>
          <w:color w:val="000000"/>
          <w:sz w:val="28"/>
          <w:szCs w:val="28"/>
        </w:rPr>
        <w:t xml:space="preserve">Кореновский район </w:t>
      </w:r>
      <w:r>
        <w:rPr>
          <w:rStyle w:val="Style10"/>
          <w:rFonts w:cs="Times New Roman"/>
          <w:color w:val="000000"/>
          <w:sz w:val="28"/>
          <w:szCs w:val="28"/>
        </w:rPr>
        <w:t>муниципальной</w:t>
      </w:r>
    </w:p>
    <w:p>
      <w:pPr>
        <w:pStyle w:val="Normal"/>
        <w:ind w:hanging="0" w:left="0" w:right="-1"/>
        <w:jc w:val="right"/>
        <w:rPr/>
      </w:pPr>
      <w:r>
        <w:rPr>
          <w:rStyle w:val="Style10"/>
          <w:rFonts w:cs="Times New Roman"/>
          <w:color w:val="000000"/>
          <w:sz w:val="28"/>
          <w:szCs w:val="28"/>
        </w:rPr>
        <w:t xml:space="preserve">  </w:t>
      </w:r>
      <w:r>
        <w:rPr>
          <w:rStyle w:val="Style10"/>
          <w:rFonts w:cs="Times New Roman"/>
          <w:color w:val="000000"/>
          <w:sz w:val="28"/>
          <w:szCs w:val="28"/>
        </w:rPr>
        <w:t xml:space="preserve">услуги  </w:t>
      </w:r>
      <w:r>
        <w:rPr>
          <w:rStyle w:val="Style10"/>
          <w:rFonts w:cs="Times New Roman"/>
          <w:i/>
          <w:color w:val="000000"/>
          <w:sz w:val="28"/>
          <w:szCs w:val="28"/>
          <w:u w:val="single"/>
        </w:rPr>
        <w:t>«</w:t>
      </w:r>
      <w:r>
        <w:rPr>
          <w:rStyle w:val="21"/>
          <w:rFonts w:eastAsia="WenQuanYi Micro Hei" w:cs="Times New Roman"/>
          <w:color w:val="000000"/>
          <w:sz w:val="28"/>
          <w:szCs w:val="28"/>
          <w:lang w:eastAsia="ru-RU"/>
        </w:rPr>
        <w:t>Выдача разрешений</w:t>
      </w:r>
    </w:p>
    <w:p>
      <w:pPr>
        <w:pStyle w:val="Normal"/>
        <w:ind w:hanging="0" w:left="0" w:right="-1"/>
        <w:jc w:val="right"/>
        <w:rPr/>
      </w:pPr>
      <w:r>
        <w:rPr>
          <w:rStyle w:val="21"/>
          <w:rFonts w:eastAsia="WenQuanYi Micro Hei" w:cs="Times New Roman"/>
          <w:color w:val="000000"/>
          <w:sz w:val="28"/>
          <w:szCs w:val="28"/>
          <w:lang w:eastAsia="ru-RU"/>
        </w:rPr>
        <w:t>на использование земель или</w:t>
      </w:r>
    </w:p>
    <w:p>
      <w:pPr>
        <w:pStyle w:val="Normal"/>
        <w:ind w:hanging="0" w:left="0" w:right="-1"/>
        <w:jc w:val="right"/>
        <w:rPr/>
      </w:pPr>
      <w:r>
        <w:rPr>
          <w:rStyle w:val="21"/>
          <w:rFonts w:eastAsia="WenQuanYi Micro Hei" w:cs="Times New Roman"/>
          <w:color w:val="000000"/>
          <w:sz w:val="28"/>
          <w:szCs w:val="28"/>
          <w:lang w:eastAsia="ru-RU"/>
        </w:rPr>
        <w:t>земельных участков, находящихся</w:t>
      </w:r>
    </w:p>
    <w:p>
      <w:pPr>
        <w:pStyle w:val="Normal"/>
        <w:ind w:hanging="0" w:left="0" w:right="-1"/>
        <w:jc w:val="right"/>
        <w:rPr/>
      </w:pPr>
      <w:r>
        <w:rPr>
          <w:rStyle w:val="21"/>
          <w:rFonts w:eastAsia="WenQuanYi Micro Hei" w:cs="Times New Roman"/>
          <w:color w:val="000000"/>
          <w:sz w:val="28"/>
          <w:szCs w:val="28"/>
          <w:lang w:eastAsia="ru-RU"/>
        </w:rPr>
        <w:t xml:space="preserve"> </w:t>
      </w:r>
      <w:r>
        <w:rPr>
          <w:rStyle w:val="21"/>
          <w:rFonts w:eastAsia="WenQuanYi Micro Hei" w:cs="Times New Roman"/>
          <w:color w:val="000000"/>
          <w:sz w:val="28"/>
          <w:szCs w:val="28"/>
          <w:lang w:eastAsia="ru-RU"/>
        </w:rPr>
        <w:t>в муниципальной собственности, расположенных</w:t>
      </w:r>
    </w:p>
    <w:p>
      <w:pPr>
        <w:pStyle w:val="Normal"/>
        <w:ind w:hanging="0" w:left="0" w:right="-1"/>
        <w:jc w:val="right"/>
        <w:rPr/>
      </w:pPr>
      <w:r>
        <w:rPr>
          <w:rStyle w:val="21"/>
          <w:rFonts w:eastAsia="WenQuanYi Micro Hei" w:cs="Times New Roman"/>
          <w:color w:val="000000"/>
          <w:sz w:val="28"/>
          <w:szCs w:val="28"/>
          <w:lang w:eastAsia="ru-RU"/>
        </w:rPr>
        <w:t>на территории муниципального образования</w:t>
      </w:r>
    </w:p>
    <w:p>
      <w:pPr>
        <w:pStyle w:val="Normal"/>
        <w:ind w:hanging="0" w:left="0" w:right="-1"/>
        <w:jc w:val="right"/>
        <w:rPr/>
      </w:pPr>
      <w:r>
        <w:rPr>
          <w:rStyle w:val="21"/>
          <w:rFonts w:eastAsia="WenQuanYi Micro Hei" w:cs="Times New Roman"/>
          <w:color w:val="000000"/>
          <w:sz w:val="28"/>
          <w:szCs w:val="28"/>
          <w:lang w:eastAsia="ru-RU"/>
        </w:rPr>
        <w:t>Кореновский район</w:t>
      </w:r>
      <w:r>
        <w:rPr>
          <w:rStyle w:val="FontStyle24"/>
          <w:rFonts w:eastAsia="WenQuanYi Micro Hei"/>
          <w:b w:val="false"/>
          <w:bCs w:val="false"/>
          <w:color w:val="000000"/>
          <w:sz w:val="28"/>
          <w:szCs w:val="28"/>
          <w:shd w:fill="FFFFFF" w:val="clear"/>
          <w:lang w:eastAsia="en-US" w:bidi="ar-SA"/>
        </w:rPr>
        <w:t>, для возведения</w:t>
      </w:r>
    </w:p>
    <w:p>
      <w:pPr>
        <w:pStyle w:val="Normal"/>
        <w:ind w:hanging="0" w:left="0" w:right="-1"/>
        <w:jc w:val="right"/>
        <w:rPr/>
      </w:pPr>
      <w:r>
        <w:rPr>
          <w:rStyle w:val="FontStyle24"/>
          <w:rFonts w:eastAsia="WenQuanYi Micro Hei"/>
          <w:b w:val="false"/>
          <w:bCs w:val="false"/>
          <w:color w:val="000000"/>
          <w:sz w:val="28"/>
          <w:szCs w:val="28"/>
          <w:shd w:fill="FFFFFF" w:val="clear"/>
          <w:lang w:eastAsia="en-US" w:bidi="ar-SA"/>
        </w:rPr>
        <w:t>гражданами гаражей, являющихся</w:t>
      </w:r>
    </w:p>
    <w:p>
      <w:pPr>
        <w:pStyle w:val="Normal"/>
        <w:ind w:hanging="0" w:left="0" w:right="-1"/>
        <w:jc w:val="right"/>
        <w:rPr/>
      </w:pPr>
      <w:r>
        <w:rPr>
          <w:rStyle w:val="FontStyle24"/>
          <w:rFonts w:eastAsia="WenQuanYi Micro Hei"/>
          <w:b w:val="false"/>
          <w:bCs w:val="false"/>
          <w:color w:val="000000"/>
          <w:sz w:val="28"/>
          <w:szCs w:val="28"/>
          <w:shd w:fill="FFFFFF" w:val="clear"/>
          <w:lang w:eastAsia="en-US" w:bidi="ar-SA"/>
        </w:rPr>
        <w:t xml:space="preserve"> </w:t>
      </w:r>
      <w:r>
        <w:rPr>
          <w:rStyle w:val="FontStyle24"/>
          <w:rFonts w:eastAsia="WenQuanYi Micro Hei"/>
          <w:b w:val="false"/>
          <w:bCs w:val="false"/>
          <w:color w:val="000000"/>
          <w:sz w:val="28"/>
          <w:szCs w:val="28"/>
          <w:shd w:fill="FFFFFF" w:val="clear"/>
          <w:lang w:eastAsia="en-US" w:bidi="ar-SA"/>
        </w:rPr>
        <w:t>некапитальными сооружениями, либо стоянок технических</w:t>
      </w:r>
    </w:p>
    <w:p>
      <w:pPr>
        <w:pStyle w:val="Normal"/>
        <w:ind w:hanging="0" w:left="0" w:right="-1"/>
        <w:jc w:val="right"/>
        <w:rPr/>
      </w:pPr>
      <w:r>
        <w:rPr>
          <w:rStyle w:val="FontStyle24"/>
          <w:rFonts w:eastAsia="WenQuanYi Micro Hei"/>
          <w:b w:val="false"/>
          <w:bCs w:val="false"/>
          <w:color w:val="000000"/>
          <w:sz w:val="28"/>
          <w:szCs w:val="28"/>
          <w:shd w:fill="FFFFFF" w:val="clear"/>
          <w:lang w:eastAsia="en-US" w:bidi="ar-SA"/>
        </w:rPr>
        <w:t>или других средств передвижения инвалидов</w:t>
      </w:r>
    </w:p>
    <w:p>
      <w:pPr>
        <w:pStyle w:val="Normal"/>
        <w:ind w:hanging="0" w:left="0" w:right="-1"/>
        <w:jc w:val="right"/>
        <w:rPr/>
      </w:pPr>
      <w:r>
        <w:rPr>
          <w:rStyle w:val="FontStyle24"/>
          <w:rFonts w:eastAsia="WenQuanYi Micro Hei"/>
          <w:b w:val="false"/>
          <w:bCs w:val="false"/>
          <w:color w:val="000000"/>
          <w:sz w:val="28"/>
          <w:szCs w:val="28"/>
          <w:shd w:fill="FFFFFF" w:val="clear"/>
          <w:lang w:eastAsia="en-US" w:bidi="ar-SA"/>
        </w:rPr>
        <w:t>вблизи их места жительства</w:t>
      </w:r>
      <w:r>
        <w:rPr>
          <w:rStyle w:val="Style10"/>
          <w:rFonts w:cs="Times New Roman"/>
          <w:i/>
          <w:color w:val="000000"/>
          <w:sz w:val="28"/>
          <w:szCs w:val="28"/>
          <w:u w:val="single"/>
        </w:rPr>
        <w:t>»</w:t>
      </w:r>
    </w:p>
    <w:p>
      <w:pPr>
        <w:pStyle w:val="Normal"/>
        <w:ind w:hanging="0" w:left="0" w:right="-1"/>
        <w:jc w:val="right"/>
        <w:rPr>
          <w:rFonts w:ascii="Times New Roman" w:hAnsi="Times New Roman" w:eastAsia="Times New Roman" w:cs="Times New Roman"/>
          <w:color w:val="000000"/>
          <w:sz w:val="28"/>
          <w:szCs w:val="28"/>
          <w:lang w:eastAsia="ru-RU"/>
        </w:rPr>
      </w:pPr>
      <w:r>
        <w:rPr>
          <w:rFonts w:eastAsia="Times New Roman" w:cs="Times New Roman"/>
          <w:color w:val="000000"/>
          <w:sz w:val="28"/>
          <w:szCs w:val="28"/>
          <w:lang w:eastAsia="ru-RU"/>
        </w:rPr>
      </w:r>
    </w:p>
    <w:p>
      <w:pPr>
        <w:pStyle w:val="Normal"/>
        <w:ind w:hanging="0" w:left="0" w:right="-1"/>
        <w:jc w:val="center"/>
        <w:rPr>
          <w:rFonts w:ascii="Times New Roman" w:hAnsi="Times New Roman" w:eastAsia="Times New Roman" w:cs="Times New Roman"/>
          <w:color w:val="000000"/>
          <w:sz w:val="28"/>
          <w:szCs w:val="28"/>
          <w:u w:val="single"/>
          <w:lang w:eastAsia="ru-RU"/>
        </w:rPr>
      </w:pPr>
      <w:r>
        <w:rPr>
          <w:rFonts w:eastAsia="Times New Roman" w:cs="Times New Roman"/>
          <w:color w:val="000000"/>
          <w:sz w:val="28"/>
          <w:szCs w:val="28"/>
          <w:u w:val="single"/>
          <w:lang w:eastAsia="ru-RU"/>
        </w:rPr>
      </w:r>
    </w:p>
    <w:p>
      <w:pPr>
        <w:pStyle w:val="Normal"/>
        <w:jc w:val="center"/>
        <w:rPr>
          <w:rFonts w:ascii="Times New Roman" w:hAnsi="Times New Roman" w:cs="Calibri"/>
          <w:b/>
          <w:color w:val="000000"/>
          <w:sz w:val="28"/>
          <w:szCs w:val="28"/>
          <w:lang w:eastAsia="en-US"/>
        </w:rPr>
      </w:pPr>
      <w:r>
        <w:rPr>
          <w:rFonts w:cs="Calibri"/>
          <w:b/>
          <w:color w:val="000000"/>
          <w:sz w:val="28"/>
          <w:szCs w:val="28"/>
          <w:lang w:eastAsia="en-US"/>
        </w:rPr>
        <w:t>ФОРМА ЗАЯВЛЕНИЯ</w:t>
      </w:r>
    </w:p>
    <w:p>
      <w:pPr>
        <w:pStyle w:val="Normal"/>
        <w:jc w:val="center"/>
        <w:rPr>
          <w:rFonts w:ascii="Times New Roman" w:hAnsi="Times New Roman" w:cs="Calibri"/>
          <w:b/>
          <w:color w:val="000000"/>
          <w:sz w:val="28"/>
          <w:szCs w:val="28"/>
          <w:lang w:eastAsia="en-US"/>
        </w:rPr>
      </w:pPr>
      <w:r>
        <w:rPr>
          <w:rFonts w:cs="Calibri"/>
          <w:b/>
          <w:color w:val="000000"/>
          <w:sz w:val="28"/>
          <w:szCs w:val="28"/>
          <w:lang w:eastAsia="en-US"/>
        </w:rPr>
        <w:t xml:space="preserve">о выдаче разрешения на возведение гаража, являющегося некапитальными сооружениями </w:t>
      </w:r>
    </w:p>
    <w:p>
      <w:pPr>
        <w:pStyle w:val="Normal"/>
        <w:rPr>
          <w:rFonts w:ascii="Times New Roman" w:hAnsi="Times New Roman"/>
          <w:color w:val="000000"/>
          <w:sz w:val="28"/>
          <w:szCs w:val="28"/>
        </w:rPr>
      </w:pPr>
      <w:r>
        <w:rPr>
          <w:color w:val="000000"/>
          <w:sz w:val="28"/>
          <w:szCs w:val="28"/>
        </w:rPr>
      </w:r>
    </w:p>
    <w:p>
      <w:pPr>
        <w:pStyle w:val="Normal"/>
        <w:ind w:firstLine="5216" w:left="0" w:right="0"/>
        <w:rPr/>
      </w:pPr>
      <w:r>
        <w:rPr>
          <w:rStyle w:val="Style10"/>
          <w:color w:val="000000"/>
          <w:sz w:val="28"/>
          <w:szCs w:val="28"/>
        </w:rPr>
        <w:t xml:space="preserve">Начальнику </w:t>
      </w:r>
      <w:r>
        <w:rPr>
          <w:rStyle w:val="Style10"/>
          <w:rFonts w:eastAsia="Times New Roman"/>
          <w:color w:val="000000"/>
          <w:sz w:val="28"/>
          <w:szCs w:val="28"/>
        </w:rPr>
        <w:t>у</w:t>
      </w:r>
      <w:r>
        <w:rPr>
          <w:rStyle w:val="Style10"/>
          <w:color w:val="000000"/>
          <w:sz w:val="28"/>
          <w:szCs w:val="28"/>
        </w:rPr>
        <w:t>правления земельных</w:t>
      </w:r>
    </w:p>
    <w:p>
      <w:pPr>
        <w:pStyle w:val="Normal"/>
        <w:ind w:firstLine="5272" w:left="0" w:right="0"/>
        <w:rPr>
          <w:rFonts w:ascii="Times New Roman" w:hAnsi="Times New Roman"/>
          <w:color w:val="000000"/>
          <w:sz w:val="28"/>
          <w:szCs w:val="28"/>
        </w:rPr>
      </w:pPr>
      <w:r>
        <w:rPr>
          <w:color w:val="000000"/>
          <w:sz w:val="28"/>
          <w:szCs w:val="28"/>
        </w:rPr>
        <w:t>и имущественных отношений</w:t>
      </w:r>
    </w:p>
    <w:p>
      <w:pPr>
        <w:pStyle w:val="Normal"/>
        <w:ind w:firstLine="5272" w:left="0" w:right="0"/>
        <w:rPr>
          <w:rFonts w:ascii="Times New Roman" w:hAnsi="Times New Roman"/>
          <w:color w:val="000000"/>
          <w:sz w:val="28"/>
          <w:szCs w:val="28"/>
        </w:rPr>
      </w:pPr>
      <w:r>
        <w:rPr>
          <w:color w:val="000000"/>
          <w:sz w:val="28"/>
          <w:szCs w:val="28"/>
        </w:rPr>
        <w:t>администрации муниципального</w:t>
      </w:r>
    </w:p>
    <w:p>
      <w:pPr>
        <w:pStyle w:val="Normal"/>
        <w:ind w:firstLine="5272" w:left="0" w:right="0"/>
        <w:rPr>
          <w:rFonts w:ascii="Times New Roman" w:hAnsi="Times New Roman" w:eastAsia="Times New Roman" w:cs="Times New Roman"/>
          <w:color w:val="000000"/>
          <w:sz w:val="28"/>
          <w:szCs w:val="28"/>
          <w:lang w:eastAsia="ru-RU"/>
        </w:rPr>
      </w:pPr>
      <w:r>
        <w:rPr>
          <w:rFonts w:eastAsia="Times New Roman" w:cs="Times New Roman"/>
          <w:color w:val="000000"/>
          <w:sz w:val="28"/>
          <w:szCs w:val="28"/>
          <w:lang w:eastAsia="ru-RU"/>
        </w:rPr>
        <w:t xml:space="preserve">образования Кореновский район                                                         </w:t>
      </w:r>
    </w:p>
    <w:p>
      <w:pPr>
        <w:pStyle w:val="Normal"/>
        <w:ind w:firstLine="5272" w:left="0" w:right="0"/>
        <w:rPr>
          <w:rFonts w:ascii="Times New Roman" w:hAnsi="Times New Roman" w:eastAsia="Andale Sans UI" w:cs="Times New Roman"/>
          <w:color w:val="000000"/>
          <w:sz w:val="28"/>
          <w:szCs w:val="28"/>
          <w:lang w:bidi="ar-SA"/>
        </w:rPr>
      </w:pPr>
      <w:r>
        <w:rPr>
          <w:rFonts w:eastAsia="Andale Sans UI" w:cs="Times New Roman"/>
          <w:color w:val="000000"/>
          <w:sz w:val="28"/>
          <w:szCs w:val="28"/>
          <w:lang w:bidi="ar-SA"/>
        </w:rPr>
      </w:r>
    </w:p>
    <w:p>
      <w:pPr>
        <w:pStyle w:val="Normal"/>
        <w:rPr>
          <w:rFonts w:ascii="Times New Roman" w:hAnsi="Times New Roman"/>
          <w:color w:val="000000"/>
          <w:sz w:val="28"/>
          <w:szCs w:val="28"/>
        </w:rPr>
      </w:pPr>
      <w:r>
        <w:rPr>
          <w:color w:val="000000"/>
          <w:sz w:val="28"/>
          <w:szCs w:val="28"/>
        </w:rPr>
      </w:r>
    </w:p>
    <w:p>
      <w:pPr>
        <w:pStyle w:val="Normal"/>
        <w:jc w:val="center"/>
        <w:rPr>
          <w:rFonts w:ascii="Times New Roman" w:hAnsi="Times New Roman"/>
          <w:color w:val="000000"/>
          <w:sz w:val="28"/>
          <w:szCs w:val="28"/>
        </w:rPr>
      </w:pPr>
      <w:r>
        <w:rPr>
          <w:color w:val="000000"/>
          <w:sz w:val="28"/>
          <w:szCs w:val="28"/>
        </w:rPr>
        <w:t>ЗАЯВЛЕНИЕ</w:t>
      </w:r>
    </w:p>
    <w:p>
      <w:pPr>
        <w:pStyle w:val="Normal"/>
        <w:jc w:val="center"/>
        <w:rPr>
          <w:rFonts w:ascii="Times New Roman" w:hAnsi="Times New Roman"/>
          <w:color w:val="000000"/>
          <w:sz w:val="28"/>
          <w:szCs w:val="28"/>
        </w:rPr>
      </w:pPr>
      <w:r>
        <w:rPr>
          <w:color w:val="000000"/>
          <w:sz w:val="28"/>
          <w:szCs w:val="28"/>
        </w:rPr>
        <w:t xml:space="preserve">о выдаче разрешения на возведение гаража, являющегося некапитальными сооружениями </w:t>
      </w:r>
    </w:p>
    <w:p>
      <w:pPr>
        <w:pStyle w:val="Normal"/>
        <w:pBdr>
          <w:bottom w:val="single" w:sz="6" w:space="1" w:color="00000A"/>
        </w:pBdr>
        <w:tabs>
          <w:tab w:val="clear" w:pos="708"/>
          <w:tab w:val="left" w:pos="9498" w:leader="none"/>
        </w:tabs>
        <w:jc w:val="center"/>
        <w:rPr>
          <w:rFonts w:ascii="Times New Roman" w:hAnsi="Times New Roman" w:cs="Calibri"/>
          <w:i/>
          <w:i/>
          <w:color w:val="000000"/>
          <w:sz w:val="28"/>
          <w:szCs w:val="28"/>
          <w:lang w:eastAsia="en-US"/>
        </w:rPr>
      </w:pPr>
      <w:r>
        <w:rPr>
          <w:rFonts w:cs="Calibri"/>
          <w:i/>
          <w:color w:val="000000"/>
          <w:sz w:val="28"/>
          <w:szCs w:val="28"/>
          <w:lang w:eastAsia="en-US"/>
        </w:rPr>
      </w:r>
    </w:p>
    <w:p>
      <w:pPr>
        <w:pStyle w:val="Normal"/>
        <w:tabs>
          <w:tab w:val="clear" w:pos="708"/>
          <w:tab w:val="left" w:pos="9498" w:leader="none"/>
        </w:tabs>
        <w:jc w:val="center"/>
        <w:rPr>
          <w:rFonts w:ascii="Times New Roman" w:hAnsi="Times New Roman"/>
          <w:color w:val="000000"/>
          <w:sz w:val="28"/>
          <w:szCs w:val="28"/>
        </w:rPr>
      </w:pPr>
      <w:r>
        <w:rPr>
          <w:color w:val="000000"/>
          <w:sz w:val="28"/>
          <w:szCs w:val="28"/>
        </w:rPr>
        <w:t>(фамилия, имя, отчество (при наличии))</w:t>
      </w:r>
    </w:p>
    <w:p>
      <w:pPr>
        <w:pStyle w:val="Normal"/>
        <w:tabs>
          <w:tab w:val="clear" w:pos="708"/>
          <w:tab w:val="left" w:pos="9498" w:leader="none"/>
        </w:tabs>
        <w:rPr/>
      </w:pPr>
      <w:r>
        <w:rPr>
          <w:rStyle w:val="Style10"/>
          <w:color w:val="000000"/>
          <w:sz w:val="28"/>
          <w:szCs w:val="28"/>
        </w:rPr>
        <w:t xml:space="preserve">проживающий(ая) по адресу: </w:t>
      </w:r>
      <w:r>
        <w:rPr>
          <w:rStyle w:val="Style10"/>
          <w:i/>
          <w:color w:val="000000"/>
          <w:sz w:val="28"/>
          <w:szCs w:val="28"/>
          <w:u w:val="single"/>
        </w:rPr>
        <w:t xml:space="preserve"> </w:t>
      </w:r>
      <w:r>
        <w:rPr>
          <w:rStyle w:val="Style10"/>
          <w:color w:val="000000"/>
          <w:sz w:val="28"/>
          <w:szCs w:val="28"/>
          <w:u w:val="single"/>
        </w:rPr>
        <w:tab/>
      </w:r>
    </w:p>
    <w:p>
      <w:pPr>
        <w:pStyle w:val="Normal"/>
        <w:tabs>
          <w:tab w:val="clear" w:pos="708"/>
          <w:tab w:val="left" w:pos="2694" w:leader="none"/>
          <w:tab w:val="left" w:pos="4678" w:leader="none"/>
          <w:tab w:val="left" w:pos="9498" w:leader="none"/>
        </w:tabs>
        <w:rPr/>
      </w:pPr>
      <w:r>
        <w:rPr>
          <w:rStyle w:val="Style10"/>
          <w:color w:val="000000"/>
          <w:sz w:val="28"/>
          <w:szCs w:val="28"/>
        </w:rPr>
        <w:t>дата рождения «</w:t>
      </w:r>
      <w:r>
        <w:rPr>
          <w:rStyle w:val="Style10"/>
          <w:i/>
          <w:color w:val="000000"/>
          <w:sz w:val="28"/>
          <w:szCs w:val="28"/>
          <w:u w:val="single"/>
        </w:rPr>
        <w:t xml:space="preserve">  </w:t>
        <w:tab/>
        <w:t xml:space="preserve"> </w:t>
      </w:r>
      <w:r>
        <w:rPr>
          <w:rStyle w:val="Style10"/>
          <w:color w:val="000000"/>
          <w:sz w:val="28"/>
          <w:szCs w:val="28"/>
        </w:rPr>
        <w:t xml:space="preserve">» </w:t>
      </w:r>
      <w:r>
        <w:rPr>
          <w:rStyle w:val="Style10"/>
          <w:i/>
          <w:color w:val="000000"/>
          <w:sz w:val="28"/>
          <w:szCs w:val="28"/>
          <w:u w:val="single"/>
        </w:rPr>
        <w:t xml:space="preserve"> </w:t>
        <w:tab/>
        <w:t xml:space="preserve">  </w:t>
      </w:r>
      <w:r>
        <w:rPr>
          <w:rStyle w:val="Style10"/>
          <w:color w:val="000000"/>
          <w:sz w:val="28"/>
          <w:szCs w:val="28"/>
        </w:rPr>
        <w:t xml:space="preserve"> года, гражданство </w:t>
      </w:r>
      <w:r>
        <w:rPr>
          <w:rStyle w:val="Style10"/>
          <w:i/>
          <w:color w:val="000000"/>
          <w:sz w:val="28"/>
          <w:szCs w:val="28"/>
          <w:u w:val="single"/>
        </w:rPr>
        <w:t xml:space="preserve"> </w:t>
      </w:r>
      <w:r>
        <w:rPr>
          <w:rStyle w:val="Style10"/>
          <w:color w:val="000000"/>
          <w:sz w:val="28"/>
          <w:szCs w:val="28"/>
          <w:u w:val="single"/>
        </w:rPr>
        <w:tab/>
      </w:r>
    </w:p>
    <w:p>
      <w:pPr>
        <w:pStyle w:val="Normal"/>
        <w:tabs>
          <w:tab w:val="clear" w:pos="708"/>
          <w:tab w:val="left" w:pos="9498" w:leader="none"/>
        </w:tabs>
        <w:rPr>
          <w:rFonts w:ascii="Times New Roman" w:hAnsi="Times New Roman"/>
          <w:color w:val="000000"/>
          <w:sz w:val="28"/>
          <w:szCs w:val="28"/>
        </w:rPr>
      </w:pPr>
      <w:r>
        <w:rPr>
          <w:color w:val="000000"/>
          <w:sz w:val="28"/>
          <w:szCs w:val="28"/>
        </w:rPr>
        <w:t>паспорт серии _______ номер __________  выдан «____»______________ года</w:t>
      </w:r>
    </w:p>
    <w:p>
      <w:pPr>
        <w:pStyle w:val="Normal"/>
        <w:pBdr>
          <w:bottom w:val="single" w:sz="6" w:space="1" w:color="00000A"/>
        </w:pBdr>
        <w:tabs>
          <w:tab w:val="clear" w:pos="708"/>
          <w:tab w:val="left" w:pos="9498" w:leader="none"/>
        </w:tabs>
        <w:jc w:val="center"/>
        <w:rPr>
          <w:rFonts w:ascii="Times New Roman" w:hAnsi="Times New Roman"/>
          <w:i/>
          <w:i/>
          <w:color w:val="000000"/>
          <w:sz w:val="28"/>
          <w:szCs w:val="28"/>
        </w:rPr>
      </w:pPr>
      <w:r>
        <w:rPr>
          <w:i/>
          <w:color w:val="000000"/>
          <w:sz w:val="28"/>
          <w:szCs w:val="28"/>
        </w:rPr>
      </w:r>
    </w:p>
    <w:p>
      <w:pPr>
        <w:pStyle w:val="Normal"/>
        <w:tabs>
          <w:tab w:val="clear" w:pos="708"/>
          <w:tab w:val="left" w:pos="9498" w:leader="none"/>
        </w:tabs>
        <w:jc w:val="center"/>
        <w:rPr>
          <w:rFonts w:ascii="Times New Roman" w:hAnsi="Times New Roman"/>
          <w:color w:val="000000"/>
          <w:sz w:val="28"/>
          <w:szCs w:val="28"/>
        </w:rPr>
      </w:pPr>
      <w:r>
        <w:rPr>
          <w:color w:val="000000"/>
          <w:sz w:val="28"/>
          <w:szCs w:val="28"/>
        </w:rPr>
        <w:t>(каким органом выдан, код подразделения)</w:t>
      </w:r>
    </w:p>
    <w:p>
      <w:pPr>
        <w:pStyle w:val="Normal"/>
        <w:tabs>
          <w:tab w:val="clear" w:pos="708"/>
          <w:tab w:val="left" w:pos="4111" w:leader="none"/>
          <w:tab w:val="left" w:pos="9498" w:leader="none"/>
        </w:tabs>
        <w:rPr/>
      </w:pPr>
      <w:r>
        <w:rPr>
          <w:rStyle w:val="Style10"/>
          <w:color w:val="000000"/>
          <w:sz w:val="28"/>
          <w:szCs w:val="28"/>
        </w:rPr>
        <w:t xml:space="preserve">ИНН: </w:t>
      </w:r>
      <w:r>
        <w:rPr>
          <w:rStyle w:val="Style10"/>
          <w:i/>
          <w:color w:val="000000"/>
          <w:sz w:val="28"/>
          <w:szCs w:val="28"/>
          <w:u w:val="single"/>
        </w:rPr>
        <w:t xml:space="preserve">  </w:t>
        <w:tab/>
      </w:r>
      <w:r>
        <w:rPr>
          <w:rStyle w:val="Style10"/>
          <w:color w:val="000000"/>
          <w:sz w:val="28"/>
          <w:szCs w:val="28"/>
        </w:rPr>
        <w:t xml:space="preserve"> СНИЛС: </w:t>
      </w:r>
      <w:r>
        <w:rPr>
          <w:rStyle w:val="Style10"/>
          <w:i/>
          <w:color w:val="000000"/>
          <w:sz w:val="28"/>
          <w:szCs w:val="28"/>
          <w:u w:val="single"/>
        </w:rPr>
        <w:t xml:space="preserve"> </w:t>
      </w:r>
      <w:r>
        <w:rPr>
          <w:rStyle w:val="Style10"/>
          <w:color w:val="000000"/>
          <w:sz w:val="28"/>
          <w:szCs w:val="28"/>
          <w:u w:val="single"/>
        </w:rPr>
        <w:tab/>
      </w:r>
    </w:p>
    <w:p>
      <w:pPr>
        <w:pStyle w:val="Normal"/>
        <w:pBdr>
          <w:bottom w:val="single" w:sz="6" w:space="1" w:color="00000A"/>
        </w:pBdr>
        <w:tabs>
          <w:tab w:val="clear" w:pos="708"/>
          <w:tab w:val="left" w:pos="9498" w:leader="none"/>
        </w:tabs>
        <w:jc w:val="center"/>
        <w:rPr>
          <w:rFonts w:ascii="Times New Roman" w:hAnsi="Times New Roman"/>
          <w:i/>
          <w:i/>
          <w:color w:val="000000"/>
          <w:sz w:val="28"/>
          <w:szCs w:val="28"/>
        </w:rPr>
      </w:pPr>
      <w:r>
        <w:rPr>
          <w:i/>
          <w:color w:val="000000"/>
          <w:sz w:val="28"/>
          <w:szCs w:val="28"/>
        </w:rPr>
      </w:r>
    </w:p>
    <w:p>
      <w:pPr>
        <w:pStyle w:val="Normal"/>
        <w:tabs>
          <w:tab w:val="clear" w:pos="708"/>
          <w:tab w:val="left" w:pos="9498" w:leader="none"/>
        </w:tabs>
        <w:jc w:val="center"/>
        <w:rPr>
          <w:rFonts w:ascii="Times New Roman" w:hAnsi="Times New Roman"/>
          <w:color w:val="000000"/>
          <w:sz w:val="28"/>
          <w:szCs w:val="28"/>
        </w:rPr>
      </w:pPr>
      <w:r>
        <w:rPr>
          <w:color w:val="000000"/>
          <w:sz w:val="28"/>
          <w:szCs w:val="28"/>
        </w:rPr>
        <w:t>(адрес электронной почты, номер телефона для связи с заявителем или представителем заявителя)</w:t>
      </w:r>
    </w:p>
    <w:p>
      <w:pPr>
        <w:pStyle w:val="Normal"/>
        <w:tabs>
          <w:tab w:val="clear" w:pos="708"/>
          <w:tab w:val="left" w:pos="9356" w:leader="none"/>
        </w:tabs>
        <w:ind w:firstLine="567" w:left="0" w:right="0"/>
        <w:jc w:val="both"/>
        <w:rPr/>
      </w:pPr>
      <w:r>
        <w:rPr>
          <w:rStyle w:val="Style10"/>
          <w:color w:val="000000"/>
          <w:sz w:val="28"/>
          <w:szCs w:val="28"/>
        </w:rPr>
        <w:t xml:space="preserve">Прошу выдать разрешение на использование земель или земельного участка для возведения некапитального гаража на срок </w:t>
      </w:r>
      <w:r>
        <w:rPr>
          <w:rStyle w:val="Style10"/>
          <w:i/>
          <w:color w:val="000000"/>
          <w:sz w:val="28"/>
          <w:szCs w:val="28"/>
          <w:u w:val="single"/>
        </w:rPr>
        <w:t xml:space="preserve">  </w:t>
        <w:tab/>
      </w:r>
      <w:r>
        <w:rPr>
          <w:rStyle w:val="FootnoteReference"/>
          <w:rStyle w:val="FootnoteReference"/>
          <w:color w:val="000000"/>
          <w:sz w:val="28"/>
          <w:szCs w:val="28"/>
        </w:rPr>
        <w:footnoteReference w:customMarkFollows="1" w:id="2"/>
        <w:t>*</w:t>
      </w:r>
      <w:r>
        <w:rPr>
          <w:rStyle w:val="Style10"/>
          <w:color w:val="000000"/>
          <w:sz w:val="28"/>
          <w:szCs w:val="28"/>
        </w:rPr>
        <w:t>.</w:t>
      </w:r>
    </w:p>
    <w:p>
      <w:pPr>
        <w:pStyle w:val="Normal"/>
        <w:tabs>
          <w:tab w:val="clear" w:pos="708"/>
          <w:tab w:val="left" w:pos="10065" w:leader="none"/>
        </w:tabs>
        <w:ind w:hanging="0" w:left="567" w:right="0"/>
        <w:jc w:val="both"/>
        <w:rPr/>
      </w:pPr>
      <w:r>
        <w:rPr>
          <w:rStyle w:val="Style10"/>
          <w:color w:val="000000"/>
          <w:sz w:val="28"/>
          <w:szCs w:val="28"/>
        </w:rPr>
        <w:t xml:space="preserve">Кадастровый номер земельного участка </w:t>
      </w:r>
      <w:r>
        <w:rPr>
          <w:rStyle w:val="Style10"/>
          <w:i/>
          <w:color w:val="000000"/>
          <w:sz w:val="28"/>
          <w:szCs w:val="28"/>
          <w:u w:val="single"/>
        </w:rPr>
        <w:t xml:space="preserve">  </w:t>
        <w:tab/>
      </w:r>
    </w:p>
    <w:p>
      <w:pPr>
        <w:pStyle w:val="Normal"/>
        <w:tabs>
          <w:tab w:val="clear" w:pos="708"/>
          <w:tab w:val="left" w:pos="14885" w:leader="none"/>
        </w:tabs>
        <w:ind w:hanging="0" w:left="5387" w:right="0"/>
        <w:jc w:val="center"/>
        <w:rPr>
          <w:rFonts w:ascii="Times New Roman" w:hAnsi="Times New Roman"/>
          <w:color w:val="000000"/>
          <w:sz w:val="28"/>
          <w:szCs w:val="28"/>
        </w:rPr>
      </w:pPr>
      <w:r>
        <w:rPr>
          <w:color w:val="000000"/>
          <w:sz w:val="28"/>
          <w:szCs w:val="28"/>
        </w:rPr>
        <w:t>(указывается в случае, если планируется использование образованного земельного участка или его части).</w:t>
      </w:r>
    </w:p>
    <w:p>
      <w:pPr>
        <w:pStyle w:val="Normal"/>
        <w:tabs>
          <w:tab w:val="clear" w:pos="708"/>
          <w:tab w:val="left" w:pos="10065" w:leader="none"/>
        </w:tabs>
        <w:ind w:hanging="0" w:left="567" w:right="0"/>
        <w:jc w:val="both"/>
        <w:rPr/>
      </w:pPr>
      <w:r>
        <w:rPr>
          <w:rStyle w:val="Style10"/>
          <w:color w:val="000000"/>
          <w:sz w:val="28"/>
          <w:szCs w:val="28"/>
        </w:rPr>
        <w:t xml:space="preserve">Кадастровый номер квартала </w:t>
      </w:r>
      <w:r>
        <w:rPr>
          <w:rStyle w:val="Style10"/>
          <w:i/>
          <w:color w:val="000000"/>
          <w:sz w:val="28"/>
          <w:szCs w:val="28"/>
          <w:u w:val="single"/>
        </w:rPr>
        <w:t xml:space="preserve">  </w:t>
        <w:tab/>
      </w:r>
      <w:r>
        <w:rPr>
          <w:color w:val="000000"/>
          <w:sz w:val="28"/>
          <w:szCs w:val="28"/>
        </w:rPr>
        <w:t>(указывается в случае, если планируется возведение некапитального гаража на землях)</w:t>
      </w:r>
    </w:p>
    <w:p>
      <w:pPr>
        <w:pStyle w:val="Normal"/>
        <w:tabs>
          <w:tab w:val="clear" w:pos="708"/>
          <w:tab w:val="left" w:pos="9498" w:leader="none"/>
        </w:tabs>
        <w:ind w:firstLine="567" w:left="0" w:right="0"/>
        <w:jc w:val="both"/>
        <w:rPr/>
      </w:pPr>
      <w:r>
        <w:rPr>
          <w:rStyle w:val="Style10"/>
          <w:color w:val="000000"/>
          <w:sz w:val="28"/>
          <w:szCs w:val="28"/>
        </w:rPr>
        <w:t xml:space="preserve">Порядковый номер места возведения некапитального гаража средств передвижения инвалидов в соответствии со Схемой размещения некапитальных гаражей (стоянок) </w:t>
      </w:r>
      <w:r>
        <w:rPr>
          <w:rStyle w:val="Style10"/>
          <w:i/>
          <w:color w:val="000000"/>
          <w:sz w:val="28"/>
          <w:szCs w:val="28"/>
          <w:u w:val="single"/>
        </w:rPr>
        <w:t xml:space="preserve">  </w:t>
        <w:tab/>
      </w:r>
      <w:r>
        <w:rPr>
          <w:rStyle w:val="Style10"/>
          <w:color w:val="000000"/>
          <w:sz w:val="28"/>
          <w:szCs w:val="28"/>
        </w:rPr>
        <w:t>.</w:t>
      </w:r>
    </w:p>
    <w:p>
      <w:pPr>
        <w:pStyle w:val="Normal"/>
        <w:ind w:firstLine="708" w:left="0" w:right="0"/>
        <w:jc w:val="both"/>
        <w:rPr>
          <w:rFonts w:ascii="Times New Roman" w:hAnsi="Times New Roman" w:cs="Calibri"/>
          <w:color w:val="000000"/>
          <w:sz w:val="28"/>
          <w:szCs w:val="28"/>
          <w:lang w:eastAsia="en-US"/>
        </w:rPr>
      </w:pPr>
      <w:r>
        <w:rPr>
          <w:rFonts w:cs="Calibri"/>
          <w:color w:val="000000"/>
          <w:sz w:val="28"/>
          <w:szCs w:val="28"/>
          <w:lang w:eastAsia="en-US"/>
        </w:rPr>
        <w:t>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совершение иных действий, необходимых для обработки персональных данных в рамках предоставления муниципальной услуги), в том числе в автоматизированном режиме.</w:t>
      </w:r>
    </w:p>
    <w:p>
      <w:pPr>
        <w:pStyle w:val="Normal"/>
        <w:ind w:firstLine="708" w:left="0" w:right="0"/>
        <w:jc w:val="both"/>
        <w:rPr>
          <w:rFonts w:ascii="Times New Roman" w:hAnsi="Times New Roman" w:cs="Calibri"/>
          <w:color w:val="000000"/>
          <w:sz w:val="28"/>
          <w:szCs w:val="28"/>
          <w:lang w:eastAsia="en-US"/>
        </w:rPr>
      </w:pPr>
      <w:r>
        <w:rPr>
          <w:rFonts w:cs="Calibri"/>
          <w:color w:val="000000"/>
          <w:sz w:val="28"/>
          <w:szCs w:val="28"/>
          <w:lang w:eastAsia="en-US"/>
        </w:rPr>
        <w:t>Настоящим заявлением также подтверждаем, что сведения, указанные в настоящем заявлении, на дату представления заявления достоверны; документы (копии документов) и содержащиеся в них сведения соответствуют установленным законодательством Российской Федерации требованиям, в том числе указанные сведения достоверны.</w:t>
      </w:r>
    </w:p>
    <w:p>
      <w:pPr>
        <w:pStyle w:val="Normal"/>
        <w:ind w:firstLine="708" w:left="0" w:right="0"/>
        <w:rPr>
          <w:rFonts w:ascii="Times New Roman" w:hAnsi="Times New Roman" w:cs="Calibri"/>
          <w:color w:val="000000"/>
          <w:sz w:val="28"/>
          <w:szCs w:val="28"/>
          <w:lang w:eastAsia="en-US"/>
        </w:rPr>
      </w:pPr>
      <w:r>
        <w:rPr>
          <w:rFonts w:cs="Calibri"/>
          <w:color w:val="000000"/>
          <w:sz w:val="28"/>
          <w:szCs w:val="28"/>
          <w:lang w:eastAsia="en-US"/>
        </w:rPr>
        <w:t>К настоящему заявлению прилагаем следующие документы:</w:t>
      </w:r>
    </w:p>
    <w:p>
      <w:pPr>
        <w:pStyle w:val="Normal"/>
        <w:tabs>
          <w:tab w:val="clear" w:pos="708"/>
          <w:tab w:val="left" w:pos="9498" w:leader="none"/>
        </w:tabs>
        <w:rPr/>
      </w:pPr>
      <w:r>
        <w:rPr>
          <w:rStyle w:val="Style10"/>
          <w:rFonts w:cs="Calibri"/>
          <w:color w:val="000000"/>
          <w:sz w:val="28"/>
          <w:szCs w:val="28"/>
          <w:lang w:eastAsia="en-US"/>
        </w:rPr>
        <w:t xml:space="preserve">1. </w:t>
      </w:r>
      <w:r>
        <w:rPr>
          <w:rStyle w:val="Style10"/>
          <w:rFonts w:cs="Calibri"/>
          <w:i/>
          <w:color w:val="000000"/>
          <w:sz w:val="28"/>
          <w:szCs w:val="28"/>
          <w:u w:val="single"/>
          <w:lang w:eastAsia="en-US"/>
        </w:rPr>
        <w:t xml:space="preserve"> </w:t>
      </w:r>
      <w:r>
        <w:rPr>
          <w:rStyle w:val="Style10"/>
          <w:rFonts w:cs="Calibri"/>
          <w:color w:val="000000"/>
          <w:sz w:val="28"/>
          <w:szCs w:val="28"/>
          <w:u w:val="single"/>
          <w:lang w:eastAsia="en-US"/>
        </w:rPr>
        <w:tab/>
      </w:r>
    </w:p>
    <w:p>
      <w:pPr>
        <w:pStyle w:val="Normal"/>
        <w:tabs>
          <w:tab w:val="clear" w:pos="708"/>
          <w:tab w:val="left" w:pos="9498" w:leader="none"/>
        </w:tabs>
        <w:rPr/>
      </w:pPr>
      <w:r>
        <w:rPr>
          <w:rStyle w:val="Style10"/>
          <w:rFonts w:cs="Calibri"/>
          <w:color w:val="000000"/>
          <w:sz w:val="28"/>
          <w:szCs w:val="28"/>
          <w:lang w:eastAsia="en-US"/>
        </w:rPr>
        <w:t xml:space="preserve">2. </w:t>
      </w:r>
      <w:r>
        <w:rPr>
          <w:rStyle w:val="Style10"/>
          <w:rFonts w:cs="Calibri"/>
          <w:i/>
          <w:color w:val="000000"/>
          <w:sz w:val="28"/>
          <w:szCs w:val="28"/>
          <w:u w:val="single"/>
          <w:lang w:eastAsia="en-US"/>
        </w:rPr>
        <w:t xml:space="preserve"> </w:t>
      </w:r>
      <w:r>
        <w:rPr>
          <w:rStyle w:val="Style10"/>
          <w:rFonts w:cs="Calibri"/>
          <w:color w:val="000000"/>
          <w:sz w:val="28"/>
          <w:szCs w:val="28"/>
          <w:u w:val="single"/>
          <w:lang w:eastAsia="en-US"/>
        </w:rPr>
        <w:tab/>
      </w:r>
    </w:p>
    <w:p>
      <w:pPr>
        <w:pStyle w:val="Normal"/>
        <w:tabs>
          <w:tab w:val="clear" w:pos="708"/>
          <w:tab w:val="left" w:pos="9498" w:leader="none"/>
        </w:tabs>
        <w:rPr/>
      </w:pPr>
      <w:r>
        <w:rPr>
          <w:rStyle w:val="Style10"/>
          <w:rFonts w:cs="Calibri"/>
          <w:color w:val="000000"/>
          <w:sz w:val="28"/>
          <w:szCs w:val="28"/>
          <w:lang w:eastAsia="en-US"/>
        </w:rPr>
        <w:t xml:space="preserve">3. </w:t>
      </w:r>
      <w:r>
        <w:rPr>
          <w:rStyle w:val="Style10"/>
          <w:rFonts w:cs="Calibri"/>
          <w:i/>
          <w:color w:val="000000"/>
          <w:sz w:val="28"/>
          <w:szCs w:val="28"/>
          <w:u w:val="single"/>
          <w:lang w:eastAsia="en-US"/>
        </w:rPr>
        <w:t xml:space="preserve"> </w:t>
      </w:r>
      <w:r>
        <w:rPr>
          <w:rStyle w:val="Style10"/>
          <w:rFonts w:cs="Calibri"/>
          <w:color w:val="000000"/>
          <w:sz w:val="28"/>
          <w:szCs w:val="28"/>
          <w:u w:val="single"/>
          <w:lang w:eastAsia="en-US"/>
        </w:rPr>
        <w:tab/>
      </w:r>
    </w:p>
    <w:p>
      <w:pPr>
        <w:pStyle w:val="Normal"/>
        <w:tabs>
          <w:tab w:val="clear" w:pos="708"/>
          <w:tab w:val="left" w:pos="9498" w:leader="none"/>
        </w:tabs>
        <w:rPr/>
      </w:pPr>
      <w:r>
        <w:rPr>
          <w:rStyle w:val="Style10"/>
          <w:rFonts w:cs="Calibri"/>
          <w:color w:val="000000"/>
          <w:sz w:val="28"/>
          <w:szCs w:val="28"/>
          <w:lang w:eastAsia="en-US"/>
        </w:rPr>
        <w:t xml:space="preserve">4. </w:t>
      </w:r>
      <w:r>
        <w:rPr>
          <w:rStyle w:val="Style10"/>
          <w:rFonts w:cs="Calibri"/>
          <w:i/>
          <w:color w:val="000000"/>
          <w:sz w:val="28"/>
          <w:szCs w:val="28"/>
          <w:u w:val="single"/>
          <w:lang w:eastAsia="en-US"/>
        </w:rPr>
        <w:t xml:space="preserve"> </w:t>
      </w:r>
      <w:r>
        <w:rPr>
          <w:rStyle w:val="Style10"/>
          <w:rFonts w:cs="Calibri"/>
          <w:color w:val="000000"/>
          <w:sz w:val="28"/>
          <w:szCs w:val="28"/>
          <w:u w:val="single"/>
          <w:lang w:eastAsia="en-US"/>
        </w:rPr>
        <w:tab/>
      </w:r>
    </w:p>
    <w:p>
      <w:pPr>
        <w:pStyle w:val="Normal"/>
        <w:jc w:val="right"/>
        <w:rPr>
          <w:rFonts w:ascii="Times New Roman" w:hAnsi="Times New Roman"/>
          <w:color w:val="000000"/>
          <w:sz w:val="28"/>
          <w:szCs w:val="28"/>
        </w:rPr>
      </w:pPr>
      <w:r>
        <w:rPr>
          <w:color w:val="000000"/>
          <w:sz w:val="28"/>
          <w:szCs w:val="28"/>
        </w:rPr>
        <w:t xml:space="preserve"> </w:t>
      </w:r>
      <w:r>
        <w:rPr>
          <w:color w:val="000000"/>
          <w:sz w:val="28"/>
          <w:szCs w:val="28"/>
        </w:rPr>
        <w:t>«____» ________________20__г.</w:t>
      </w:r>
    </w:p>
    <w:p>
      <w:pPr>
        <w:pStyle w:val="Normal"/>
        <w:tabs>
          <w:tab w:val="clear" w:pos="708"/>
        </w:tabs>
        <w:ind w:hanging="0" w:left="5664" w:right="0"/>
        <w:jc w:val="center"/>
        <w:rPr>
          <w:rFonts w:ascii="Times New Roman" w:hAnsi="Times New Roman"/>
          <w:color w:val="000000"/>
          <w:sz w:val="28"/>
          <w:szCs w:val="28"/>
        </w:rPr>
      </w:pPr>
      <w:r>
        <w:rPr>
          <w:color w:val="000000"/>
          <w:sz w:val="28"/>
          <w:szCs w:val="28"/>
        </w:rPr>
        <w:t>(дата подачи заявления)</w:t>
      </w:r>
    </w:p>
    <w:p>
      <w:pPr>
        <w:pStyle w:val="Normal"/>
        <w:rPr>
          <w:rFonts w:ascii="Times New Roman" w:hAnsi="Times New Roman"/>
          <w:color w:val="000000"/>
          <w:sz w:val="28"/>
          <w:szCs w:val="28"/>
        </w:rPr>
      </w:pPr>
      <w:r>
        <w:rPr>
          <w:color w:val="000000"/>
          <w:sz w:val="28"/>
          <w:szCs w:val="28"/>
        </w:rPr>
        <w:t>/_____________________ / ______________________________________________________</w:t>
      </w:r>
    </w:p>
    <w:p>
      <w:pPr>
        <w:pStyle w:val="Normal"/>
        <w:rPr>
          <w:rFonts w:ascii="Times New Roman" w:hAnsi="Times New Roman"/>
          <w:color w:val="000000"/>
          <w:sz w:val="28"/>
          <w:szCs w:val="28"/>
        </w:rPr>
      </w:pPr>
      <w:r>
        <w:rPr>
          <w:color w:val="000000"/>
          <w:sz w:val="28"/>
          <w:szCs w:val="28"/>
        </w:rPr>
        <w:t xml:space="preserve">           </w:t>
      </w:r>
      <w:r>
        <w:rPr>
          <w:color w:val="000000"/>
          <w:sz w:val="28"/>
          <w:szCs w:val="28"/>
        </w:rPr>
        <w:t>(подпись заявителя)                                                               (полностью Ф.И.О.)</w:t>
      </w:r>
    </w:p>
    <w:p>
      <w:pPr>
        <w:pStyle w:val="Normal"/>
        <w:rPr>
          <w:rFonts w:ascii="Times New Roman" w:hAnsi="Times New Roman" w:cs="Calibri"/>
          <w:color w:val="000000"/>
          <w:sz w:val="28"/>
          <w:szCs w:val="28"/>
          <w:lang w:eastAsia="en-US"/>
        </w:rPr>
      </w:pPr>
      <w:r>
        <w:rPr>
          <w:rFonts w:cs="Calibri"/>
          <w:color w:val="000000"/>
          <w:sz w:val="28"/>
          <w:szCs w:val="28"/>
          <w:lang w:eastAsia="en-US"/>
        </w:rPr>
      </w:r>
    </w:p>
    <w:p>
      <w:pPr>
        <w:pStyle w:val="Normal"/>
        <w:ind w:hanging="0" w:left="0" w:right="-1"/>
        <w:jc w:val="right"/>
        <w:rPr>
          <w:rFonts w:ascii="Times New Roman" w:hAnsi="Times New Roman" w:eastAsia="Calibri" w:cs="Times New Roman"/>
          <w:color w:val="000000"/>
          <w:sz w:val="28"/>
          <w:szCs w:val="28"/>
          <w:lang w:eastAsia="en-US"/>
        </w:rPr>
      </w:pPr>
      <w:r>
        <w:rPr>
          <w:rFonts w:eastAsia="Calibri" w:cs="Times New Roman"/>
          <w:color w:val="000000"/>
          <w:sz w:val="28"/>
          <w:szCs w:val="28"/>
          <w:lang w:eastAsia="en-US"/>
        </w:rPr>
      </w:r>
    </w:p>
    <w:p>
      <w:pPr>
        <w:pStyle w:val="Style27"/>
        <w:tabs>
          <w:tab w:val="clear" w:pos="708"/>
          <w:tab w:val="left" w:pos="2842" w:leader="none"/>
        </w:tabs>
        <w:rPr/>
      </w:pPr>
      <w:r>
        <w:rPr>
          <w:rStyle w:val="Style13"/>
          <w:rFonts w:cs="Times New Roman" w:ascii="Times New Roman" w:hAnsi="Times New Roman"/>
          <w:color w:val="000000"/>
          <w:sz w:val="28"/>
          <w:szCs w:val="28"/>
          <w:lang w:eastAsia="ru-RU"/>
        </w:rPr>
        <w:t>Начальник  управления земельных и</w:t>
      </w:r>
    </w:p>
    <w:p>
      <w:pPr>
        <w:pStyle w:val="Style27"/>
        <w:tabs>
          <w:tab w:val="clear" w:pos="708"/>
          <w:tab w:val="left" w:pos="2842" w:leader="none"/>
        </w:tabs>
        <w:rPr/>
      </w:pPr>
      <w:r>
        <w:rPr>
          <w:rStyle w:val="Style13"/>
          <w:rFonts w:cs="Times New Roman" w:ascii="Times New Roman" w:hAnsi="Times New Roman"/>
          <w:color w:val="000000"/>
          <w:sz w:val="28"/>
          <w:szCs w:val="28"/>
          <w:lang w:eastAsia="ru-RU"/>
        </w:rPr>
        <w:t>имущественных отношений</w:t>
      </w:r>
    </w:p>
    <w:p>
      <w:pPr>
        <w:pStyle w:val="Style27"/>
        <w:tabs>
          <w:tab w:val="clear" w:pos="708"/>
          <w:tab w:val="left" w:pos="2842" w:leader="none"/>
        </w:tabs>
        <w:rPr/>
      </w:pPr>
      <w:r>
        <w:rPr>
          <w:rStyle w:val="Style13"/>
          <w:rFonts w:cs="Times New Roman" w:ascii="Times New Roman" w:hAnsi="Times New Roman"/>
          <w:color w:val="000000"/>
          <w:sz w:val="28"/>
          <w:szCs w:val="28"/>
          <w:lang w:eastAsia="ru-RU"/>
        </w:rPr>
        <w:t>администрации муниципального образования</w:t>
      </w:r>
    </w:p>
    <w:p>
      <w:pPr>
        <w:pStyle w:val="Style27"/>
        <w:tabs>
          <w:tab w:val="clear" w:pos="708"/>
          <w:tab w:val="left" w:pos="2842" w:leader="none"/>
        </w:tabs>
        <w:rPr/>
      </w:pPr>
      <w:r>
        <w:rPr>
          <w:rStyle w:val="Style13"/>
          <w:rFonts w:cs="Times New Roman" w:ascii="Times New Roman" w:hAnsi="Times New Roman"/>
          <w:color w:val="000000"/>
          <w:sz w:val="28"/>
          <w:szCs w:val="28"/>
          <w:lang w:eastAsia="ru-RU"/>
        </w:rPr>
        <w:t xml:space="preserve">Кореновский район </w:t>
        <w:tab/>
        <w:tab/>
        <w:tab/>
        <w:tab/>
        <w:t xml:space="preserve">                                           М.Г. Наумова</w:t>
      </w:r>
    </w:p>
    <w:p>
      <w:pPr>
        <w:pStyle w:val="Normal"/>
        <w:ind w:hanging="0" w:left="0" w:right="0"/>
        <w:jc w:val="center"/>
        <w:rPr>
          <w:rFonts w:ascii="Times New Roman" w:hAnsi="Times New Roman" w:eastAsia="Times New Roman" w:cs="Times New Roman"/>
          <w:b/>
          <w:color w:val="000000"/>
          <w:sz w:val="28"/>
          <w:szCs w:val="28"/>
          <w:lang w:eastAsia="ru-RU"/>
        </w:rPr>
      </w:pPr>
      <w:r>
        <w:rPr>
          <w:rFonts w:eastAsia="Times New Roman" w:cs="Times New Roman"/>
          <w:b/>
          <w:color w:val="000000"/>
          <w:sz w:val="28"/>
          <w:szCs w:val="28"/>
          <w:lang w:eastAsia="ru-RU"/>
        </w:rPr>
      </w:r>
    </w:p>
    <w:p>
      <w:pPr>
        <w:pStyle w:val="Normal"/>
        <w:ind w:hanging="0" w:left="0" w:right="-1"/>
        <w:jc w:val="both"/>
        <w:rPr>
          <w:rFonts w:ascii="Times New Roman" w:hAnsi="Times New Roman" w:eastAsia="Times New Roman" w:cs="Times New Roman"/>
          <w:color w:val="000000"/>
          <w:sz w:val="28"/>
          <w:szCs w:val="28"/>
          <w:lang w:eastAsia="ru-RU"/>
        </w:rPr>
      </w:pPr>
      <w:r>
        <w:rPr>
          <w:rFonts w:eastAsia="Times New Roman" w:cs="Times New Roman"/>
          <w:color w:val="000000"/>
          <w:sz w:val="28"/>
          <w:szCs w:val="28"/>
          <w:lang w:eastAsia="ru-RU"/>
        </w:rPr>
      </w:r>
    </w:p>
    <w:p>
      <w:pPr>
        <w:pStyle w:val="Normal"/>
        <w:ind w:hanging="0" w:left="0" w:right="-1"/>
        <w:jc w:val="both"/>
        <w:rPr>
          <w:rFonts w:ascii="Times New Roman" w:hAnsi="Times New Roman" w:eastAsia="Times New Roman" w:cs="Times New Roman"/>
          <w:color w:val="000000"/>
          <w:sz w:val="28"/>
          <w:szCs w:val="28"/>
          <w:lang w:eastAsia="ru-RU"/>
        </w:rPr>
      </w:pPr>
      <w:r>
        <w:rPr>
          <w:rFonts w:eastAsia="Times New Roman" w:cs="Times New Roman"/>
          <w:color w:val="000000"/>
          <w:sz w:val="28"/>
          <w:szCs w:val="28"/>
          <w:lang w:eastAsia="ru-RU"/>
        </w:rPr>
      </w:r>
    </w:p>
    <w:p>
      <w:pPr>
        <w:pStyle w:val="Normal"/>
        <w:ind w:hanging="0" w:left="0" w:right="-1"/>
        <w:jc w:val="both"/>
        <w:rPr>
          <w:rFonts w:ascii="Times New Roman" w:hAnsi="Times New Roman" w:eastAsia="Times New Roman" w:cs="Times New Roman"/>
          <w:color w:val="000000"/>
          <w:sz w:val="28"/>
          <w:szCs w:val="28"/>
          <w:lang w:eastAsia="ru-RU"/>
        </w:rPr>
      </w:pPr>
      <w:r>
        <w:rPr>
          <w:rFonts w:eastAsia="Times New Roman" w:cs="Times New Roman"/>
          <w:color w:val="000000"/>
          <w:sz w:val="28"/>
          <w:szCs w:val="28"/>
          <w:lang w:eastAsia="ru-RU"/>
        </w:rPr>
      </w:r>
    </w:p>
    <w:p>
      <w:pPr>
        <w:pStyle w:val="Normal"/>
        <w:ind w:hanging="0" w:left="0" w:right="-1"/>
        <w:jc w:val="both"/>
        <w:rPr>
          <w:rFonts w:ascii="Times New Roman" w:hAnsi="Times New Roman" w:eastAsia="Times New Roman" w:cs="Times New Roman"/>
          <w:color w:val="000000"/>
          <w:sz w:val="28"/>
          <w:szCs w:val="28"/>
          <w:lang w:eastAsia="ru-RU"/>
        </w:rPr>
      </w:pPr>
      <w:r>
        <w:rPr>
          <w:rFonts w:eastAsia="Times New Roman" w:cs="Times New Roman"/>
          <w:color w:val="000000"/>
          <w:sz w:val="28"/>
          <w:szCs w:val="28"/>
          <w:lang w:eastAsia="ru-RU"/>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t>Приложение № 3</w:t>
      </w:r>
    </w:p>
    <w:p>
      <w:pPr>
        <w:pStyle w:val="Normal"/>
        <w:ind w:hanging="0" w:left="0" w:right="-1"/>
        <w:rPr>
          <w:rFonts w:ascii="Times New Roman" w:hAnsi="Times New Roman" w:cs="Times New Roman"/>
          <w:color w:val="000000"/>
          <w:sz w:val="28"/>
          <w:szCs w:val="28"/>
        </w:rPr>
      </w:pPr>
      <w:r>
        <w:rPr>
          <w:rFonts w:cs="Times New Roman"/>
          <w:color w:val="000000"/>
          <w:sz w:val="28"/>
          <w:szCs w:val="28"/>
        </w:rPr>
        <w:t xml:space="preserve"> </w:t>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t>к административному регламенту</w:t>
      </w:r>
    </w:p>
    <w:p>
      <w:pPr>
        <w:pStyle w:val="Normal"/>
        <w:ind w:hanging="0" w:left="0" w:right="-1"/>
        <w:jc w:val="right"/>
        <w:rPr/>
      </w:pPr>
      <w:r>
        <w:rPr>
          <w:rStyle w:val="Style10"/>
          <w:rFonts w:cs="Times New Roman"/>
          <w:color w:val="000000"/>
          <w:sz w:val="28"/>
          <w:szCs w:val="28"/>
        </w:rPr>
        <w:t>предоставления</w:t>
      </w:r>
      <w:r>
        <w:rPr>
          <w:rStyle w:val="Style10"/>
          <w:rFonts w:cs="Times New Roman"/>
          <w:b/>
          <w:color w:val="000000"/>
          <w:sz w:val="28"/>
          <w:szCs w:val="28"/>
        </w:rPr>
        <w:t xml:space="preserve"> </w:t>
      </w:r>
      <w:r>
        <w:rPr>
          <w:rStyle w:val="Style10"/>
          <w:rFonts w:cs="Times New Roman"/>
          <w:color w:val="000000"/>
          <w:sz w:val="28"/>
          <w:szCs w:val="28"/>
        </w:rPr>
        <w:t>администрацией</w:t>
      </w:r>
    </w:p>
    <w:p>
      <w:pPr>
        <w:pStyle w:val="Normal"/>
        <w:ind w:hanging="0" w:left="0" w:right="-1"/>
        <w:jc w:val="right"/>
        <w:rPr>
          <w:rFonts w:ascii="Times New Roman" w:hAnsi="Times New Roman" w:eastAsia="Calibri" w:cs="Times New Roman"/>
          <w:color w:val="000000"/>
          <w:sz w:val="28"/>
          <w:szCs w:val="28"/>
        </w:rPr>
      </w:pPr>
      <w:r>
        <w:rPr>
          <w:rFonts w:eastAsia="Calibri" w:cs="Times New Roman"/>
          <w:color w:val="000000"/>
          <w:sz w:val="28"/>
          <w:szCs w:val="28"/>
        </w:rPr>
        <w:t>муниципального образования</w:t>
      </w:r>
    </w:p>
    <w:p>
      <w:pPr>
        <w:pStyle w:val="Normal"/>
        <w:ind w:hanging="0" w:left="0" w:right="-1"/>
        <w:jc w:val="right"/>
        <w:rPr/>
      </w:pPr>
      <w:r>
        <w:rPr>
          <w:rStyle w:val="Style10"/>
          <w:rFonts w:eastAsia="Calibri" w:cs="Times New Roman"/>
          <w:color w:val="000000"/>
          <w:sz w:val="28"/>
          <w:szCs w:val="28"/>
        </w:rPr>
        <w:t xml:space="preserve">Кореновский район </w:t>
      </w:r>
      <w:r>
        <w:rPr>
          <w:rStyle w:val="Style10"/>
          <w:rFonts w:cs="Times New Roman"/>
          <w:color w:val="000000"/>
          <w:sz w:val="28"/>
          <w:szCs w:val="28"/>
        </w:rPr>
        <w:t>муниципальной</w:t>
      </w:r>
    </w:p>
    <w:p>
      <w:pPr>
        <w:pStyle w:val="Normal"/>
        <w:ind w:hanging="0" w:left="0" w:right="-1"/>
        <w:jc w:val="right"/>
        <w:rPr/>
      </w:pPr>
      <w:r>
        <w:rPr>
          <w:rStyle w:val="Style10"/>
          <w:rFonts w:cs="Times New Roman"/>
          <w:color w:val="000000"/>
          <w:sz w:val="28"/>
          <w:szCs w:val="28"/>
        </w:rPr>
        <w:t xml:space="preserve">  </w:t>
      </w:r>
      <w:r>
        <w:rPr>
          <w:rStyle w:val="Style10"/>
          <w:rFonts w:cs="Times New Roman"/>
          <w:color w:val="000000"/>
          <w:sz w:val="28"/>
          <w:szCs w:val="28"/>
        </w:rPr>
        <w:t xml:space="preserve">услуги </w:t>
      </w:r>
      <w:r>
        <w:rPr>
          <w:rStyle w:val="Style10"/>
          <w:rFonts w:cs="Times New Roman"/>
          <w:i/>
          <w:color w:val="000000"/>
          <w:sz w:val="28"/>
          <w:szCs w:val="28"/>
        </w:rPr>
        <w:t>«</w:t>
      </w:r>
      <w:r>
        <w:rPr>
          <w:rStyle w:val="21"/>
          <w:rFonts w:eastAsia="WenQuanYi Micro Hei" w:cs="Times New Roman"/>
          <w:color w:val="000000"/>
          <w:sz w:val="28"/>
          <w:szCs w:val="28"/>
          <w:lang w:eastAsia="ru-RU"/>
        </w:rPr>
        <w:t>Выдача разрешений</w:t>
      </w:r>
    </w:p>
    <w:p>
      <w:pPr>
        <w:pStyle w:val="Normal"/>
        <w:ind w:hanging="0" w:left="0" w:right="-1"/>
        <w:jc w:val="right"/>
        <w:rPr/>
      </w:pPr>
      <w:r>
        <w:rPr>
          <w:rStyle w:val="21"/>
          <w:rFonts w:eastAsia="WenQuanYi Micro Hei" w:cs="Times New Roman"/>
          <w:color w:val="000000"/>
          <w:sz w:val="28"/>
          <w:szCs w:val="28"/>
          <w:lang w:eastAsia="ru-RU"/>
        </w:rPr>
        <w:t>на использование земель или</w:t>
      </w:r>
    </w:p>
    <w:p>
      <w:pPr>
        <w:pStyle w:val="Normal"/>
        <w:ind w:hanging="0" w:left="0" w:right="-1"/>
        <w:jc w:val="right"/>
        <w:rPr/>
      </w:pPr>
      <w:r>
        <w:rPr>
          <w:rStyle w:val="21"/>
          <w:rFonts w:eastAsia="WenQuanYi Micro Hei" w:cs="Times New Roman"/>
          <w:color w:val="000000"/>
          <w:sz w:val="28"/>
          <w:szCs w:val="28"/>
          <w:lang w:eastAsia="ru-RU"/>
        </w:rPr>
        <w:t>земельных участков, находящихся</w:t>
      </w:r>
    </w:p>
    <w:p>
      <w:pPr>
        <w:pStyle w:val="Normal"/>
        <w:ind w:hanging="0" w:left="0" w:right="-1"/>
        <w:jc w:val="right"/>
        <w:rPr/>
      </w:pPr>
      <w:r>
        <w:rPr>
          <w:rStyle w:val="21"/>
          <w:rFonts w:eastAsia="WenQuanYi Micro Hei" w:cs="Times New Roman"/>
          <w:color w:val="000000"/>
          <w:sz w:val="28"/>
          <w:szCs w:val="28"/>
          <w:lang w:eastAsia="ru-RU"/>
        </w:rPr>
        <w:t xml:space="preserve"> </w:t>
      </w:r>
      <w:r>
        <w:rPr>
          <w:rStyle w:val="21"/>
          <w:rFonts w:eastAsia="WenQuanYi Micro Hei" w:cs="Times New Roman"/>
          <w:color w:val="000000"/>
          <w:sz w:val="28"/>
          <w:szCs w:val="28"/>
          <w:lang w:eastAsia="ru-RU"/>
        </w:rPr>
        <w:t>в муниципальной собственности, расположенных</w:t>
      </w:r>
    </w:p>
    <w:p>
      <w:pPr>
        <w:pStyle w:val="Normal"/>
        <w:ind w:hanging="0" w:left="0" w:right="-1"/>
        <w:jc w:val="right"/>
        <w:rPr/>
      </w:pPr>
      <w:r>
        <w:rPr>
          <w:rStyle w:val="21"/>
          <w:rFonts w:eastAsia="WenQuanYi Micro Hei" w:cs="Times New Roman"/>
          <w:color w:val="000000"/>
          <w:sz w:val="28"/>
          <w:szCs w:val="28"/>
          <w:lang w:eastAsia="ru-RU"/>
        </w:rPr>
        <w:t>на территории муниципального образования</w:t>
      </w:r>
    </w:p>
    <w:p>
      <w:pPr>
        <w:pStyle w:val="Normal"/>
        <w:ind w:hanging="0" w:left="0" w:right="-1"/>
        <w:jc w:val="right"/>
        <w:rPr/>
      </w:pPr>
      <w:r>
        <w:rPr>
          <w:rStyle w:val="21"/>
          <w:rFonts w:eastAsia="WenQuanYi Micro Hei" w:cs="Times New Roman"/>
          <w:color w:val="000000"/>
          <w:sz w:val="28"/>
          <w:szCs w:val="28"/>
          <w:lang w:eastAsia="ru-RU"/>
        </w:rPr>
        <w:t>Кореновский район</w:t>
      </w:r>
      <w:r>
        <w:rPr>
          <w:rStyle w:val="FontStyle24"/>
          <w:rFonts w:eastAsia="WenQuanYi Micro Hei"/>
          <w:b w:val="false"/>
          <w:bCs w:val="false"/>
          <w:color w:val="000000"/>
          <w:sz w:val="28"/>
          <w:szCs w:val="28"/>
          <w:shd w:fill="FFFFFF" w:val="clear"/>
          <w:lang w:eastAsia="en-US" w:bidi="ar-SA"/>
        </w:rPr>
        <w:t>, для возведения</w:t>
      </w:r>
    </w:p>
    <w:p>
      <w:pPr>
        <w:pStyle w:val="Normal"/>
        <w:ind w:hanging="0" w:left="0" w:right="-1"/>
        <w:jc w:val="right"/>
        <w:rPr/>
      </w:pPr>
      <w:r>
        <w:rPr>
          <w:rStyle w:val="FontStyle24"/>
          <w:rFonts w:eastAsia="WenQuanYi Micro Hei"/>
          <w:b w:val="false"/>
          <w:bCs w:val="false"/>
          <w:color w:val="000000"/>
          <w:sz w:val="28"/>
          <w:szCs w:val="28"/>
          <w:shd w:fill="FFFFFF" w:val="clear"/>
          <w:lang w:eastAsia="en-US" w:bidi="ar-SA"/>
        </w:rPr>
        <w:t>гражданами гаражей, являющихся</w:t>
      </w:r>
    </w:p>
    <w:p>
      <w:pPr>
        <w:pStyle w:val="Normal"/>
        <w:ind w:hanging="0" w:left="0" w:right="-1"/>
        <w:jc w:val="right"/>
        <w:rPr/>
      </w:pPr>
      <w:r>
        <w:rPr>
          <w:rStyle w:val="FontStyle24"/>
          <w:rFonts w:eastAsia="WenQuanYi Micro Hei"/>
          <w:b w:val="false"/>
          <w:bCs w:val="false"/>
          <w:color w:val="000000"/>
          <w:sz w:val="28"/>
          <w:szCs w:val="28"/>
          <w:shd w:fill="FFFFFF" w:val="clear"/>
          <w:lang w:eastAsia="en-US" w:bidi="ar-SA"/>
        </w:rPr>
        <w:t xml:space="preserve"> </w:t>
      </w:r>
      <w:r>
        <w:rPr>
          <w:rStyle w:val="FontStyle24"/>
          <w:rFonts w:eastAsia="WenQuanYi Micro Hei"/>
          <w:b w:val="false"/>
          <w:bCs w:val="false"/>
          <w:color w:val="000000"/>
          <w:sz w:val="28"/>
          <w:szCs w:val="28"/>
          <w:shd w:fill="FFFFFF" w:val="clear"/>
          <w:lang w:eastAsia="en-US" w:bidi="ar-SA"/>
        </w:rPr>
        <w:t>некапитальными сооружениями, либо стоянок технических</w:t>
      </w:r>
    </w:p>
    <w:p>
      <w:pPr>
        <w:pStyle w:val="Normal"/>
        <w:ind w:hanging="0" w:left="0" w:right="-1"/>
        <w:jc w:val="right"/>
        <w:rPr/>
      </w:pPr>
      <w:r>
        <w:rPr>
          <w:rStyle w:val="FontStyle24"/>
          <w:rFonts w:eastAsia="WenQuanYi Micro Hei"/>
          <w:b w:val="false"/>
          <w:bCs w:val="false"/>
          <w:color w:val="000000"/>
          <w:sz w:val="28"/>
          <w:szCs w:val="28"/>
          <w:shd w:fill="FFFFFF" w:val="clear"/>
          <w:lang w:eastAsia="en-US" w:bidi="ar-SA"/>
        </w:rPr>
        <w:t>или других средств передвижения инвалидов</w:t>
      </w:r>
    </w:p>
    <w:p>
      <w:pPr>
        <w:pStyle w:val="Normal"/>
        <w:ind w:hanging="0" w:left="0" w:right="-1"/>
        <w:jc w:val="right"/>
        <w:rPr/>
      </w:pPr>
      <w:r>
        <w:rPr>
          <w:rStyle w:val="FontStyle24"/>
          <w:rFonts w:eastAsia="WenQuanYi Micro Hei"/>
          <w:b w:val="false"/>
          <w:bCs w:val="false"/>
          <w:color w:val="000000"/>
          <w:sz w:val="28"/>
          <w:szCs w:val="28"/>
          <w:shd w:fill="FFFFFF" w:val="clear"/>
          <w:lang w:eastAsia="en-US" w:bidi="ar-SA"/>
        </w:rPr>
        <w:t>вблизи их места жительства»</w:t>
      </w:r>
    </w:p>
    <w:p>
      <w:pPr>
        <w:pStyle w:val="Normal"/>
        <w:ind w:hanging="0" w:left="0" w:right="-1"/>
        <w:jc w:val="both"/>
        <w:rPr>
          <w:rFonts w:ascii="Times New Roman" w:hAnsi="Times New Roman" w:eastAsia="Times New Roman" w:cs="Times New Roman"/>
          <w:color w:val="000000"/>
          <w:sz w:val="28"/>
          <w:szCs w:val="28"/>
          <w:lang w:eastAsia="ru-RU"/>
        </w:rPr>
      </w:pPr>
      <w:r>
        <w:rPr>
          <w:rFonts w:eastAsia="Times New Roman" w:cs="Times New Roman"/>
          <w:color w:val="000000"/>
          <w:sz w:val="28"/>
          <w:szCs w:val="28"/>
          <w:lang w:eastAsia="ru-RU"/>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jc w:val="center"/>
        <w:rPr>
          <w:rFonts w:ascii="Times New Roman" w:hAnsi="Times New Roman" w:cs="Calibri"/>
          <w:b/>
          <w:color w:val="000000"/>
          <w:sz w:val="28"/>
          <w:szCs w:val="28"/>
          <w:lang w:eastAsia="en-US"/>
        </w:rPr>
      </w:pPr>
      <w:r>
        <w:rPr>
          <w:rFonts w:cs="Calibri"/>
          <w:b/>
          <w:color w:val="000000"/>
          <w:sz w:val="28"/>
          <w:szCs w:val="28"/>
          <w:lang w:eastAsia="en-US"/>
        </w:rPr>
        <w:t>ОБРАЗЕЦ ЗАПОЛНЕНИЯ ЗАЯВЛЕНИЯ</w:t>
      </w:r>
    </w:p>
    <w:p>
      <w:pPr>
        <w:pStyle w:val="Normal"/>
        <w:jc w:val="center"/>
        <w:rPr>
          <w:rFonts w:ascii="Times New Roman" w:hAnsi="Times New Roman" w:cs="Calibri"/>
          <w:b/>
          <w:color w:val="000000"/>
          <w:sz w:val="28"/>
          <w:szCs w:val="28"/>
          <w:lang w:eastAsia="en-US"/>
        </w:rPr>
      </w:pPr>
      <w:r>
        <w:rPr>
          <w:rFonts w:cs="Calibri"/>
          <w:b/>
          <w:color w:val="000000"/>
          <w:sz w:val="28"/>
          <w:szCs w:val="28"/>
          <w:lang w:eastAsia="en-US"/>
        </w:rPr>
        <w:t xml:space="preserve">о выдаче разрешения на возведение гаража, являющегося некапитальными сооружениями </w:t>
      </w:r>
    </w:p>
    <w:p>
      <w:pPr>
        <w:pStyle w:val="Normal"/>
        <w:rPr>
          <w:rFonts w:ascii="Times New Roman" w:hAnsi="Times New Roman"/>
          <w:color w:val="000000"/>
          <w:sz w:val="28"/>
          <w:szCs w:val="28"/>
        </w:rPr>
      </w:pPr>
      <w:r>
        <w:rPr>
          <w:color w:val="000000"/>
          <w:sz w:val="28"/>
          <w:szCs w:val="28"/>
        </w:rPr>
      </w:r>
    </w:p>
    <w:p>
      <w:pPr>
        <w:pStyle w:val="Normal"/>
        <w:ind w:firstLine="5216" w:left="0" w:right="0"/>
        <w:rPr/>
      </w:pPr>
      <w:r>
        <w:rPr>
          <w:rStyle w:val="Style10"/>
          <w:color w:val="000000"/>
          <w:sz w:val="28"/>
          <w:szCs w:val="28"/>
        </w:rPr>
        <w:t xml:space="preserve">Начальнику </w:t>
      </w:r>
      <w:r>
        <w:rPr>
          <w:rStyle w:val="Style10"/>
          <w:rFonts w:eastAsia="Times New Roman"/>
          <w:color w:val="000000"/>
          <w:sz w:val="28"/>
          <w:szCs w:val="28"/>
        </w:rPr>
        <w:t>у</w:t>
      </w:r>
      <w:r>
        <w:rPr>
          <w:rStyle w:val="Style10"/>
          <w:color w:val="000000"/>
          <w:sz w:val="28"/>
          <w:szCs w:val="28"/>
        </w:rPr>
        <w:t>правления земельных</w:t>
      </w:r>
    </w:p>
    <w:p>
      <w:pPr>
        <w:pStyle w:val="Normal"/>
        <w:ind w:firstLine="5272" w:left="0" w:right="0"/>
        <w:rPr>
          <w:rFonts w:ascii="Times New Roman" w:hAnsi="Times New Roman"/>
          <w:color w:val="000000"/>
          <w:sz w:val="28"/>
          <w:szCs w:val="28"/>
        </w:rPr>
      </w:pPr>
      <w:r>
        <w:rPr>
          <w:color w:val="000000"/>
          <w:sz w:val="28"/>
          <w:szCs w:val="28"/>
        </w:rPr>
        <w:t>и имущественных отношений</w:t>
      </w:r>
    </w:p>
    <w:p>
      <w:pPr>
        <w:pStyle w:val="Normal"/>
        <w:ind w:firstLine="5272" w:left="0" w:right="0"/>
        <w:rPr>
          <w:rFonts w:ascii="Times New Roman" w:hAnsi="Times New Roman"/>
          <w:color w:val="000000"/>
          <w:sz w:val="28"/>
          <w:szCs w:val="28"/>
        </w:rPr>
      </w:pPr>
      <w:r>
        <w:rPr>
          <w:color w:val="000000"/>
          <w:sz w:val="28"/>
          <w:szCs w:val="28"/>
        </w:rPr>
        <w:t>администрации муниципального</w:t>
      </w:r>
    </w:p>
    <w:p>
      <w:pPr>
        <w:pStyle w:val="Normal"/>
        <w:ind w:firstLine="5272" w:left="0" w:right="0"/>
        <w:rPr>
          <w:rFonts w:ascii="Times New Roman" w:hAnsi="Times New Roman" w:eastAsia="Times New Roman" w:cs="Times New Roman"/>
          <w:color w:val="000000"/>
          <w:sz w:val="28"/>
          <w:szCs w:val="28"/>
          <w:lang w:eastAsia="ru-RU"/>
        </w:rPr>
      </w:pPr>
      <w:r>
        <w:rPr>
          <w:rFonts w:eastAsia="Times New Roman" w:cs="Times New Roman"/>
          <w:color w:val="000000"/>
          <w:sz w:val="28"/>
          <w:szCs w:val="28"/>
          <w:lang w:eastAsia="ru-RU"/>
        </w:rPr>
        <w:t xml:space="preserve">образования Кореновский район                                                         </w:t>
      </w:r>
    </w:p>
    <w:p>
      <w:pPr>
        <w:pStyle w:val="Normal"/>
        <w:ind w:firstLine="5272" w:left="0" w:right="0"/>
        <w:rPr>
          <w:rFonts w:ascii="Times New Roman" w:hAnsi="Times New Roman" w:eastAsia="Andale Sans UI" w:cs="Times New Roman"/>
          <w:color w:val="000000"/>
          <w:sz w:val="28"/>
          <w:szCs w:val="28"/>
          <w:lang w:bidi="ar-SA"/>
        </w:rPr>
      </w:pPr>
      <w:r>
        <w:rPr>
          <w:rFonts w:eastAsia="Andale Sans UI" w:cs="Times New Roman"/>
          <w:color w:val="000000"/>
          <w:sz w:val="28"/>
          <w:szCs w:val="28"/>
          <w:lang w:bidi="ar-SA"/>
        </w:rPr>
        <w:t>М.Г. Наумовой</w:t>
      </w:r>
    </w:p>
    <w:p>
      <w:pPr>
        <w:pStyle w:val="Normal"/>
        <w:ind w:firstLine="5272" w:left="0" w:right="0"/>
        <w:rPr>
          <w:rFonts w:ascii="Times New Roman" w:hAnsi="Times New Roman" w:eastAsia="Andale Sans UI" w:cs="Times New Roman"/>
          <w:color w:val="000000"/>
          <w:sz w:val="28"/>
          <w:szCs w:val="28"/>
          <w:lang w:bidi="ar-SA"/>
        </w:rPr>
      </w:pPr>
      <w:r>
        <w:rPr>
          <w:rFonts w:eastAsia="Andale Sans UI" w:cs="Times New Roman"/>
          <w:color w:val="000000"/>
          <w:sz w:val="28"/>
          <w:szCs w:val="28"/>
          <w:lang w:bidi="ar-SA"/>
        </w:rPr>
      </w:r>
    </w:p>
    <w:p>
      <w:pPr>
        <w:pStyle w:val="Normal"/>
        <w:rPr>
          <w:rFonts w:ascii="Times New Roman" w:hAnsi="Times New Roman"/>
          <w:color w:val="000000"/>
          <w:sz w:val="28"/>
          <w:szCs w:val="28"/>
        </w:rPr>
      </w:pPr>
      <w:r>
        <w:rPr>
          <w:color w:val="000000"/>
          <w:sz w:val="28"/>
          <w:szCs w:val="28"/>
        </w:rPr>
      </w:r>
    </w:p>
    <w:p>
      <w:pPr>
        <w:pStyle w:val="Normal"/>
        <w:jc w:val="center"/>
        <w:rPr>
          <w:rFonts w:ascii="Times New Roman" w:hAnsi="Times New Roman"/>
          <w:color w:val="000000"/>
          <w:sz w:val="28"/>
          <w:szCs w:val="28"/>
        </w:rPr>
      </w:pPr>
      <w:r>
        <w:rPr>
          <w:color w:val="000000"/>
          <w:sz w:val="28"/>
          <w:szCs w:val="28"/>
        </w:rPr>
        <w:t>ЗАЯВЛЕНИЕ</w:t>
      </w:r>
    </w:p>
    <w:p>
      <w:pPr>
        <w:pStyle w:val="Normal"/>
        <w:jc w:val="center"/>
        <w:rPr>
          <w:rFonts w:ascii="Times New Roman" w:hAnsi="Times New Roman"/>
          <w:color w:val="000000"/>
          <w:sz w:val="28"/>
          <w:szCs w:val="28"/>
        </w:rPr>
      </w:pPr>
      <w:r>
        <w:rPr>
          <w:color w:val="000000"/>
          <w:sz w:val="28"/>
          <w:szCs w:val="28"/>
        </w:rPr>
        <w:t xml:space="preserve">о выдаче разрешения на возведение гаража, являющегося некапитальными сооружениями </w:t>
      </w:r>
    </w:p>
    <w:p>
      <w:pPr>
        <w:pStyle w:val="Normal"/>
        <w:pBdr>
          <w:bottom w:val="single" w:sz="6" w:space="1" w:color="00000A"/>
        </w:pBdr>
        <w:tabs>
          <w:tab w:val="clear" w:pos="708"/>
          <w:tab w:val="left" w:pos="9498" w:leader="none"/>
        </w:tabs>
        <w:jc w:val="center"/>
        <w:rPr>
          <w:rFonts w:ascii="Times New Roman" w:hAnsi="Times New Roman" w:cs="Calibri"/>
          <w:i/>
          <w:i/>
          <w:color w:val="000000"/>
          <w:sz w:val="28"/>
          <w:szCs w:val="28"/>
          <w:lang w:eastAsia="en-US"/>
        </w:rPr>
      </w:pPr>
      <w:r>
        <w:rPr>
          <w:rFonts w:cs="Calibri"/>
          <w:i/>
          <w:color w:val="000000"/>
          <w:sz w:val="28"/>
          <w:szCs w:val="28"/>
          <w:lang w:eastAsia="en-US"/>
        </w:rPr>
        <w:t>Иванов Иван Иванович</w:t>
      </w:r>
    </w:p>
    <w:p>
      <w:pPr>
        <w:pStyle w:val="Normal"/>
        <w:tabs>
          <w:tab w:val="clear" w:pos="708"/>
          <w:tab w:val="left" w:pos="9498" w:leader="none"/>
        </w:tabs>
        <w:jc w:val="center"/>
        <w:rPr>
          <w:rFonts w:ascii="Times New Roman" w:hAnsi="Times New Roman"/>
          <w:color w:val="000000"/>
          <w:sz w:val="28"/>
          <w:szCs w:val="28"/>
        </w:rPr>
      </w:pPr>
      <w:r>
        <w:rPr>
          <w:color w:val="000000"/>
          <w:sz w:val="28"/>
          <w:szCs w:val="28"/>
        </w:rPr>
        <w:t>(фамилия, имя, отчество (при наличии))</w:t>
      </w:r>
    </w:p>
    <w:p>
      <w:pPr>
        <w:pStyle w:val="Normal"/>
        <w:tabs>
          <w:tab w:val="clear" w:pos="708"/>
          <w:tab w:val="left" w:pos="9498" w:leader="none"/>
        </w:tabs>
        <w:rPr/>
      </w:pPr>
      <w:r>
        <w:rPr>
          <w:rStyle w:val="Style10"/>
          <w:color w:val="000000"/>
          <w:sz w:val="28"/>
          <w:szCs w:val="28"/>
        </w:rPr>
        <w:t xml:space="preserve">проживающий(ая) по адресу: </w:t>
      </w:r>
      <w:r>
        <w:rPr>
          <w:rStyle w:val="Style10"/>
          <w:i/>
          <w:color w:val="000000"/>
          <w:sz w:val="28"/>
          <w:szCs w:val="28"/>
          <w:u w:val="single"/>
        </w:rPr>
        <w:t xml:space="preserve"> г. Кореновск, ул.Ленина, 13</w:t>
      </w:r>
      <w:r>
        <w:rPr>
          <w:rStyle w:val="Style10"/>
          <w:color w:val="000000"/>
          <w:sz w:val="28"/>
          <w:szCs w:val="28"/>
          <w:u w:val="single"/>
        </w:rPr>
        <w:tab/>
      </w:r>
    </w:p>
    <w:p>
      <w:pPr>
        <w:pStyle w:val="Normal"/>
        <w:tabs>
          <w:tab w:val="clear" w:pos="708"/>
          <w:tab w:val="left" w:pos="2694" w:leader="none"/>
          <w:tab w:val="left" w:pos="4678" w:leader="none"/>
          <w:tab w:val="left" w:pos="9498" w:leader="none"/>
        </w:tabs>
        <w:rPr/>
      </w:pPr>
      <w:r>
        <w:rPr>
          <w:rStyle w:val="Style10"/>
          <w:color w:val="000000"/>
          <w:sz w:val="28"/>
          <w:szCs w:val="28"/>
        </w:rPr>
        <w:t>дата рождения «</w:t>
      </w:r>
      <w:r>
        <w:rPr>
          <w:rStyle w:val="Style10"/>
          <w:i/>
          <w:color w:val="000000"/>
          <w:sz w:val="28"/>
          <w:szCs w:val="28"/>
          <w:u w:val="single"/>
        </w:rPr>
        <w:t xml:space="preserve">  25</w:t>
        <w:tab/>
        <w:t xml:space="preserve"> </w:t>
      </w:r>
      <w:r>
        <w:rPr>
          <w:rStyle w:val="Style10"/>
          <w:color w:val="000000"/>
          <w:sz w:val="28"/>
          <w:szCs w:val="28"/>
        </w:rPr>
        <w:t xml:space="preserve">» </w:t>
      </w:r>
      <w:r>
        <w:rPr>
          <w:rStyle w:val="Style10"/>
          <w:i/>
          <w:color w:val="000000"/>
          <w:sz w:val="28"/>
          <w:szCs w:val="28"/>
          <w:u w:val="single"/>
        </w:rPr>
        <w:t xml:space="preserve"> мая 1985</w:t>
        <w:tab/>
        <w:t xml:space="preserve">  </w:t>
      </w:r>
      <w:r>
        <w:rPr>
          <w:rStyle w:val="Style10"/>
          <w:color w:val="000000"/>
          <w:sz w:val="28"/>
          <w:szCs w:val="28"/>
        </w:rPr>
        <w:t xml:space="preserve"> года, гражданство </w:t>
      </w:r>
      <w:r>
        <w:rPr>
          <w:rStyle w:val="Style10"/>
          <w:i/>
          <w:color w:val="000000"/>
          <w:sz w:val="28"/>
          <w:szCs w:val="28"/>
          <w:u w:val="single"/>
        </w:rPr>
        <w:t xml:space="preserve"> Россия</w:t>
      </w:r>
      <w:r>
        <w:rPr>
          <w:rStyle w:val="Style10"/>
          <w:color w:val="000000"/>
          <w:sz w:val="28"/>
          <w:szCs w:val="28"/>
          <w:u w:val="single"/>
        </w:rPr>
        <w:tab/>
      </w:r>
    </w:p>
    <w:p>
      <w:pPr>
        <w:pStyle w:val="Normal"/>
        <w:tabs>
          <w:tab w:val="clear" w:pos="708"/>
          <w:tab w:val="left" w:pos="9498" w:leader="none"/>
        </w:tabs>
        <w:rPr/>
      </w:pPr>
      <w:r>
        <w:rPr>
          <w:rStyle w:val="Style10"/>
          <w:color w:val="000000"/>
          <w:sz w:val="28"/>
          <w:szCs w:val="28"/>
        </w:rPr>
        <w:t xml:space="preserve">паспорт серии </w:t>
      </w:r>
      <w:r>
        <w:rPr>
          <w:rStyle w:val="Style10"/>
          <w:i/>
          <w:color w:val="000000"/>
          <w:sz w:val="28"/>
          <w:szCs w:val="28"/>
          <w:u w:val="single"/>
        </w:rPr>
        <w:t xml:space="preserve">  01 01   </w:t>
      </w:r>
      <w:r>
        <w:rPr>
          <w:rStyle w:val="Style10"/>
          <w:color w:val="000000"/>
          <w:sz w:val="28"/>
          <w:szCs w:val="28"/>
        </w:rPr>
        <w:t xml:space="preserve"> номер </w:t>
      </w:r>
      <w:r>
        <w:rPr>
          <w:rStyle w:val="Style10"/>
          <w:i/>
          <w:color w:val="000000"/>
          <w:sz w:val="28"/>
          <w:szCs w:val="28"/>
          <w:u w:val="single"/>
        </w:rPr>
        <w:t xml:space="preserve"> 123456  </w:t>
      </w:r>
      <w:r>
        <w:rPr>
          <w:rStyle w:val="Style10"/>
          <w:color w:val="000000"/>
          <w:sz w:val="28"/>
          <w:szCs w:val="28"/>
        </w:rPr>
        <w:t xml:space="preserve">  выдан «</w:t>
      </w:r>
      <w:r>
        <w:rPr>
          <w:rStyle w:val="Style10"/>
          <w:i/>
          <w:color w:val="000000"/>
          <w:sz w:val="28"/>
          <w:szCs w:val="28"/>
          <w:u w:val="single"/>
        </w:rPr>
        <w:t xml:space="preserve">  01  </w:t>
      </w:r>
      <w:r>
        <w:rPr>
          <w:rStyle w:val="Style10"/>
          <w:color w:val="000000"/>
          <w:sz w:val="28"/>
          <w:szCs w:val="28"/>
        </w:rPr>
        <w:t xml:space="preserve">» </w:t>
      </w:r>
      <w:r>
        <w:rPr>
          <w:rStyle w:val="Style10"/>
          <w:i/>
          <w:color w:val="000000"/>
          <w:sz w:val="28"/>
          <w:szCs w:val="28"/>
          <w:u w:val="single"/>
        </w:rPr>
        <w:t xml:space="preserve">января 2002            </w:t>
      </w:r>
      <w:r>
        <w:rPr>
          <w:rStyle w:val="Style10"/>
          <w:color w:val="000000"/>
          <w:sz w:val="28"/>
          <w:szCs w:val="28"/>
        </w:rPr>
        <w:t xml:space="preserve"> года</w:t>
      </w:r>
    </w:p>
    <w:p>
      <w:pPr>
        <w:pStyle w:val="Normal"/>
        <w:pBdr>
          <w:bottom w:val="single" w:sz="6" w:space="1" w:color="00000A"/>
        </w:pBdr>
        <w:tabs>
          <w:tab w:val="clear" w:pos="708"/>
          <w:tab w:val="left" w:pos="9498" w:leader="none"/>
        </w:tabs>
        <w:jc w:val="center"/>
        <w:rPr>
          <w:rFonts w:ascii="Times New Roman" w:hAnsi="Times New Roman"/>
          <w:i/>
          <w:i/>
          <w:color w:val="000000"/>
          <w:sz w:val="28"/>
          <w:szCs w:val="28"/>
        </w:rPr>
      </w:pPr>
      <w:r>
        <w:rPr>
          <w:i/>
          <w:color w:val="000000"/>
          <w:sz w:val="28"/>
          <w:szCs w:val="28"/>
        </w:rPr>
        <w:t>Кореновским РОВД Краснодарского края</w:t>
      </w:r>
    </w:p>
    <w:p>
      <w:pPr>
        <w:pStyle w:val="Normal"/>
        <w:tabs>
          <w:tab w:val="clear" w:pos="708"/>
          <w:tab w:val="left" w:pos="9498" w:leader="none"/>
        </w:tabs>
        <w:jc w:val="center"/>
        <w:rPr>
          <w:rFonts w:ascii="Times New Roman" w:hAnsi="Times New Roman"/>
          <w:color w:val="000000"/>
          <w:sz w:val="28"/>
          <w:szCs w:val="28"/>
        </w:rPr>
      </w:pPr>
      <w:r>
        <w:rPr>
          <w:color w:val="000000"/>
          <w:sz w:val="28"/>
          <w:szCs w:val="28"/>
        </w:rPr>
        <w:t>(каким органом выдан, код подразделения)</w:t>
      </w:r>
    </w:p>
    <w:p>
      <w:pPr>
        <w:pStyle w:val="Normal"/>
        <w:tabs>
          <w:tab w:val="clear" w:pos="708"/>
          <w:tab w:val="left" w:pos="4111" w:leader="none"/>
          <w:tab w:val="left" w:pos="9498" w:leader="none"/>
        </w:tabs>
        <w:rPr/>
      </w:pPr>
      <w:r>
        <w:rPr>
          <w:rStyle w:val="Style10"/>
          <w:color w:val="000000"/>
          <w:sz w:val="28"/>
          <w:szCs w:val="28"/>
        </w:rPr>
        <w:t xml:space="preserve">ИНН: </w:t>
      </w:r>
      <w:r>
        <w:rPr>
          <w:rStyle w:val="Style10"/>
          <w:i/>
          <w:color w:val="000000"/>
          <w:sz w:val="28"/>
          <w:szCs w:val="28"/>
          <w:u w:val="single"/>
        </w:rPr>
        <w:t xml:space="preserve">  </w:t>
        <w:tab/>
      </w:r>
      <w:r>
        <w:rPr>
          <w:rStyle w:val="Style10"/>
          <w:color w:val="000000"/>
          <w:sz w:val="28"/>
          <w:szCs w:val="28"/>
        </w:rPr>
        <w:t xml:space="preserve"> СНИЛС: </w:t>
      </w:r>
      <w:r>
        <w:rPr>
          <w:rStyle w:val="Style10"/>
          <w:i/>
          <w:color w:val="000000"/>
          <w:sz w:val="28"/>
          <w:szCs w:val="28"/>
          <w:u w:val="single"/>
        </w:rPr>
        <w:t xml:space="preserve"> </w:t>
      </w:r>
      <w:r>
        <w:rPr>
          <w:rStyle w:val="Style10"/>
          <w:color w:val="000000"/>
          <w:sz w:val="28"/>
          <w:szCs w:val="28"/>
          <w:u w:val="single"/>
        </w:rPr>
        <w:tab/>
      </w:r>
    </w:p>
    <w:p>
      <w:pPr>
        <w:pStyle w:val="Normal"/>
        <w:pBdr>
          <w:bottom w:val="single" w:sz="6" w:space="1" w:color="00000A"/>
        </w:pBdr>
        <w:tabs>
          <w:tab w:val="clear" w:pos="708"/>
          <w:tab w:val="left" w:pos="9498" w:leader="none"/>
        </w:tabs>
        <w:jc w:val="center"/>
        <w:rPr>
          <w:rFonts w:ascii="Times New Roman" w:hAnsi="Times New Roman"/>
          <w:i/>
          <w:i/>
          <w:color w:val="000000"/>
          <w:sz w:val="28"/>
          <w:szCs w:val="28"/>
        </w:rPr>
      </w:pPr>
      <w:r>
        <w:rPr>
          <w:i/>
          <w:color w:val="000000"/>
          <w:sz w:val="28"/>
          <w:szCs w:val="28"/>
        </w:rPr>
      </w:r>
    </w:p>
    <w:p>
      <w:pPr>
        <w:pStyle w:val="Normal"/>
        <w:tabs>
          <w:tab w:val="clear" w:pos="708"/>
          <w:tab w:val="left" w:pos="9498" w:leader="none"/>
        </w:tabs>
        <w:jc w:val="center"/>
        <w:rPr>
          <w:rFonts w:ascii="Times New Roman" w:hAnsi="Times New Roman"/>
          <w:color w:val="000000"/>
          <w:sz w:val="28"/>
          <w:szCs w:val="28"/>
        </w:rPr>
      </w:pPr>
      <w:r>
        <w:rPr>
          <w:color w:val="000000"/>
          <w:sz w:val="28"/>
          <w:szCs w:val="28"/>
        </w:rPr>
        <w:t>(адрес электронной почты, номер телефона для связи с заявителем или представителем заявителя)</w:t>
      </w:r>
    </w:p>
    <w:p>
      <w:pPr>
        <w:pStyle w:val="Normal"/>
        <w:tabs>
          <w:tab w:val="clear" w:pos="708"/>
          <w:tab w:val="left" w:pos="9356" w:leader="none"/>
        </w:tabs>
        <w:ind w:firstLine="567" w:left="0" w:right="0"/>
        <w:jc w:val="both"/>
        <w:rPr/>
      </w:pPr>
      <w:r>
        <w:rPr>
          <w:rStyle w:val="Style10"/>
          <w:color w:val="000000"/>
          <w:sz w:val="28"/>
          <w:szCs w:val="28"/>
        </w:rPr>
        <w:t xml:space="preserve">Прошу выдать разрешение на использование земель или земельного участка для возведения некапитального гаража на срок </w:t>
      </w:r>
      <w:r>
        <w:rPr>
          <w:rStyle w:val="Style10"/>
          <w:i/>
          <w:color w:val="000000"/>
          <w:sz w:val="28"/>
          <w:szCs w:val="28"/>
          <w:u w:val="single"/>
        </w:rPr>
        <w:t xml:space="preserve">  5 (пять) лет</w:t>
        <w:tab/>
      </w:r>
      <w:r>
        <w:rPr>
          <w:rStyle w:val="FootnoteReference"/>
          <w:rStyle w:val="FootnoteReference"/>
          <w:color w:val="000000"/>
          <w:sz w:val="28"/>
          <w:szCs w:val="28"/>
        </w:rPr>
        <w:footnoteReference w:customMarkFollows="1" w:id="3"/>
        <w:t>*</w:t>
      </w:r>
      <w:r>
        <w:rPr>
          <w:rStyle w:val="Style10"/>
          <w:color w:val="000000"/>
          <w:sz w:val="28"/>
          <w:szCs w:val="28"/>
        </w:rPr>
        <w:t>.</w:t>
      </w:r>
    </w:p>
    <w:p>
      <w:pPr>
        <w:pStyle w:val="Normal"/>
        <w:tabs>
          <w:tab w:val="clear" w:pos="708"/>
          <w:tab w:val="left" w:pos="10065" w:leader="none"/>
        </w:tabs>
        <w:ind w:hanging="0" w:left="567" w:right="0"/>
        <w:jc w:val="both"/>
        <w:rPr/>
      </w:pPr>
      <w:r>
        <w:rPr>
          <w:rStyle w:val="Style10"/>
          <w:color w:val="000000"/>
          <w:sz w:val="28"/>
          <w:szCs w:val="28"/>
        </w:rPr>
        <w:t xml:space="preserve">Кадастровый номер земельного участка </w:t>
      </w:r>
      <w:r>
        <w:rPr>
          <w:rStyle w:val="Style10"/>
          <w:i/>
          <w:color w:val="000000"/>
          <w:sz w:val="28"/>
          <w:szCs w:val="28"/>
          <w:u w:val="single"/>
        </w:rPr>
        <w:t xml:space="preserve">  </w:t>
        <w:tab/>
      </w:r>
    </w:p>
    <w:p>
      <w:pPr>
        <w:pStyle w:val="Normal"/>
        <w:tabs>
          <w:tab w:val="clear" w:pos="708"/>
          <w:tab w:val="left" w:pos="14885" w:leader="none"/>
        </w:tabs>
        <w:ind w:hanging="0" w:left="5387" w:right="0"/>
        <w:jc w:val="left"/>
        <w:rPr>
          <w:rFonts w:ascii="Times New Roman" w:hAnsi="Times New Roman"/>
          <w:color w:val="000000"/>
          <w:sz w:val="28"/>
          <w:szCs w:val="28"/>
        </w:rPr>
      </w:pPr>
      <w:r>
        <w:rPr>
          <w:color w:val="000000"/>
          <w:sz w:val="28"/>
          <w:szCs w:val="28"/>
        </w:rPr>
        <w:t>(указывается в случае, если планируется использование образованного земельного участка или его части).</w:t>
      </w:r>
    </w:p>
    <w:p>
      <w:pPr>
        <w:pStyle w:val="Normal"/>
        <w:tabs>
          <w:tab w:val="clear" w:pos="708"/>
          <w:tab w:val="left" w:pos="10065" w:leader="none"/>
        </w:tabs>
        <w:ind w:hanging="0" w:left="567" w:right="0"/>
        <w:jc w:val="both"/>
        <w:rPr/>
      </w:pPr>
      <w:r>
        <w:rPr>
          <w:rStyle w:val="Style10"/>
          <w:color w:val="000000"/>
          <w:sz w:val="28"/>
          <w:szCs w:val="28"/>
        </w:rPr>
        <w:t xml:space="preserve">Кадастровый номер квартала </w:t>
      </w:r>
      <w:r>
        <w:rPr>
          <w:rStyle w:val="Style10"/>
          <w:i/>
          <w:color w:val="000000"/>
          <w:sz w:val="28"/>
          <w:szCs w:val="28"/>
          <w:u w:val="single"/>
        </w:rPr>
        <w:t xml:space="preserve">  23:12:0201000</w:t>
        <w:tab/>
      </w:r>
    </w:p>
    <w:p>
      <w:pPr>
        <w:pStyle w:val="Normal"/>
        <w:tabs>
          <w:tab w:val="clear" w:pos="708"/>
          <w:tab w:val="left" w:pos="13609" w:leader="none"/>
        </w:tabs>
        <w:ind w:hanging="0" w:left="4111" w:right="0"/>
        <w:jc w:val="center"/>
        <w:rPr>
          <w:rFonts w:ascii="Times New Roman" w:hAnsi="Times New Roman"/>
          <w:color w:val="000000"/>
          <w:sz w:val="28"/>
          <w:szCs w:val="28"/>
        </w:rPr>
      </w:pPr>
      <w:r>
        <w:rPr>
          <w:color w:val="000000"/>
          <w:sz w:val="28"/>
          <w:szCs w:val="28"/>
        </w:rPr>
        <w:t>(указывается в случае, если планируется возведение некапитального гаража на землях)</w:t>
      </w:r>
    </w:p>
    <w:p>
      <w:pPr>
        <w:pStyle w:val="Normal"/>
        <w:tabs>
          <w:tab w:val="clear" w:pos="708"/>
          <w:tab w:val="left" w:pos="9498" w:leader="none"/>
        </w:tabs>
        <w:ind w:firstLine="567" w:left="0" w:right="0"/>
        <w:jc w:val="both"/>
        <w:rPr/>
      </w:pPr>
      <w:r>
        <w:rPr>
          <w:rStyle w:val="Style10"/>
          <w:color w:val="000000"/>
          <w:sz w:val="28"/>
          <w:szCs w:val="28"/>
        </w:rPr>
        <w:t xml:space="preserve">Порядковый номер места возведения некапитального гаража средств передвижения инвалидов в соответствии со Схемой размещения некапитальных гаражей (стоянок) </w:t>
      </w:r>
      <w:r>
        <w:rPr>
          <w:rStyle w:val="Style10"/>
          <w:i/>
          <w:color w:val="000000"/>
          <w:sz w:val="28"/>
          <w:szCs w:val="28"/>
          <w:u w:val="single"/>
        </w:rPr>
        <w:t xml:space="preserve">  5</w:t>
        <w:tab/>
      </w:r>
      <w:r>
        <w:rPr>
          <w:rStyle w:val="Style10"/>
          <w:color w:val="000000"/>
          <w:sz w:val="28"/>
          <w:szCs w:val="28"/>
        </w:rPr>
        <w:t>.</w:t>
      </w:r>
    </w:p>
    <w:p>
      <w:pPr>
        <w:pStyle w:val="Normal"/>
        <w:ind w:firstLine="708" w:left="0" w:right="0"/>
        <w:jc w:val="both"/>
        <w:rPr>
          <w:rFonts w:ascii="Times New Roman" w:hAnsi="Times New Roman" w:cs="Calibri"/>
          <w:color w:val="000000"/>
          <w:sz w:val="28"/>
          <w:szCs w:val="28"/>
          <w:lang w:eastAsia="en-US"/>
        </w:rPr>
      </w:pPr>
      <w:r>
        <w:rPr>
          <w:rFonts w:cs="Calibri"/>
          <w:color w:val="000000"/>
          <w:sz w:val="28"/>
          <w:szCs w:val="28"/>
          <w:lang w:eastAsia="en-US"/>
        </w:rPr>
        <w:t>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совершение иных действий, необходимых для обработки персональных данных в рамках предоставления муниципальной услуги), в том числе в автоматизированном режиме.</w:t>
      </w:r>
    </w:p>
    <w:p>
      <w:pPr>
        <w:pStyle w:val="Normal"/>
        <w:ind w:firstLine="708" w:left="0" w:right="0"/>
        <w:jc w:val="both"/>
        <w:rPr>
          <w:rFonts w:ascii="Times New Roman" w:hAnsi="Times New Roman" w:cs="Calibri"/>
          <w:color w:val="000000"/>
          <w:sz w:val="28"/>
          <w:szCs w:val="28"/>
          <w:lang w:eastAsia="en-US"/>
        </w:rPr>
      </w:pPr>
      <w:r>
        <w:rPr>
          <w:rFonts w:cs="Calibri"/>
          <w:color w:val="000000"/>
          <w:sz w:val="28"/>
          <w:szCs w:val="28"/>
          <w:lang w:eastAsia="en-US"/>
        </w:rPr>
        <w:t>Настоящим заявлением также подтверждаем, что сведения, указанные в настоящем заявлении, на дату представления заявления достоверны; документы (копии документов) и содержащиеся в них сведения соответствуют установленным законодательством Российской Федерации требованиям, в том числе указанные сведения достоверны.</w:t>
      </w:r>
    </w:p>
    <w:p>
      <w:pPr>
        <w:pStyle w:val="Normal"/>
        <w:ind w:firstLine="708" w:left="0" w:right="0"/>
        <w:rPr>
          <w:rFonts w:ascii="Times New Roman" w:hAnsi="Times New Roman" w:cs="Calibri"/>
          <w:color w:val="000000"/>
          <w:sz w:val="28"/>
          <w:szCs w:val="28"/>
          <w:lang w:eastAsia="en-US"/>
        </w:rPr>
      </w:pPr>
      <w:r>
        <w:rPr>
          <w:rFonts w:cs="Calibri"/>
          <w:color w:val="000000"/>
          <w:sz w:val="28"/>
          <w:szCs w:val="28"/>
          <w:lang w:eastAsia="en-US"/>
        </w:rPr>
        <w:t>К настоящему заявлению прилагаем следующие документы:</w:t>
      </w:r>
    </w:p>
    <w:p>
      <w:pPr>
        <w:pStyle w:val="Normal"/>
        <w:tabs>
          <w:tab w:val="clear" w:pos="708"/>
          <w:tab w:val="left" w:pos="9498" w:leader="none"/>
        </w:tabs>
        <w:rPr/>
      </w:pPr>
      <w:r>
        <w:rPr>
          <w:rStyle w:val="Style10"/>
          <w:rFonts w:cs="Calibri"/>
          <w:color w:val="000000"/>
          <w:sz w:val="28"/>
          <w:szCs w:val="28"/>
          <w:lang w:eastAsia="en-US"/>
        </w:rPr>
        <w:t xml:space="preserve">1. </w:t>
      </w:r>
      <w:r>
        <w:rPr>
          <w:rStyle w:val="Style10"/>
          <w:rFonts w:cs="Calibri"/>
          <w:i/>
          <w:color w:val="000000"/>
          <w:sz w:val="28"/>
          <w:szCs w:val="28"/>
          <w:u w:val="single"/>
          <w:lang w:eastAsia="en-US"/>
        </w:rPr>
        <w:t xml:space="preserve"> Копия паспорта</w:t>
      </w:r>
      <w:r>
        <w:rPr>
          <w:rStyle w:val="Style10"/>
          <w:rFonts w:cs="Calibri"/>
          <w:color w:val="000000"/>
          <w:sz w:val="28"/>
          <w:szCs w:val="28"/>
          <w:u w:val="single"/>
          <w:lang w:eastAsia="en-US"/>
        </w:rPr>
        <w:tab/>
      </w:r>
    </w:p>
    <w:p>
      <w:pPr>
        <w:pStyle w:val="Normal"/>
        <w:tabs>
          <w:tab w:val="clear" w:pos="708"/>
          <w:tab w:val="left" w:pos="9498" w:leader="none"/>
        </w:tabs>
        <w:rPr/>
      </w:pPr>
      <w:r>
        <w:rPr>
          <w:rStyle w:val="Style10"/>
          <w:rFonts w:cs="Calibri"/>
          <w:color w:val="000000"/>
          <w:sz w:val="28"/>
          <w:szCs w:val="28"/>
          <w:lang w:eastAsia="en-US"/>
        </w:rPr>
        <w:t xml:space="preserve">2. </w:t>
      </w:r>
      <w:r>
        <w:rPr>
          <w:rStyle w:val="Style10"/>
          <w:rFonts w:cs="Calibri"/>
          <w:i/>
          <w:color w:val="000000"/>
          <w:sz w:val="28"/>
          <w:szCs w:val="28"/>
          <w:u w:val="single"/>
          <w:lang w:eastAsia="en-US"/>
        </w:rPr>
        <w:t xml:space="preserve"> Копия справки, подтверждающей факт установления инвалидности</w:t>
      </w:r>
      <w:r>
        <w:rPr>
          <w:rStyle w:val="Style10"/>
          <w:rFonts w:cs="Calibri"/>
          <w:color w:val="000000"/>
          <w:sz w:val="28"/>
          <w:szCs w:val="28"/>
          <w:u w:val="single"/>
          <w:lang w:eastAsia="en-US"/>
        </w:rPr>
        <w:tab/>
      </w:r>
    </w:p>
    <w:p>
      <w:pPr>
        <w:pStyle w:val="Normal"/>
        <w:tabs>
          <w:tab w:val="clear" w:pos="708"/>
          <w:tab w:val="left" w:pos="9498" w:leader="none"/>
        </w:tabs>
        <w:rPr/>
      </w:pPr>
      <w:r>
        <w:rPr>
          <w:rStyle w:val="Style10"/>
          <w:rFonts w:cs="Calibri"/>
          <w:color w:val="000000"/>
          <w:sz w:val="28"/>
          <w:szCs w:val="28"/>
          <w:lang w:eastAsia="en-US"/>
        </w:rPr>
        <w:t xml:space="preserve">3. </w:t>
      </w:r>
      <w:r>
        <w:rPr>
          <w:rStyle w:val="Style10"/>
          <w:rFonts w:cs="Calibri"/>
          <w:i/>
          <w:color w:val="000000"/>
          <w:sz w:val="28"/>
          <w:szCs w:val="28"/>
          <w:u w:val="single"/>
          <w:lang w:eastAsia="en-US"/>
        </w:rPr>
        <w:t xml:space="preserve"> </w:t>
      </w:r>
      <w:r>
        <w:rPr>
          <w:rStyle w:val="Style10"/>
          <w:rFonts w:cs="Calibri"/>
          <w:color w:val="000000"/>
          <w:sz w:val="28"/>
          <w:szCs w:val="28"/>
          <w:u w:val="single"/>
          <w:lang w:eastAsia="en-US"/>
        </w:rPr>
        <w:tab/>
      </w:r>
    </w:p>
    <w:p>
      <w:pPr>
        <w:pStyle w:val="Normal"/>
        <w:tabs>
          <w:tab w:val="clear" w:pos="708"/>
          <w:tab w:val="left" w:pos="9498" w:leader="none"/>
        </w:tabs>
        <w:rPr/>
      </w:pPr>
      <w:r>
        <w:rPr>
          <w:rStyle w:val="Style10"/>
          <w:rFonts w:cs="Calibri"/>
          <w:color w:val="000000"/>
          <w:sz w:val="28"/>
          <w:szCs w:val="28"/>
          <w:lang w:eastAsia="en-US"/>
        </w:rPr>
        <w:t xml:space="preserve">4. </w:t>
      </w:r>
      <w:r>
        <w:rPr>
          <w:rStyle w:val="Style10"/>
          <w:rFonts w:cs="Calibri"/>
          <w:i/>
          <w:color w:val="000000"/>
          <w:sz w:val="28"/>
          <w:szCs w:val="28"/>
          <w:u w:val="single"/>
          <w:lang w:eastAsia="en-US"/>
        </w:rPr>
        <w:t xml:space="preserve"> </w:t>
      </w:r>
      <w:r>
        <w:rPr>
          <w:rStyle w:val="Style10"/>
          <w:rFonts w:cs="Calibri"/>
          <w:color w:val="000000"/>
          <w:sz w:val="28"/>
          <w:szCs w:val="28"/>
          <w:u w:val="single"/>
          <w:lang w:eastAsia="en-US"/>
        </w:rPr>
        <w:tab/>
      </w:r>
    </w:p>
    <w:p>
      <w:pPr>
        <w:pStyle w:val="Normal"/>
        <w:jc w:val="right"/>
        <w:rPr>
          <w:rFonts w:ascii="Times New Roman" w:hAnsi="Times New Roman"/>
          <w:color w:val="000000"/>
          <w:sz w:val="28"/>
          <w:szCs w:val="28"/>
        </w:rPr>
      </w:pPr>
      <w:r>
        <w:rPr>
          <w:color w:val="000000"/>
          <w:sz w:val="28"/>
          <w:szCs w:val="28"/>
        </w:rPr>
        <w:t xml:space="preserve"> </w:t>
      </w:r>
      <w:r>
        <w:rPr>
          <w:color w:val="000000"/>
          <w:sz w:val="28"/>
          <w:szCs w:val="28"/>
        </w:rPr>
        <w:t>«____» ________________20__г.</w:t>
      </w:r>
    </w:p>
    <w:p>
      <w:pPr>
        <w:pStyle w:val="Normal"/>
        <w:tabs>
          <w:tab w:val="clear" w:pos="708"/>
        </w:tabs>
        <w:ind w:hanging="0" w:left="5664" w:right="0"/>
        <w:jc w:val="center"/>
        <w:rPr>
          <w:rFonts w:ascii="Times New Roman" w:hAnsi="Times New Roman"/>
          <w:color w:val="000000"/>
          <w:sz w:val="28"/>
          <w:szCs w:val="28"/>
        </w:rPr>
      </w:pPr>
      <w:r>
        <w:rPr>
          <w:color w:val="000000"/>
          <w:sz w:val="28"/>
          <w:szCs w:val="28"/>
        </w:rPr>
        <w:t>(дата подачи заявления)</w:t>
      </w:r>
    </w:p>
    <w:p>
      <w:pPr>
        <w:pStyle w:val="Normal"/>
        <w:rPr>
          <w:rFonts w:ascii="Times New Roman" w:hAnsi="Times New Roman"/>
          <w:color w:val="000000"/>
          <w:sz w:val="28"/>
          <w:szCs w:val="28"/>
        </w:rPr>
      </w:pPr>
      <w:r>
        <w:rPr>
          <w:color w:val="000000"/>
          <w:sz w:val="28"/>
          <w:szCs w:val="28"/>
        </w:rPr>
        <w:t>/_____________________ / ______________________________________________________</w:t>
      </w:r>
    </w:p>
    <w:p>
      <w:pPr>
        <w:pStyle w:val="Normal"/>
        <w:rPr>
          <w:rFonts w:ascii="Times New Roman" w:hAnsi="Times New Roman"/>
          <w:color w:val="000000"/>
          <w:sz w:val="28"/>
          <w:szCs w:val="28"/>
        </w:rPr>
      </w:pPr>
      <w:r>
        <w:rPr>
          <w:color w:val="000000"/>
          <w:sz w:val="28"/>
          <w:szCs w:val="28"/>
        </w:rPr>
        <w:t xml:space="preserve">           </w:t>
      </w:r>
      <w:r>
        <w:rPr>
          <w:color w:val="000000"/>
          <w:sz w:val="28"/>
          <w:szCs w:val="28"/>
        </w:rPr>
        <w:t>(подпись заявителя)                                                               (полностью Ф.И.О.)</w:t>
      </w:r>
    </w:p>
    <w:p>
      <w:pPr>
        <w:pStyle w:val="Normal"/>
        <w:rPr>
          <w:rFonts w:ascii="Times New Roman" w:hAnsi="Times New Roman" w:cs="Calibri"/>
          <w:color w:val="000000"/>
          <w:sz w:val="28"/>
          <w:szCs w:val="28"/>
          <w:lang w:eastAsia="en-US"/>
        </w:rPr>
      </w:pPr>
      <w:r>
        <w:rPr>
          <w:rFonts w:cs="Calibri"/>
          <w:color w:val="000000"/>
          <w:sz w:val="28"/>
          <w:szCs w:val="28"/>
          <w:lang w:eastAsia="en-US"/>
        </w:rPr>
      </w:r>
    </w:p>
    <w:p>
      <w:pPr>
        <w:pStyle w:val="Normal"/>
        <w:rPr>
          <w:rFonts w:ascii="Times New Roman" w:hAnsi="Times New Roman" w:cs="Calibri"/>
          <w:color w:val="000000"/>
          <w:sz w:val="28"/>
          <w:szCs w:val="28"/>
          <w:lang w:eastAsia="en-US"/>
        </w:rPr>
      </w:pPr>
      <w:r>
        <w:rPr>
          <w:rFonts w:cs="Calibri"/>
          <w:color w:val="000000"/>
          <w:sz w:val="28"/>
          <w:szCs w:val="28"/>
          <w:lang w:eastAsia="en-US"/>
        </w:rPr>
      </w:r>
    </w:p>
    <w:p>
      <w:pPr>
        <w:pStyle w:val="Style27"/>
        <w:tabs>
          <w:tab w:val="clear" w:pos="708"/>
          <w:tab w:val="left" w:pos="2842" w:leader="none"/>
        </w:tabs>
        <w:rPr/>
      </w:pPr>
      <w:r>
        <w:rPr>
          <w:rStyle w:val="Style13"/>
          <w:rFonts w:cs="Times New Roman" w:ascii="Times New Roman" w:hAnsi="Times New Roman"/>
          <w:color w:val="000000"/>
          <w:sz w:val="28"/>
          <w:szCs w:val="28"/>
          <w:lang w:eastAsia="ru-RU"/>
        </w:rPr>
        <w:t>Начальник  управления земельных и</w:t>
      </w:r>
    </w:p>
    <w:p>
      <w:pPr>
        <w:pStyle w:val="Style27"/>
        <w:tabs>
          <w:tab w:val="clear" w:pos="708"/>
          <w:tab w:val="left" w:pos="2842" w:leader="none"/>
        </w:tabs>
        <w:rPr/>
      </w:pPr>
      <w:r>
        <w:rPr>
          <w:rStyle w:val="Style13"/>
          <w:rFonts w:cs="Times New Roman" w:ascii="Times New Roman" w:hAnsi="Times New Roman"/>
          <w:color w:val="000000"/>
          <w:sz w:val="28"/>
          <w:szCs w:val="28"/>
          <w:lang w:eastAsia="ru-RU"/>
        </w:rPr>
        <w:t>имущественных отношений</w:t>
      </w:r>
    </w:p>
    <w:p>
      <w:pPr>
        <w:pStyle w:val="Style27"/>
        <w:tabs>
          <w:tab w:val="clear" w:pos="708"/>
          <w:tab w:val="left" w:pos="2842" w:leader="none"/>
        </w:tabs>
        <w:rPr/>
      </w:pPr>
      <w:r>
        <w:rPr>
          <w:rStyle w:val="Style13"/>
          <w:rFonts w:cs="Times New Roman" w:ascii="Times New Roman" w:hAnsi="Times New Roman"/>
          <w:color w:val="000000"/>
          <w:sz w:val="28"/>
          <w:szCs w:val="28"/>
          <w:lang w:eastAsia="ru-RU"/>
        </w:rPr>
        <w:t>администрации муниципального образования</w:t>
      </w:r>
    </w:p>
    <w:p>
      <w:pPr>
        <w:pStyle w:val="Style27"/>
        <w:tabs>
          <w:tab w:val="clear" w:pos="708"/>
          <w:tab w:val="left" w:pos="2842" w:leader="none"/>
        </w:tabs>
        <w:rPr/>
      </w:pPr>
      <w:r>
        <w:rPr>
          <w:rStyle w:val="Style13"/>
          <w:rFonts w:cs="Times New Roman" w:ascii="Times New Roman" w:hAnsi="Times New Roman"/>
          <w:color w:val="000000"/>
          <w:sz w:val="28"/>
          <w:szCs w:val="28"/>
          <w:lang w:eastAsia="ru-RU"/>
        </w:rPr>
        <w:t xml:space="preserve">Кореновский район </w:t>
        <w:tab/>
        <w:tab/>
        <w:tab/>
        <w:tab/>
        <w:t xml:space="preserve">                                           М.Г. Наумова</w:t>
      </w:r>
    </w:p>
    <w:p>
      <w:pPr>
        <w:pStyle w:val="Normal"/>
        <w:ind w:hanging="0" w:left="0" w:right="0"/>
        <w:jc w:val="center"/>
        <w:rPr>
          <w:rFonts w:ascii="Times New Roman" w:hAnsi="Times New Roman" w:eastAsia="Times New Roman" w:cs="Times New Roman"/>
          <w:b/>
          <w:color w:val="000000"/>
          <w:sz w:val="28"/>
          <w:szCs w:val="28"/>
          <w:lang w:eastAsia="ru-RU"/>
        </w:rPr>
      </w:pPr>
      <w:r>
        <w:rPr>
          <w:rFonts w:eastAsia="Times New Roman" w:cs="Times New Roman"/>
          <w:b/>
          <w:color w:val="000000"/>
          <w:sz w:val="28"/>
          <w:szCs w:val="28"/>
          <w:lang w:eastAsia="ru-RU"/>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t>Приложение № 4</w:t>
      </w:r>
    </w:p>
    <w:p>
      <w:pPr>
        <w:pStyle w:val="Normal"/>
        <w:ind w:hanging="0" w:left="0" w:right="-1"/>
        <w:rPr>
          <w:rFonts w:ascii="Times New Roman" w:hAnsi="Times New Roman" w:cs="Times New Roman"/>
          <w:color w:val="000000"/>
          <w:sz w:val="28"/>
          <w:szCs w:val="28"/>
        </w:rPr>
      </w:pPr>
      <w:r>
        <w:rPr>
          <w:rFonts w:cs="Times New Roman"/>
          <w:color w:val="000000"/>
          <w:sz w:val="28"/>
          <w:szCs w:val="28"/>
        </w:rPr>
        <w:t xml:space="preserve"> </w:t>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t>к административному регламенту</w:t>
      </w:r>
    </w:p>
    <w:p>
      <w:pPr>
        <w:pStyle w:val="Normal"/>
        <w:ind w:hanging="0" w:left="0" w:right="-1"/>
        <w:jc w:val="right"/>
        <w:rPr/>
      </w:pPr>
      <w:r>
        <w:rPr>
          <w:rStyle w:val="Style10"/>
          <w:rFonts w:cs="Times New Roman"/>
          <w:color w:val="000000"/>
          <w:sz w:val="28"/>
          <w:szCs w:val="28"/>
        </w:rPr>
        <w:t>предоставления</w:t>
      </w:r>
      <w:r>
        <w:rPr>
          <w:rStyle w:val="Style10"/>
          <w:rFonts w:cs="Times New Roman"/>
          <w:b/>
          <w:color w:val="000000"/>
          <w:sz w:val="28"/>
          <w:szCs w:val="28"/>
        </w:rPr>
        <w:t xml:space="preserve"> </w:t>
      </w:r>
      <w:r>
        <w:rPr>
          <w:rStyle w:val="Style10"/>
          <w:rFonts w:cs="Times New Roman"/>
          <w:color w:val="000000"/>
          <w:sz w:val="28"/>
          <w:szCs w:val="28"/>
        </w:rPr>
        <w:t>администрацией</w:t>
      </w:r>
    </w:p>
    <w:p>
      <w:pPr>
        <w:pStyle w:val="Normal"/>
        <w:ind w:hanging="0" w:left="0" w:right="-1"/>
        <w:jc w:val="right"/>
        <w:rPr>
          <w:rFonts w:ascii="Times New Roman" w:hAnsi="Times New Roman" w:eastAsia="Calibri" w:cs="Times New Roman"/>
          <w:color w:val="000000"/>
          <w:sz w:val="28"/>
          <w:szCs w:val="28"/>
        </w:rPr>
      </w:pPr>
      <w:r>
        <w:rPr>
          <w:rFonts w:eastAsia="Calibri" w:cs="Times New Roman"/>
          <w:color w:val="000000"/>
          <w:sz w:val="28"/>
          <w:szCs w:val="28"/>
        </w:rPr>
        <w:t>муниципального образования</w:t>
      </w:r>
    </w:p>
    <w:p>
      <w:pPr>
        <w:pStyle w:val="Normal"/>
        <w:ind w:hanging="0" w:left="0" w:right="-1"/>
        <w:jc w:val="right"/>
        <w:rPr/>
      </w:pPr>
      <w:r>
        <w:rPr>
          <w:rStyle w:val="Style10"/>
          <w:rFonts w:eastAsia="Calibri" w:cs="Times New Roman"/>
          <w:color w:val="000000"/>
          <w:sz w:val="28"/>
          <w:szCs w:val="28"/>
        </w:rPr>
        <w:t xml:space="preserve">Кореновский район </w:t>
      </w:r>
      <w:r>
        <w:rPr>
          <w:rStyle w:val="Style10"/>
          <w:rFonts w:cs="Times New Roman"/>
          <w:color w:val="000000"/>
          <w:sz w:val="28"/>
          <w:szCs w:val="28"/>
        </w:rPr>
        <w:t>муниципальной</w:t>
      </w:r>
    </w:p>
    <w:p>
      <w:pPr>
        <w:pStyle w:val="Normal"/>
        <w:ind w:hanging="0" w:left="0" w:right="-1"/>
        <w:jc w:val="right"/>
        <w:rPr/>
      </w:pPr>
      <w:r>
        <w:rPr>
          <w:rStyle w:val="Style10"/>
          <w:rFonts w:cs="Times New Roman"/>
          <w:color w:val="000000"/>
          <w:sz w:val="28"/>
          <w:szCs w:val="28"/>
        </w:rPr>
        <w:t xml:space="preserve">  </w:t>
      </w:r>
      <w:r>
        <w:rPr>
          <w:rStyle w:val="Style10"/>
          <w:rFonts w:cs="Times New Roman"/>
          <w:color w:val="000000"/>
          <w:sz w:val="28"/>
          <w:szCs w:val="28"/>
        </w:rPr>
        <w:t xml:space="preserve">услуги </w:t>
      </w:r>
      <w:r>
        <w:rPr>
          <w:rStyle w:val="Style10"/>
          <w:rFonts w:cs="Times New Roman"/>
          <w:i/>
          <w:color w:val="000000"/>
          <w:sz w:val="28"/>
          <w:szCs w:val="28"/>
        </w:rPr>
        <w:t>«</w:t>
      </w:r>
      <w:r>
        <w:rPr>
          <w:rStyle w:val="21"/>
          <w:rFonts w:eastAsia="WenQuanYi Micro Hei" w:cs="Times New Roman"/>
          <w:color w:val="000000"/>
          <w:sz w:val="28"/>
          <w:szCs w:val="28"/>
          <w:lang w:eastAsia="ru-RU"/>
        </w:rPr>
        <w:t>Выдача разрешений</w:t>
      </w:r>
    </w:p>
    <w:p>
      <w:pPr>
        <w:pStyle w:val="Normal"/>
        <w:ind w:hanging="0" w:left="0" w:right="-1"/>
        <w:jc w:val="right"/>
        <w:rPr/>
      </w:pPr>
      <w:r>
        <w:rPr>
          <w:rStyle w:val="21"/>
          <w:rFonts w:eastAsia="WenQuanYi Micro Hei" w:cs="Times New Roman"/>
          <w:color w:val="000000"/>
          <w:sz w:val="28"/>
          <w:szCs w:val="28"/>
          <w:lang w:eastAsia="ru-RU"/>
        </w:rPr>
        <w:t>на использование земель или</w:t>
      </w:r>
    </w:p>
    <w:p>
      <w:pPr>
        <w:pStyle w:val="Normal"/>
        <w:ind w:hanging="0" w:left="0" w:right="-1"/>
        <w:jc w:val="right"/>
        <w:rPr/>
      </w:pPr>
      <w:r>
        <w:rPr>
          <w:rStyle w:val="21"/>
          <w:rFonts w:eastAsia="WenQuanYi Micro Hei" w:cs="Times New Roman"/>
          <w:color w:val="000000"/>
          <w:sz w:val="28"/>
          <w:szCs w:val="28"/>
          <w:lang w:eastAsia="ru-RU"/>
        </w:rPr>
        <w:t>земельных участков, находящихся</w:t>
      </w:r>
    </w:p>
    <w:p>
      <w:pPr>
        <w:pStyle w:val="Normal"/>
        <w:ind w:hanging="0" w:left="0" w:right="-1"/>
        <w:jc w:val="right"/>
        <w:rPr/>
      </w:pPr>
      <w:r>
        <w:rPr>
          <w:rStyle w:val="21"/>
          <w:rFonts w:eastAsia="WenQuanYi Micro Hei" w:cs="Times New Roman"/>
          <w:color w:val="000000"/>
          <w:sz w:val="28"/>
          <w:szCs w:val="28"/>
          <w:lang w:eastAsia="ru-RU"/>
        </w:rPr>
        <w:t xml:space="preserve"> </w:t>
      </w:r>
      <w:r>
        <w:rPr>
          <w:rStyle w:val="21"/>
          <w:rFonts w:eastAsia="WenQuanYi Micro Hei" w:cs="Times New Roman"/>
          <w:color w:val="000000"/>
          <w:sz w:val="28"/>
          <w:szCs w:val="28"/>
          <w:lang w:eastAsia="ru-RU"/>
        </w:rPr>
        <w:t>в муниципальной собственности, расположенных</w:t>
      </w:r>
    </w:p>
    <w:p>
      <w:pPr>
        <w:pStyle w:val="Normal"/>
        <w:ind w:hanging="0" w:left="0" w:right="-1"/>
        <w:jc w:val="right"/>
        <w:rPr/>
      </w:pPr>
      <w:r>
        <w:rPr>
          <w:rStyle w:val="21"/>
          <w:rFonts w:eastAsia="WenQuanYi Micro Hei" w:cs="Times New Roman"/>
          <w:color w:val="000000"/>
          <w:sz w:val="28"/>
          <w:szCs w:val="28"/>
          <w:lang w:eastAsia="ru-RU"/>
        </w:rPr>
        <w:t>на территории муниципального образования</w:t>
      </w:r>
    </w:p>
    <w:p>
      <w:pPr>
        <w:pStyle w:val="Normal"/>
        <w:ind w:hanging="0" w:left="0" w:right="-1"/>
        <w:jc w:val="right"/>
        <w:rPr/>
      </w:pPr>
      <w:r>
        <w:rPr>
          <w:rStyle w:val="21"/>
          <w:rFonts w:eastAsia="WenQuanYi Micro Hei" w:cs="Times New Roman"/>
          <w:color w:val="000000"/>
          <w:sz w:val="28"/>
          <w:szCs w:val="28"/>
          <w:lang w:eastAsia="ru-RU"/>
        </w:rPr>
        <w:t>Кореновский район</w:t>
      </w:r>
      <w:r>
        <w:rPr>
          <w:rStyle w:val="FontStyle24"/>
          <w:rFonts w:eastAsia="WenQuanYi Micro Hei"/>
          <w:b w:val="false"/>
          <w:bCs w:val="false"/>
          <w:color w:val="000000"/>
          <w:sz w:val="28"/>
          <w:szCs w:val="28"/>
          <w:shd w:fill="FFFFFF" w:val="clear"/>
          <w:lang w:eastAsia="en-US" w:bidi="ar-SA"/>
        </w:rPr>
        <w:t>, для возведения</w:t>
      </w:r>
    </w:p>
    <w:p>
      <w:pPr>
        <w:pStyle w:val="Normal"/>
        <w:ind w:hanging="0" w:left="0" w:right="-1"/>
        <w:jc w:val="right"/>
        <w:rPr/>
      </w:pPr>
      <w:r>
        <w:rPr>
          <w:rStyle w:val="FontStyle24"/>
          <w:rFonts w:eastAsia="WenQuanYi Micro Hei"/>
          <w:b w:val="false"/>
          <w:bCs w:val="false"/>
          <w:color w:val="000000"/>
          <w:sz w:val="28"/>
          <w:szCs w:val="28"/>
          <w:shd w:fill="FFFFFF" w:val="clear"/>
          <w:lang w:eastAsia="en-US" w:bidi="ar-SA"/>
        </w:rPr>
        <w:t>гражданами гаражей, являющихся</w:t>
      </w:r>
    </w:p>
    <w:p>
      <w:pPr>
        <w:pStyle w:val="Normal"/>
        <w:ind w:hanging="0" w:left="0" w:right="-1"/>
        <w:jc w:val="right"/>
        <w:rPr/>
      </w:pPr>
      <w:r>
        <w:rPr>
          <w:rStyle w:val="FontStyle24"/>
          <w:rFonts w:eastAsia="WenQuanYi Micro Hei"/>
          <w:b w:val="false"/>
          <w:bCs w:val="false"/>
          <w:color w:val="000000"/>
          <w:sz w:val="28"/>
          <w:szCs w:val="28"/>
          <w:shd w:fill="FFFFFF" w:val="clear"/>
          <w:lang w:eastAsia="en-US" w:bidi="ar-SA"/>
        </w:rPr>
        <w:t xml:space="preserve"> </w:t>
      </w:r>
      <w:r>
        <w:rPr>
          <w:rStyle w:val="FontStyle24"/>
          <w:rFonts w:eastAsia="WenQuanYi Micro Hei"/>
          <w:b w:val="false"/>
          <w:bCs w:val="false"/>
          <w:color w:val="000000"/>
          <w:sz w:val="28"/>
          <w:szCs w:val="28"/>
          <w:shd w:fill="FFFFFF" w:val="clear"/>
          <w:lang w:eastAsia="en-US" w:bidi="ar-SA"/>
        </w:rPr>
        <w:t>некапитальными сооружениями, либо стоянок технических</w:t>
      </w:r>
    </w:p>
    <w:p>
      <w:pPr>
        <w:pStyle w:val="Normal"/>
        <w:ind w:hanging="0" w:left="0" w:right="-1"/>
        <w:jc w:val="right"/>
        <w:rPr/>
      </w:pPr>
      <w:r>
        <w:rPr>
          <w:rStyle w:val="FontStyle24"/>
          <w:rFonts w:eastAsia="WenQuanYi Micro Hei"/>
          <w:b w:val="false"/>
          <w:bCs w:val="false"/>
          <w:color w:val="000000"/>
          <w:sz w:val="28"/>
          <w:szCs w:val="28"/>
          <w:shd w:fill="FFFFFF" w:val="clear"/>
          <w:lang w:eastAsia="en-US" w:bidi="ar-SA"/>
        </w:rPr>
        <w:t>или других средств передвижения инвалидов</w:t>
      </w:r>
    </w:p>
    <w:p>
      <w:pPr>
        <w:pStyle w:val="Normal"/>
        <w:ind w:hanging="0" w:left="0" w:right="-1"/>
        <w:jc w:val="right"/>
        <w:rPr/>
      </w:pPr>
      <w:r>
        <w:rPr>
          <w:rStyle w:val="FontStyle24"/>
          <w:rFonts w:eastAsia="WenQuanYi Micro Hei"/>
          <w:b w:val="false"/>
          <w:bCs w:val="false"/>
          <w:color w:val="000000"/>
          <w:sz w:val="28"/>
          <w:szCs w:val="28"/>
          <w:shd w:fill="FFFFFF" w:val="clear"/>
          <w:lang w:eastAsia="en-US" w:bidi="ar-SA"/>
        </w:rPr>
        <w:t>вблизи их места жительства</w:t>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jc w:val="center"/>
        <w:rPr>
          <w:rFonts w:ascii="Times New Roman" w:hAnsi="Times New Roman" w:cs="Calibri"/>
          <w:b/>
          <w:color w:val="000000"/>
          <w:sz w:val="28"/>
          <w:szCs w:val="28"/>
          <w:lang w:eastAsia="en-US"/>
        </w:rPr>
      </w:pPr>
      <w:r>
        <w:rPr>
          <w:rFonts w:cs="Calibri"/>
          <w:b/>
          <w:color w:val="000000"/>
          <w:sz w:val="28"/>
          <w:szCs w:val="28"/>
          <w:lang w:eastAsia="en-US"/>
        </w:rPr>
        <w:t>ФОРМА ЗАЯВЛЕНИЯ</w:t>
      </w:r>
    </w:p>
    <w:p>
      <w:pPr>
        <w:pStyle w:val="Normal"/>
        <w:jc w:val="center"/>
        <w:rPr>
          <w:rFonts w:ascii="Times New Roman" w:hAnsi="Times New Roman" w:cs="Calibri"/>
          <w:b/>
          <w:color w:val="000000"/>
          <w:sz w:val="28"/>
          <w:szCs w:val="28"/>
          <w:lang w:eastAsia="en-US"/>
        </w:rPr>
      </w:pPr>
      <w:r>
        <w:rPr>
          <w:rFonts w:cs="Calibri"/>
          <w:b/>
          <w:color w:val="000000"/>
          <w:sz w:val="28"/>
          <w:szCs w:val="28"/>
          <w:lang w:eastAsia="en-US"/>
        </w:rPr>
        <w:t>о выдаче разрешения для стоянки технических или других средств передвижения инвалида вблизи его места жительства</w:t>
      </w:r>
    </w:p>
    <w:p>
      <w:pPr>
        <w:pStyle w:val="Normal"/>
        <w:rPr>
          <w:rFonts w:ascii="Times New Roman" w:hAnsi="Times New Roman"/>
          <w:color w:val="000000"/>
          <w:sz w:val="28"/>
          <w:szCs w:val="28"/>
        </w:rPr>
      </w:pPr>
      <w:r>
        <w:rPr>
          <w:color w:val="000000"/>
          <w:sz w:val="28"/>
          <w:szCs w:val="28"/>
        </w:rPr>
      </w:r>
    </w:p>
    <w:p>
      <w:pPr>
        <w:pStyle w:val="Normal"/>
        <w:ind w:firstLine="5216" w:left="0" w:right="0"/>
        <w:rPr/>
      </w:pPr>
      <w:r>
        <w:rPr>
          <w:rStyle w:val="Style10"/>
          <w:color w:val="000000"/>
          <w:sz w:val="28"/>
          <w:szCs w:val="28"/>
        </w:rPr>
        <w:t xml:space="preserve">Начальнику </w:t>
      </w:r>
      <w:r>
        <w:rPr>
          <w:rStyle w:val="Style10"/>
          <w:rFonts w:eastAsia="Times New Roman"/>
          <w:color w:val="000000"/>
          <w:sz w:val="28"/>
          <w:szCs w:val="28"/>
        </w:rPr>
        <w:t>у</w:t>
      </w:r>
      <w:r>
        <w:rPr>
          <w:rStyle w:val="Style10"/>
          <w:color w:val="000000"/>
          <w:sz w:val="28"/>
          <w:szCs w:val="28"/>
        </w:rPr>
        <w:t>правления земельных</w:t>
      </w:r>
    </w:p>
    <w:p>
      <w:pPr>
        <w:pStyle w:val="Normal"/>
        <w:ind w:firstLine="5272" w:left="0" w:right="0"/>
        <w:rPr>
          <w:rFonts w:ascii="Times New Roman" w:hAnsi="Times New Roman"/>
          <w:color w:val="000000"/>
          <w:sz w:val="28"/>
          <w:szCs w:val="28"/>
        </w:rPr>
      </w:pPr>
      <w:r>
        <w:rPr>
          <w:color w:val="000000"/>
          <w:sz w:val="28"/>
          <w:szCs w:val="28"/>
        </w:rPr>
        <w:t>и имущественных отношений</w:t>
      </w:r>
    </w:p>
    <w:p>
      <w:pPr>
        <w:pStyle w:val="Normal"/>
        <w:ind w:firstLine="5272" w:left="0" w:right="0"/>
        <w:rPr>
          <w:rFonts w:ascii="Times New Roman" w:hAnsi="Times New Roman"/>
          <w:color w:val="000000"/>
          <w:sz w:val="28"/>
          <w:szCs w:val="28"/>
        </w:rPr>
      </w:pPr>
      <w:r>
        <w:rPr>
          <w:color w:val="000000"/>
          <w:sz w:val="28"/>
          <w:szCs w:val="28"/>
        </w:rPr>
        <w:t>администрации муниципального</w:t>
      </w:r>
    </w:p>
    <w:p>
      <w:pPr>
        <w:pStyle w:val="Normal"/>
        <w:ind w:firstLine="5272" w:left="0" w:right="0"/>
        <w:rPr>
          <w:rFonts w:ascii="Times New Roman" w:hAnsi="Times New Roman" w:eastAsia="Times New Roman" w:cs="Times New Roman"/>
          <w:color w:val="000000"/>
          <w:sz w:val="28"/>
          <w:szCs w:val="28"/>
          <w:lang w:eastAsia="ru-RU"/>
        </w:rPr>
      </w:pPr>
      <w:r>
        <w:rPr>
          <w:rFonts w:eastAsia="Times New Roman" w:cs="Times New Roman"/>
          <w:color w:val="000000"/>
          <w:sz w:val="28"/>
          <w:szCs w:val="28"/>
          <w:lang w:eastAsia="ru-RU"/>
        </w:rPr>
        <w:t xml:space="preserve">образования Кореновский район                                                         </w:t>
      </w:r>
    </w:p>
    <w:p>
      <w:pPr>
        <w:pStyle w:val="Normal"/>
        <w:ind w:firstLine="5272" w:left="0" w:right="0"/>
        <w:rPr>
          <w:rFonts w:ascii="Times New Roman" w:hAnsi="Times New Roman" w:eastAsia="Andale Sans UI" w:cs="Times New Roman"/>
          <w:color w:val="000000"/>
          <w:sz w:val="28"/>
          <w:szCs w:val="28"/>
          <w:lang w:bidi="ar-SA"/>
        </w:rPr>
      </w:pPr>
      <w:r>
        <w:rPr>
          <w:rFonts w:eastAsia="Andale Sans UI" w:cs="Times New Roman"/>
          <w:color w:val="000000"/>
          <w:sz w:val="28"/>
          <w:szCs w:val="28"/>
          <w:lang w:bidi="ar-SA"/>
        </w:rPr>
      </w:r>
    </w:p>
    <w:p>
      <w:pPr>
        <w:pStyle w:val="Normal"/>
        <w:rPr>
          <w:rFonts w:ascii="Times New Roman" w:hAnsi="Times New Roman"/>
          <w:color w:val="000000"/>
          <w:sz w:val="28"/>
          <w:szCs w:val="28"/>
        </w:rPr>
      </w:pPr>
      <w:r>
        <w:rPr>
          <w:color w:val="000000"/>
          <w:sz w:val="28"/>
          <w:szCs w:val="28"/>
        </w:rPr>
      </w:r>
    </w:p>
    <w:p>
      <w:pPr>
        <w:pStyle w:val="Normal"/>
        <w:jc w:val="center"/>
        <w:rPr>
          <w:rFonts w:ascii="Times New Roman" w:hAnsi="Times New Roman"/>
          <w:color w:val="000000"/>
          <w:sz w:val="28"/>
          <w:szCs w:val="28"/>
        </w:rPr>
      </w:pPr>
      <w:r>
        <w:rPr>
          <w:color w:val="000000"/>
          <w:sz w:val="28"/>
          <w:szCs w:val="28"/>
        </w:rPr>
        <w:t>ЗАЯВЛЕНИЕ</w:t>
      </w:r>
    </w:p>
    <w:p>
      <w:pPr>
        <w:pStyle w:val="Normal"/>
        <w:jc w:val="center"/>
        <w:rPr>
          <w:rFonts w:ascii="Times New Roman" w:hAnsi="Times New Roman"/>
          <w:color w:val="000000"/>
          <w:sz w:val="28"/>
          <w:szCs w:val="28"/>
        </w:rPr>
      </w:pPr>
      <w:r>
        <w:rPr>
          <w:color w:val="000000"/>
          <w:sz w:val="28"/>
          <w:szCs w:val="28"/>
        </w:rPr>
        <w:t>о выдаче разрешения для стоянки технических или других средств передвижения инвалида вблизи его места жительства</w:t>
      </w:r>
    </w:p>
    <w:p>
      <w:pPr>
        <w:pStyle w:val="Normal"/>
        <w:pBdr>
          <w:bottom w:val="single" w:sz="6" w:space="1" w:color="00000A"/>
        </w:pBdr>
        <w:tabs>
          <w:tab w:val="clear" w:pos="708"/>
          <w:tab w:val="left" w:pos="9498" w:leader="none"/>
        </w:tabs>
        <w:jc w:val="center"/>
        <w:rPr>
          <w:rFonts w:ascii="Times New Roman" w:hAnsi="Times New Roman" w:cs="Calibri"/>
          <w:i/>
          <w:i/>
          <w:color w:val="000000"/>
          <w:sz w:val="28"/>
          <w:szCs w:val="28"/>
          <w:lang w:eastAsia="en-US"/>
        </w:rPr>
      </w:pPr>
      <w:r>
        <w:rPr>
          <w:rFonts w:cs="Calibri"/>
          <w:i/>
          <w:color w:val="000000"/>
          <w:sz w:val="28"/>
          <w:szCs w:val="28"/>
          <w:lang w:eastAsia="en-US"/>
        </w:rPr>
      </w:r>
    </w:p>
    <w:p>
      <w:pPr>
        <w:pStyle w:val="Normal"/>
        <w:tabs>
          <w:tab w:val="clear" w:pos="708"/>
          <w:tab w:val="left" w:pos="9498" w:leader="none"/>
        </w:tabs>
        <w:jc w:val="center"/>
        <w:rPr>
          <w:rFonts w:ascii="Times New Roman" w:hAnsi="Times New Roman"/>
          <w:color w:val="000000"/>
          <w:sz w:val="28"/>
          <w:szCs w:val="28"/>
        </w:rPr>
      </w:pPr>
      <w:r>
        <w:rPr>
          <w:color w:val="000000"/>
          <w:sz w:val="28"/>
          <w:szCs w:val="28"/>
        </w:rPr>
        <w:t>(фамилия, имя, отчество (при наличии))</w:t>
      </w:r>
    </w:p>
    <w:p>
      <w:pPr>
        <w:pStyle w:val="Normal"/>
        <w:tabs>
          <w:tab w:val="clear" w:pos="708"/>
          <w:tab w:val="left" w:pos="9498" w:leader="none"/>
        </w:tabs>
        <w:rPr/>
      </w:pPr>
      <w:r>
        <w:rPr>
          <w:rStyle w:val="Style10"/>
          <w:color w:val="000000"/>
          <w:sz w:val="28"/>
          <w:szCs w:val="28"/>
        </w:rPr>
        <w:t xml:space="preserve">проживающий(ая) по адресу: </w:t>
      </w:r>
      <w:r>
        <w:rPr>
          <w:rStyle w:val="Style10"/>
          <w:i/>
          <w:color w:val="000000"/>
          <w:sz w:val="28"/>
          <w:szCs w:val="28"/>
          <w:u w:val="single"/>
        </w:rPr>
        <w:t xml:space="preserve"> </w:t>
      </w:r>
      <w:r>
        <w:rPr>
          <w:rStyle w:val="Style10"/>
          <w:color w:val="000000"/>
          <w:sz w:val="28"/>
          <w:szCs w:val="28"/>
          <w:u w:val="single"/>
        </w:rPr>
        <w:tab/>
      </w:r>
    </w:p>
    <w:p>
      <w:pPr>
        <w:pStyle w:val="Normal"/>
        <w:tabs>
          <w:tab w:val="clear" w:pos="708"/>
          <w:tab w:val="left" w:pos="2694" w:leader="none"/>
          <w:tab w:val="left" w:pos="4678" w:leader="none"/>
          <w:tab w:val="left" w:pos="9498" w:leader="none"/>
        </w:tabs>
        <w:rPr/>
      </w:pPr>
      <w:r>
        <w:rPr>
          <w:rStyle w:val="Style10"/>
          <w:color w:val="000000"/>
          <w:sz w:val="28"/>
          <w:szCs w:val="28"/>
        </w:rPr>
        <w:t>дата рождения «</w:t>
      </w:r>
      <w:r>
        <w:rPr>
          <w:rStyle w:val="Style10"/>
          <w:i/>
          <w:color w:val="000000"/>
          <w:sz w:val="28"/>
          <w:szCs w:val="28"/>
          <w:u w:val="single"/>
        </w:rPr>
        <w:t xml:space="preserve">  </w:t>
        <w:tab/>
        <w:t xml:space="preserve"> </w:t>
      </w:r>
      <w:r>
        <w:rPr>
          <w:rStyle w:val="Style10"/>
          <w:color w:val="000000"/>
          <w:sz w:val="28"/>
          <w:szCs w:val="28"/>
        </w:rPr>
        <w:t xml:space="preserve">» </w:t>
      </w:r>
      <w:r>
        <w:rPr>
          <w:rStyle w:val="Style10"/>
          <w:i/>
          <w:color w:val="000000"/>
          <w:sz w:val="28"/>
          <w:szCs w:val="28"/>
          <w:u w:val="single"/>
        </w:rPr>
        <w:t xml:space="preserve"> </w:t>
        <w:tab/>
        <w:t xml:space="preserve">  </w:t>
      </w:r>
      <w:r>
        <w:rPr>
          <w:rStyle w:val="Style10"/>
          <w:color w:val="000000"/>
          <w:sz w:val="28"/>
          <w:szCs w:val="28"/>
        </w:rPr>
        <w:t xml:space="preserve"> года, гражданство </w:t>
      </w:r>
      <w:r>
        <w:rPr>
          <w:rStyle w:val="Style10"/>
          <w:i/>
          <w:color w:val="000000"/>
          <w:sz w:val="28"/>
          <w:szCs w:val="28"/>
          <w:u w:val="single"/>
        </w:rPr>
        <w:t xml:space="preserve"> </w:t>
      </w:r>
      <w:r>
        <w:rPr>
          <w:rStyle w:val="Style10"/>
          <w:color w:val="000000"/>
          <w:sz w:val="28"/>
          <w:szCs w:val="28"/>
          <w:u w:val="single"/>
        </w:rPr>
        <w:tab/>
      </w:r>
    </w:p>
    <w:p>
      <w:pPr>
        <w:pStyle w:val="Normal"/>
        <w:tabs>
          <w:tab w:val="clear" w:pos="708"/>
          <w:tab w:val="left" w:pos="9498" w:leader="none"/>
        </w:tabs>
        <w:rPr>
          <w:rFonts w:ascii="Times New Roman" w:hAnsi="Times New Roman"/>
          <w:color w:val="000000"/>
          <w:sz w:val="28"/>
          <w:szCs w:val="28"/>
        </w:rPr>
      </w:pPr>
      <w:r>
        <w:rPr>
          <w:color w:val="000000"/>
          <w:sz w:val="28"/>
          <w:szCs w:val="28"/>
        </w:rPr>
        <w:t>паспорт серии _______ номер __________  выдан «____»______________ года</w:t>
      </w:r>
    </w:p>
    <w:p>
      <w:pPr>
        <w:pStyle w:val="Normal"/>
        <w:pBdr>
          <w:bottom w:val="single" w:sz="6" w:space="1" w:color="00000A"/>
        </w:pBdr>
        <w:tabs>
          <w:tab w:val="clear" w:pos="708"/>
          <w:tab w:val="left" w:pos="9498" w:leader="none"/>
        </w:tabs>
        <w:jc w:val="center"/>
        <w:rPr>
          <w:rFonts w:ascii="Times New Roman" w:hAnsi="Times New Roman"/>
          <w:i/>
          <w:i/>
          <w:color w:val="000000"/>
          <w:sz w:val="28"/>
          <w:szCs w:val="28"/>
        </w:rPr>
      </w:pPr>
      <w:r>
        <w:rPr>
          <w:i/>
          <w:color w:val="000000"/>
          <w:sz w:val="28"/>
          <w:szCs w:val="28"/>
        </w:rPr>
      </w:r>
    </w:p>
    <w:p>
      <w:pPr>
        <w:pStyle w:val="Normal"/>
        <w:tabs>
          <w:tab w:val="clear" w:pos="708"/>
          <w:tab w:val="left" w:pos="9498" w:leader="none"/>
        </w:tabs>
        <w:jc w:val="center"/>
        <w:rPr>
          <w:rFonts w:ascii="Times New Roman" w:hAnsi="Times New Roman"/>
          <w:color w:val="000000"/>
          <w:sz w:val="28"/>
          <w:szCs w:val="28"/>
        </w:rPr>
      </w:pPr>
      <w:r>
        <w:rPr>
          <w:color w:val="000000"/>
          <w:sz w:val="28"/>
          <w:szCs w:val="28"/>
        </w:rPr>
        <w:t>(каким органом выдан, код подразделения)</w:t>
      </w:r>
    </w:p>
    <w:p>
      <w:pPr>
        <w:pStyle w:val="Normal"/>
        <w:tabs>
          <w:tab w:val="clear" w:pos="708"/>
          <w:tab w:val="left" w:pos="4111" w:leader="none"/>
          <w:tab w:val="left" w:pos="9498" w:leader="none"/>
        </w:tabs>
        <w:rPr/>
      </w:pPr>
      <w:r>
        <w:rPr>
          <w:rStyle w:val="Style10"/>
          <w:color w:val="000000"/>
          <w:sz w:val="28"/>
          <w:szCs w:val="28"/>
        </w:rPr>
        <w:t xml:space="preserve">ИНН: </w:t>
      </w:r>
      <w:r>
        <w:rPr>
          <w:rStyle w:val="Style10"/>
          <w:i/>
          <w:color w:val="000000"/>
          <w:sz w:val="28"/>
          <w:szCs w:val="28"/>
          <w:u w:val="single"/>
        </w:rPr>
        <w:t xml:space="preserve">  </w:t>
        <w:tab/>
      </w:r>
      <w:r>
        <w:rPr>
          <w:rStyle w:val="Style10"/>
          <w:color w:val="000000"/>
          <w:sz w:val="28"/>
          <w:szCs w:val="28"/>
        </w:rPr>
        <w:t xml:space="preserve"> СНИЛС: </w:t>
      </w:r>
      <w:r>
        <w:rPr>
          <w:rStyle w:val="Style10"/>
          <w:i/>
          <w:color w:val="000000"/>
          <w:sz w:val="28"/>
          <w:szCs w:val="28"/>
          <w:u w:val="single"/>
        </w:rPr>
        <w:t xml:space="preserve"> </w:t>
      </w:r>
      <w:r>
        <w:rPr>
          <w:rStyle w:val="Style10"/>
          <w:color w:val="000000"/>
          <w:sz w:val="28"/>
          <w:szCs w:val="28"/>
          <w:u w:val="single"/>
        </w:rPr>
        <w:tab/>
      </w:r>
    </w:p>
    <w:p>
      <w:pPr>
        <w:pStyle w:val="Normal"/>
        <w:pBdr>
          <w:bottom w:val="single" w:sz="6" w:space="1" w:color="00000A"/>
        </w:pBdr>
        <w:tabs>
          <w:tab w:val="clear" w:pos="708"/>
          <w:tab w:val="left" w:pos="9498" w:leader="none"/>
        </w:tabs>
        <w:jc w:val="center"/>
        <w:rPr>
          <w:rFonts w:ascii="Times New Roman" w:hAnsi="Times New Roman"/>
          <w:i/>
          <w:i/>
          <w:color w:val="000000"/>
          <w:sz w:val="28"/>
          <w:szCs w:val="28"/>
        </w:rPr>
      </w:pPr>
      <w:r>
        <w:rPr>
          <w:i/>
          <w:color w:val="000000"/>
          <w:sz w:val="28"/>
          <w:szCs w:val="28"/>
        </w:rPr>
      </w:r>
    </w:p>
    <w:p>
      <w:pPr>
        <w:pStyle w:val="Normal"/>
        <w:tabs>
          <w:tab w:val="clear" w:pos="708"/>
          <w:tab w:val="left" w:pos="9498" w:leader="none"/>
        </w:tabs>
        <w:jc w:val="center"/>
        <w:rPr>
          <w:rFonts w:ascii="Times New Roman" w:hAnsi="Times New Roman"/>
          <w:color w:val="000000"/>
          <w:sz w:val="28"/>
          <w:szCs w:val="28"/>
        </w:rPr>
      </w:pPr>
      <w:r>
        <w:rPr>
          <w:color w:val="000000"/>
          <w:sz w:val="28"/>
          <w:szCs w:val="28"/>
        </w:rPr>
        <w:t>(адрес электронной почты, номер телефона для связи с заявителем или представителем заявителя)</w:t>
      </w:r>
    </w:p>
    <w:p>
      <w:pPr>
        <w:pStyle w:val="Normal"/>
        <w:tabs>
          <w:tab w:val="clear" w:pos="708"/>
          <w:tab w:val="left" w:pos="9356" w:leader="none"/>
        </w:tabs>
        <w:ind w:firstLine="567" w:left="0" w:right="0"/>
        <w:jc w:val="both"/>
        <w:rPr/>
      </w:pPr>
      <w:r>
        <w:rPr>
          <w:rStyle w:val="Style10"/>
          <w:color w:val="000000"/>
          <w:sz w:val="28"/>
          <w:szCs w:val="28"/>
        </w:rPr>
        <w:t xml:space="preserve">Прошу выдать разрешение на использование земель или земельного участка для стоянки на срок </w:t>
      </w:r>
      <w:r>
        <w:rPr>
          <w:rStyle w:val="Style10"/>
          <w:i/>
          <w:color w:val="000000"/>
          <w:sz w:val="28"/>
          <w:szCs w:val="28"/>
          <w:u w:val="single"/>
        </w:rPr>
        <w:t xml:space="preserve">  </w:t>
        <w:tab/>
      </w:r>
      <w:r>
        <w:rPr>
          <w:rStyle w:val="FootnoteReference"/>
          <w:rStyle w:val="FootnoteReference"/>
          <w:color w:val="000000"/>
          <w:sz w:val="28"/>
          <w:szCs w:val="28"/>
        </w:rPr>
        <w:footnoteReference w:customMarkFollows="1" w:id="4"/>
        <w:t>*</w:t>
      </w:r>
      <w:r>
        <w:rPr>
          <w:rStyle w:val="Style10"/>
          <w:color w:val="000000"/>
          <w:sz w:val="28"/>
          <w:szCs w:val="28"/>
        </w:rPr>
        <w:t>.</w:t>
      </w:r>
    </w:p>
    <w:p>
      <w:pPr>
        <w:pStyle w:val="Normal"/>
        <w:tabs>
          <w:tab w:val="clear" w:pos="708"/>
          <w:tab w:val="left" w:pos="10065" w:leader="none"/>
        </w:tabs>
        <w:ind w:hanging="0" w:left="567" w:right="0"/>
        <w:jc w:val="both"/>
        <w:rPr/>
      </w:pPr>
      <w:r>
        <w:rPr>
          <w:rStyle w:val="Style10"/>
          <w:color w:val="000000"/>
          <w:sz w:val="28"/>
          <w:szCs w:val="28"/>
        </w:rPr>
        <w:t xml:space="preserve">Кадастровый номер земельного участка </w:t>
      </w:r>
      <w:r>
        <w:rPr>
          <w:rStyle w:val="Style10"/>
          <w:i/>
          <w:color w:val="000000"/>
          <w:sz w:val="28"/>
          <w:szCs w:val="28"/>
          <w:u w:val="single"/>
        </w:rPr>
        <w:t xml:space="preserve">  </w:t>
        <w:tab/>
      </w:r>
    </w:p>
    <w:p>
      <w:pPr>
        <w:pStyle w:val="Normal"/>
        <w:tabs>
          <w:tab w:val="clear" w:pos="708"/>
          <w:tab w:val="left" w:pos="14885" w:leader="none"/>
        </w:tabs>
        <w:ind w:hanging="0" w:left="5387" w:right="0"/>
        <w:jc w:val="center"/>
        <w:rPr>
          <w:rFonts w:ascii="Times New Roman" w:hAnsi="Times New Roman"/>
          <w:color w:val="000000"/>
          <w:sz w:val="28"/>
          <w:szCs w:val="28"/>
        </w:rPr>
      </w:pPr>
      <w:r>
        <w:rPr>
          <w:color w:val="000000"/>
          <w:sz w:val="28"/>
          <w:szCs w:val="28"/>
        </w:rPr>
        <w:t>(указывается в случае, если планируется использование образованного земельного участка или его части).</w:t>
      </w:r>
    </w:p>
    <w:p>
      <w:pPr>
        <w:pStyle w:val="Normal"/>
        <w:tabs>
          <w:tab w:val="clear" w:pos="708"/>
          <w:tab w:val="left" w:pos="10065" w:leader="none"/>
        </w:tabs>
        <w:ind w:hanging="0" w:left="567" w:right="0"/>
        <w:jc w:val="both"/>
        <w:rPr/>
      </w:pPr>
      <w:r>
        <w:rPr>
          <w:rStyle w:val="Style10"/>
          <w:color w:val="000000"/>
          <w:sz w:val="28"/>
          <w:szCs w:val="28"/>
        </w:rPr>
        <w:t xml:space="preserve">Кадастровый номер квартала </w:t>
      </w:r>
      <w:r>
        <w:rPr>
          <w:rStyle w:val="Style10"/>
          <w:i/>
          <w:color w:val="000000"/>
          <w:sz w:val="28"/>
          <w:szCs w:val="28"/>
          <w:u w:val="single"/>
        </w:rPr>
        <w:t xml:space="preserve">  </w:t>
        <w:tab/>
      </w:r>
    </w:p>
    <w:p>
      <w:pPr>
        <w:pStyle w:val="Normal"/>
        <w:tabs>
          <w:tab w:val="clear" w:pos="708"/>
          <w:tab w:val="left" w:pos="13609" w:leader="none"/>
        </w:tabs>
        <w:ind w:hanging="0" w:left="4111" w:right="0"/>
        <w:jc w:val="center"/>
        <w:rPr>
          <w:rFonts w:ascii="Times New Roman" w:hAnsi="Times New Roman"/>
          <w:color w:val="000000"/>
          <w:sz w:val="28"/>
          <w:szCs w:val="28"/>
        </w:rPr>
      </w:pPr>
      <w:r>
        <w:rPr>
          <w:color w:val="000000"/>
          <w:sz w:val="28"/>
          <w:szCs w:val="28"/>
        </w:rPr>
        <w:t>(указывается в случае, если планируется возведение некапитального гаража на землях)</w:t>
      </w:r>
    </w:p>
    <w:p>
      <w:pPr>
        <w:pStyle w:val="Normal"/>
        <w:tabs>
          <w:tab w:val="clear" w:pos="708"/>
          <w:tab w:val="left" w:pos="9498" w:leader="none"/>
        </w:tabs>
        <w:ind w:firstLine="567" w:left="0" w:right="0"/>
        <w:jc w:val="both"/>
        <w:rPr/>
      </w:pPr>
      <w:r>
        <w:rPr>
          <w:rStyle w:val="Style10"/>
          <w:color w:val="000000"/>
          <w:sz w:val="28"/>
          <w:szCs w:val="28"/>
        </w:rPr>
        <w:t xml:space="preserve">Порядковый номер места стоянки средств передвижения инвалидов в соответствии со Схемой размещения некапитальных гаражей (стоянок) </w:t>
      </w:r>
      <w:r>
        <w:rPr>
          <w:rStyle w:val="Style10"/>
          <w:i/>
          <w:color w:val="000000"/>
          <w:sz w:val="28"/>
          <w:szCs w:val="28"/>
          <w:u w:val="single"/>
        </w:rPr>
        <w:t xml:space="preserve">  </w:t>
        <w:tab/>
      </w:r>
      <w:r>
        <w:rPr>
          <w:rStyle w:val="Style10"/>
          <w:color w:val="000000"/>
          <w:sz w:val="28"/>
          <w:szCs w:val="28"/>
        </w:rPr>
        <w:t>.</w:t>
      </w:r>
    </w:p>
    <w:p>
      <w:pPr>
        <w:pStyle w:val="Normal"/>
        <w:ind w:firstLine="708" w:left="0" w:right="0"/>
        <w:jc w:val="both"/>
        <w:rPr>
          <w:rFonts w:ascii="Times New Roman" w:hAnsi="Times New Roman" w:cs="Calibri"/>
          <w:color w:val="000000"/>
          <w:sz w:val="28"/>
          <w:szCs w:val="28"/>
          <w:lang w:eastAsia="en-US"/>
        </w:rPr>
      </w:pPr>
      <w:r>
        <w:rPr>
          <w:rFonts w:cs="Calibri"/>
          <w:color w:val="000000"/>
          <w:sz w:val="28"/>
          <w:szCs w:val="28"/>
          <w:lang w:eastAsia="en-US"/>
        </w:rPr>
        <w:t>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совершение иных действий, необходимых для обработки персональных данных в рамках предоставления муниципальной услуги), в том числе в автоматизированном режиме.</w:t>
      </w:r>
    </w:p>
    <w:p>
      <w:pPr>
        <w:pStyle w:val="Normal"/>
        <w:ind w:firstLine="708" w:left="0" w:right="0"/>
        <w:jc w:val="both"/>
        <w:rPr>
          <w:rFonts w:ascii="Times New Roman" w:hAnsi="Times New Roman" w:cs="Calibri"/>
          <w:color w:val="000000"/>
          <w:sz w:val="28"/>
          <w:szCs w:val="28"/>
          <w:lang w:eastAsia="en-US"/>
        </w:rPr>
      </w:pPr>
      <w:r>
        <w:rPr>
          <w:rFonts w:cs="Calibri"/>
          <w:color w:val="000000"/>
          <w:sz w:val="28"/>
          <w:szCs w:val="28"/>
          <w:lang w:eastAsia="en-US"/>
        </w:rPr>
        <w:t>Настоящим заявлением также подтверждаем, что сведения, указанные в настоящем заявлении, на дату представления заявления достоверны; документы (копии документов) и содержащиеся в них сведения соответствуют установленным законодательством Российской Федерации требованиям, в том числе указанные сведения достоверны.</w:t>
      </w:r>
    </w:p>
    <w:p>
      <w:pPr>
        <w:pStyle w:val="Normal"/>
        <w:ind w:firstLine="708" w:left="0" w:right="0"/>
        <w:rPr>
          <w:rFonts w:ascii="Times New Roman" w:hAnsi="Times New Roman" w:cs="Calibri"/>
          <w:color w:val="000000"/>
          <w:sz w:val="28"/>
          <w:szCs w:val="28"/>
          <w:lang w:eastAsia="en-US"/>
        </w:rPr>
      </w:pPr>
      <w:r>
        <w:rPr>
          <w:rFonts w:cs="Calibri"/>
          <w:color w:val="000000"/>
          <w:sz w:val="28"/>
          <w:szCs w:val="28"/>
          <w:lang w:eastAsia="en-US"/>
        </w:rPr>
        <w:t>К настоящему заявлению прилагаем следующие документы:</w:t>
      </w:r>
    </w:p>
    <w:p>
      <w:pPr>
        <w:pStyle w:val="Normal"/>
        <w:tabs>
          <w:tab w:val="clear" w:pos="708"/>
          <w:tab w:val="left" w:pos="9498" w:leader="none"/>
        </w:tabs>
        <w:rPr/>
      </w:pPr>
      <w:r>
        <w:rPr>
          <w:rStyle w:val="Style10"/>
          <w:rFonts w:cs="Calibri"/>
          <w:color w:val="000000"/>
          <w:sz w:val="28"/>
          <w:szCs w:val="28"/>
          <w:lang w:eastAsia="en-US"/>
        </w:rPr>
        <w:t xml:space="preserve">1. </w:t>
      </w:r>
      <w:r>
        <w:rPr>
          <w:rStyle w:val="Style10"/>
          <w:rFonts w:cs="Calibri"/>
          <w:i/>
          <w:color w:val="000000"/>
          <w:sz w:val="28"/>
          <w:szCs w:val="28"/>
          <w:u w:val="single"/>
          <w:lang w:eastAsia="en-US"/>
        </w:rPr>
        <w:t xml:space="preserve"> </w:t>
      </w:r>
      <w:r>
        <w:rPr>
          <w:rStyle w:val="Style10"/>
          <w:rFonts w:cs="Calibri"/>
          <w:color w:val="000000"/>
          <w:sz w:val="28"/>
          <w:szCs w:val="28"/>
          <w:u w:val="single"/>
          <w:lang w:eastAsia="en-US"/>
        </w:rPr>
        <w:tab/>
      </w:r>
    </w:p>
    <w:p>
      <w:pPr>
        <w:pStyle w:val="Normal"/>
        <w:tabs>
          <w:tab w:val="clear" w:pos="708"/>
          <w:tab w:val="left" w:pos="9498" w:leader="none"/>
        </w:tabs>
        <w:rPr/>
      </w:pPr>
      <w:r>
        <w:rPr>
          <w:rStyle w:val="Style10"/>
          <w:rFonts w:cs="Calibri"/>
          <w:color w:val="000000"/>
          <w:sz w:val="28"/>
          <w:szCs w:val="28"/>
          <w:lang w:eastAsia="en-US"/>
        </w:rPr>
        <w:t xml:space="preserve">2. </w:t>
      </w:r>
      <w:r>
        <w:rPr>
          <w:rStyle w:val="Style10"/>
          <w:rFonts w:cs="Calibri"/>
          <w:i/>
          <w:color w:val="000000"/>
          <w:sz w:val="28"/>
          <w:szCs w:val="28"/>
          <w:u w:val="single"/>
          <w:lang w:eastAsia="en-US"/>
        </w:rPr>
        <w:t xml:space="preserve"> </w:t>
      </w:r>
      <w:r>
        <w:rPr>
          <w:rStyle w:val="Style10"/>
          <w:rFonts w:cs="Calibri"/>
          <w:color w:val="000000"/>
          <w:sz w:val="28"/>
          <w:szCs w:val="28"/>
          <w:u w:val="single"/>
          <w:lang w:eastAsia="en-US"/>
        </w:rPr>
        <w:tab/>
      </w:r>
    </w:p>
    <w:p>
      <w:pPr>
        <w:pStyle w:val="Normal"/>
        <w:tabs>
          <w:tab w:val="clear" w:pos="708"/>
          <w:tab w:val="left" w:pos="9498" w:leader="none"/>
        </w:tabs>
        <w:rPr/>
      </w:pPr>
      <w:r>
        <w:rPr>
          <w:rStyle w:val="Style10"/>
          <w:rFonts w:cs="Calibri"/>
          <w:color w:val="000000"/>
          <w:sz w:val="28"/>
          <w:szCs w:val="28"/>
          <w:lang w:eastAsia="en-US"/>
        </w:rPr>
        <w:t xml:space="preserve">3. </w:t>
      </w:r>
      <w:r>
        <w:rPr>
          <w:rStyle w:val="Style10"/>
          <w:rFonts w:cs="Calibri"/>
          <w:i/>
          <w:color w:val="000000"/>
          <w:sz w:val="28"/>
          <w:szCs w:val="28"/>
          <w:u w:val="single"/>
          <w:lang w:eastAsia="en-US"/>
        </w:rPr>
        <w:t xml:space="preserve"> </w:t>
      </w:r>
      <w:r>
        <w:rPr>
          <w:rStyle w:val="Style10"/>
          <w:rFonts w:cs="Calibri"/>
          <w:color w:val="000000"/>
          <w:sz w:val="28"/>
          <w:szCs w:val="28"/>
          <w:u w:val="single"/>
          <w:lang w:eastAsia="en-US"/>
        </w:rPr>
        <w:tab/>
      </w:r>
    </w:p>
    <w:p>
      <w:pPr>
        <w:pStyle w:val="Normal"/>
        <w:tabs>
          <w:tab w:val="clear" w:pos="708"/>
          <w:tab w:val="left" w:pos="9498" w:leader="none"/>
        </w:tabs>
        <w:rPr/>
      </w:pPr>
      <w:r>
        <w:rPr>
          <w:rStyle w:val="Style10"/>
          <w:rFonts w:cs="Calibri"/>
          <w:color w:val="000000"/>
          <w:sz w:val="28"/>
          <w:szCs w:val="28"/>
          <w:lang w:eastAsia="en-US"/>
        </w:rPr>
        <w:t xml:space="preserve">4. </w:t>
      </w:r>
      <w:r>
        <w:rPr>
          <w:rStyle w:val="Style10"/>
          <w:rFonts w:cs="Calibri"/>
          <w:i/>
          <w:color w:val="000000"/>
          <w:sz w:val="28"/>
          <w:szCs w:val="28"/>
          <w:u w:val="single"/>
          <w:lang w:eastAsia="en-US"/>
        </w:rPr>
        <w:t xml:space="preserve"> </w:t>
      </w:r>
      <w:r>
        <w:rPr>
          <w:rStyle w:val="Style10"/>
          <w:rFonts w:cs="Calibri"/>
          <w:color w:val="000000"/>
          <w:sz w:val="28"/>
          <w:szCs w:val="28"/>
          <w:u w:val="single"/>
          <w:lang w:eastAsia="en-US"/>
        </w:rPr>
        <w:tab/>
      </w:r>
    </w:p>
    <w:p>
      <w:pPr>
        <w:pStyle w:val="Normal"/>
        <w:jc w:val="right"/>
        <w:rPr>
          <w:rFonts w:ascii="Times New Roman" w:hAnsi="Times New Roman"/>
          <w:color w:val="000000"/>
          <w:sz w:val="28"/>
          <w:szCs w:val="28"/>
        </w:rPr>
      </w:pPr>
      <w:r>
        <w:rPr>
          <w:color w:val="000000"/>
          <w:sz w:val="28"/>
          <w:szCs w:val="28"/>
        </w:rPr>
        <w:t xml:space="preserve"> </w:t>
      </w:r>
      <w:r>
        <w:rPr>
          <w:color w:val="000000"/>
          <w:sz w:val="28"/>
          <w:szCs w:val="28"/>
        </w:rPr>
        <w:t>«____» ________________20__г.</w:t>
      </w:r>
    </w:p>
    <w:p>
      <w:pPr>
        <w:pStyle w:val="Normal"/>
        <w:tabs>
          <w:tab w:val="clear" w:pos="708"/>
        </w:tabs>
        <w:ind w:hanging="0" w:left="5664" w:right="0"/>
        <w:jc w:val="center"/>
        <w:rPr>
          <w:rFonts w:ascii="Times New Roman" w:hAnsi="Times New Roman"/>
          <w:color w:val="000000"/>
          <w:sz w:val="28"/>
          <w:szCs w:val="28"/>
        </w:rPr>
      </w:pPr>
      <w:r>
        <w:rPr>
          <w:color w:val="000000"/>
          <w:sz w:val="28"/>
          <w:szCs w:val="28"/>
        </w:rPr>
        <w:t>(дата подачи заявления)</w:t>
      </w:r>
    </w:p>
    <w:p>
      <w:pPr>
        <w:pStyle w:val="Normal"/>
        <w:rPr>
          <w:rFonts w:ascii="Times New Roman" w:hAnsi="Times New Roman"/>
          <w:color w:val="000000"/>
          <w:sz w:val="28"/>
          <w:szCs w:val="28"/>
        </w:rPr>
      </w:pPr>
      <w:r>
        <w:rPr>
          <w:color w:val="000000"/>
          <w:sz w:val="28"/>
          <w:szCs w:val="28"/>
        </w:rPr>
        <w:t>/_____________________ / ______________________________________________________</w:t>
      </w:r>
    </w:p>
    <w:p>
      <w:pPr>
        <w:pStyle w:val="Normal"/>
        <w:rPr>
          <w:rFonts w:ascii="Times New Roman" w:hAnsi="Times New Roman"/>
          <w:color w:val="000000"/>
          <w:sz w:val="28"/>
          <w:szCs w:val="28"/>
        </w:rPr>
      </w:pPr>
      <w:r>
        <w:rPr>
          <w:color w:val="000000"/>
          <w:sz w:val="28"/>
          <w:szCs w:val="28"/>
        </w:rPr>
        <w:t xml:space="preserve">           </w:t>
      </w:r>
      <w:r>
        <w:rPr>
          <w:color w:val="000000"/>
          <w:sz w:val="28"/>
          <w:szCs w:val="28"/>
        </w:rPr>
        <w:t>(подпись заявителя)                                                               (полностью Ф.И.О.)</w:t>
      </w:r>
    </w:p>
    <w:p>
      <w:pPr>
        <w:pStyle w:val="Style27"/>
        <w:tabs>
          <w:tab w:val="clear" w:pos="708"/>
          <w:tab w:val="left" w:pos="2842" w:leader="none"/>
        </w:tabs>
        <w:rPr/>
      </w:pPr>
      <w:r>
        <w:rPr>
          <w:rStyle w:val="Style13"/>
          <w:rFonts w:cs="Times New Roman" w:ascii="Times New Roman" w:hAnsi="Times New Roman"/>
          <w:color w:val="000000"/>
          <w:sz w:val="28"/>
          <w:szCs w:val="28"/>
          <w:lang w:eastAsia="ru-RU"/>
        </w:rPr>
        <w:t>Начальник  управления земельных и</w:t>
      </w:r>
    </w:p>
    <w:p>
      <w:pPr>
        <w:pStyle w:val="Style27"/>
        <w:tabs>
          <w:tab w:val="clear" w:pos="708"/>
          <w:tab w:val="left" w:pos="2842" w:leader="none"/>
        </w:tabs>
        <w:rPr/>
      </w:pPr>
      <w:r>
        <w:rPr>
          <w:rStyle w:val="Style13"/>
          <w:rFonts w:cs="Times New Roman" w:ascii="Times New Roman" w:hAnsi="Times New Roman"/>
          <w:color w:val="000000"/>
          <w:sz w:val="28"/>
          <w:szCs w:val="28"/>
          <w:lang w:eastAsia="ru-RU"/>
        </w:rPr>
        <w:t>имущественных отношений</w:t>
      </w:r>
    </w:p>
    <w:p>
      <w:pPr>
        <w:pStyle w:val="Style27"/>
        <w:tabs>
          <w:tab w:val="clear" w:pos="708"/>
          <w:tab w:val="left" w:pos="2842" w:leader="none"/>
        </w:tabs>
        <w:rPr/>
      </w:pPr>
      <w:r>
        <w:rPr>
          <w:rStyle w:val="Style13"/>
          <w:rFonts w:cs="Times New Roman" w:ascii="Times New Roman" w:hAnsi="Times New Roman"/>
          <w:color w:val="000000"/>
          <w:sz w:val="28"/>
          <w:szCs w:val="28"/>
          <w:lang w:eastAsia="ru-RU"/>
        </w:rPr>
        <w:t>администрации муниципального образования</w:t>
      </w:r>
    </w:p>
    <w:p>
      <w:pPr>
        <w:pStyle w:val="Style27"/>
        <w:tabs>
          <w:tab w:val="clear" w:pos="708"/>
          <w:tab w:val="left" w:pos="2842" w:leader="none"/>
        </w:tabs>
        <w:rPr/>
      </w:pPr>
      <w:r>
        <w:rPr>
          <w:rStyle w:val="Style13"/>
          <w:rFonts w:cs="Times New Roman" w:ascii="Times New Roman" w:hAnsi="Times New Roman"/>
          <w:color w:val="000000"/>
          <w:sz w:val="28"/>
          <w:szCs w:val="28"/>
          <w:lang w:eastAsia="ru-RU"/>
        </w:rPr>
        <w:t xml:space="preserve">Кореновский район </w:t>
        <w:tab/>
        <w:tab/>
        <w:tab/>
        <w:tab/>
        <w:t xml:space="preserve">                                           М.Г. Наумова</w:t>
      </w:r>
    </w:p>
    <w:p>
      <w:pPr>
        <w:pStyle w:val="Normal"/>
        <w:ind w:hanging="0" w:left="0" w:right="0"/>
        <w:jc w:val="center"/>
        <w:rPr>
          <w:rFonts w:ascii="Times New Roman" w:hAnsi="Times New Roman" w:eastAsia="Times New Roman" w:cs="Times New Roman"/>
          <w:b/>
          <w:color w:val="000000"/>
          <w:sz w:val="28"/>
          <w:szCs w:val="28"/>
          <w:lang w:eastAsia="ru-RU"/>
        </w:rPr>
      </w:pPr>
      <w:r>
        <w:rPr>
          <w:rFonts w:eastAsia="Times New Roman" w:cs="Times New Roman"/>
          <w:b/>
          <w:color w:val="000000"/>
          <w:sz w:val="28"/>
          <w:szCs w:val="28"/>
          <w:lang w:eastAsia="ru-RU"/>
        </w:rPr>
      </w:r>
    </w:p>
    <w:p>
      <w:pPr>
        <w:pStyle w:val="Normal"/>
        <w:rPr>
          <w:rFonts w:ascii="Times New Roman" w:hAnsi="Times New Roman" w:cs="Calibri"/>
          <w:color w:val="000000"/>
          <w:sz w:val="28"/>
          <w:szCs w:val="28"/>
          <w:lang w:eastAsia="en-US"/>
        </w:rPr>
      </w:pPr>
      <w:r>
        <w:rPr>
          <w:rFonts w:cs="Calibri"/>
          <w:color w:val="000000"/>
          <w:sz w:val="28"/>
          <w:szCs w:val="28"/>
          <w:lang w:eastAsia="en-US"/>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t>Приложение № 5</w:t>
      </w:r>
    </w:p>
    <w:p>
      <w:pPr>
        <w:pStyle w:val="Normal"/>
        <w:ind w:hanging="0" w:left="0" w:right="-1"/>
        <w:rPr>
          <w:rFonts w:ascii="Times New Roman" w:hAnsi="Times New Roman" w:cs="Times New Roman"/>
          <w:color w:val="000000"/>
          <w:sz w:val="28"/>
          <w:szCs w:val="28"/>
        </w:rPr>
      </w:pPr>
      <w:r>
        <w:rPr>
          <w:rFonts w:cs="Times New Roman"/>
          <w:color w:val="000000"/>
          <w:sz w:val="28"/>
          <w:szCs w:val="28"/>
        </w:rPr>
        <w:t xml:space="preserve"> </w:t>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t>к административному регламенту</w:t>
      </w:r>
    </w:p>
    <w:p>
      <w:pPr>
        <w:pStyle w:val="Normal"/>
        <w:ind w:hanging="0" w:left="0" w:right="-1"/>
        <w:jc w:val="right"/>
        <w:rPr/>
      </w:pPr>
      <w:r>
        <w:rPr>
          <w:rStyle w:val="Style10"/>
          <w:rFonts w:cs="Times New Roman"/>
          <w:color w:val="000000"/>
          <w:sz w:val="28"/>
          <w:szCs w:val="28"/>
        </w:rPr>
        <w:t>предоставления</w:t>
      </w:r>
      <w:r>
        <w:rPr>
          <w:rStyle w:val="Style10"/>
          <w:rFonts w:cs="Times New Roman"/>
          <w:b/>
          <w:color w:val="000000"/>
          <w:sz w:val="28"/>
          <w:szCs w:val="28"/>
        </w:rPr>
        <w:t xml:space="preserve"> </w:t>
      </w:r>
      <w:r>
        <w:rPr>
          <w:rStyle w:val="Style10"/>
          <w:rFonts w:cs="Times New Roman"/>
          <w:color w:val="000000"/>
          <w:sz w:val="28"/>
          <w:szCs w:val="28"/>
        </w:rPr>
        <w:t>администрацией</w:t>
      </w:r>
    </w:p>
    <w:p>
      <w:pPr>
        <w:pStyle w:val="Normal"/>
        <w:ind w:hanging="0" w:left="0" w:right="-1"/>
        <w:jc w:val="right"/>
        <w:rPr>
          <w:rFonts w:ascii="Times New Roman" w:hAnsi="Times New Roman" w:eastAsia="Calibri" w:cs="Times New Roman"/>
          <w:color w:val="000000"/>
          <w:sz w:val="28"/>
          <w:szCs w:val="28"/>
        </w:rPr>
      </w:pPr>
      <w:r>
        <w:rPr>
          <w:rFonts w:eastAsia="Calibri" w:cs="Times New Roman"/>
          <w:color w:val="000000"/>
          <w:sz w:val="28"/>
          <w:szCs w:val="28"/>
        </w:rPr>
        <w:t>муниципального образования</w:t>
      </w:r>
    </w:p>
    <w:p>
      <w:pPr>
        <w:pStyle w:val="Normal"/>
        <w:ind w:hanging="0" w:left="0" w:right="-1"/>
        <w:jc w:val="right"/>
        <w:rPr/>
      </w:pPr>
      <w:r>
        <w:rPr>
          <w:rStyle w:val="Style10"/>
          <w:rFonts w:eastAsia="Calibri" w:cs="Times New Roman"/>
          <w:color w:val="000000"/>
          <w:sz w:val="28"/>
          <w:szCs w:val="28"/>
        </w:rPr>
        <w:t xml:space="preserve">Кореновский район </w:t>
      </w:r>
      <w:r>
        <w:rPr>
          <w:rStyle w:val="Style10"/>
          <w:rFonts w:cs="Times New Roman"/>
          <w:color w:val="000000"/>
          <w:sz w:val="28"/>
          <w:szCs w:val="28"/>
        </w:rPr>
        <w:t>муниципальной</w:t>
      </w:r>
    </w:p>
    <w:p>
      <w:pPr>
        <w:pStyle w:val="Normal"/>
        <w:ind w:hanging="0" w:left="0" w:right="-1"/>
        <w:jc w:val="right"/>
        <w:rPr/>
      </w:pPr>
      <w:r>
        <w:rPr>
          <w:rStyle w:val="Style10"/>
          <w:rFonts w:cs="Times New Roman"/>
          <w:color w:val="000000"/>
          <w:sz w:val="28"/>
          <w:szCs w:val="28"/>
        </w:rPr>
        <w:t xml:space="preserve">  </w:t>
      </w:r>
      <w:r>
        <w:rPr>
          <w:rStyle w:val="Style10"/>
          <w:rFonts w:cs="Times New Roman"/>
          <w:color w:val="000000"/>
          <w:sz w:val="28"/>
          <w:szCs w:val="28"/>
        </w:rPr>
        <w:t xml:space="preserve">услуги </w:t>
      </w:r>
      <w:r>
        <w:rPr>
          <w:rStyle w:val="Style10"/>
          <w:rFonts w:cs="Times New Roman"/>
          <w:i/>
          <w:color w:val="000000"/>
          <w:sz w:val="28"/>
          <w:szCs w:val="28"/>
        </w:rPr>
        <w:t>«</w:t>
      </w:r>
      <w:r>
        <w:rPr>
          <w:rStyle w:val="21"/>
          <w:rFonts w:eastAsia="WenQuanYi Micro Hei" w:cs="Times New Roman"/>
          <w:color w:val="000000"/>
          <w:sz w:val="28"/>
          <w:szCs w:val="28"/>
          <w:lang w:eastAsia="ru-RU"/>
        </w:rPr>
        <w:t>Выдача разрешений</w:t>
      </w:r>
    </w:p>
    <w:p>
      <w:pPr>
        <w:pStyle w:val="Normal"/>
        <w:ind w:hanging="0" w:left="0" w:right="-1"/>
        <w:jc w:val="right"/>
        <w:rPr/>
      </w:pPr>
      <w:r>
        <w:rPr>
          <w:rStyle w:val="21"/>
          <w:rFonts w:eastAsia="WenQuanYi Micro Hei" w:cs="Times New Roman"/>
          <w:color w:val="000000"/>
          <w:sz w:val="28"/>
          <w:szCs w:val="28"/>
          <w:lang w:eastAsia="ru-RU"/>
        </w:rPr>
        <w:t>на использование земель или</w:t>
      </w:r>
    </w:p>
    <w:p>
      <w:pPr>
        <w:pStyle w:val="Normal"/>
        <w:ind w:hanging="0" w:left="0" w:right="-1"/>
        <w:jc w:val="right"/>
        <w:rPr/>
      </w:pPr>
      <w:r>
        <w:rPr>
          <w:rStyle w:val="21"/>
          <w:rFonts w:eastAsia="WenQuanYi Micro Hei" w:cs="Times New Roman"/>
          <w:color w:val="000000"/>
          <w:sz w:val="28"/>
          <w:szCs w:val="28"/>
          <w:lang w:eastAsia="ru-RU"/>
        </w:rPr>
        <w:t>земельных участков, находящихся</w:t>
      </w:r>
    </w:p>
    <w:p>
      <w:pPr>
        <w:pStyle w:val="Normal"/>
        <w:ind w:hanging="0" w:left="0" w:right="-1"/>
        <w:jc w:val="right"/>
        <w:rPr/>
      </w:pPr>
      <w:r>
        <w:rPr>
          <w:rStyle w:val="21"/>
          <w:rFonts w:eastAsia="WenQuanYi Micro Hei" w:cs="Times New Roman"/>
          <w:color w:val="000000"/>
          <w:sz w:val="28"/>
          <w:szCs w:val="28"/>
          <w:lang w:eastAsia="ru-RU"/>
        </w:rPr>
        <w:t xml:space="preserve"> </w:t>
      </w:r>
      <w:r>
        <w:rPr>
          <w:rStyle w:val="21"/>
          <w:rFonts w:eastAsia="WenQuanYi Micro Hei" w:cs="Times New Roman"/>
          <w:color w:val="000000"/>
          <w:sz w:val="28"/>
          <w:szCs w:val="28"/>
          <w:lang w:eastAsia="ru-RU"/>
        </w:rPr>
        <w:t>в муниципальной собственности, расположенных</w:t>
      </w:r>
    </w:p>
    <w:p>
      <w:pPr>
        <w:pStyle w:val="Normal"/>
        <w:ind w:hanging="0" w:left="0" w:right="-1"/>
        <w:jc w:val="right"/>
        <w:rPr/>
      </w:pPr>
      <w:r>
        <w:rPr>
          <w:rStyle w:val="21"/>
          <w:rFonts w:eastAsia="WenQuanYi Micro Hei" w:cs="Times New Roman"/>
          <w:color w:val="000000"/>
          <w:sz w:val="28"/>
          <w:szCs w:val="28"/>
          <w:lang w:eastAsia="ru-RU"/>
        </w:rPr>
        <w:t>на территории муниципального образования</w:t>
      </w:r>
    </w:p>
    <w:p>
      <w:pPr>
        <w:pStyle w:val="Normal"/>
        <w:ind w:hanging="0" w:left="0" w:right="-1"/>
        <w:jc w:val="right"/>
        <w:rPr/>
      </w:pPr>
      <w:r>
        <w:rPr>
          <w:rStyle w:val="21"/>
          <w:rFonts w:eastAsia="WenQuanYi Micro Hei" w:cs="Times New Roman"/>
          <w:color w:val="000000"/>
          <w:sz w:val="28"/>
          <w:szCs w:val="28"/>
          <w:lang w:eastAsia="ru-RU"/>
        </w:rPr>
        <w:t>Кореновский район</w:t>
      </w:r>
      <w:r>
        <w:rPr>
          <w:rStyle w:val="FontStyle24"/>
          <w:rFonts w:eastAsia="WenQuanYi Micro Hei"/>
          <w:b w:val="false"/>
          <w:bCs w:val="false"/>
          <w:color w:val="000000"/>
          <w:sz w:val="28"/>
          <w:szCs w:val="28"/>
          <w:shd w:fill="FFFFFF" w:val="clear"/>
          <w:lang w:eastAsia="en-US" w:bidi="ar-SA"/>
        </w:rPr>
        <w:t>, для возведения</w:t>
      </w:r>
    </w:p>
    <w:p>
      <w:pPr>
        <w:pStyle w:val="Normal"/>
        <w:ind w:hanging="0" w:left="0" w:right="-1"/>
        <w:jc w:val="right"/>
        <w:rPr/>
      </w:pPr>
      <w:r>
        <w:rPr>
          <w:rStyle w:val="FontStyle24"/>
          <w:rFonts w:eastAsia="WenQuanYi Micro Hei"/>
          <w:b w:val="false"/>
          <w:bCs w:val="false"/>
          <w:color w:val="000000"/>
          <w:sz w:val="28"/>
          <w:szCs w:val="28"/>
          <w:shd w:fill="FFFFFF" w:val="clear"/>
          <w:lang w:eastAsia="en-US" w:bidi="ar-SA"/>
        </w:rPr>
        <w:t>гражданами гаражей, являющихся</w:t>
      </w:r>
    </w:p>
    <w:p>
      <w:pPr>
        <w:pStyle w:val="Normal"/>
        <w:ind w:hanging="0" w:left="0" w:right="-1"/>
        <w:jc w:val="right"/>
        <w:rPr/>
      </w:pPr>
      <w:r>
        <w:rPr>
          <w:rStyle w:val="FontStyle24"/>
          <w:rFonts w:eastAsia="WenQuanYi Micro Hei"/>
          <w:b w:val="false"/>
          <w:bCs w:val="false"/>
          <w:color w:val="000000"/>
          <w:sz w:val="28"/>
          <w:szCs w:val="28"/>
          <w:shd w:fill="FFFFFF" w:val="clear"/>
          <w:lang w:eastAsia="en-US" w:bidi="ar-SA"/>
        </w:rPr>
        <w:t xml:space="preserve"> </w:t>
      </w:r>
      <w:r>
        <w:rPr>
          <w:rStyle w:val="FontStyle24"/>
          <w:rFonts w:eastAsia="WenQuanYi Micro Hei"/>
          <w:b w:val="false"/>
          <w:bCs w:val="false"/>
          <w:color w:val="000000"/>
          <w:sz w:val="28"/>
          <w:szCs w:val="28"/>
          <w:shd w:fill="FFFFFF" w:val="clear"/>
          <w:lang w:eastAsia="en-US" w:bidi="ar-SA"/>
        </w:rPr>
        <w:t>некапитальными сооружениями, либо стоянок технических</w:t>
      </w:r>
    </w:p>
    <w:p>
      <w:pPr>
        <w:pStyle w:val="Normal"/>
        <w:ind w:hanging="0" w:left="0" w:right="-1"/>
        <w:jc w:val="right"/>
        <w:rPr/>
      </w:pPr>
      <w:r>
        <w:rPr>
          <w:rStyle w:val="FontStyle24"/>
          <w:rFonts w:eastAsia="WenQuanYi Micro Hei"/>
          <w:b w:val="false"/>
          <w:bCs w:val="false"/>
          <w:color w:val="000000"/>
          <w:sz w:val="28"/>
          <w:szCs w:val="28"/>
          <w:shd w:fill="FFFFFF" w:val="clear"/>
          <w:lang w:eastAsia="en-US" w:bidi="ar-SA"/>
        </w:rPr>
        <w:t>или других средств передвижения инвалидов</w:t>
      </w:r>
    </w:p>
    <w:p>
      <w:pPr>
        <w:pStyle w:val="Normal"/>
        <w:ind w:hanging="0" w:left="0" w:right="-1"/>
        <w:jc w:val="right"/>
        <w:rPr/>
      </w:pPr>
      <w:r>
        <w:rPr>
          <w:rStyle w:val="FontStyle24"/>
          <w:rFonts w:eastAsia="WenQuanYi Micro Hei"/>
          <w:b w:val="false"/>
          <w:bCs w:val="false"/>
          <w:color w:val="000000"/>
          <w:sz w:val="28"/>
          <w:szCs w:val="28"/>
          <w:shd w:fill="FFFFFF" w:val="clear"/>
          <w:lang w:eastAsia="en-US" w:bidi="ar-SA"/>
        </w:rPr>
        <w:t>вблизи их места жительства»</w:t>
      </w:r>
    </w:p>
    <w:p>
      <w:pPr>
        <w:pStyle w:val="Normal"/>
        <w:ind w:firstLine="5216" w:left="0" w:right="0"/>
        <w:rPr>
          <w:rStyle w:val="Style10"/>
          <w:rFonts w:ascii="Times New Roman" w:hAnsi="Times New Roman"/>
          <w:color w:val="000000"/>
          <w:sz w:val="28"/>
          <w:szCs w:val="28"/>
        </w:rPr>
      </w:pPr>
      <w:r>
        <w:rPr/>
      </w:r>
    </w:p>
    <w:p>
      <w:pPr>
        <w:pStyle w:val="Normal"/>
        <w:ind w:firstLine="5216" w:left="0" w:right="0"/>
        <w:rPr>
          <w:rStyle w:val="Style10"/>
          <w:rFonts w:ascii="Times New Roman" w:hAnsi="Times New Roman"/>
          <w:color w:val="000000"/>
          <w:sz w:val="28"/>
          <w:szCs w:val="28"/>
        </w:rPr>
      </w:pPr>
      <w:r>
        <w:rPr/>
      </w:r>
    </w:p>
    <w:p>
      <w:pPr>
        <w:pStyle w:val="Normal"/>
        <w:ind w:firstLine="5216" w:left="0" w:right="0"/>
        <w:rPr>
          <w:rStyle w:val="Style10"/>
          <w:rFonts w:ascii="Times New Roman" w:hAnsi="Times New Roman"/>
          <w:color w:val="000000"/>
          <w:sz w:val="28"/>
          <w:szCs w:val="28"/>
        </w:rPr>
      </w:pPr>
      <w:r>
        <w:rPr/>
      </w:r>
    </w:p>
    <w:p>
      <w:pPr>
        <w:pStyle w:val="Normal"/>
        <w:ind w:firstLine="5216" w:left="0" w:right="0"/>
        <w:rPr/>
      </w:pPr>
      <w:r>
        <w:rPr>
          <w:rStyle w:val="Style10"/>
          <w:color w:val="000000"/>
          <w:sz w:val="28"/>
          <w:szCs w:val="28"/>
        </w:rPr>
        <w:t xml:space="preserve">Начальнику </w:t>
      </w:r>
      <w:r>
        <w:rPr>
          <w:rStyle w:val="Style10"/>
          <w:rFonts w:eastAsia="Times New Roman"/>
          <w:color w:val="000000"/>
          <w:sz w:val="28"/>
          <w:szCs w:val="28"/>
        </w:rPr>
        <w:t>у</w:t>
      </w:r>
      <w:r>
        <w:rPr>
          <w:rStyle w:val="Style10"/>
          <w:color w:val="000000"/>
          <w:sz w:val="28"/>
          <w:szCs w:val="28"/>
        </w:rPr>
        <w:t>правления земельных</w:t>
      </w:r>
    </w:p>
    <w:p>
      <w:pPr>
        <w:pStyle w:val="Normal"/>
        <w:ind w:firstLine="5272" w:left="0" w:right="0"/>
        <w:rPr>
          <w:rFonts w:ascii="Times New Roman" w:hAnsi="Times New Roman"/>
          <w:color w:val="000000"/>
          <w:sz w:val="28"/>
          <w:szCs w:val="28"/>
        </w:rPr>
      </w:pPr>
      <w:r>
        <w:rPr>
          <w:color w:val="000000"/>
          <w:sz w:val="28"/>
          <w:szCs w:val="28"/>
        </w:rPr>
        <w:t>и имущественных отношений</w:t>
      </w:r>
    </w:p>
    <w:p>
      <w:pPr>
        <w:pStyle w:val="Normal"/>
        <w:ind w:firstLine="5272" w:left="0" w:right="0"/>
        <w:rPr>
          <w:rFonts w:ascii="Times New Roman" w:hAnsi="Times New Roman"/>
          <w:color w:val="000000"/>
          <w:sz w:val="28"/>
          <w:szCs w:val="28"/>
        </w:rPr>
      </w:pPr>
      <w:r>
        <w:rPr>
          <w:color w:val="000000"/>
          <w:sz w:val="28"/>
          <w:szCs w:val="28"/>
        </w:rPr>
        <w:t>администрации муниципального</w:t>
      </w:r>
    </w:p>
    <w:p>
      <w:pPr>
        <w:pStyle w:val="Normal"/>
        <w:ind w:firstLine="5272" w:left="0" w:right="0"/>
        <w:rPr>
          <w:rFonts w:ascii="Times New Roman" w:hAnsi="Times New Roman" w:eastAsia="Times New Roman" w:cs="Times New Roman"/>
          <w:color w:val="000000"/>
          <w:sz w:val="28"/>
          <w:szCs w:val="28"/>
          <w:lang w:eastAsia="ru-RU"/>
        </w:rPr>
      </w:pPr>
      <w:r>
        <w:rPr>
          <w:rFonts w:eastAsia="Times New Roman" w:cs="Times New Roman"/>
          <w:color w:val="000000"/>
          <w:sz w:val="28"/>
          <w:szCs w:val="28"/>
          <w:lang w:eastAsia="ru-RU"/>
        </w:rPr>
        <w:t>образования Кореновский район</w:t>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jc w:val="center"/>
        <w:rPr>
          <w:rFonts w:ascii="Times New Roman" w:hAnsi="Times New Roman" w:cs="Calibri"/>
          <w:b/>
          <w:color w:val="000000"/>
          <w:sz w:val="28"/>
          <w:szCs w:val="28"/>
          <w:lang w:eastAsia="en-US"/>
        </w:rPr>
      </w:pPr>
      <w:r>
        <w:rPr>
          <w:rFonts w:cs="Calibri"/>
          <w:b/>
          <w:color w:val="000000"/>
          <w:sz w:val="28"/>
          <w:szCs w:val="28"/>
          <w:lang w:eastAsia="en-US"/>
        </w:rPr>
        <w:t>ОБРАЗЕЦ ЗАПОЛНЕНИЯ ЗАЯВЛЕНИЯ</w:t>
      </w:r>
    </w:p>
    <w:p>
      <w:pPr>
        <w:pStyle w:val="Normal"/>
        <w:jc w:val="center"/>
        <w:rPr>
          <w:rFonts w:ascii="Times New Roman" w:hAnsi="Times New Roman" w:cs="Calibri"/>
          <w:b/>
          <w:color w:val="000000"/>
          <w:sz w:val="28"/>
          <w:szCs w:val="28"/>
          <w:lang w:eastAsia="en-US"/>
        </w:rPr>
      </w:pPr>
      <w:r>
        <w:rPr>
          <w:rFonts w:cs="Calibri"/>
          <w:b/>
          <w:color w:val="000000"/>
          <w:sz w:val="28"/>
          <w:szCs w:val="28"/>
          <w:lang w:eastAsia="en-US"/>
        </w:rPr>
        <w:t>о выдаче разрешения для стоянки технических или других средств передвижения инвалида вблизи его места жительства</w:t>
      </w:r>
    </w:p>
    <w:p>
      <w:pPr>
        <w:pStyle w:val="Normal"/>
        <w:rPr>
          <w:rFonts w:ascii="Times New Roman" w:hAnsi="Times New Roman"/>
          <w:color w:val="000000"/>
          <w:sz w:val="28"/>
          <w:szCs w:val="28"/>
        </w:rPr>
      </w:pPr>
      <w:r>
        <w:rPr>
          <w:color w:val="000000"/>
          <w:sz w:val="28"/>
          <w:szCs w:val="28"/>
        </w:rPr>
      </w:r>
    </w:p>
    <w:p>
      <w:pPr>
        <w:pStyle w:val="Normal"/>
        <w:ind w:firstLine="5216" w:left="0" w:right="0"/>
        <w:rPr/>
      </w:pPr>
      <w:r>
        <w:rPr>
          <w:rStyle w:val="Style10"/>
          <w:color w:val="000000"/>
          <w:sz w:val="28"/>
          <w:szCs w:val="28"/>
        </w:rPr>
        <w:t xml:space="preserve">Начальнику </w:t>
      </w:r>
      <w:r>
        <w:rPr>
          <w:rStyle w:val="Style10"/>
          <w:rFonts w:eastAsia="Times New Roman"/>
          <w:color w:val="000000"/>
          <w:sz w:val="28"/>
          <w:szCs w:val="28"/>
        </w:rPr>
        <w:t>у</w:t>
      </w:r>
      <w:r>
        <w:rPr>
          <w:rStyle w:val="Style10"/>
          <w:color w:val="000000"/>
          <w:sz w:val="28"/>
          <w:szCs w:val="28"/>
        </w:rPr>
        <w:t>правления земельных</w:t>
      </w:r>
    </w:p>
    <w:p>
      <w:pPr>
        <w:pStyle w:val="Normal"/>
        <w:ind w:firstLine="5272" w:left="0" w:right="0"/>
        <w:rPr>
          <w:rFonts w:ascii="Times New Roman" w:hAnsi="Times New Roman"/>
          <w:color w:val="000000"/>
          <w:sz w:val="28"/>
          <w:szCs w:val="28"/>
        </w:rPr>
      </w:pPr>
      <w:r>
        <w:rPr>
          <w:color w:val="000000"/>
          <w:sz w:val="28"/>
          <w:szCs w:val="28"/>
        </w:rPr>
        <w:t>и имущественных отношений</w:t>
      </w:r>
    </w:p>
    <w:p>
      <w:pPr>
        <w:pStyle w:val="Normal"/>
        <w:ind w:firstLine="5272" w:left="0" w:right="0"/>
        <w:rPr>
          <w:rFonts w:ascii="Times New Roman" w:hAnsi="Times New Roman"/>
          <w:color w:val="000000"/>
          <w:sz w:val="28"/>
          <w:szCs w:val="28"/>
        </w:rPr>
      </w:pPr>
      <w:r>
        <w:rPr>
          <w:color w:val="000000"/>
          <w:sz w:val="28"/>
          <w:szCs w:val="28"/>
        </w:rPr>
        <w:t>администрации муниципального</w:t>
      </w:r>
    </w:p>
    <w:p>
      <w:pPr>
        <w:pStyle w:val="Normal"/>
        <w:ind w:firstLine="5272" w:left="0" w:right="0"/>
        <w:rPr>
          <w:rFonts w:ascii="Times New Roman" w:hAnsi="Times New Roman" w:eastAsia="Times New Roman" w:cs="Times New Roman"/>
          <w:color w:val="000000"/>
          <w:sz w:val="28"/>
          <w:szCs w:val="28"/>
          <w:lang w:eastAsia="ru-RU"/>
        </w:rPr>
      </w:pPr>
      <w:r>
        <w:rPr>
          <w:rFonts w:eastAsia="Times New Roman" w:cs="Times New Roman"/>
          <w:color w:val="000000"/>
          <w:sz w:val="28"/>
          <w:szCs w:val="28"/>
          <w:lang w:eastAsia="ru-RU"/>
        </w:rPr>
        <w:t xml:space="preserve">образования Кореновский район                                                         </w:t>
      </w:r>
    </w:p>
    <w:p>
      <w:pPr>
        <w:pStyle w:val="Normal"/>
        <w:ind w:firstLine="5272" w:left="0" w:right="0"/>
        <w:rPr>
          <w:rFonts w:ascii="Times New Roman" w:hAnsi="Times New Roman" w:eastAsia="Andale Sans UI" w:cs="Times New Roman"/>
          <w:color w:val="000000"/>
          <w:sz w:val="28"/>
          <w:szCs w:val="28"/>
          <w:lang w:bidi="ar-SA"/>
        </w:rPr>
      </w:pPr>
      <w:r>
        <w:rPr>
          <w:rFonts w:eastAsia="Andale Sans UI" w:cs="Times New Roman"/>
          <w:color w:val="000000"/>
          <w:sz w:val="28"/>
          <w:szCs w:val="28"/>
          <w:lang w:bidi="ar-SA"/>
        </w:rPr>
        <w:t>М.Г. Наумовой</w:t>
      </w:r>
    </w:p>
    <w:p>
      <w:pPr>
        <w:pStyle w:val="Normal"/>
        <w:rPr>
          <w:rFonts w:ascii="Times New Roman" w:hAnsi="Times New Roman"/>
          <w:color w:val="000000"/>
          <w:sz w:val="28"/>
          <w:szCs w:val="28"/>
        </w:rPr>
      </w:pPr>
      <w:r>
        <w:rPr>
          <w:color w:val="000000"/>
          <w:sz w:val="28"/>
          <w:szCs w:val="28"/>
        </w:rPr>
      </w:r>
    </w:p>
    <w:p>
      <w:pPr>
        <w:pStyle w:val="Normal"/>
        <w:jc w:val="center"/>
        <w:rPr>
          <w:rFonts w:ascii="Times New Roman" w:hAnsi="Times New Roman"/>
          <w:color w:val="000000"/>
          <w:sz w:val="28"/>
          <w:szCs w:val="28"/>
        </w:rPr>
      </w:pPr>
      <w:r>
        <w:rPr>
          <w:color w:val="000000"/>
          <w:sz w:val="28"/>
          <w:szCs w:val="28"/>
        </w:rPr>
        <w:t>ЗАЯВЛЕНИЕ</w:t>
      </w:r>
    </w:p>
    <w:p>
      <w:pPr>
        <w:pStyle w:val="Normal"/>
        <w:jc w:val="center"/>
        <w:rPr>
          <w:rFonts w:ascii="Times New Roman" w:hAnsi="Times New Roman"/>
          <w:color w:val="000000"/>
          <w:sz w:val="28"/>
          <w:szCs w:val="28"/>
        </w:rPr>
      </w:pPr>
      <w:r>
        <w:rPr>
          <w:color w:val="000000"/>
          <w:sz w:val="28"/>
          <w:szCs w:val="28"/>
        </w:rPr>
        <w:t>о выдаче разрешения для стоянки технических или других средств передвижения инвалида вблизи его места жительства</w:t>
      </w:r>
    </w:p>
    <w:p>
      <w:pPr>
        <w:pStyle w:val="Normal"/>
        <w:pBdr>
          <w:bottom w:val="single" w:sz="6" w:space="1" w:color="00000A"/>
        </w:pBdr>
        <w:tabs>
          <w:tab w:val="clear" w:pos="708"/>
          <w:tab w:val="left" w:pos="9498" w:leader="none"/>
        </w:tabs>
        <w:jc w:val="center"/>
        <w:rPr>
          <w:rFonts w:ascii="Times New Roman" w:hAnsi="Times New Roman" w:cs="Calibri"/>
          <w:i/>
          <w:i/>
          <w:color w:val="000000"/>
          <w:sz w:val="28"/>
          <w:szCs w:val="28"/>
          <w:lang w:eastAsia="en-US"/>
        </w:rPr>
      </w:pPr>
      <w:r>
        <w:rPr>
          <w:rFonts w:cs="Calibri"/>
          <w:i/>
          <w:color w:val="000000"/>
          <w:sz w:val="28"/>
          <w:szCs w:val="28"/>
          <w:lang w:eastAsia="en-US"/>
        </w:rPr>
        <w:t>Иванов Иван Иванович</w:t>
      </w:r>
    </w:p>
    <w:p>
      <w:pPr>
        <w:pStyle w:val="Normal"/>
        <w:tabs>
          <w:tab w:val="clear" w:pos="708"/>
          <w:tab w:val="left" w:pos="9498" w:leader="none"/>
        </w:tabs>
        <w:jc w:val="center"/>
        <w:rPr>
          <w:rFonts w:ascii="Times New Roman" w:hAnsi="Times New Roman"/>
          <w:color w:val="000000"/>
          <w:sz w:val="28"/>
          <w:szCs w:val="28"/>
        </w:rPr>
      </w:pPr>
      <w:r>
        <w:rPr>
          <w:color w:val="000000"/>
          <w:sz w:val="28"/>
          <w:szCs w:val="28"/>
        </w:rPr>
        <w:t>(фамилия, имя, отчество (при наличии))</w:t>
      </w:r>
    </w:p>
    <w:p>
      <w:pPr>
        <w:pStyle w:val="Normal"/>
        <w:tabs>
          <w:tab w:val="clear" w:pos="708"/>
          <w:tab w:val="left" w:pos="9498" w:leader="none"/>
        </w:tabs>
        <w:rPr/>
      </w:pPr>
      <w:r>
        <w:rPr>
          <w:rStyle w:val="Style10"/>
          <w:color w:val="000000"/>
          <w:sz w:val="28"/>
          <w:szCs w:val="28"/>
        </w:rPr>
        <w:t xml:space="preserve">проживающий(ая) по адресу: </w:t>
      </w:r>
      <w:r>
        <w:rPr>
          <w:rStyle w:val="Style10"/>
          <w:i/>
          <w:color w:val="000000"/>
          <w:sz w:val="28"/>
          <w:szCs w:val="28"/>
          <w:u w:val="single"/>
        </w:rPr>
        <w:t xml:space="preserve"> г. Кореновск, ул.Ленина, 13</w:t>
      </w:r>
      <w:r>
        <w:rPr>
          <w:rStyle w:val="Style10"/>
          <w:color w:val="000000"/>
          <w:sz w:val="28"/>
          <w:szCs w:val="28"/>
          <w:u w:val="single"/>
        </w:rPr>
        <w:tab/>
      </w:r>
    </w:p>
    <w:p>
      <w:pPr>
        <w:pStyle w:val="Normal"/>
        <w:tabs>
          <w:tab w:val="clear" w:pos="708"/>
          <w:tab w:val="left" w:pos="2694" w:leader="none"/>
          <w:tab w:val="left" w:pos="4678" w:leader="none"/>
          <w:tab w:val="left" w:pos="9498" w:leader="none"/>
        </w:tabs>
        <w:rPr/>
      </w:pPr>
      <w:r>
        <w:rPr>
          <w:rStyle w:val="Style10"/>
          <w:color w:val="000000"/>
          <w:sz w:val="28"/>
          <w:szCs w:val="28"/>
        </w:rPr>
        <w:t>дата рождения «</w:t>
      </w:r>
      <w:r>
        <w:rPr>
          <w:rStyle w:val="Style10"/>
          <w:i/>
          <w:color w:val="000000"/>
          <w:sz w:val="28"/>
          <w:szCs w:val="28"/>
          <w:u w:val="single"/>
        </w:rPr>
        <w:t xml:space="preserve">  25</w:t>
        <w:tab/>
        <w:t xml:space="preserve"> </w:t>
      </w:r>
      <w:r>
        <w:rPr>
          <w:rStyle w:val="Style10"/>
          <w:color w:val="000000"/>
          <w:sz w:val="28"/>
          <w:szCs w:val="28"/>
        </w:rPr>
        <w:t xml:space="preserve">» </w:t>
      </w:r>
      <w:r>
        <w:rPr>
          <w:rStyle w:val="Style10"/>
          <w:i/>
          <w:color w:val="000000"/>
          <w:sz w:val="28"/>
          <w:szCs w:val="28"/>
          <w:u w:val="single"/>
        </w:rPr>
        <w:t xml:space="preserve"> мая 1985</w:t>
        <w:tab/>
        <w:t xml:space="preserve">  </w:t>
      </w:r>
      <w:r>
        <w:rPr>
          <w:rStyle w:val="Style10"/>
          <w:color w:val="000000"/>
          <w:sz w:val="28"/>
          <w:szCs w:val="28"/>
        </w:rPr>
        <w:t xml:space="preserve"> года, гражданство </w:t>
      </w:r>
      <w:r>
        <w:rPr>
          <w:rStyle w:val="Style10"/>
          <w:i/>
          <w:color w:val="000000"/>
          <w:sz w:val="28"/>
          <w:szCs w:val="28"/>
          <w:u w:val="single"/>
        </w:rPr>
        <w:t xml:space="preserve"> Россия</w:t>
      </w:r>
      <w:r>
        <w:rPr>
          <w:rStyle w:val="Style10"/>
          <w:color w:val="000000"/>
          <w:sz w:val="28"/>
          <w:szCs w:val="28"/>
          <w:u w:val="single"/>
        </w:rPr>
        <w:tab/>
      </w:r>
    </w:p>
    <w:p>
      <w:pPr>
        <w:pStyle w:val="Normal"/>
        <w:tabs>
          <w:tab w:val="clear" w:pos="708"/>
          <w:tab w:val="left" w:pos="9498" w:leader="none"/>
        </w:tabs>
        <w:rPr/>
      </w:pPr>
      <w:r>
        <w:rPr>
          <w:rStyle w:val="Style10"/>
          <w:color w:val="000000"/>
          <w:sz w:val="28"/>
          <w:szCs w:val="28"/>
        </w:rPr>
        <w:t xml:space="preserve">паспорт серии </w:t>
      </w:r>
      <w:r>
        <w:rPr>
          <w:rStyle w:val="Style10"/>
          <w:i/>
          <w:color w:val="000000"/>
          <w:sz w:val="28"/>
          <w:szCs w:val="28"/>
          <w:u w:val="single"/>
        </w:rPr>
        <w:t xml:space="preserve">  01 01   </w:t>
      </w:r>
      <w:r>
        <w:rPr>
          <w:rStyle w:val="Style10"/>
          <w:color w:val="000000"/>
          <w:sz w:val="28"/>
          <w:szCs w:val="28"/>
        </w:rPr>
        <w:t xml:space="preserve"> номер </w:t>
      </w:r>
      <w:r>
        <w:rPr>
          <w:rStyle w:val="Style10"/>
          <w:i/>
          <w:color w:val="000000"/>
          <w:sz w:val="28"/>
          <w:szCs w:val="28"/>
          <w:u w:val="single"/>
        </w:rPr>
        <w:t xml:space="preserve"> 123456  </w:t>
      </w:r>
      <w:r>
        <w:rPr>
          <w:rStyle w:val="Style10"/>
          <w:color w:val="000000"/>
          <w:sz w:val="28"/>
          <w:szCs w:val="28"/>
        </w:rPr>
        <w:t xml:space="preserve">  выдан «</w:t>
      </w:r>
      <w:r>
        <w:rPr>
          <w:rStyle w:val="Style10"/>
          <w:i/>
          <w:color w:val="000000"/>
          <w:sz w:val="28"/>
          <w:szCs w:val="28"/>
          <w:u w:val="single"/>
        </w:rPr>
        <w:t xml:space="preserve">  01  </w:t>
      </w:r>
      <w:r>
        <w:rPr>
          <w:rStyle w:val="Style10"/>
          <w:color w:val="000000"/>
          <w:sz w:val="28"/>
          <w:szCs w:val="28"/>
        </w:rPr>
        <w:t xml:space="preserve">» </w:t>
      </w:r>
      <w:r>
        <w:rPr>
          <w:rStyle w:val="Style10"/>
          <w:i/>
          <w:color w:val="000000"/>
          <w:sz w:val="28"/>
          <w:szCs w:val="28"/>
          <w:u w:val="single"/>
        </w:rPr>
        <w:t xml:space="preserve">января 2002            </w:t>
      </w:r>
      <w:r>
        <w:rPr>
          <w:rStyle w:val="Style10"/>
          <w:color w:val="000000"/>
          <w:sz w:val="28"/>
          <w:szCs w:val="28"/>
        </w:rPr>
        <w:t xml:space="preserve"> года</w:t>
      </w:r>
    </w:p>
    <w:p>
      <w:pPr>
        <w:pStyle w:val="Normal"/>
        <w:pBdr>
          <w:bottom w:val="single" w:sz="6" w:space="1" w:color="00000A"/>
        </w:pBdr>
        <w:tabs>
          <w:tab w:val="clear" w:pos="708"/>
          <w:tab w:val="left" w:pos="9498" w:leader="none"/>
        </w:tabs>
        <w:jc w:val="center"/>
        <w:rPr>
          <w:rFonts w:ascii="Times New Roman" w:hAnsi="Times New Roman"/>
          <w:i/>
          <w:i/>
          <w:color w:val="000000"/>
          <w:sz w:val="28"/>
          <w:szCs w:val="28"/>
        </w:rPr>
      </w:pPr>
      <w:r>
        <w:rPr>
          <w:i/>
          <w:color w:val="000000"/>
          <w:sz w:val="28"/>
          <w:szCs w:val="28"/>
        </w:rPr>
        <w:t>Кореновским РОВД Краснодарского края</w:t>
      </w:r>
    </w:p>
    <w:p>
      <w:pPr>
        <w:pStyle w:val="Normal"/>
        <w:tabs>
          <w:tab w:val="clear" w:pos="708"/>
          <w:tab w:val="left" w:pos="9498" w:leader="none"/>
        </w:tabs>
        <w:jc w:val="center"/>
        <w:rPr>
          <w:rFonts w:ascii="Times New Roman" w:hAnsi="Times New Roman"/>
          <w:color w:val="000000"/>
          <w:sz w:val="28"/>
          <w:szCs w:val="28"/>
        </w:rPr>
      </w:pPr>
      <w:r>
        <w:rPr>
          <w:color w:val="000000"/>
          <w:sz w:val="28"/>
          <w:szCs w:val="28"/>
        </w:rPr>
        <w:t>(каким органом выдан, код подразделения)</w:t>
      </w:r>
    </w:p>
    <w:p>
      <w:pPr>
        <w:pStyle w:val="Normal"/>
        <w:tabs>
          <w:tab w:val="clear" w:pos="708"/>
          <w:tab w:val="left" w:pos="4111" w:leader="none"/>
          <w:tab w:val="left" w:pos="9498" w:leader="none"/>
        </w:tabs>
        <w:rPr/>
      </w:pPr>
      <w:r>
        <w:rPr>
          <w:rStyle w:val="Style10"/>
          <w:color w:val="000000"/>
          <w:sz w:val="28"/>
          <w:szCs w:val="28"/>
        </w:rPr>
        <w:t xml:space="preserve">ИНН: </w:t>
      </w:r>
      <w:r>
        <w:rPr>
          <w:rStyle w:val="Style10"/>
          <w:i/>
          <w:color w:val="000000"/>
          <w:sz w:val="28"/>
          <w:szCs w:val="28"/>
          <w:u w:val="single"/>
        </w:rPr>
        <w:t xml:space="preserve">  </w:t>
        <w:tab/>
      </w:r>
      <w:r>
        <w:rPr>
          <w:rStyle w:val="Style10"/>
          <w:color w:val="000000"/>
          <w:sz w:val="28"/>
          <w:szCs w:val="28"/>
        </w:rPr>
        <w:t xml:space="preserve"> СНИЛС: </w:t>
      </w:r>
      <w:r>
        <w:rPr>
          <w:rStyle w:val="Style10"/>
          <w:i/>
          <w:color w:val="000000"/>
          <w:sz w:val="28"/>
          <w:szCs w:val="28"/>
          <w:u w:val="single"/>
        </w:rPr>
        <w:t xml:space="preserve"> </w:t>
      </w:r>
      <w:r>
        <w:rPr>
          <w:rStyle w:val="Style10"/>
          <w:color w:val="000000"/>
          <w:sz w:val="28"/>
          <w:szCs w:val="28"/>
          <w:u w:val="single"/>
        </w:rPr>
        <w:tab/>
      </w:r>
    </w:p>
    <w:p>
      <w:pPr>
        <w:pStyle w:val="Normal"/>
        <w:pBdr>
          <w:bottom w:val="single" w:sz="6" w:space="1" w:color="00000A"/>
        </w:pBdr>
        <w:tabs>
          <w:tab w:val="clear" w:pos="708"/>
          <w:tab w:val="left" w:pos="9498" w:leader="none"/>
        </w:tabs>
        <w:jc w:val="center"/>
        <w:rPr>
          <w:rFonts w:ascii="Times New Roman" w:hAnsi="Times New Roman"/>
          <w:i/>
          <w:i/>
          <w:color w:val="000000"/>
          <w:sz w:val="28"/>
          <w:szCs w:val="28"/>
        </w:rPr>
      </w:pPr>
      <w:r>
        <w:rPr>
          <w:i/>
          <w:color w:val="000000"/>
          <w:sz w:val="28"/>
          <w:szCs w:val="28"/>
        </w:rPr>
      </w:r>
    </w:p>
    <w:p>
      <w:pPr>
        <w:pStyle w:val="Normal"/>
        <w:tabs>
          <w:tab w:val="clear" w:pos="708"/>
          <w:tab w:val="left" w:pos="9498" w:leader="none"/>
        </w:tabs>
        <w:jc w:val="center"/>
        <w:rPr>
          <w:rFonts w:ascii="Times New Roman" w:hAnsi="Times New Roman"/>
          <w:color w:val="000000"/>
          <w:sz w:val="28"/>
          <w:szCs w:val="28"/>
        </w:rPr>
      </w:pPr>
      <w:r>
        <w:rPr>
          <w:color w:val="000000"/>
          <w:sz w:val="28"/>
          <w:szCs w:val="28"/>
        </w:rPr>
        <w:t>(адрес электронной почты, номер телефона для связи с заявителем или представителем заявителя)</w:t>
      </w:r>
    </w:p>
    <w:p>
      <w:pPr>
        <w:pStyle w:val="Normal"/>
        <w:tabs>
          <w:tab w:val="clear" w:pos="708"/>
          <w:tab w:val="left" w:pos="9356" w:leader="none"/>
        </w:tabs>
        <w:ind w:firstLine="567" w:left="0" w:right="0"/>
        <w:jc w:val="both"/>
        <w:rPr/>
      </w:pPr>
      <w:r>
        <w:rPr>
          <w:rStyle w:val="Style10"/>
          <w:color w:val="000000"/>
          <w:sz w:val="28"/>
          <w:szCs w:val="28"/>
        </w:rPr>
        <w:t xml:space="preserve">Прошу выдать разрешение на использование земель или земельного участка для стоянки на срок </w:t>
      </w:r>
      <w:r>
        <w:rPr>
          <w:rStyle w:val="Style10"/>
          <w:i/>
          <w:color w:val="000000"/>
          <w:sz w:val="28"/>
          <w:szCs w:val="28"/>
          <w:u w:val="single"/>
        </w:rPr>
        <w:t xml:space="preserve">  5 (пять) лет</w:t>
        <w:tab/>
      </w:r>
      <w:r>
        <w:rPr>
          <w:rStyle w:val="FootnoteReference"/>
          <w:rStyle w:val="FootnoteReference"/>
          <w:color w:val="000000"/>
          <w:sz w:val="28"/>
          <w:szCs w:val="28"/>
        </w:rPr>
        <w:footnoteReference w:customMarkFollows="1" w:id="5"/>
        <w:t>*</w:t>
      </w:r>
      <w:r>
        <w:rPr>
          <w:rStyle w:val="Style10"/>
          <w:color w:val="000000"/>
          <w:sz w:val="28"/>
          <w:szCs w:val="28"/>
        </w:rPr>
        <w:t>.</w:t>
      </w:r>
    </w:p>
    <w:p>
      <w:pPr>
        <w:pStyle w:val="Normal"/>
        <w:tabs>
          <w:tab w:val="clear" w:pos="708"/>
          <w:tab w:val="left" w:pos="10065" w:leader="none"/>
        </w:tabs>
        <w:ind w:hanging="0" w:left="567" w:right="0"/>
        <w:jc w:val="both"/>
        <w:rPr/>
      </w:pPr>
      <w:r>
        <w:rPr>
          <w:rStyle w:val="Style10"/>
          <w:color w:val="000000"/>
          <w:sz w:val="28"/>
          <w:szCs w:val="28"/>
        </w:rPr>
        <w:t xml:space="preserve">Кадастровый номер земельного участка </w:t>
      </w:r>
      <w:r>
        <w:rPr>
          <w:rStyle w:val="Style10"/>
          <w:i/>
          <w:color w:val="000000"/>
          <w:sz w:val="28"/>
          <w:szCs w:val="28"/>
          <w:u w:val="single"/>
        </w:rPr>
        <w:t xml:space="preserve">  </w:t>
        <w:tab/>
      </w:r>
    </w:p>
    <w:p>
      <w:pPr>
        <w:pStyle w:val="Normal"/>
        <w:tabs>
          <w:tab w:val="clear" w:pos="708"/>
          <w:tab w:val="left" w:pos="14885" w:leader="none"/>
        </w:tabs>
        <w:ind w:hanging="0" w:left="5387" w:right="0"/>
        <w:jc w:val="center"/>
        <w:rPr>
          <w:rFonts w:ascii="Times New Roman" w:hAnsi="Times New Roman"/>
          <w:color w:val="000000"/>
          <w:sz w:val="28"/>
          <w:szCs w:val="28"/>
        </w:rPr>
      </w:pPr>
      <w:r>
        <w:rPr>
          <w:color w:val="000000"/>
          <w:sz w:val="28"/>
          <w:szCs w:val="28"/>
        </w:rPr>
        <w:t>(указывается в случае, если планируется использование образованного земельного участка или его части).</w:t>
      </w:r>
    </w:p>
    <w:p>
      <w:pPr>
        <w:pStyle w:val="Normal"/>
        <w:tabs>
          <w:tab w:val="clear" w:pos="708"/>
          <w:tab w:val="left" w:pos="10065" w:leader="none"/>
        </w:tabs>
        <w:ind w:hanging="0" w:left="567" w:right="0"/>
        <w:jc w:val="both"/>
        <w:rPr/>
      </w:pPr>
      <w:r>
        <w:rPr>
          <w:rStyle w:val="Style10"/>
          <w:color w:val="000000"/>
          <w:sz w:val="28"/>
          <w:szCs w:val="28"/>
        </w:rPr>
        <w:t xml:space="preserve">Кадастровый номер квартала </w:t>
      </w:r>
      <w:r>
        <w:rPr>
          <w:rStyle w:val="Style10"/>
          <w:i/>
          <w:color w:val="000000"/>
          <w:sz w:val="28"/>
          <w:szCs w:val="28"/>
          <w:u w:val="single"/>
        </w:rPr>
        <w:t xml:space="preserve">  23:12:0201000</w:t>
        <w:tab/>
      </w:r>
    </w:p>
    <w:p>
      <w:pPr>
        <w:pStyle w:val="Normal"/>
        <w:tabs>
          <w:tab w:val="clear" w:pos="708"/>
          <w:tab w:val="left" w:pos="13609" w:leader="none"/>
        </w:tabs>
        <w:ind w:hanging="0" w:left="4111" w:right="0"/>
        <w:jc w:val="center"/>
        <w:rPr>
          <w:rFonts w:ascii="Times New Roman" w:hAnsi="Times New Roman"/>
          <w:color w:val="000000"/>
          <w:sz w:val="28"/>
          <w:szCs w:val="28"/>
        </w:rPr>
      </w:pPr>
      <w:r>
        <w:rPr>
          <w:color w:val="000000"/>
          <w:sz w:val="28"/>
          <w:szCs w:val="28"/>
        </w:rPr>
        <w:t>(указывается в случае, если планируется возведение некапитального гаража на землях)</w:t>
      </w:r>
    </w:p>
    <w:p>
      <w:pPr>
        <w:pStyle w:val="Normal"/>
        <w:tabs>
          <w:tab w:val="clear" w:pos="708"/>
          <w:tab w:val="left" w:pos="9498" w:leader="none"/>
        </w:tabs>
        <w:ind w:firstLine="567" w:left="0" w:right="0"/>
        <w:jc w:val="both"/>
        <w:rPr/>
      </w:pPr>
      <w:r>
        <w:rPr>
          <w:rStyle w:val="Style10"/>
          <w:color w:val="000000"/>
          <w:sz w:val="28"/>
          <w:szCs w:val="28"/>
        </w:rPr>
        <w:t xml:space="preserve">Порядковый номер места стоянки средств передвижения инвалидов в соответствии со Схемой размещения некапитальных гаражей (стоянок) </w:t>
      </w:r>
      <w:r>
        <w:rPr>
          <w:rStyle w:val="Style10"/>
          <w:i/>
          <w:color w:val="000000"/>
          <w:sz w:val="28"/>
          <w:szCs w:val="28"/>
          <w:u w:val="single"/>
        </w:rPr>
        <w:t xml:space="preserve">  5</w:t>
        <w:tab/>
      </w:r>
      <w:r>
        <w:rPr>
          <w:rStyle w:val="Style10"/>
          <w:color w:val="000000"/>
          <w:sz w:val="28"/>
          <w:szCs w:val="28"/>
        </w:rPr>
        <w:t>.</w:t>
      </w:r>
    </w:p>
    <w:p>
      <w:pPr>
        <w:pStyle w:val="Normal"/>
        <w:ind w:firstLine="708" w:left="0" w:right="0"/>
        <w:jc w:val="both"/>
        <w:rPr>
          <w:rFonts w:ascii="Times New Roman" w:hAnsi="Times New Roman" w:cs="Calibri"/>
          <w:color w:val="000000"/>
          <w:sz w:val="28"/>
          <w:szCs w:val="28"/>
          <w:lang w:eastAsia="en-US"/>
        </w:rPr>
      </w:pPr>
      <w:r>
        <w:rPr>
          <w:rFonts w:cs="Calibri"/>
          <w:color w:val="000000"/>
          <w:sz w:val="28"/>
          <w:szCs w:val="28"/>
          <w:lang w:eastAsia="en-US"/>
        </w:rPr>
        <w:t>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совершение иных действий, необходимых для обработки персональных данных в рамках предоставления муниципальной услуги), в том числе в автоматизированном режиме.</w:t>
      </w:r>
    </w:p>
    <w:p>
      <w:pPr>
        <w:pStyle w:val="Normal"/>
        <w:ind w:firstLine="708" w:left="0" w:right="0"/>
        <w:jc w:val="both"/>
        <w:rPr/>
      </w:pPr>
      <w:r>
        <w:rPr>
          <w:rStyle w:val="Style10"/>
          <w:rFonts w:cs="Calibri"/>
          <w:color w:val="000000"/>
          <w:sz w:val="28"/>
          <w:szCs w:val="28"/>
          <w:lang w:eastAsia="en-US"/>
        </w:rPr>
        <w:t>Настоящим заявлением также подтверждаем, что сведения, указанные в настоящем заявлении, на дату представления заявления достоверны; документы (копии документов) и содержащиеся в них сведения соответствуют установленным законодательством Российской Федерации требованиям, в том числе указанные сведения достоверны.</w:t>
      </w:r>
    </w:p>
    <w:p>
      <w:pPr>
        <w:pStyle w:val="Normal"/>
        <w:ind w:firstLine="708" w:left="0" w:right="0"/>
        <w:rPr>
          <w:rFonts w:ascii="Times New Roman" w:hAnsi="Times New Roman" w:cs="Calibri"/>
          <w:color w:val="000000"/>
          <w:sz w:val="28"/>
          <w:szCs w:val="28"/>
          <w:lang w:eastAsia="en-US"/>
        </w:rPr>
      </w:pPr>
      <w:r>
        <w:rPr>
          <w:rFonts w:cs="Calibri"/>
          <w:color w:val="000000"/>
          <w:sz w:val="28"/>
          <w:szCs w:val="28"/>
          <w:lang w:eastAsia="en-US"/>
        </w:rPr>
        <w:t>К настоящему заявлению прилагаем следующие документы:</w:t>
      </w:r>
    </w:p>
    <w:p>
      <w:pPr>
        <w:pStyle w:val="Normal"/>
        <w:tabs>
          <w:tab w:val="clear" w:pos="708"/>
          <w:tab w:val="left" w:pos="9498" w:leader="none"/>
        </w:tabs>
        <w:rPr/>
      </w:pPr>
      <w:r>
        <w:rPr>
          <w:rStyle w:val="Style10"/>
          <w:rFonts w:cs="Calibri"/>
          <w:color w:val="000000"/>
          <w:sz w:val="28"/>
          <w:szCs w:val="28"/>
          <w:lang w:eastAsia="en-US"/>
        </w:rPr>
        <w:t xml:space="preserve">1. </w:t>
      </w:r>
      <w:r>
        <w:rPr>
          <w:rStyle w:val="Style10"/>
          <w:rFonts w:cs="Calibri"/>
          <w:i/>
          <w:color w:val="000000"/>
          <w:sz w:val="28"/>
          <w:szCs w:val="28"/>
          <w:u w:val="single"/>
          <w:lang w:eastAsia="en-US"/>
        </w:rPr>
        <w:t xml:space="preserve"> Копия паспорта</w:t>
      </w:r>
      <w:r>
        <w:rPr>
          <w:rStyle w:val="Style10"/>
          <w:rFonts w:cs="Calibri"/>
          <w:color w:val="000000"/>
          <w:sz w:val="28"/>
          <w:szCs w:val="28"/>
          <w:u w:val="single"/>
          <w:lang w:eastAsia="en-US"/>
        </w:rPr>
        <w:tab/>
      </w:r>
    </w:p>
    <w:p>
      <w:pPr>
        <w:pStyle w:val="Normal"/>
        <w:tabs>
          <w:tab w:val="clear" w:pos="708"/>
          <w:tab w:val="left" w:pos="9498" w:leader="none"/>
        </w:tabs>
        <w:rPr/>
      </w:pPr>
      <w:r>
        <w:rPr>
          <w:rStyle w:val="Style10"/>
          <w:rFonts w:cs="Calibri"/>
          <w:color w:val="000000"/>
          <w:sz w:val="28"/>
          <w:szCs w:val="28"/>
          <w:lang w:eastAsia="en-US"/>
        </w:rPr>
        <w:t xml:space="preserve">2. </w:t>
      </w:r>
      <w:r>
        <w:rPr>
          <w:rStyle w:val="Style10"/>
          <w:rFonts w:cs="Calibri"/>
          <w:i/>
          <w:color w:val="000000"/>
          <w:sz w:val="28"/>
          <w:szCs w:val="28"/>
          <w:u w:val="single"/>
          <w:lang w:eastAsia="en-US"/>
        </w:rPr>
        <w:t xml:space="preserve"> Копия справки, подтверждающей факт установления инвалидности</w:t>
      </w:r>
      <w:r>
        <w:rPr>
          <w:rStyle w:val="Style10"/>
          <w:rFonts w:cs="Calibri"/>
          <w:color w:val="000000"/>
          <w:sz w:val="28"/>
          <w:szCs w:val="28"/>
          <w:u w:val="single"/>
          <w:lang w:eastAsia="en-US"/>
        </w:rPr>
        <w:tab/>
      </w:r>
    </w:p>
    <w:p>
      <w:pPr>
        <w:pStyle w:val="Normal"/>
        <w:tabs>
          <w:tab w:val="clear" w:pos="708"/>
          <w:tab w:val="left" w:pos="9498" w:leader="none"/>
        </w:tabs>
        <w:rPr/>
      </w:pPr>
      <w:r>
        <w:rPr>
          <w:rStyle w:val="Style10"/>
          <w:rFonts w:cs="Calibri"/>
          <w:color w:val="000000"/>
          <w:sz w:val="28"/>
          <w:szCs w:val="28"/>
          <w:lang w:eastAsia="en-US"/>
        </w:rPr>
        <w:t xml:space="preserve">3. </w:t>
      </w:r>
      <w:r>
        <w:rPr>
          <w:rStyle w:val="Style10"/>
          <w:rFonts w:cs="Calibri"/>
          <w:i/>
          <w:color w:val="000000"/>
          <w:sz w:val="28"/>
          <w:szCs w:val="28"/>
          <w:u w:val="single"/>
          <w:lang w:eastAsia="en-US"/>
        </w:rPr>
        <w:t xml:space="preserve"> </w:t>
      </w:r>
      <w:r>
        <w:rPr>
          <w:rStyle w:val="Style10"/>
          <w:rFonts w:cs="Calibri"/>
          <w:color w:val="000000"/>
          <w:sz w:val="28"/>
          <w:szCs w:val="28"/>
          <w:u w:val="single"/>
          <w:lang w:eastAsia="en-US"/>
        </w:rPr>
        <w:tab/>
      </w:r>
    </w:p>
    <w:p>
      <w:pPr>
        <w:pStyle w:val="Normal"/>
        <w:tabs>
          <w:tab w:val="clear" w:pos="708"/>
          <w:tab w:val="left" w:pos="9498" w:leader="none"/>
        </w:tabs>
        <w:rPr/>
      </w:pPr>
      <w:r>
        <w:rPr>
          <w:rStyle w:val="Style10"/>
          <w:rFonts w:cs="Calibri"/>
          <w:color w:val="000000"/>
          <w:sz w:val="28"/>
          <w:szCs w:val="28"/>
          <w:lang w:eastAsia="en-US"/>
        </w:rPr>
        <w:t xml:space="preserve">4. </w:t>
      </w:r>
      <w:r>
        <w:rPr>
          <w:rStyle w:val="Style10"/>
          <w:rFonts w:cs="Calibri"/>
          <w:i/>
          <w:color w:val="000000"/>
          <w:sz w:val="28"/>
          <w:szCs w:val="28"/>
          <w:u w:val="single"/>
          <w:lang w:eastAsia="en-US"/>
        </w:rPr>
        <w:t xml:space="preserve"> </w:t>
      </w:r>
      <w:r>
        <w:rPr>
          <w:rStyle w:val="Style10"/>
          <w:rFonts w:cs="Calibri"/>
          <w:color w:val="000000"/>
          <w:sz w:val="28"/>
          <w:szCs w:val="28"/>
          <w:u w:val="single"/>
          <w:lang w:eastAsia="en-US"/>
        </w:rPr>
        <w:tab/>
      </w:r>
    </w:p>
    <w:p>
      <w:pPr>
        <w:pStyle w:val="Normal"/>
        <w:jc w:val="right"/>
        <w:rPr>
          <w:rFonts w:ascii="Times New Roman" w:hAnsi="Times New Roman"/>
          <w:color w:val="000000"/>
          <w:sz w:val="28"/>
          <w:szCs w:val="28"/>
        </w:rPr>
      </w:pPr>
      <w:r>
        <w:rPr>
          <w:color w:val="000000"/>
          <w:sz w:val="28"/>
          <w:szCs w:val="28"/>
        </w:rPr>
        <w:t xml:space="preserve"> </w:t>
      </w:r>
      <w:r>
        <w:rPr>
          <w:color w:val="000000"/>
          <w:sz w:val="28"/>
          <w:szCs w:val="28"/>
        </w:rPr>
        <w:t>«____» ________________20__г.</w:t>
      </w:r>
    </w:p>
    <w:p>
      <w:pPr>
        <w:pStyle w:val="Normal"/>
        <w:tabs>
          <w:tab w:val="clear" w:pos="708"/>
        </w:tabs>
        <w:ind w:hanging="0" w:left="5664" w:right="0"/>
        <w:jc w:val="center"/>
        <w:rPr>
          <w:rFonts w:ascii="Times New Roman" w:hAnsi="Times New Roman"/>
          <w:color w:val="000000"/>
          <w:sz w:val="28"/>
          <w:szCs w:val="28"/>
        </w:rPr>
      </w:pPr>
      <w:r>
        <w:rPr>
          <w:color w:val="000000"/>
          <w:sz w:val="28"/>
          <w:szCs w:val="28"/>
        </w:rPr>
        <w:t>(дата подачи заявления)</w:t>
      </w:r>
    </w:p>
    <w:p>
      <w:pPr>
        <w:pStyle w:val="Normal"/>
        <w:rPr>
          <w:rFonts w:ascii="Times New Roman" w:hAnsi="Times New Roman"/>
          <w:color w:val="000000"/>
          <w:sz w:val="28"/>
          <w:szCs w:val="28"/>
        </w:rPr>
      </w:pPr>
      <w:r>
        <w:rPr>
          <w:color w:val="000000"/>
          <w:sz w:val="28"/>
          <w:szCs w:val="28"/>
        </w:rPr>
        <w:t>/_____________________ / ______________________________________________________</w:t>
      </w:r>
    </w:p>
    <w:p>
      <w:pPr>
        <w:pStyle w:val="Normal"/>
        <w:rPr>
          <w:rFonts w:ascii="Times New Roman" w:hAnsi="Times New Roman"/>
          <w:color w:val="000000"/>
          <w:sz w:val="28"/>
          <w:szCs w:val="28"/>
        </w:rPr>
      </w:pPr>
      <w:r>
        <w:rPr>
          <w:color w:val="000000"/>
          <w:sz w:val="28"/>
          <w:szCs w:val="28"/>
        </w:rPr>
        <w:t xml:space="preserve">           </w:t>
      </w:r>
      <w:r>
        <w:rPr>
          <w:color w:val="000000"/>
          <w:sz w:val="28"/>
          <w:szCs w:val="28"/>
        </w:rPr>
        <w:t>(подпись заявителя)                                                               (полностью Ф.И.О.)</w:t>
      </w:r>
    </w:p>
    <w:p>
      <w:pPr>
        <w:pStyle w:val="Normal"/>
        <w:ind w:hanging="0" w:left="0" w:right="-1"/>
        <w:jc w:val="right"/>
        <w:rPr>
          <w:rFonts w:ascii="Times New Roman" w:hAnsi="Times New Roman" w:cs="Times New Roman"/>
          <w:color w:val="000000"/>
          <w:sz w:val="28"/>
          <w:szCs w:val="28"/>
          <w:lang w:eastAsia="en-US"/>
        </w:rPr>
      </w:pPr>
      <w:r>
        <w:rPr>
          <w:rFonts w:cs="Times New Roman"/>
          <w:color w:val="000000"/>
          <w:sz w:val="28"/>
          <w:szCs w:val="28"/>
          <w:lang w:eastAsia="en-US"/>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Style27"/>
        <w:tabs>
          <w:tab w:val="clear" w:pos="708"/>
          <w:tab w:val="left" w:pos="2842" w:leader="none"/>
        </w:tabs>
        <w:rPr/>
      </w:pPr>
      <w:r>
        <w:rPr>
          <w:rStyle w:val="Style13"/>
          <w:rFonts w:cs="Times New Roman" w:ascii="Times New Roman" w:hAnsi="Times New Roman"/>
          <w:color w:val="000000"/>
          <w:sz w:val="28"/>
          <w:szCs w:val="28"/>
          <w:lang w:eastAsia="ru-RU"/>
        </w:rPr>
        <w:t>Начальник  управления земельных и</w:t>
      </w:r>
    </w:p>
    <w:p>
      <w:pPr>
        <w:pStyle w:val="Style27"/>
        <w:tabs>
          <w:tab w:val="clear" w:pos="708"/>
          <w:tab w:val="left" w:pos="2842" w:leader="none"/>
        </w:tabs>
        <w:rPr/>
      </w:pPr>
      <w:r>
        <w:rPr>
          <w:rStyle w:val="Style13"/>
          <w:rFonts w:cs="Times New Roman" w:ascii="Times New Roman" w:hAnsi="Times New Roman"/>
          <w:color w:val="000000"/>
          <w:sz w:val="28"/>
          <w:szCs w:val="28"/>
          <w:lang w:eastAsia="ru-RU"/>
        </w:rPr>
        <w:t>имущественных отношений</w:t>
      </w:r>
    </w:p>
    <w:p>
      <w:pPr>
        <w:pStyle w:val="Style27"/>
        <w:tabs>
          <w:tab w:val="clear" w:pos="708"/>
          <w:tab w:val="left" w:pos="2842" w:leader="none"/>
        </w:tabs>
        <w:rPr/>
      </w:pPr>
      <w:r>
        <w:rPr>
          <w:rStyle w:val="Style13"/>
          <w:rFonts w:cs="Times New Roman" w:ascii="Times New Roman" w:hAnsi="Times New Roman"/>
          <w:color w:val="000000"/>
          <w:sz w:val="28"/>
          <w:szCs w:val="28"/>
          <w:lang w:eastAsia="ru-RU"/>
        </w:rPr>
        <w:t>администрации муниципального образования</w:t>
      </w:r>
    </w:p>
    <w:p>
      <w:pPr>
        <w:pStyle w:val="Style27"/>
        <w:tabs>
          <w:tab w:val="clear" w:pos="708"/>
          <w:tab w:val="left" w:pos="2842" w:leader="none"/>
        </w:tabs>
        <w:rPr/>
      </w:pPr>
      <w:r>
        <w:rPr>
          <w:rStyle w:val="Style13"/>
          <w:rFonts w:cs="Times New Roman" w:ascii="Times New Roman" w:hAnsi="Times New Roman"/>
          <w:color w:val="000000"/>
          <w:sz w:val="28"/>
          <w:szCs w:val="28"/>
          <w:lang w:eastAsia="ru-RU"/>
        </w:rPr>
        <w:t xml:space="preserve">Кореновский район </w:t>
        <w:tab/>
        <w:tab/>
        <w:tab/>
        <w:tab/>
        <w:t xml:space="preserve">                                           М.Г. Наумова</w:t>
      </w:r>
    </w:p>
    <w:p>
      <w:pPr>
        <w:pStyle w:val="Normal"/>
        <w:ind w:hanging="0" w:left="0" w:right="0"/>
        <w:jc w:val="center"/>
        <w:rPr>
          <w:rFonts w:ascii="Times New Roman" w:hAnsi="Times New Roman" w:eastAsia="Times New Roman" w:cs="Times New Roman"/>
          <w:b/>
          <w:color w:val="000000"/>
          <w:sz w:val="28"/>
          <w:szCs w:val="28"/>
          <w:lang w:eastAsia="ru-RU"/>
        </w:rPr>
      </w:pPr>
      <w:r>
        <w:rPr>
          <w:rFonts w:eastAsia="Times New Roman" w:cs="Times New Roman"/>
          <w:b/>
          <w:color w:val="000000"/>
          <w:sz w:val="28"/>
          <w:szCs w:val="28"/>
          <w:lang w:eastAsia="ru-RU"/>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t xml:space="preserve">Приложение № </w:t>
      </w:r>
      <w:r>
        <w:rPr>
          <w:rFonts w:cs="Times New Roman"/>
          <w:color w:val="000000"/>
          <w:sz w:val="28"/>
          <w:szCs w:val="28"/>
        </w:rPr>
        <w:t>6</w:t>
      </w:r>
    </w:p>
    <w:p>
      <w:pPr>
        <w:pStyle w:val="Normal"/>
        <w:ind w:hanging="0" w:left="0" w:right="-1"/>
        <w:rPr>
          <w:rFonts w:ascii="Times New Roman" w:hAnsi="Times New Roman" w:cs="Times New Roman"/>
          <w:color w:val="000000"/>
          <w:sz w:val="28"/>
          <w:szCs w:val="28"/>
        </w:rPr>
      </w:pPr>
      <w:r>
        <w:rPr>
          <w:rFonts w:cs="Times New Roman"/>
          <w:color w:val="000000"/>
          <w:sz w:val="28"/>
          <w:szCs w:val="28"/>
        </w:rPr>
        <w:t xml:space="preserve"> </w:t>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t>к административному регламенту</w:t>
      </w:r>
    </w:p>
    <w:p>
      <w:pPr>
        <w:pStyle w:val="Normal"/>
        <w:ind w:hanging="0" w:left="0" w:right="-1"/>
        <w:jc w:val="right"/>
        <w:rPr/>
      </w:pPr>
      <w:r>
        <w:rPr>
          <w:rStyle w:val="Style10"/>
          <w:rFonts w:cs="Times New Roman"/>
          <w:color w:val="000000"/>
          <w:sz w:val="28"/>
          <w:szCs w:val="28"/>
        </w:rPr>
        <w:t>предоставления</w:t>
      </w:r>
      <w:r>
        <w:rPr>
          <w:rStyle w:val="Style10"/>
          <w:rFonts w:cs="Times New Roman"/>
          <w:b/>
          <w:color w:val="000000"/>
          <w:sz w:val="28"/>
          <w:szCs w:val="28"/>
        </w:rPr>
        <w:t xml:space="preserve"> </w:t>
      </w:r>
      <w:r>
        <w:rPr>
          <w:rStyle w:val="Style10"/>
          <w:rFonts w:cs="Times New Roman"/>
          <w:color w:val="000000"/>
          <w:sz w:val="28"/>
          <w:szCs w:val="28"/>
        </w:rPr>
        <w:t>администрацией</w:t>
      </w:r>
    </w:p>
    <w:p>
      <w:pPr>
        <w:pStyle w:val="Normal"/>
        <w:ind w:hanging="0" w:left="0" w:right="-1"/>
        <w:jc w:val="right"/>
        <w:rPr>
          <w:rFonts w:ascii="Times New Roman" w:hAnsi="Times New Roman" w:eastAsia="Calibri" w:cs="Times New Roman"/>
          <w:color w:val="000000"/>
          <w:sz w:val="28"/>
          <w:szCs w:val="28"/>
        </w:rPr>
      </w:pPr>
      <w:r>
        <w:rPr>
          <w:rFonts w:eastAsia="Calibri" w:cs="Times New Roman"/>
          <w:color w:val="000000"/>
          <w:sz w:val="28"/>
          <w:szCs w:val="28"/>
        </w:rPr>
        <w:t>муниципального образования</w:t>
      </w:r>
    </w:p>
    <w:p>
      <w:pPr>
        <w:pStyle w:val="Normal"/>
        <w:ind w:hanging="0" w:left="0" w:right="-1"/>
        <w:jc w:val="right"/>
        <w:rPr/>
      </w:pPr>
      <w:r>
        <w:rPr>
          <w:rStyle w:val="Style10"/>
          <w:rFonts w:eastAsia="Calibri" w:cs="Times New Roman"/>
          <w:color w:val="000000"/>
          <w:sz w:val="28"/>
          <w:szCs w:val="28"/>
        </w:rPr>
        <w:t xml:space="preserve">Кореновский район </w:t>
      </w:r>
      <w:r>
        <w:rPr>
          <w:rStyle w:val="Style10"/>
          <w:rFonts w:cs="Times New Roman"/>
          <w:color w:val="000000"/>
          <w:sz w:val="28"/>
          <w:szCs w:val="28"/>
        </w:rPr>
        <w:t>муниципальной</w:t>
      </w:r>
    </w:p>
    <w:p>
      <w:pPr>
        <w:pStyle w:val="Normal"/>
        <w:ind w:hanging="0" w:left="0" w:right="-1"/>
        <w:jc w:val="right"/>
        <w:rPr/>
      </w:pPr>
      <w:r>
        <w:rPr>
          <w:rStyle w:val="Style10"/>
          <w:rFonts w:cs="Times New Roman"/>
          <w:color w:val="000000"/>
          <w:sz w:val="28"/>
          <w:szCs w:val="28"/>
        </w:rPr>
        <w:t xml:space="preserve">  </w:t>
      </w:r>
      <w:r>
        <w:rPr>
          <w:rStyle w:val="Style10"/>
          <w:rFonts w:cs="Times New Roman"/>
          <w:color w:val="000000"/>
          <w:sz w:val="28"/>
          <w:szCs w:val="28"/>
        </w:rPr>
        <w:t xml:space="preserve">услуги </w:t>
      </w:r>
      <w:r>
        <w:rPr>
          <w:rStyle w:val="Style10"/>
          <w:rFonts w:cs="Times New Roman"/>
          <w:i/>
          <w:color w:val="000000"/>
          <w:sz w:val="28"/>
          <w:szCs w:val="28"/>
        </w:rPr>
        <w:t>«</w:t>
      </w:r>
      <w:r>
        <w:rPr>
          <w:rStyle w:val="21"/>
          <w:rFonts w:eastAsia="WenQuanYi Micro Hei" w:cs="Times New Roman"/>
          <w:color w:val="000000"/>
          <w:sz w:val="28"/>
          <w:szCs w:val="28"/>
          <w:lang w:eastAsia="ru-RU"/>
        </w:rPr>
        <w:t>Выдача разрешений</w:t>
      </w:r>
    </w:p>
    <w:p>
      <w:pPr>
        <w:pStyle w:val="Normal"/>
        <w:ind w:hanging="0" w:left="0" w:right="-1"/>
        <w:jc w:val="right"/>
        <w:rPr/>
      </w:pPr>
      <w:r>
        <w:rPr>
          <w:rStyle w:val="21"/>
          <w:rFonts w:eastAsia="WenQuanYi Micro Hei" w:cs="Times New Roman"/>
          <w:color w:val="000000"/>
          <w:sz w:val="28"/>
          <w:szCs w:val="28"/>
          <w:lang w:eastAsia="ru-RU"/>
        </w:rPr>
        <w:t>на использование земель или</w:t>
      </w:r>
    </w:p>
    <w:p>
      <w:pPr>
        <w:pStyle w:val="Normal"/>
        <w:ind w:hanging="0" w:left="0" w:right="-1"/>
        <w:jc w:val="right"/>
        <w:rPr/>
      </w:pPr>
      <w:r>
        <w:rPr>
          <w:rStyle w:val="21"/>
          <w:rFonts w:eastAsia="WenQuanYi Micro Hei" w:cs="Times New Roman"/>
          <w:color w:val="000000"/>
          <w:sz w:val="28"/>
          <w:szCs w:val="28"/>
          <w:lang w:eastAsia="ru-RU"/>
        </w:rPr>
        <w:t>земельных участков, находящихся</w:t>
      </w:r>
    </w:p>
    <w:p>
      <w:pPr>
        <w:pStyle w:val="Normal"/>
        <w:ind w:hanging="0" w:left="0" w:right="-1"/>
        <w:jc w:val="right"/>
        <w:rPr/>
      </w:pPr>
      <w:r>
        <w:rPr>
          <w:rStyle w:val="21"/>
          <w:rFonts w:eastAsia="WenQuanYi Micro Hei" w:cs="Times New Roman"/>
          <w:color w:val="000000"/>
          <w:sz w:val="28"/>
          <w:szCs w:val="28"/>
          <w:lang w:eastAsia="ru-RU"/>
        </w:rPr>
        <w:t xml:space="preserve"> </w:t>
      </w:r>
      <w:r>
        <w:rPr>
          <w:rStyle w:val="21"/>
          <w:rFonts w:eastAsia="WenQuanYi Micro Hei" w:cs="Times New Roman"/>
          <w:color w:val="000000"/>
          <w:sz w:val="28"/>
          <w:szCs w:val="28"/>
          <w:lang w:eastAsia="ru-RU"/>
        </w:rPr>
        <w:t>в муниципальной собственности, расположенных</w:t>
      </w:r>
    </w:p>
    <w:p>
      <w:pPr>
        <w:pStyle w:val="Normal"/>
        <w:ind w:hanging="0" w:left="0" w:right="-1"/>
        <w:jc w:val="right"/>
        <w:rPr/>
      </w:pPr>
      <w:r>
        <w:rPr>
          <w:rStyle w:val="21"/>
          <w:rFonts w:eastAsia="WenQuanYi Micro Hei" w:cs="Times New Roman"/>
          <w:color w:val="000000"/>
          <w:sz w:val="28"/>
          <w:szCs w:val="28"/>
          <w:lang w:eastAsia="ru-RU"/>
        </w:rPr>
        <w:t>на территории муниципального образования</w:t>
      </w:r>
    </w:p>
    <w:p>
      <w:pPr>
        <w:pStyle w:val="Normal"/>
        <w:ind w:hanging="0" w:left="0" w:right="-1"/>
        <w:jc w:val="right"/>
        <w:rPr/>
      </w:pPr>
      <w:r>
        <w:rPr>
          <w:rStyle w:val="21"/>
          <w:rFonts w:eastAsia="WenQuanYi Micro Hei" w:cs="Times New Roman"/>
          <w:color w:val="000000"/>
          <w:sz w:val="28"/>
          <w:szCs w:val="28"/>
          <w:lang w:eastAsia="ru-RU"/>
        </w:rPr>
        <w:t>Кореновский район</w:t>
      </w:r>
      <w:r>
        <w:rPr>
          <w:rStyle w:val="FontStyle24"/>
          <w:rFonts w:eastAsia="WenQuanYi Micro Hei"/>
          <w:b w:val="false"/>
          <w:bCs w:val="false"/>
          <w:color w:val="000000"/>
          <w:sz w:val="28"/>
          <w:szCs w:val="28"/>
          <w:shd w:fill="FFFFFF" w:val="clear"/>
          <w:lang w:eastAsia="en-US" w:bidi="ar-SA"/>
        </w:rPr>
        <w:t>, для возведения</w:t>
      </w:r>
    </w:p>
    <w:p>
      <w:pPr>
        <w:pStyle w:val="Normal"/>
        <w:ind w:hanging="0" w:left="0" w:right="-1"/>
        <w:jc w:val="right"/>
        <w:rPr/>
      </w:pPr>
      <w:r>
        <w:rPr>
          <w:rStyle w:val="FontStyle24"/>
          <w:rFonts w:eastAsia="WenQuanYi Micro Hei"/>
          <w:b w:val="false"/>
          <w:bCs w:val="false"/>
          <w:color w:val="000000"/>
          <w:sz w:val="28"/>
          <w:szCs w:val="28"/>
          <w:shd w:fill="FFFFFF" w:val="clear"/>
          <w:lang w:eastAsia="en-US" w:bidi="ar-SA"/>
        </w:rPr>
        <w:t>гражданами гаражей, являющихся</w:t>
      </w:r>
    </w:p>
    <w:p>
      <w:pPr>
        <w:pStyle w:val="Normal"/>
        <w:ind w:hanging="0" w:left="0" w:right="-1"/>
        <w:jc w:val="right"/>
        <w:rPr/>
      </w:pPr>
      <w:r>
        <w:rPr>
          <w:rStyle w:val="FontStyle24"/>
          <w:rFonts w:eastAsia="WenQuanYi Micro Hei"/>
          <w:b w:val="false"/>
          <w:bCs w:val="false"/>
          <w:color w:val="000000"/>
          <w:sz w:val="28"/>
          <w:szCs w:val="28"/>
          <w:shd w:fill="FFFFFF" w:val="clear"/>
          <w:lang w:eastAsia="en-US" w:bidi="ar-SA"/>
        </w:rPr>
        <w:t xml:space="preserve"> </w:t>
      </w:r>
      <w:r>
        <w:rPr>
          <w:rStyle w:val="FontStyle24"/>
          <w:rFonts w:eastAsia="WenQuanYi Micro Hei"/>
          <w:b w:val="false"/>
          <w:bCs w:val="false"/>
          <w:color w:val="000000"/>
          <w:sz w:val="28"/>
          <w:szCs w:val="28"/>
          <w:shd w:fill="FFFFFF" w:val="clear"/>
          <w:lang w:eastAsia="en-US" w:bidi="ar-SA"/>
        </w:rPr>
        <w:t>некапитальными сооружениями, либо стоянок технических</w:t>
      </w:r>
    </w:p>
    <w:p>
      <w:pPr>
        <w:pStyle w:val="Normal"/>
        <w:ind w:hanging="0" w:left="0" w:right="-1"/>
        <w:jc w:val="right"/>
        <w:rPr/>
      </w:pPr>
      <w:r>
        <w:rPr>
          <w:rStyle w:val="FontStyle24"/>
          <w:rFonts w:eastAsia="WenQuanYi Micro Hei"/>
          <w:b w:val="false"/>
          <w:bCs w:val="false"/>
          <w:color w:val="000000"/>
          <w:sz w:val="28"/>
          <w:szCs w:val="28"/>
          <w:shd w:fill="FFFFFF" w:val="clear"/>
          <w:lang w:eastAsia="en-US" w:bidi="ar-SA"/>
        </w:rPr>
        <w:t>или других средств передвижения инвалидов</w:t>
      </w:r>
    </w:p>
    <w:p>
      <w:pPr>
        <w:pStyle w:val="Normal"/>
        <w:ind w:hanging="0" w:left="0" w:right="-1"/>
        <w:jc w:val="right"/>
        <w:rPr/>
      </w:pPr>
      <w:r>
        <w:rPr>
          <w:rStyle w:val="FontStyle24"/>
          <w:rFonts w:eastAsia="WenQuanYi Micro Hei"/>
          <w:b w:val="false"/>
          <w:bCs w:val="false"/>
          <w:sz w:val="28"/>
          <w:szCs w:val="28"/>
          <w:shd w:fill="FFFFFF" w:val="clear"/>
          <w:lang w:eastAsia="en-US" w:bidi="ar-SA"/>
        </w:rPr>
        <w:t>вблизи их места жительства»</w:t>
      </w:r>
    </w:p>
    <w:p>
      <w:pPr>
        <w:pStyle w:val="Standard"/>
        <w:jc w:val="center"/>
        <w:rPr>
          <w:sz w:val="28"/>
          <w:szCs w:val="28"/>
        </w:rPr>
      </w:pPr>
      <w:r>
        <w:rPr>
          <w:rFonts w:cs="Calibri"/>
          <w:b/>
          <w:lang w:eastAsia="en-US"/>
        </w:rPr>
      </w:r>
    </w:p>
    <w:p>
      <w:pPr>
        <w:pStyle w:val="Standard"/>
        <w:jc w:val="center"/>
        <w:rPr>
          <w:sz w:val="28"/>
          <w:szCs w:val="28"/>
        </w:rPr>
      </w:pPr>
      <w:r>
        <w:rPr>
          <w:rFonts w:cs="Calibri"/>
          <w:b/>
          <w:lang w:eastAsia="en-US"/>
        </w:rPr>
      </w:r>
    </w:p>
    <w:p>
      <w:pPr>
        <w:pStyle w:val="Standard"/>
        <w:jc w:val="center"/>
        <w:rPr>
          <w:sz w:val="28"/>
          <w:szCs w:val="28"/>
        </w:rPr>
      </w:pPr>
      <w:r>
        <w:rPr>
          <w:rFonts w:cs="Calibri"/>
          <w:b/>
          <w:lang w:eastAsia="en-US"/>
        </w:rPr>
      </w:r>
    </w:p>
    <w:p>
      <w:pPr>
        <w:pStyle w:val="Standard"/>
        <w:jc w:val="center"/>
        <w:rPr>
          <w:rFonts w:cs="Calibri"/>
          <w:b/>
          <w:lang w:eastAsia="en-US"/>
        </w:rPr>
      </w:pPr>
      <w:r>
        <w:rPr>
          <w:rFonts w:cs="Calibri"/>
          <w:b/>
          <w:lang w:eastAsia="en-US"/>
        </w:rPr>
        <w:t>ФОРМА ЗАЯВЛЕНИЯ</w:t>
      </w:r>
    </w:p>
    <w:p>
      <w:pPr>
        <w:pStyle w:val="Standard"/>
        <w:jc w:val="center"/>
        <w:rPr>
          <w:rFonts w:cs="Calibri"/>
          <w:b/>
          <w:lang w:eastAsia="en-US"/>
        </w:rPr>
      </w:pPr>
      <w:r>
        <w:rPr>
          <w:rFonts w:cs="Calibri"/>
          <w:b/>
          <w:lang w:eastAsia="en-US"/>
        </w:rPr>
        <w:t>о заключении договора на возведение гаража, являющегося некапитальным сооружением</w:t>
      </w:r>
    </w:p>
    <w:p>
      <w:pPr>
        <w:pStyle w:val="Standard"/>
        <w:rPr>
          <w:rFonts w:cs="Calibri"/>
          <w:b/>
          <w:lang w:eastAsia="en-US"/>
        </w:rPr>
      </w:pPr>
      <w:r>
        <w:rPr>
          <w:rFonts w:cs="Calibri"/>
          <w:b/>
          <w:lang w:eastAsia="en-US"/>
        </w:rPr>
      </w:r>
    </w:p>
    <w:p>
      <w:pPr>
        <w:pStyle w:val="Normal"/>
        <w:suppressAutoHyphens w:val="true"/>
        <w:ind w:firstLine="4762" w:left="0" w:right="0"/>
        <w:rPr/>
      </w:pPr>
      <w:r>
        <w:rPr>
          <w:rStyle w:val="Style10"/>
          <w:color w:val="000000"/>
          <w:sz w:val="28"/>
          <w:szCs w:val="28"/>
        </w:rPr>
        <w:t xml:space="preserve">Начальнику </w:t>
      </w:r>
      <w:r>
        <w:rPr>
          <w:rStyle w:val="Style10"/>
          <w:rFonts w:eastAsia="Times New Roman"/>
          <w:color w:val="000000"/>
          <w:sz w:val="28"/>
          <w:szCs w:val="28"/>
        </w:rPr>
        <w:t>у</w:t>
      </w:r>
      <w:r>
        <w:rPr>
          <w:rStyle w:val="Style10"/>
          <w:color w:val="000000"/>
          <w:sz w:val="28"/>
          <w:szCs w:val="28"/>
        </w:rPr>
        <w:t>правления земельных</w:t>
      </w:r>
    </w:p>
    <w:p>
      <w:pPr>
        <w:pStyle w:val="Normal"/>
        <w:suppressAutoHyphens w:val="true"/>
        <w:ind w:firstLine="4819" w:left="0" w:right="0"/>
        <w:rPr>
          <w:rFonts w:ascii="Times New Roman" w:hAnsi="Times New Roman"/>
          <w:color w:val="000000"/>
          <w:sz w:val="28"/>
          <w:szCs w:val="28"/>
        </w:rPr>
      </w:pPr>
      <w:r>
        <w:rPr>
          <w:color w:val="000000"/>
          <w:sz w:val="28"/>
          <w:szCs w:val="28"/>
        </w:rPr>
        <w:t>и имущественных отношений</w:t>
      </w:r>
    </w:p>
    <w:p>
      <w:pPr>
        <w:pStyle w:val="Normal"/>
        <w:suppressAutoHyphens w:val="true"/>
        <w:ind w:firstLine="4819" w:left="0" w:right="0"/>
        <w:rPr>
          <w:rFonts w:ascii="Times New Roman" w:hAnsi="Times New Roman"/>
          <w:color w:val="000000"/>
          <w:sz w:val="28"/>
          <w:szCs w:val="28"/>
        </w:rPr>
      </w:pPr>
      <w:r>
        <w:rPr>
          <w:color w:val="000000"/>
          <w:sz w:val="28"/>
          <w:szCs w:val="28"/>
        </w:rPr>
        <w:t>администрации муниципального</w:t>
      </w:r>
    </w:p>
    <w:p>
      <w:pPr>
        <w:pStyle w:val="Normal"/>
        <w:suppressAutoHyphens w:val="true"/>
        <w:ind w:firstLine="4819" w:left="0" w:right="0"/>
        <w:rPr>
          <w:rFonts w:ascii="Times New Roman" w:hAnsi="Times New Roman" w:eastAsia="Times New Roman" w:cs="Times New Roman"/>
          <w:color w:val="000000"/>
          <w:sz w:val="28"/>
          <w:szCs w:val="28"/>
          <w:lang w:eastAsia="ru-RU"/>
        </w:rPr>
      </w:pPr>
      <w:r>
        <w:rPr>
          <w:rFonts w:eastAsia="Times New Roman" w:cs="Times New Roman"/>
          <w:color w:val="000000"/>
          <w:sz w:val="28"/>
          <w:szCs w:val="28"/>
          <w:lang w:eastAsia="ru-RU"/>
        </w:rPr>
        <w:t>образования Кореновский район</w:t>
      </w:r>
    </w:p>
    <w:p>
      <w:pPr>
        <w:pStyle w:val="Standard"/>
        <w:jc w:val="center"/>
        <w:rPr/>
      </w:pPr>
      <w:r>
        <w:rPr/>
      </w:r>
    </w:p>
    <w:p>
      <w:pPr>
        <w:pStyle w:val="Standard"/>
        <w:jc w:val="right"/>
        <w:rPr/>
      </w:pPr>
      <w:r>
        <w:rPr/>
        <w:t>от_______________________________________</w:t>
      </w:r>
    </w:p>
    <w:p>
      <w:pPr>
        <w:pStyle w:val="Standard"/>
        <w:jc w:val="center"/>
        <w:rPr>
          <w:sz w:val="20"/>
          <w:szCs w:val="20"/>
        </w:rPr>
      </w:pPr>
      <w:r>
        <w:rPr>
          <w:sz w:val="20"/>
          <w:szCs w:val="20"/>
        </w:rPr>
        <w:t xml:space="preserve"> </w:t>
      </w:r>
    </w:p>
    <w:p>
      <w:pPr>
        <w:pStyle w:val="Standard"/>
        <w:jc w:val="center"/>
        <w:rPr>
          <w:sz w:val="20"/>
          <w:szCs w:val="20"/>
        </w:rPr>
      </w:pPr>
      <w:r>
        <w:rPr>
          <w:sz w:val="20"/>
          <w:szCs w:val="20"/>
        </w:rPr>
      </w:r>
    </w:p>
    <w:p>
      <w:pPr>
        <w:pStyle w:val="Standard"/>
        <w:jc w:val="center"/>
        <w:rPr>
          <w:sz w:val="20"/>
          <w:szCs w:val="20"/>
        </w:rPr>
      </w:pPr>
      <w:r>
        <w:rPr>
          <w:sz w:val="20"/>
          <w:szCs w:val="20"/>
        </w:rPr>
      </w:r>
    </w:p>
    <w:p>
      <w:pPr>
        <w:pStyle w:val="Standard"/>
        <w:jc w:val="center"/>
        <w:rPr>
          <w:b/>
          <w:bCs/>
          <w:sz w:val="28"/>
          <w:szCs w:val="28"/>
        </w:rPr>
      </w:pPr>
      <w:r>
        <w:rPr>
          <w:b/>
          <w:bCs/>
          <w:sz w:val="28"/>
          <w:szCs w:val="28"/>
        </w:rPr>
        <w:t>ЗАЯВЛЕНИЕ</w:t>
      </w:r>
    </w:p>
    <w:p>
      <w:pPr>
        <w:pStyle w:val="Standard"/>
        <w:jc w:val="center"/>
        <w:rPr>
          <w:b/>
          <w:bCs/>
          <w:sz w:val="28"/>
          <w:szCs w:val="28"/>
        </w:rPr>
      </w:pPr>
      <w:r>
        <w:rPr>
          <w:b/>
          <w:bCs/>
          <w:sz w:val="28"/>
          <w:szCs w:val="28"/>
        </w:rPr>
        <w:t>о заключении договора на возведение гаража, являющегося некапитальным сооружением</w:t>
      </w:r>
    </w:p>
    <w:p>
      <w:pPr>
        <w:pStyle w:val="Standard"/>
        <w:pBdr>
          <w:bottom w:val="single" w:sz="6" w:space="1" w:color="00000A"/>
        </w:pBdr>
        <w:tabs>
          <w:tab w:val="clear" w:pos="708"/>
          <w:tab w:val="left" w:pos="9498" w:leader="none"/>
        </w:tabs>
        <w:jc w:val="center"/>
        <w:rPr>
          <w:rFonts w:cs="Calibri"/>
          <w:i/>
          <w:i/>
          <w:sz w:val="28"/>
          <w:szCs w:val="28"/>
          <w:lang w:eastAsia="en-US"/>
        </w:rPr>
      </w:pPr>
      <w:r>
        <w:rPr>
          <w:rFonts w:cs="Calibri"/>
          <w:i/>
          <w:sz w:val="28"/>
          <w:szCs w:val="28"/>
          <w:lang w:eastAsia="en-US"/>
        </w:rPr>
      </w:r>
    </w:p>
    <w:p>
      <w:pPr>
        <w:pStyle w:val="Standard"/>
        <w:tabs>
          <w:tab w:val="clear" w:pos="708"/>
          <w:tab w:val="left" w:pos="9498" w:leader="none"/>
        </w:tabs>
        <w:jc w:val="center"/>
        <w:rPr>
          <w:sz w:val="28"/>
          <w:szCs w:val="28"/>
        </w:rPr>
      </w:pPr>
      <w:r>
        <w:rPr>
          <w:sz w:val="28"/>
          <w:szCs w:val="28"/>
        </w:rPr>
        <w:t>(фамилия, имя, отчество (при наличии))</w:t>
      </w:r>
    </w:p>
    <w:p>
      <w:pPr>
        <w:pStyle w:val="Standard"/>
        <w:tabs>
          <w:tab w:val="clear" w:pos="708"/>
          <w:tab w:val="left" w:pos="2694" w:leader="none"/>
          <w:tab w:val="left" w:pos="4678" w:leader="none"/>
          <w:tab w:val="left" w:pos="9498" w:leader="none"/>
        </w:tabs>
        <w:rPr>
          <w:sz w:val="28"/>
          <w:szCs w:val="28"/>
        </w:rPr>
      </w:pPr>
      <w:r>
        <w:rPr>
          <w:sz w:val="28"/>
          <w:szCs w:val="28"/>
        </w:rPr>
        <w:t>дата рождения «</w:t>
      </w:r>
      <w:r>
        <w:rPr>
          <w:iCs/>
          <w:sz w:val="28"/>
          <w:szCs w:val="28"/>
        </w:rPr>
        <w:t>___</w:t>
      </w:r>
      <w:r>
        <w:rPr>
          <w:sz w:val="28"/>
          <w:szCs w:val="28"/>
        </w:rPr>
        <w:t xml:space="preserve">_» _______________ _________г, гражданство </w:t>
      </w:r>
      <w:r>
        <w:rPr>
          <w:sz w:val="28"/>
          <w:szCs w:val="28"/>
          <w:u w:val="single"/>
        </w:rPr>
        <w:tab/>
      </w:r>
    </w:p>
    <w:p>
      <w:pPr>
        <w:pStyle w:val="Standard"/>
        <w:tabs>
          <w:tab w:val="clear" w:pos="708"/>
          <w:tab w:val="left" w:pos="9498" w:leader="none"/>
        </w:tabs>
        <w:rPr>
          <w:sz w:val="28"/>
          <w:szCs w:val="28"/>
        </w:rPr>
      </w:pPr>
      <w:r>
        <w:rPr>
          <w:sz w:val="28"/>
          <w:szCs w:val="28"/>
        </w:rPr>
        <w:t>паспорт серии __________ номер _______________  выдан «____»___________ _______ года</w:t>
      </w:r>
    </w:p>
    <w:p>
      <w:pPr>
        <w:pStyle w:val="Standard"/>
        <w:pBdr>
          <w:bottom w:val="single" w:sz="6" w:space="1" w:color="00000A"/>
        </w:pBdr>
        <w:tabs>
          <w:tab w:val="clear" w:pos="708"/>
          <w:tab w:val="left" w:pos="9498" w:leader="none"/>
        </w:tabs>
        <w:jc w:val="center"/>
        <w:rPr>
          <w:i/>
          <w:i/>
          <w:sz w:val="28"/>
          <w:szCs w:val="28"/>
        </w:rPr>
      </w:pPr>
      <w:r>
        <w:rPr>
          <w:i/>
          <w:sz w:val="28"/>
          <w:szCs w:val="28"/>
        </w:rPr>
      </w:r>
    </w:p>
    <w:p>
      <w:pPr>
        <w:pStyle w:val="Standard"/>
        <w:tabs>
          <w:tab w:val="clear" w:pos="708"/>
          <w:tab w:val="left" w:pos="9498" w:leader="none"/>
        </w:tabs>
        <w:jc w:val="center"/>
        <w:rPr>
          <w:sz w:val="28"/>
          <w:szCs w:val="28"/>
        </w:rPr>
      </w:pPr>
      <w:r>
        <w:rPr>
          <w:sz w:val="28"/>
          <w:szCs w:val="28"/>
        </w:rPr>
        <w:t>(каким органом выдан, код подразделения)</w:t>
      </w:r>
    </w:p>
    <w:p>
      <w:pPr>
        <w:pStyle w:val="Standard"/>
        <w:tabs>
          <w:tab w:val="clear" w:pos="708"/>
          <w:tab w:val="left" w:pos="9610" w:leader="none"/>
        </w:tabs>
        <w:rPr>
          <w:sz w:val="28"/>
          <w:szCs w:val="28"/>
        </w:rPr>
      </w:pPr>
      <w:r>
        <w:rPr>
          <w:sz w:val="28"/>
          <w:szCs w:val="28"/>
        </w:rPr>
        <w:t xml:space="preserve">проживающий(ая) по адресу: </w:t>
      </w:r>
      <w:r>
        <w:rPr>
          <w:sz w:val="28"/>
          <w:szCs w:val="28"/>
          <w:u w:val="single"/>
        </w:rPr>
        <w:tab/>
      </w:r>
    </w:p>
    <w:p>
      <w:pPr>
        <w:pStyle w:val="Normal"/>
        <w:spacing w:before="0" w:after="0"/>
        <w:ind w:right="-171"/>
        <w:rPr>
          <w:sz w:val="28"/>
          <w:szCs w:val="28"/>
        </w:rPr>
      </w:pPr>
      <w:r>
        <w:rPr>
          <w:sz w:val="28"/>
          <w:szCs w:val="28"/>
        </w:rPr>
        <w:t>____________________________________________________________________  зарегистрированный по данному адресу с «____»_____________20___г.,    что подтверждается</w:t>
      </w:r>
    </w:p>
    <w:p>
      <w:pPr>
        <w:pStyle w:val="Standard"/>
        <w:tabs>
          <w:tab w:val="clear" w:pos="708"/>
          <w:tab w:val="left" w:pos="4111" w:leader="none"/>
          <w:tab w:val="left" w:pos="9498" w:leader="none"/>
        </w:tabs>
        <w:rPr>
          <w:sz w:val="28"/>
          <w:szCs w:val="28"/>
        </w:rPr>
      </w:pPr>
      <w:r>
        <w:rPr>
          <w:sz w:val="28"/>
          <w:szCs w:val="28"/>
        </w:rPr>
        <w:t>________________________________________________________________________________</w:t>
      </w:r>
    </w:p>
    <w:p>
      <w:pPr>
        <w:pStyle w:val="Standard"/>
        <w:tabs>
          <w:tab w:val="clear" w:pos="708"/>
          <w:tab w:val="left" w:pos="4111" w:leader="none"/>
          <w:tab w:val="left" w:pos="9498" w:leader="none"/>
        </w:tabs>
        <w:rPr>
          <w:sz w:val="28"/>
          <w:szCs w:val="28"/>
        </w:rPr>
      </w:pPr>
      <w:r>
        <w:rPr>
          <w:sz w:val="28"/>
          <w:szCs w:val="28"/>
        </w:rPr>
      </w:r>
    </w:p>
    <w:p>
      <w:pPr>
        <w:pStyle w:val="Standard"/>
        <w:tabs>
          <w:tab w:val="clear" w:pos="708"/>
          <w:tab w:val="left" w:pos="4111" w:leader="none"/>
          <w:tab w:val="left" w:pos="9610" w:leader="none"/>
        </w:tabs>
        <w:rPr>
          <w:sz w:val="28"/>
          <w:szCs w:val="28"/>
        </w:rPr>
      </w:pPr>
      <w:r>
        <w:rPr>
          <w:sz w:val="28"/>
          <w:szCs w:val="28"/>
        </w:rPr>
        <w:t xml:space="preserve">ИНН: </w:t>
      </w:r>
      <w:r>
        <w:rPr>
          <w:i/>
          <w:sz w:val="28"/>
          <w:szCs w:val="28"/>
          <w:u w:val="single"/>
        </w:rPr>
        <w:tab/>
      </w:r>
      <w:r>
        <w:rPr>
          <w:sz w:val="28"/>
          <w:szCs w:val="28"/>
        </w:rPr>
        <w:t xml:space="preserve"> СНИЛС: </w:t>
      </w:r>
      <w:r>
        <w:rPr>
          <w:sz w:val="28"/>
          <w:szCs w:val="28"/>
          <w:u w:val="single"/>
        </w:rPr>
        <w:tab/>
      </w:r>
    </w:p>
    <w:p>
      <w:pPr>
        <w:pStyle w:val="Standard"/>
        <w:pBdr>
          <w:bottom w:val="single" w:sz="6" w:space="1" w:color="00000A"/>
        </w:pBdr>
        <w:tabs>
          <w:tab w:val="clear" w:pos="708"/>
          <w:tab w:val="left" w:pos="9498" w:leader="none"/>
        </w:tabs>
        <w:jc w:val="center"/>
        <w:rPr>
          <w:i/>
          <w:i/>
          <w:sz w:val="28"/>
          <w:szCs w:val="28"/>
        </w:rPr>
      </w:pPr>
      <w:r>
        <w:rPr>
          <w:i/>
          <w:sz w:val="28"/>
          <w:szCs w:val="28"/>
        </w:rPr>
      </w:r>
    </w:p>
    <w:p>
      <w:pPr>
        <w:pStyle w:val="Standard"/>
        <w:tabs>
          <w:tab w:val="clear" w:pos="708"/>
          <w:tab w:val="left" w:pos="9498" w:leader="none"/>
        </w:tabs>
        <w:jc w:val="center"/>
        <w:rPr>
          <w:sz w:val="28"/>
          <w:szCs w:val="28"/>
        </w:rPr>
      </w:pPr>
      <w:r>
        <w:rPr>
          <w:sz w:val="28"/>
          <w:szCs w:val="28"/>
        </w:rPr>
        <w:t>(адрес электронной почты, номер телефона для связи с заявителем или представителем заявителя)</w:t>
      </w:r>
    </w:p>
    <w:p>
      <w:pPr>
        <w:pStyle w:val="Standard"/>
        <w:tabs>
          <w:tab w:val="clear" w:pos="708"/>
          <w:tab w:val="left" w:pos="9356" w:leader="none"/>
        </w:tabs>
        <w:ind w:firstLine="567" w:right="0"/>
        <w:jc w:val="both"/>
        <w:rPr>
          <w:sz w:val="28"/>
          <w:szCs w:val="28"/>
        </w:rPr>
      </w:pPr>
      <w:r>
        <w:rPr>
          <w:sz w:val="28"/>
          <w:szCs w:val="28"/>
        </w:rPr>
        <w:t>Прошу заключить договор на возведение гаража, являющегося некапитальным сооружением на срок _____________________________________________________________</w:t>
      </w:r>
    </w:p>
    <w:p>
      <w:pPr>
        <w:pStyle w:val="Standard"/>
        <w:tabs>
          <w:tab w:val="clear" w:pos="708"/>
          <w:tab w:val="left" w:pos="10065" w:leader="none"/>
        </w:tabs>
        <w:ind w:right="-29"/>
        <w:jc w:val="both"/>
        <w:rPr>
          <w:sz w:val="28"/>
          <w:szCs w:val="28"/>
        </w:rPr>
      </w:pPr>
      <w:r>
        <w:rPr>
          <w:sz w:val="28"/>
          <w:szCs w:val="28"/>
        </w:rPr>
        <w:t>Кадастровый номер земельного участка______________________________________________</w:t>
      </w:r>
    </w:p>
    <w:p>
      <w:pPr>
        <w:pStyle w:val="Standard"/>
        <w:tabs>
          <w:tab w:val="clear" w:pos="708"/>
          <w:tab w:val="left" w:pos="14885" w:leader="none"/>
        </w:tabs>
        <w:jc w:val="center"/>
        <w:rPr>
          <w:sz w:val="28"/>
          <w:szCs w:val="28"/>
        </w:rPr>
      </w:pPr>
      <w:r>
        <w:rPr>
          <w:sz w:val="28"/>
          <w:szCs w:val="28"/>
        </w:rPr>
        <w:t>(указывается в случае, если планируется использование образованного земельного участка или его части).</w:t>
      </w:r>
    </w:p>
    <w:p>
      <w:pPr>
        <w:pStyle w:val="Standard"/>
        <w:tabs>
          <w:tab w:val="clear" w:pos="708"/>
          <w:tab w:val="left" w:pos="10065" w:leader="none"/>
        </w:tabs>
        <w:jc w:val="both"/>
        <w:rPr>
          <w:sz w:val="28"/>
          <w:szCs w:val="28"/>
        </w:rPr>
      </w:pPr>
      <w:r>
        <w:rPr>
          <w:sz w:val="28"/>
          <w:szCs w:val="28"/>
        </w:rPr>
        <w:t>Кадастровый номер квартала_______________________________________________________ (указывается в случае, если планируется возведение некапитального гаража на землях)</w:t>
      </w:r>
    </w:p>
    <w:p>
      <w:pPr>
        <w:pStyle w:val="Standard"/>
        <w:tabs>
          <w:tab w:val="clear" w:pos="708"/>
          <w:tab w:val="left" w:pos="9498" w:leader="none"/>
        </w:tabs>
        <w:ind w:firstLine="567" w:right="0"/>
        <w:jc w:val="both"/>
        <w:rPr>
          <w:sz w:val="28"/>
          <w:szCs w:val="28"/>
        </w:rPr>
      </w:pPr>
      <w:r>
        <w:rPr>
          <w:sz w:val="28"/>
          <w:szCs w:val="28"/>
        </w:rPr>
        <w:t>Порядковый номер места возведения некапитального гаража в соответствии со Схемой размещения некапитальных гаражей</w:t>
      </w:r>
      <w:r>
        <w:rPr>
          <w:i/>
          <w:sz w:val="28"/>
          <w:szCs w:val="28"/>
          <w:u w:val="single"/>
        </w:rPr>
        <w:tab/>
      </w:r>
      <w:r>
        <w:rPr>
          <w:sz w:val="28"/>
          <w:szCs w:val="28"/>
        </w:rPr>
        <w:t>.</w:t>
      </w:r>
    </w:p>
    <w:p>
      <w:pPr>
        <w:pStyle w:val="Standard"/>
        <w:ind w:firstLine="708" w:right="0"/>
        <w:jc w:val="both"/>
        <w:rPr>
          <w:rFonts w:cs="Calibri"/>
          <w:sz w:val="28"/>
          <w:szCs w:val="28"/>
          <w:lang w:eastAsia="en-US"/>
        </w:rPr>
      </w:pPr>
      <w:r>
        <w:rPr>
          <w:rFonts w:cs="Calibri"/>
          <w:sz w:val="28"/>
          <w:szCs w:val="28"/>
          <w:lang w:eastAsia="en-US"/>
        </w:rPr>
        <w:t>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совершение иных действий, необходимых для обработки персональных данных в рамках предоставления муниципальной услуги), в том числе в автоматизированном режиме.</w:t>
      </w:r>
    </w:p>
    <w:p>
      <w:pPr>
        <w:pStyle w:val="Standard"/>
        <w:ind w:firstLine="708" w:right="0"/>
        <w:jc w:val="both"/>
        <w:rPr>
          <w:rFonts w:cs="Calibri"/>
          <w:sz w:val="28"/>
          <w:szCs w:val="28"/>
          <w:lang w:eastAsia="en-US"/>
        </w:rPr>
      </w:pPr>
      <w:r>
        <w:rPr>
          <w:rFonts w:cs="Calibri"/>
          <w:sz w:val="28"/>
          <w:szCs w:val="28"/>
          <w:lang w:eastAsia="en-US"/>
        </w:rPr>
        <w:t>Настоящим заявлением также подтверждаем, что сведения, указанные в настоящем заявлении, на дату представления заявления достоверны; документы (копии документов) и содержащиеся в них сведения соответствуют установленным законодательством Российской Федерации требованиям, в том числе указанные сведения достоверны.</w:t>
      </w:r>
    </w:p>
    <w:p>
      <w:pPr>
        <w:pStyle w:val="Standard"/>
        <w:ind w:firstLine="708" w:right="0"/>
        <w:rPr>
          <w:rFonts w:cs="Calibri"/>
          <w:sz w:val="28"/>
          <w:szCs w:val="28"/>
          <w:lang w:eastAsia="en-US"/>
        </w:rPr>
      </w:pPr>
      <w:r>
        <w:rPr>
          <w:rFonts w:cs="Calibri"/>
          <w:sz w:val="28"/>
          <w:szCs w:val="28"/>
          <w:lang w:eastAsia="en-US"/>
        </w:rPr>
        <w:t>К настоящему заявлению прилагаем следующие документы:</w:t>
      </w:r>
    </w:p>
    <w:p>
      <w:pPr>
        <w:pStyle w:val="Standard"/>
        <w:tabs>
          <w:tab w:val="clear" w:pos="708"/>
          <w:tab w:val="left" w:pos="9498" w:leader="none"/>
        </w:tabs>
        <w:rPr>
          <w:sz w:val="28"/>
          <w:szCs w:val="28"/>
        </w:rPr>
      </w:pPr>
      <w:r>
        <w:rPr>
          <w:rFonts w:cs="Calibri"/>
          <w:sz w:val="28"/>
          <w:szCs w:val="28"/>
          <w:lang w:eastAsia="en-US"/>
        </w:rPr>
        <w:t xml:space="preserve">1. </w:t>
      </w:r>
      <w:r>
        <w:rPr>
          <w:rFonts w:cs="Calibri"/>
          <w:sz w:val="28"/>
          <w:szCs w:val="28"/>
          <w:u w:val="single"/>
          <w:lang w:eastAsia="en-US"/>
        </w:rPr>
        <w:tab/>
      </w:r>
    </w:p>
    <w:p>
      <w:pPr>
        <w:pStyle w:val="Standard"/>
        <w:jc w:val="right"/>
        <w:rPr>
          <w:sz w:val="28"/>
          <w:szCs w:val="28"/>
        </w:rPr>
      </w:pPr>
      <w:r>
        <w:rPr>
          <w:sz w:val="28"/>
          <w:szCs w:val="28"/>
        </w:rPr>
        <w:t>«____» ________________20__г.  (дата подачи заявления)</w:t>
      </w:r>
    </w:p>
    <w:p>
      <w:pPr>
        <w:pStyle w:val="Standard"/>
        <w:rPr>
          <w:sz w:val="28"/>
          <w:szCs w:val="28"/>
        </w:rPr>
      </w:pPr>
      <w:r>
        <w:rPr>
          <w:sz w:val="28"/>
          <w:szCs w:val="28"/>
        </w:rPr>
        <w:t>/_____________________ / ______________________________________________________</w:t>
      </w:r>
    </w:p>
    <w:p>
      <w:pPr>
        <w:pStyle w:val="Standard"/>
        <w:rPr>
          <w:sz w:val="28"/>
          <w:szCs w:val="28"/>
        </w:rPr>
      </w:pPr>
      <w:r>
        <w:rPr>
          <w:sz w:val="28"/>
          <w:szCs w:val="28"/>
        </w:rPr>
        <w:t xml:space="preserve">                     </w:t>
      </w:r>
      <w:r>
        <w:rPr>
          <w:sz w:val="28"/>
          <w:szCs w:val="28"/>
        </w:rPr>
        <w:t>(подпись заявителя)                 (полностью Ф.И.О.)</w:t>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t xml:space="preserve">Приложение № </w:t>
      </w:r>
      <w:r>
        <w:rPr>
          <w:rFonts w:cs="Times New Roman"/>
          <w:color w:val="000000"/>
          <w:sz w:val="28"/>
          <w:szCs w:val="28"/>
        </w:rPr>
        <w:t>7</w:t>
      </w:r>
    </w:p>
    <w:p>
      <w:pPr>
        <w:pStyle w:val="Normal"/>
        <w:ind w:hanging="0" w:left="0" w:right="-1"/>
        <w:rPr>
          <w:rFonts w:ascii="Times New Roman" w:hAnsi="Times New Roman" w:cs="Times New Roman"/>
          <w:color w:val="000000"/>
          <w:sz w:val="28"/>
          <w:szCs w:val="28"/>
        </w:rPr>
      </w:pPr>
      <w:r>
        <w:rPr>
          <w:rFonts w:cs="Times New Roman"/>
          <w:color w:val="000000"/>
          <w:sz w:val="28"/>
          <w:szCs w:val="28"/>
        </w:rPr>
        <w:t xml:space="preserve"> </w:t>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t>к административному регламенту</w:t>
      </w:r>
    </w:p>
    <w:p>
      <w:pPr>
        <w:pStyle w:val="Normal"/>
        <w:ind w:hanging="0" w:left="0" w:right="-1"/>
        <w:jc w:val="right"/>
        <w:rPr/>
      </w:pPr>
      <w:r>
        <w:rPr>
          <w:rStyle w:val="Style10"/>
          <w:rFonts w:cs="Times New Roman"/>
          <w:color w:val="000000"/>
          <w:sz w:val="28"/>
          <w:szCs w:val="28"/>
        </w:rPr>
        <w:t>предоставления</w:t>
      </w:r>
      <w:r>
        <w:rPr>
          <w:rStyle w:val="Style10"/>
          <w:rFonts w:cs="Times New Roman"/>
          <w:b/>
          <w:color w:val="000000"/>
          <w:sz w:val="28"/>
          <w:szCs w:val="28"/>
        </w:rPr>
        <w:t xml:space="preserve"> </w:t>
      </w:r>
      <w:r>
        <w:rPr>
          <w:rStyle w:val="Style10"/>
          <w:rFonts w:cs="Times New Roman"/>
          <w:color w:val="000000"/>
          <w:sz w:val="28"/>
          <w:szCs w:val="28"/>
        </w:rPr>
        <w:t>администрацией</w:t>
      </w:r>
    </w:p>
    <w:p>
      <w:pPr>
        <w:pStyle w:val="Normal"/>
        <w:ind w:hanging="0" w:left="0" w:right="-1"/>
        <w:jc w:val="right"/>
        <w:rPr>
          <w:rFonts w:ascii="Times New Roman" w:hAnsi="Times New Roman" w:eastAsia="Calibri" w:cs="Times New Roman"/>
          <w:color w:val="000000"/>
          <w:sz w:val="28"/>
          <w:szCs w:val="28"/>
        </w:rPr>
      </w:pPr>
      <w:r>
        <w:rPr>
          <w:rFonts w:eastAsia="Calibri" w:cs="Times New Roman"/>
          <w:color w:val="000000"/>
          <w:sz w:val="28"/>
          <w:szCs w:val="28"/>
        </w:rPr>
        <w:t>муниципального образования</w:t>
      </w:r>
    </w:p>
    <w:p>
      <w:pPr>
        <w:pStyle w:val="Normal"/>
        <w:ind w:hanging="0" w:left="0" w:right="-1"/>
        <w:jc w:val="right"/>
        <w:rPr/>
      </w:pPr>
      <w:r>
        <w:rPr>
          <w:rStyle w:val="Style10"/>
          <w:rFonts w:eastAsia="Calibri" w:cs="Times New Roman"/>
          <w:color w:val="000000"/>
          <w:sz w:val="28"/>
          <w:szCs w:val="28"/>
        </w:rPr>
        <w:t xml:space="preserve">Кореновский район </w:t>
      </w:r>
      <w:r>
        <w:rPr>
          <w:rStyle w:val="Style10"/>
          <w:rFonts w:cs="Times New Roman"/>
          <w:color w:val="000000"/>
          <w:sz w:val="28"/>
          <w:szCs w:val="28"/>
        </w:rPr>
        <w:t>муниципальной</w:t>
      </w:r>
    </w:p>
    <w:p>
      <w:pPr>
        <w:pStyle w:val="Normal"/>
        <w:ind w:hanging="0" w:left="0" w:right="-1"/>
        <w:jc w:val="right"/>
        <w:rPr/>
      </w:pPr>
      <w:r>
        <w:rPr>
          <w:rStyle w:val="Style10"/>
          <w:rFonts w:cs="Times New Roman"/>
          <w:color w:val="000000"/>
          <w:sz w:val="28"/>
          <w:szCs w:val="28"/>
        </w:rPr>
        <w:t xml:space="preserve">  </w:t>
      </w:r>
      <w:r>
        <w:rPr>
          <w:rStyle w:val="Style10"/>
          <w:rFonts w:cs="Times New Roman"/>
          <w:color w:val="000000"/>
          <w:sz w:val="28"/>
          <w:szCs w:val="28"/>
        </w:rPr>
        <w:t xml:space="preserve">услуги </w:t>
      </w:r>
      <w:r>
        <w:rPr>
          <w:rStyle w:val="Style10"/>
          <w:rFonts w:cs="Times New Roman"/>
          <w:i/>
          <w:color w:val="000000"/>
          <w:sz w:val="28"/>
          <w:szCs w:val="28"/>
        </w:rPr>
        <w:t>«</w:t>
      </w:r>
      <w:r>
        <w:rPr>
          <w:rStyle w:val="21"/>
          <w:rFonts w:eastAsia="WenQuanYi Micro Hei" w:cs="Times New Roman"/>
          <w:color w:val="000000"/>
          <w:sz w:val="28"/>
          <w:szCs w:val="28"/>
          <w:lang w:eastAsia="ru-RU"/>
        </w:rPr>
        <w:t>Выдача разрешений</w:t>
      </w:r>
    </w:p>
    <w:p>
      <w:pPr>
        <w:pStyle w:val="Normal"/>
        <w:ind w:hanging="0" w:left="0" w:right="-1"/>
        <w:jc w:val="right"/>
        <w:rPr/>
      </w:pPr>
      <w:r>
        <w:rPr>
          <w:rStyle w:val="21"/>
          <w:rFonts w:eastAsia="WenQuanYi Micro Hei" w:cs="Times New Roman"/>
          <w:color w:val="000000"/>
          <w:sz w:val="28"/>
          <w:szCs w:val="28"/>
          <w:lang w:eastAsia="ru-RU"/>
        </w:rPr>
        <w:t>на использование земель или</w:t>
      </w:r>
    </w:p>
    <w:p>
      <w:pPr>
        <w:pStyle w:val="Normal"/>
        <w:ind w:hanging="0" w:left="0" w:right="-1"/>
        <w:jc w:val="right"/>
        <w:rPr/>
      </w:pPr>
      <w:r>
        <w:rPr>
          <w:rStyle w:val="21"/>
          <w:rFonts w:eastAsia="WenQuanYi Micro Hei" w:cs="Times New Roman"/>
          <w:color w:val="000000"/>
          <w:sz w:val="28"/>
          <w:szCs w:val="28"/>
          <w:lang w:eastAsia="ru-RU"/>
        </w:rPr>
        <w:t>земельных участков, находящихся</w:t>
      </w:r>
    </w:p>
    <w:p>
      <w:pPr>
        <w:pStyle w:val="Normal"/>
        <w:ind w:hanging="0" w:left="0" w:right="-1"/>
        <w:jc w:val="right"/>
        <w:rPr/>
      </w:pPr>
      <w:r>
        <w:rPr>
          <w:rStyle w:val="21"/>
          <w:rFonts w:eastAsia="WenQuanYi Micro Hei" w:cs="Times New Roman"/>
          <w:color w:val="000000"/>
          <w:sz w:val="28"/>
          <w:szCs w:val="28"/>
          <w:lang w:eastAsia="ru-RU"/>
        </w:rPr>
        <w:t xml:space="preserve"> </w:t>
      </w:r>
      <w:r>
        <w:rPr>
          <w:rStyle w:val="21"/>
          <w:rFonts w:eastAsia="WenQuanYi Micro Hei" w:cs="Times New Roman"/>
          <w:color w:val="000000"/>
          <w:sz w:val="28"/>
          <w:szCs w:val="28"/>
          <w:lang w:eastAsia="ru-RU"/>
        </w:rPr>
        <w:t>в муниципальной собственности, расположенных</w:t>
      </w:r>
    </w:p>
    <w:p>
      <w:pPr>
        <w:pStyle w:val="Normal"/>
        <w:ind w:hanging="0" w:left="0" w:right="-1"/>
        <w:jc w:val="right"/>
        <w:rPr/>
      </w:pPr>
      <w:r>
        <w:rPr>
          <w:rStyle w:val="21"/>
          <w:rFonts w:eastAsia="WenQuanYi Micro Hei" w:cs="Times New Roman"/>
          <w:color w:val="000000"/>
          <w:sz w:val="28"/>
          <w:szCs w:val="28"/>
          <w:lang w:eastAsia="ru-RU"/>
        </w:rPr>
        <w:t>на территории муниципального образования</w:t>
      </w:r>
    </w:p>
    <w:p>
      <w:pPr>
        <w:pStyle w:val="Normal"/>
        <w:ind w:hanging="0" w:left="0" w:right="-1"/>
        <w:jc w:val="right"/>
        <w:rPr/>
      </w:pPr>
      <w:r>
        <w:rPr>
          <w:rStyle w:val="21"/>
          <w:rFonts w:eastAsia="WenQuanYi Micro Hei" w:cs="Times New Roman"/>
          <w:color w:val="000000"/>
          <w:sz w:val="28"/>
          <w:szCs w:val="28"/>
          <w:lang w:eastAsia="ru-RU"/>
        </w:rPr>
        <w:t>Кореновский район</w:t>
      </w:r>
      <w:r>
        <w:rPr>
          <w:rStyle w:val="FontStyle24"/>
          <w:rFonts w:eastAsia="WenQuanYi Micro Hei"/>
          <w:b w:val="false"/>
          <w:bCs w:val="false"/>
          <w:color w:val="000000"/>
          <w:sz w:val="28"/>
          <w:szCs w:val="28"/>
          <w:shd w:fill="FFFFFF" w:val="clear"/>
          <w:lang w:eastAsia="en-US" w:bidi="ar-SA"/>
        </w:rPr>
        <w:t>, для возведения</w:t>
      </w:r>
    </w:p>
    <w:p>
      <w:pPr>
        <w:pStyle w:val="Normal"/>
        <w:ind w:hanging="0" w:left="0" w:right="-1"/>
        <w:jc w:val="right"/>
        <w:rPr/>
      </w:pPr>
      <w:r>
        <w:rPr>
          <w:rStyle w:val="FontStyle24"/>
          <w:rFonts w:eastAsia="WenQuanYi Micro Hei"/>
          <w:b w:val="false"/>
          <w:bCs w:val="false"/>
          <w:color w:val="000000"/>
          <w:sz w:val="28"/>
          <w:szCs w:val="28"/>
          <w:shd w:fill="FFFFFF" w:val="clear"/>
          <w:lang w:eastAsia="en-US" w:bidi="ar-SA"/>
        </w:rPr>
        <w:t>гражданами гаражей, являющихся</w:t>
      </w:r>
    </w:p>
    <w:p>
      <w:pPr>
        <w:pStyle w:val="Normal"/>
        <w:ind w:hanging="0" w:left="0" w:right="-1"/>
        <w:jc w:val="right"/>
        <w:rPr/>
      </w:pPr>
      <w:r>
        <w:rPr>
          <w:rStyle w:val="FontStyle24"/>
          <w:rFonts w:eastAsia="WenQuanYi Micro Hei"/>
          <w:b w:val="false"/>
          <w:bCs w:val="false"/>
          <w:color w:val="000000"/>
          <w:sz w:val="28"/>
          <w:szCs w:val="28"/>
          <w:shd w:fill="FFFFFF" w:val="clear"/>
          <w:lang w:eastAsia="en-US" w:bidi="ar-SA"/>
        </w:rPr>
        <w:t xml:space="preserve"> </w:t>
      </w:r>
      <w:r>
        <w:rPr>
          <w:rStyle w:val="FontStyle24"/>
          <w:rFonts w:eastAsia="WenQuanYi Micro Hei"/>
          <w:b w:val="false"/>
          <w:bCs w:val="false"/>
          <w:color w:val="000000"/>
          <w:sz w:val="28"/>
          <w:szCs w:val="28"/>
          <w:shd w:fill="FFFFFF" w:val="clear"/>
          <w:lang w:eastAsia="en-US" w:bidi="ar-SA"/>
        </w:rPr>
        <w:t>некапитальными сооружениями, либо стоянок технических</w:t>
      </w:r>
    </w:p>
    <w:p>
      <w:pPr>
        <w:pStyle w:val="Normal"/>
        <w:ind w:hanging="0" w:left="0" w:right="-1"/>
        <w:jc w:val="right"/>
        <w:rPr/>
      </w:pPr>
      <w:r>
        <w:rPr>
          <w:rStyle w:val="FontStyle24"/>
          <w:rFonts w:eastAsia="WenQuanYi Micro Hei"/>
          <w:b w:val="false"/>
          <w:bCs w:val="false"/>
          <w:color w:val="000000"/>
          <w:sz w:val="28"/>
          <w:szCs w:val="28"/>
          <w:shd w:fill="FFFFFF" w:val="clear"/>
          <w:lang w:eastAsia="en-US" w:bidi="ar-SA"/>
        </w:rPr>
        <w:t>или других средств передвижения инвалидов</w:t>
      </w:r>
    </w:p>
    <w:p>
      <w:pPr>
        <w:pStyle w:val="Normal"/>
        <w:ind w:hanging="0" w:left="0" w:right="-1"/>
        <w:jc w:val="right"/>
        <w:rPr/>
      </w:pPr>
      <w:r>
        <w:rPr>
          <w:rStyle w:val="FontStyle24"/>
          <w:rFonts w:eastAsia="WenQuanYi Micro Hei"/>
          <w:b w:val="false"/>
          <w:bCs w:val="false"/>
          <w:sz w:val="28"/>
          <w:szCs w:val="28"/>
          <w:shd w:fill="FFFFFF" w:val="clear"/>
          <w:lang w:eastAsia="en-US" w:bidi="ar-SA"/>
        </w:rPr>
        <w:t>вблизи их места жительства»</w:t>
      </w:r>
    </w:p>
    <w:p>
      <w:pPr>
        <w:pStyle w:val="Standard"/>
        <w:jc w:val="center"/>
        <w:rPr>
          <w:sz w:val="28"/>
          <w:szCs w:val="28"/>
        </w:rPr>
      </w:pPr>
      <w:r>
        <w:rPr>
          <w:rFonts w:cs="Calibri"/>
          <w:b/>
          <w:lang w:eastAsia="en-US"/>
        </w:rPr>
      </w:r>
    </w:p>
    <w:p>
      <w:pPr>
        <w:pStyle w:val="Standard"/>
        <w:jc w:val="center"/>
        <w:rPr>
          <w:sz w:val="28"/>
          <w:szCs w:val="28"/>
        </w:rPr>
      </w:pPr>
      <w:r>
        <w:rPr>
          <w:rFonts w:cs="Calibri"/>
          <w:b/>
          <w:lang w:eastAsia="en-US"/>
        </w:rPr>
      </w:r>
    </w:p>
    <w:p>
      <w:pPr>
        <w:pStyle w:val="Standard"/>
        <w:jc w:val="center"/>
        <w:rPr>
          <w:sz w:val="28"/>
          <w:szCs w:val="28"/>
        </w:rPr>
      </w:pPr>
      <w:r>
        <w:rPr>
          <w:rFonts w:cs="Calibri"/>
          <w:b/>
          <w:lang w:eastAsia="en-US"/>
        </w:rPr>
      </w:r>
    </w:p>
    <w:p>
      <w:pPr>
        <w:pStyle w:val="Standard"/>
        <w:jc w:val="center"/>
        <w:rPr>
          <w:rFonts w:cs="Calibri"/>
          <w:b/>
          <w:lang w:eastAsia="en-US"/>
        </w:rPr>
      </w:pPr>
      <w:r>
        <w:rPr>
          <w:rFonts w:cs="Calibri"/>
          <w:b/>
          <w:lang w:eastAsia="en-US"/>
        </w:rPr>
        <w:t>ОБРАЗЕЦ ЗАПОЛНЕНИЯ</w:t>
      </w:r>
      <w:r>
        <w:rPr>
          <w:rFonts w:cs="Calibri"/>
          <w:b/>
          <w:lang w:eastAsia="en-US"/>
        </w:rPr>
        <w:t xml:space="preserve"> ЗАЯВЛЕНИЯ</w:t>
      </w:r>
    </w:p>
    <w:p>
      <w:pPr>
        <w:pStyle w:val="Standard"/>
        <w:jc w:val="center"/>
        <w:rPr>
          <w:rFonts w:cs="Calibri"/>
          <w:b/>
          <w:lang w:eastAsia="en-US"/>
        </w:rPr>
      </w:pPr>
      <w:r>
        <w:rPr>
          <w:rFonts w:cs="Calibri"/>
          <w:b/>
          <w:lang w:eastAsia="en-US"/>
        </w:rPr>
        <w:t>о заключении договора на возведение гаража, являющегося некапитальным сооружением</w:t>
      </w:r>
    </w:p>
    <w:p>
      <w:pPr>
        <w:pStyle w:val="Standard"/>
        <w:rPr>
          <w:rFonts w:cs="Calibri"/>
          <w:b/>
          <w:lang w:eastAsia="en-US"/>
        </w:rPr>
      </w:pPr>
      <w:r>
        <w:rPr>
          <w:rFonts w:cs="Calibri"/>
          <w:b/>
          <w:lang w:eastAsia="en-US"/>
        </w:rPr>
      </w:r>
    </w:p>
    <w:p>
      <w:pPr>
        <w:pStyle w:val="Normal"/>
        <w:suppressAutoHyphens w:val="true"/>
        <w:ind w:firstLine="4762" w:left="0" w:right="0"/>
        <w:rPr/>
      </w:pPr>
      <w:r>
        <w:rPr>
          <w:rStyle w:val="Style10"/>
          <w:color w:val="000000"/>
          <w:sz w:val="28"/>
          <w:szCs w:val="28"/>
        </w:rPr>
        <w:t xml:space="preserve">Начальнику </w:t>
      </w:r>
      <w:r>
        <w:rPr>
          <w:rStyle w:val="Style10"/>
          <w:rFonts w:eastAsia="Times New Roman"/>
          <w:color w:val="000000"/>
          <w:sz w:val="28"/>
          <w:szCs w:val="28"/>
        </w:rPr>
        <w:t>у</w:t>
      </w:r>
      <w:r>
        <w:rPr>
          <w:rStyle w:val="Style10"/>
          <w:color w:val="000000"/>
          <w:sz w:val="28"/>
          <w:szCs w:val="28"/>
        </w:rPr>
        <w:t>правления земельных</w:t>
      </w:r>
    </w:p>
    <w:p>
      <w:pPr>
        <w:pStyle w:val="Normal"/>
        <w:suppressAutoHyphens w:val="true"/>
        <w:ind w:firstLine="4819" w:left="0" w:right="0"/>
        <w:rPr>
          <w:rFonts w:ascii="Times New Roman" w:hAnsi="Times New Roman"/>
          <w:color w:val="000000"/>
          <w:sz w:val="28"/>
          <w:szCs w:val="28"/>
        </w:rPr>
      </w:pPr>
      <w:r>
        <w:rPr>
          <w:color w:val="000000"/>
          <w:sz w:val="28"/>
          <w:szCs w:val="28"/>
        </w:rPr>
        <w:t>и имущественных отношений</w:t>
      </w:r>
    </w:p>
    <w:p>
      <w:pPr>
        <w:pStyle w:val="Normal"/>
        <w:suppressAutoHyphens w:val="true"/>
        <w:ind w:firstLine="4819" w:left="0" w:right="0"/>
        <w:rPr>
          <w:rFonts w:ascii="Times New Roman" w:hAnsi="Times New Roman"/>
          <w:color w:val="000000"/>
          <w:sz w:val="28"/>
          <w:szCs w:val="28"/>
        </w:rPr>
      </w:pPr>
      <w:r>
        <w:rPr>
          <w:color w:val="000000"/>
          <w:sz w:val="28"/>
          <w:szCs w:val="28"/>
        </w:rPr>
        <w:t>администрации муниципального</w:t>
      </w:r>
    </w:p>
    <w:p>
      <w:pPr>
        <w:pStyle w:val="Normal"/>
        <w:suppressAutoHyphens w:val="true"/>
        <w:ind w:firstLine="4819" w:left="0" w:right="0"/>
        <w:rPr>
          <w:rFonts w:ascii="Times New Roman" w:hAnsi="Times New Roman" w:eastAsia="Times New Roman" w:cs="Times New Roman"/>
          <w:color w:val="000000"/>
          <w:sz w:val="28"/>
          <w:szCs w:val="28"/>
          <w:lang w:eastAsia="ru-RU"/>
        </w:rPr>
      </w:pPr>
      <w:r>
        <w:rPr>
          <w:rFonts w:eastAsia="Times New Roman" w:cs="Times New Roman"/>
          <w:color w:val="000000"/>
          <w:sz w:val="28"/>
          <w:szCs w:val="28"/>
          <w:lang w:eastAsia="ru-RU"/>
        </w:rPr>
        <w:t>образования Кореновский район</w:t>
      </w:r>
    </w:p>
    <w:p>
      <w:pPr>
        <w:pStyle w:val="Standard"/>
        <w:jc w:val="center"/>
        <w:rPr/>
      </w:pPr>
      <w:r>
        <w:rPr/>
      </w:r>
    </w:p>
    <w:p>
      <w:pPr>
        <w:pStyle w:val="Standard"/>
        <w:jc w:val="right"/>
        <w:rPr/>
      </w:pPr>
      <w:r>
        <w:rPr/>
        <w:t>от_______________________________________</w:t>
      </w:r>
    </w:p>
    <w:p>
      <w:pPr>
        <w:pStyle w:val="Standard"/>
        <w:jc w:val="center"/>
        <w:rPr>
          <w:sz w:val="20"/>
          <w:szCs w:val="20"/>
        </w:rPr>
      </w:pPr>
      <w:r>
        <w:rPr>
          <w:sz w:val="20"/>
          <w:szCs w:val="20"/>
        </w:rPr>
        <w:t xml:space="preserve"> </w:t>
      </w:r>
    </w:p>
    <w:p>
      <w:pPr>
        <w:pStyle w:val="Standard"/>
        <w:jc w:val="center"/>
        <w:rPr>
          <w:sz w:val="20"/>
          <w:szCs w:val="20"/>
        </w:rPr>
      </w:pPr>
      <w:r>
        <w:rPr>
          <w:sz w:val="20"/>
          <w:szCs w:val="20"/>
        </w:rPr>
      </w:r>
    </w:p>
    <w:p>
      <w:pPr>
        <w:pStyle w:val="Standard"/>
        <w:jc w:val="center"/>
        <w:rPr>
          <w:sz w:val="20"/>
          <w:szCs w:val="20"/>
        </w:rPr>
      </w:pPr>
      <w:r>
        <w:rPr>
          <w:sz w:val="20"/>
          <w:szCs w:val="20"/>
        </w:rPr>
      </w:r>
    </w:p>
    <w:p>
      <w:pPr>
        <w:pStyle w:val="Standard"/>
        <w:jc w:val="center"/>
        <w:rPr>
          <w:b/>
          <w:bCs/>
          <w:sz w:val="28"/>
          <w:szCs w:val="28"/>
        </w:rPr>
      </w:pPr>
      <w:r>
        <w:rPr>
          <w:b/>
          <w:bCs/>
          <w:sz w:val="28"/>
          <w:szCs w:val="28"/>
        </w:rPr>
        <w:t>ЗАЯВЛЕНИЕ</w:t>
      </w:r>
    </w:p>
    <w:p>
      <w:pPr>
        <w:pStyle w:val="Standard"/>
        <w:jc w:val="center"/>
        <w:rPr>
          <w:b/>
          <w:bCs/>
          <w:sz w:val="28"/>
          <w:szCs w:val="28"/>
        </w:rPr>
      </w:pPr>
      <w:r>
        <w:rPr>
          <w:b/>
          <w:bCs/>
          <w:sz w:val="28"/>
          <w:szCs w:val="28"/>
        </w:rPr>
        <w:t>о заключении договора на возведение гаража, являющегося некапитальным сооружением</w:t>
      </w:r>
    </w:p>
    <w:p>
      <w:pPr>
        <w:pStyle w:val="Standard"/>
        <w:pBdr>
          <w:bottom w:val="single" w:sz="6" w:space="1" w:color="00000A"/>
        </w:pBdr>
        <w:tabs>
          <w:tab w:val="clear" w:pos="708"/>
          <w:tab w:val="left" w:pos="9498" w:leader="none"/>
        </w:tabs>
        <w:jc w:val="center"/>
        <w:rPr>
          <w:rFonts w:cs="Calibri"/>
          <w:i/>
          <w:i/>
          <w:sz w:val="28"/>
          <w:szCs w:val="28"/>
          <w:lang w:val="ru-RU" w:eastAsia="en-US"/>
        </w:rPr>
      </w:pPr>
      <w:r>
        <w:rPr>
          <w:rFonts w:cs="Calibri"/>
          <w:i/>
          <w:sz w:val="28"/>
          <w:szCs w:val="28"/>
          <w:lang w:val="ru-RU" w:eastAsia="en-US"/>
        </w:rPr>
        <w:t>Иванова Ивана Ивановича</w:t>
      </w:r>
    </w:p>
    <w:p>
      <w:pPr>
        <w:pStyle w:val="Standard"/>
        <w:tabs>
          <w:tab w:val="clear" w:pos="708"/>
          <w:tab w:val="left" w:pos="9498" w:leader="none"/>
        </w:tabs>
        <w:jc w:val="center"/>
        <w:rPr>
          <w:sz w:val="28"/>
          <w:szCs w:val="28"/>
        </w:rPr>
      </w:pPr>
      <w:r>
        <w:rPr>
          <w:sz w:val="28"/>
          <w:szCs w:val="28"/>
        </w:rPr>
        <w:t>(фамилия, имя, отчество (при наличии))</w:t>
      </w:r>
    </w:p>
    <w:p>
      <w:pPr>
        <w:pStyle w:val="Standard"/>
        <w:tabs>
          <w:tab w:val="clear" w:pos="708"/>
          <w:tab w:val="left" w:pos="2694" w:leader="none"/>
          <w:tab w:val="left" w:pos="4678" w:leader="none"/>
          <w:tab w:val="left" w:pos="9498" w:leader="none"/>
        </w:tabs>
        <w:rPr>
          <w:sz w:val="28"/>
          <w:szCs w:val="28"/>
        </w:rPr>
      </w:pPr>
      <w:r>
        <w:rPr>
          <w:sz w:val="28"/>
          <w:szCs w:val="28"/>
        </w:rPr>
        <w:t xml:space="preserve">дата рождения </w:t>
      </w:r>
      <w:r>
        <w:rPr>
          <w:i/>
          <w:iCs/>
          <w:sz w:val="28"/>
          <w:szCs w:val="28"/>
          <w:u w:val="single"/>
        </w:rPr>
        <w:t>«</w:t>
      </w:r>
      <w:r>
        <w:rPr>
          <w:i/>
          <w:iCs/>
          <w:sz w:val="28"/>
          <w:szCs w:val="28"/>
          <w:u w:val="single"/>
        </w:rPr>
        <w:t>01</w:t>
      </w:r>
      <w:r>
        <w:rPr>
          <w:i/>
          <w:iCs/>
          <w:sz w:val="28"/>
          <w:szCs w:val="28"/>
          <w:u w:val="single"/>
        </w:rPr>
        <w:t xml:space="preserve">» </w:t>
      </w:r>
      <w:r>
        <w:rPr>
          <w:i/>
          <w:iCs/>
          <w:sz w:val="28"/>
          <w:szCs w:val="28"/>
          <w:u w:val="single"/>
        </w:rPr>
        <w:t xml:space="preserve">января 2000 </w:t>
      </w:r>
      <w:r>
        <w:rPr>
          <w:sz w:val="28"/>
          <w:szCs w:val="28"/>
        </w:rPr>
        <w:t xml:space="preserve">г, гражданство </w:t>
      </w:r>
      <w:r>
        <w:rPr>
          <w:i/>
          <w:iCs/>
          <w:sz w:val="28"/>
          <w:szCs w:val="28"/>
          <w:u w:val="single"/>
        </w:rPr>
        <w:t>РФ</w:t>
      </w:r>
    </w:p>
    <w:p>
      <w:pPr>
        <w:pStyle w:val="Standard"/>
        <w:tabs>
          <w:tab w:val="clear" w:pos="708"/>
          <w:tab w:val="left" w:pos="9498" w:leader="none"/>
        </w:tabs>
        <w:rPr>
          <w:sz w:val="28"/>
          <w:szCs w:val="28"/>
        </w:rPr>
      </w:pPr>
      <w:r>
        <w:rPr>
          <w:sz w:val="28"/>
          <w:szCs w:val="28"/>
        </w:rPr>
        <w:t xml:space="preserve">паспорт серии </w:t>
      </w:r>
      <w:r>
        <w:rPr>
          <w:i/>
          <w:iCs/>
          <w:sz w:val="28"/>
          <w:szCs w:val="28"/>
          <w:u w:val="single"/>
        </w:rPr>
        <w:t>00 00</w:t>
      </w:r>
      <w:r>
        <w:rPr>
          <w:sz w:val="28"/>
          <w:szCs w:val="28"/>
        </w:rPr>
        <w:t xml:space="preserve"> </w:t>
      </w:r>
      <w:r>
        <w:rPr>
          <w:sz w:val="28"/>
          <w:szCs w:val="28"/>
        </w:rPr>
        <w:t xml:space="preserve">номер </w:t>
      </w:r>
      <w:r>
        <w:rPr>
          <w:i/>
          <w:iCs/>
          <w:sz w:val="28"/>
          <w:szCs w:val="28"/>
          <w:u w:val="single"/>
        </w:rPr>
        <w:t>123456</w:t>
      </w:r>
      <w:r>
        <w:rPr>
          <w:sz w:val="28"/>
          <w:szCs w:val="28"/>
        </w:rPr>
        <w:t xml:space="preserve">  выдан </w:t>
      </w:r>
      <w:r>
        <w:rPr>
          <w:i/>
          <w:iCs/>
          <w:sz w:val="28"/>
          <w:szCs w:val="28"/>
          <w:u w:val="single"/>
        </w:rPr>
        <w:t>«</w:t>
      </w:r>
      <w:r>
        <w:rPr>
          <w:i/>
          <w:iCs/>
          <w:sz w:val="28"/>
          <w:szCs w:val="28"/>
          <w:u w:val="single"/>
        </w:rPr>
        <w:t>20</w:t>
      </w:r>
      <w:r>
        <w:rPr>
          <w:i/>
          <w:iCs/>
          <w:sz w:val="28"/>
          <w:szCs w:val="28"/>
          <w:u w:val="single"/>
        </w:rPr>
        <w:t xml:space="preserve">» </w:t>
      </w:r>
      <w:r>
        <w:rPr>
          <w:i/>
          <w:iCs/>
          <w:sz w:val="28"/>
          <w:szCs w:val="28"/>
          <w:u w:val="single"/>
        </w:rPr>
        <w:t>января</w:t>
      </w:r>
      <w:r>
        <w:rPr>
          <w:i/>
          <w:iCs/>
          <w:sz w:val="28"/>
          <w:szCs w:val="28"/>
          <w:u w:val="single"/>
        </w:rPr>
        <w:t xml:space="preserve"> </w:t>
      </w:r>
      <w:r>
        <w:rPr>
          <w:i/>
          <w:iCs/>
          <w:sz w:val="28"/>
          <w:szCs w:val="28"/>
          <w:u w:val="single"/>
        </w:rPr>
        <w:t xml:space="preserve">2020 </w:t>
      </w:r>
      <w:r>
        <w:rPr>
          <w:i/>
          <w:iCs/>
          <w:sz w:val="28"/>
          <w:szCs w:val="28"/>
          <w:u w:val="single"/>
        </w:rPr>
        <w:t>года</w:t>
      </w:r>
    </w:p>
    <w:p>
      <w:pPr>
        <w:pStyle w:val="Standard"/>
        <w:pBdr>
          <w:bottom w:val="single" w:sz="6" w:space="1" w:color="00000A"/>
        </w:pBdr>
        <w:tabs>
          <w:tab w:val="clear" w:pos="708"/>
          <w:tab w:val="left" w:pos="9498" w:leader="none"/>
        </w:tabs>
        <w:jc w:val="center"/>
        <w:rPr>
          <w:i/>
          <w:i/>
          <w:sz w:val="28"/>
          <w:szCs w:val="28"/>
        </w:rPr>
      </w:pPr>
      <w:r>
        <w:rPr>
          <w:i/>
          <w:sz w:val="28"/>
          <w:szCs w:val="28"/>
        </w:rPr>
        <w:t>ГУ МВД по Краснодарскому краю</w:t>
      </w:r>
    </w:p>
    <w:p>
      <w:pPr>
        <w:pStyle w:val="Standard"/>
        <w:tabs>
          <w:tab w:val="clear" w:pos="708"/>
          <w:tab w:val="left" w:pos="9498" w:leader="none"/>
        </w:tabs>
        <w:jc w:val="center"/>
        <w:rPr>
          <w:sz w:val="28"/>
          <w:szCs w:val="28"/>
        </w:rPr>
      </w:pPr>
      <w:r>
        <w:rPr>
          <w:sz w:val="28"/>
          <w:szCs w:val="28"/>
        </w:rPr>
        <w:t>(каким органом выдан, код подразделения)</w:t>
      </w:r>
    </w:p>
    <w:p>
      <w:pPr>
        <w:pStyle w:val="Standard"/>
        <w:tabs>
          <w:tab w:val="clear" w:pos="708"/>
          <w:tab w:val="left" w:pos="9610" w:leader="none"/>
        </w:tabs>
        <w:rPr>
          <w:sz w:val="28"/>
          <w:szCs w:val="28"/>
        </w:rPr>
      </w:pPr>
      <w:r>
        <w:rPr>
          <w:sz w:val="28"/>
          <w:szCs w:val="28"/>
        </w:rPr>
        <w:t>проживающий(ая) по адресу:</w:t>
      </w:r>
      <w:r>
        <w:rPr>
          <w:sz w:val="28"/>
          <w:szCs w:val="28"/>
          <w:u w:val="single"/>
        </w:rPr>
        <w:t xml:space="preserve"> </w:t>
      </w:r>
      <w:r>
        <w:rPr>
          <w:i/>
          <w:iCs/>
          <w:sz w:val="28"/>
          <w:szCs w:val="28"/>
          <w:u w:val="single"/>
        </w:rPr>
        <w:t>ст. Дядьковская, ул. Ленина,15А</w:t>
      </w:r>
    </w:p>
    <w:p>
      <w:pPr>
        <w:pStyle w:val="Normal"/>
        <w:suppressAutoHyphens w:val="true"/>
        <w:spacing w:before="0" w:after="0"/>
        <w:ind w:hanging="0" w:left="0" w:right="0"/>
        <w:jc w:val="both"/>
        <w:rPr>
          <w:sz w:val="28"/>
          <w:szCs w:val="28"/>
        </w:rPr>
      </w:pPr>
      <w:r>
        <w:rPr>
          <w:sz w:val="28"/>
          <w:szCs w:val="28"/>
        </w:rPr>
        <w:t xml:space="preserve">____________________________________________________________________  зарегистрированный по данному адресу с </w:t>
      </w:r>
      <w:r>
        <w:rPr>
          <w:i/>
          <w:iCs/>
          <w:sz w:val="28"/>
          <w:szCs w:val="28"/>
        </w:rPr>
        <w:t>«</w:t>
      </w:r>
      <w:r>
        <w:rPr>
          <w:i/>
          <w:iCs/>
          <w:sz w:val="28"/>
          <w:szCs w:val="28"/>
        </w:rPr>
        <w:t>10</w:t>
      </w:r>
      <w:r>
        <w:rPr>
          <w:i/>
          <w:iCs/>
          <w:sz w:val="28"/>
          <w:szCs w:val="28"/>
        </w:rPr>
        <w:t xml:space="preserve">» </w:t>
      </w:r>
      <w:r>
        <w:rPr>
          <w:i/>
          <w:iCs/>
          <w:sz w:val="28"/>
          <w:szCs w:val="28"/>
        </w:rPr>
        <w:t xml:space="preserve">августа </w:t>
      </w:r>
      <w:r>
        <w:rPr>
          <w:i/>
          <w:iCs/>
          <w:sz w:val="28"/>
          <w:szCs w:val="28"/>
        </w:rPr>
        <w:t>20</w:t>
      </w:r>
      <w:r>
        <w:rPr>
          <w:i/>
          <w:iCs/>
          <w:sz w:val="28"/>
          <w:szCs w:val="28"/>
        </w:rPr>
        <w:t xml:space="preserve">00 </w:t>
      </w:r>
      <w:r>
        <w:rPr>
          <w:i/>
          <w:iCs/>
          <w:sz w:val="28"/>
          <w:szCs w:val="28"/>
        </w:rPr>
        <w:t>г</w:t>
      </w:r>
      <w:r>
        <w:rPr>
          <w:sz w:val="28"/>
          <w:szCs w:val="28"/>
        </w:rPr>
        <w:t xml:space="preserve">., что подтверждается </w:t>
      </w:r>
      <w:r>
        <w:rPr>
          <w:i/>
          <w:iCs/>
          <w:sz w:val="28"/>
          <w:szCs w:val="28"/>
        </w:rPr>
        <w:t>адресной справкой</w:t>
      </w:r>
    </w:p>
    <w:p>
      <w:pPr>
        <w:pStyle w:val="Standard"/>
        <w:tabs>
          <w:tab w:val="clear" w:pos="708"/>
          <w:tab w:val="left" w:pos="4111" w:leader="none"/>
          <w:tab w:val="left" w:pos="9498" w:leader="none"/>
        </w:tabs>
        <w:rPr>
          <w:sz w:val="28"/>
          <w:szCs w:val="28"/>
        </w:rPr>
      </w:pPr>
      <w:r>
        <w:rPr>
          <w:sz w:val="28"/>
          <w:szCs w:val="28"/>
        </w:rPr>
      </w:r>
    </w:p>
    <w:p>
      <w:pPr>
        <w:pStyle w:val="Standard"/>
        <w:tabs>
          <w:tab w:val="clear" w:pos="708"/>
          <w:tab w:val="left" w:pos="4111" w:leader="none"/>
          <w:tab w:val="left" w:pos="9610" w:leader="none"/>
        </w:tabs>
        <w:rPr>
          <w:sz w:val="28"/>
          <w:szCs w:val="28"/>
        </w:rPr>
      </w:pPr>
      <w:r>
        <w:rPr>
          <w:sz w:val="28"/>
          <w:szCs w:val="28"/>
        </w:rPr>
        <w:t xml:space="preserve">ИНН: </w:t>
      </w:r>
      <w:r>
        <w:rPr>
          <w:i/>
          <w:iCs/>
          <w:sz w:val="28"/>
          <w:szCs w:val="28"/>
        </w:rPr>
        <w:t>123456789100</w:t>
      </w:r>
      <w:r>
        <w:rPr>
          <w:sz w:val="28"/>
          <w:szCs w:val="28"/>
        </w:rPr>
        <w:t xml:space="preserve"> </w:t>
      </w:r>
      <w:r>
        <w:rPr>
          <w:sz w:val="28"/>
          <w:szCs w:val="28"/>
        </w:rPr>
        <w:t xml:space="preserve">СНИЛС: </w:t>
      </w:r>
      <w:r>
        <w:rPr>
          <w:i/>
          <w:iCs/>
          <w:sz w:val="28"/>
          <w:szCs w:val="28"/>
          <w:u w:val="single"/>
        </w:rPr>
        <w:t>12345678900</w:t>
      </w:r>
    </w:p>
    <w:p>
      <w:pPr>
        <w:pStyle w:val="Standard"/>
        <w:pBdr>
          <w:bottom w:val="single" w:sz="6" w:space="1" w:color="00000A"/>
        </w:pBdr>
        <w:tabs>
          <w:tab w:val="clear" w:pos="708"/>
          <w:tab w:val="left" w:pos="9498" w:leader="none"/>
        </w:tabs>
        <w:jc w:val="center"/>
        <w:rPr>
          <w:i/>
          <w:i/>
          <w:sz w:val="28"/>
          <w:szCs w:val="28"/>
        </w:rPr>
      </w:pPr>
      <w:r>
        <w:rPr>
          <w:i/>
          <w:sz w:val="28"/>
          <w:szCs w:val="28"/>
        </w:rPr>
      </w:r>
    </w:p>
    <w:p>
      <w:pPr>
        <w:pStyle w:val="Standard"/>
        <w:tabs>
          <w:tab w:val="clear" w:pos="708"/>
          <w:tab w:val="left" w:pos="9498" w:leader="none"/>
        </w:tabs>
        <w:jc w:val="center"/>
        <w:rPr>
          <w:sz w:val="28"/>
          <w:szCs w:val="28"/>
        </w:rPr>
      </w:pPr>
      <w:r>
        <w:rPr>
          <w:sz w:val="28"/>
          <w:szCs w:val="28"/>
        </w:rPr>
        <w:t>(адрес электронной почты, номер телефона для связи с заявителем или представителем заявителя)</w:t>
      </w:r>
    </w:p>
    <w:p>
      <w:pPr>
        <w:pStyle w:val="Standard"/>
        <w:tabs>
          <w:tab w:val="clear" w:pos="708"/>
          <w:tab w:val="left" w:pos="9356" w:leader="none"/>
        </w:tabs>
        <w:ind w:firstLine="567" w:right="0"/>
        <w:jc w:val="both"/>
        <w:rPr>
          <w:sz w:val="28"/>
          <w:szCs w:val="28"/>
        </w:rPr>
      </w:pPr>
      <w:r>
        <w:rPr>
          <w:sz w:val="28"/>
          <w:szCs w:val="28"/>
        </w:rPr>
        <w:t xml:space="preserve">Прошу заключить договор на возведение гаража, являющегося некапитальным сооружением на срок </w:t>
      </w:r>
      <w:r>
        <w:rPr>
          <w:i/>
          <w:iCs/>
          <w:sz w:val="28"/>
          <w:szCs w:val="28"/>
        </w:rPr>
        <w:t>5 лет</w:t>
      </w:r>
    </w:p>
    <w:p>
      <w:pPr>
        <w:pStyle w:val="Standard"/>
        <w:tabs>
          <w:tab w:val="clear" w:pos="708"/>
          <w:tab w:val="left" w:pos="10065" w:leader="none"/>
        </w:tabs>
        <w:ind w:right="-29"/>
        <w:jc w:val="both"/>
        <w:rPr>
          <w:sz w:val="28"/>
          <w:szCs w:val="28"/>
        </w:rPr>
      </w:pPr>
      <w:r>
        <w:rPr>
          <w:sz w:val="28"/>
          <w:szCs w:val="28"/>
        </w:rPr>
        <w:t xml:space="preserve">Кадастровый номер земельного участка </w:t>
      </w:r>
      <w:r>
        <w:rPr>
          <w:i/>
          <w:iCs/>
          <w:sz w:val="28"/>
          <w:szCs w:val="28"/>
        </w:rPr>
        <w:t>23:12:0000000:00</w:t>
      </w:r>
    </w:p>
    <w:p>
      <w:pPr>
        <w:pStyle w:val="Standard"/>
        <w:tabs>
          <w:tab w:val="clear" w:pos="708"/>
          <w:tab w:val="left" w:pos="14885" w:leader="none"/>
        </w:tabs>
        <w:jc w:val="center"/>
        <w:rPr>
          <w:sz w:val="28"/>
          <w:szCs w:val="28"/>
        </w:rPr>
      </w:pPr>
      <w:r>
        <w:rPr>
          <w:sz w:val="28"/>
          <w:szCs w:val="28"/>
        </w:rPr>
        <w:t>(указывается в случае, если планируется использование образованного земельного участка или его части).</w:t>
      </w:r>
    </w:p>
    <w:p>
      <w:pPr>
        <w:pStyle w:val="Standard"/>
        <w:tabs>
          <w:tab w:val="clear" w:pos="708"/>
          <w:tab w:val="left" w:pos="10065" w:leader="none"/>
        </w:tabs>
        <w:jc w:val="center"/>
        <w:rPr>
          <w:sz w:val="28"/>
          <w:szCs w:val="28"/>
        </w:rPr>
      </w:pPr>
      <w:r>
        <w:rPr>
          <w:sz w:val="28"/>
          <w:szCs w:val="28"/>
        </w:rPr>
        <w:t>Кадастровый номер квартала___________________________________________ (указывается в случае, если планируется возведение некапитального гаража на землях)</w:t>
      </w:r>
    </w:p>
    <w:p>
      <w:pPr>
        <w:pStyle w:val="Standard"/>
        <w:tabs>
          <w:tab w:val="clear" w:pos="708"/>
          <w:tab w:val="left" w:pos="9498" w:leader="none"/>
        </w:tabs>
        <w:ind w:firstLine="567" w:right="0"/>
        <w:jc w:val="both"/>
        <w:rPr>
          <w:sz w:val="28"/>
          <w:szCs w:val="28"/>
        </w:rPr>
      </w:pPr>
      <w:r>
        <w:rPr>
          <w:sz w:val="28"/>
          <w:szCs w:val="28"/>
        </w:rPr>
        <w:t>Порядковый номер места возведения некапитального гаража в соответствии со Схемой размещения некапитальных гаражей</w:t>
      </w:r>
      <w:r>
        <w:rPr>
          <w:i/>
          <w:sz w:val="28"/>
          <w:szCs w:val="28"/>
          <w:u w:val="single"/>
        </w:rPr>
        <w:t xml:space="preserve"> </w:t>
      </w:r>
      <w:r>
        <w:rPr>
          <w:i/>
          <w:sz w:val="28"/>
          <w:szCs w:val="28"/>
          <w:u w:val="single"/>
        </w:rPr>
        <w:t>1</w:t>
      </w:r>
      <w:r>
        <w:rPr>
          <w:sz w:val="28"/>
          <w:szCs w:val="28"/>
        </w:rPr>
        <w:t>.</w:t>
      </w:r>
    </w:p>
    <w:p>
      <w:pPr>
        <w:pStyle w:val="Standard"/>
        <w:ind w:firstLine="708" w:right="0"/>
        <w:jc w:val="both"/>
        <w:rPr>
          <w:rFonts w:cs="Calibri"/>
          <w:sz w:val="28"/>
          <w:szCs w:val="28"/>
          <w:lang w:eastAsia="en-US"/>
        </w:rPr>
      </w:pPr>
      <w:r>
        <w:rPr>
          <w:rFonts w:cs="Calibri"/>
          <w:sz w:val="28"/>
          <w:szCs w:val="28"/>
          <w:lang w:eastAsia="en-US"/>
        </w:rPr>
        <w:t>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совершение иных действий, необходимых для обработки персональных данных в рамках предоставления муниципальной услуги), в том числе в автоматизированном режиме.</w:t>
      </w:r>
    </w:p>
    <w:p>
      <w:pPr>
        <w:pStyle w:val="Standard"/>
        <w:ind w:firstLine="708" w:right="0"/>
        <w:jc w:val="both"/>
        <w:rPr>
          <w:rFonts w:cs="Calibri"/>
          <w:sz w:val="28"/>
          <w:szCs w:val="28"/>
          <w:lang w:eastAsia="en-US"/>
        </w:rPr>
      </w:pPr>
      <w:r>
        <w:rPr>
          <w:rFonts w:cs="Calibri"/>
          <w:sz w:val="28"/>
          <w:szCs w:val="28"/>
          <w:lang w:eastAsia="en-US"/>
        </w:rPr>
        <w:t>Настоящим заявлением также подтверждаем, что сведения, указанные в настоящем заявлении, на дату представления заявления достоверны; документы (копии документов) и содержащиеся в них сведения соответствуют установленным законодательством Российской Федерации требованиям, в том числе указанные сведения достоверны.</w:t>
      </w:r>
    </w:p>
    <w:p>
      <w:pPr>
        <w:pStyle w:val="Standard"/>
        <w:ind w:firstLine="708" w:right="0"/>
        <w:rPr>
          <w:rFonts w:cs="Calibri"/>
          <w:sz w:val="28"/>
          <w:szCs w:val="28"/>
          <w:lang w:eastAsia="en-US"/>
        </w:rPr>
      </w:pPr>
      <w:r>
        <w:rPr>
          <w:rFonts w:cs="Calibri"/>
          <w:sz w:val="28"/>
          <w:szCs w:val="28"/>
          <w:lang w:eastAsia="en-US"/>
        </w:rPr>
        <w:t>К настоящему заявлению прилагаем следующие документы:</w:t>
      </w:r>
    </w:p>
    <w:p>
      <w:pPr>
        <w:pStyle w:val="Standard"/>
        <w:tabs>
          <w:tab w:val="clear" w:pos="708"/>
          <w:tab w:val="left" w:pos="9498" w:leader="none"/>
        </w:tabs>
        <w:rPr>
          <w:sz w:val="28"/>
          <w:szCs w:val="28"/>
        </w:rPr>
      </w:pPr>
      <w:r>
        <w:rPr>
          <w:rFonts w:cs="Calibri"/>
          <w:sz w:val="28"/>
          <w:szCs w:val="28"/>
          <w:lang w:eastAsia="en-US"/>
        </w:rPr>
        <w:t xml:space="preserve">1. </w:t>
      </w:r>
      <w:r>
        <w:rPr>
          <w:rFonts w:cs="Calibri"/>
          <w:i/>
          <w:iCs/>
          <w:sz w:val="28"/>
          <w:szCs w:val="28"/>
          <w:lang w:eastAsia="en-US"/>
        </w:rPr>
        <w:t>Паспорт на 6 л.</w:t>
      </w:r>
    </w:p>
    <w:p>
      <w:pPr>
        <w:pStyle w:val="Standard"/>
        <w:tabs>
          <w:tab w:val="clear" w:pos="708"/>
          <w:tab w:val="left" w:pos="9498" w:leader="none"/>
        </w:tabs>
        <w:rPr>
          <w:rFonts w:cs="Calibri"/>
          <w:i/>
          <w:i/>
          <w:iCs/>
          <w:lang w:eastAsia="en-US"/>
        </w:rPr>
      </w:pPr>
      <w:r>
        <w:rPr>
          <w:sz w:val="28"/>
          <w:szCs w:val="28"/>
        </w:rPr>
      </w:r>
    </w:p>
    <w:p>
      <w:pPr>
        <w:pStyle w:val="Standard"/>
        <w:tabs>
          <w:tab w:val="clear" w:pos="708"/>
          <w:tab w:val="left" w:pos="9498" w:leader="none"/>
        </w:tabs>
        <w:rPr>
          <w:sz w:val="28"/>
          <w:szCs w:val="28"/>
        </w:rPr>
      </w:pPr>
      <w:r>
        <w:rPr>
          <w:i/>
          <w:iCs/>
          <w:sz w:val="28"/>
          <w:szCs w:val="28"/>
        </w:rPr>
        <w:t>«</w:t>
      </w:r>
      <w:r>
        <w:rPr>
          <w:i/>
          <w:iCs/>
          <w:sz w:val="28"/>
          <w:szCs w:val="28"/>
        </w:rPr>
        <w:t>01</w:t>
      </w:r>
      <w:r>
        <w:rPr>
          <w:i/>
          <w:iCs/>
          <w:sz w:val="28"/>
          <w:szCs w:val="28"/>
        </w:rPr>
        <w:t xml:space="preserve">» </w:t>
      </w:r>
      <w:r>
        <w:rPr>
          <w:i/>
          <w:iCs/>
          <w:sz w:val="28"/>
          <w:szCs w:val="28"/>
        </w:rPr>
        <w:t xml:space="preserve">марта </w:t>
      </w:r>
      <w:r>
        <w:rPr>
          <w:i/>
          <w:iCs/>
          <w:sz w:val="28"/>
          <w:szCs w:val="28"/>
        </w:rPr>
        <w:t>20</w:t>
      </w:r>
      <w:r>
        <w:rPr>
          <w:i/>
          <w:iCs/>
          <w:sz w:val="28"/>
          <w:szCs w:val="28"/>
        </w:rPr>
        <w:t>24</w:t>
      </w:r>
      <w:r>
        <w:rPr>
          <w:i/>
          <w:iCs/>
          <w:sz w:val="28"/>
          <w:szCs w:val="28"/>
        </w:rPr>
        <w:t xml:space="preserve">г. </w:t>
      </w:r>
      <w:r>
        <w:rPr>
          <w:sz w:val="28"/>
          <w:szCs w:val="28"/>
        </w:rPr>
        <w:t xml:space="preserve"> (дата подачи заявления)</w:t>
      </w:r>
    </w:p>
    <w:p>
      <w:pPr>
        <w:pStyle w:val="Standard"/>
        <w:rPr>
          <w:sz w:val="28"/>
          <w:szCs w:val="28"/>
        </w:rPr>
      </w:pPr>
      <w:r>
        <w:rPr>
          <w:sz w:val="28"/>
          <w:szCs w:val="28"/>
        </w:rPr>
        <w:t>/</w:t>
      </w:r>
      <w:r>
        <w:rPr>
          <w:i/>
          <w:iCs/>
          <w:sz w:val="28"/>
          <w:szCs w:val="28"/>
          <w:u w:val="single"/>
        </w:rPr>
        <w:t>Иванов</w:t>
      </w:r>
      <w:r>
        <w:rPr>
          <w:i/>
          <w:iCs/>
          <w:sz w:val="28"/>
          <w:szCs w:val="28"/>
        </w:rPr>
        <w:t xml:space="preserve"> </w:t>
      </w:r>
      <w:r>
        <w:rPr>
          <w:sz w:val="28"/>
          <w:szCs w:val="28"/>
        </w:rPr>
        <w:t xml:space="preserve">/                                  </w:t>
      </w:r>
      <w:r>
        <w:rPr>
          <w:i/>
          <w:iCs/>
          <w:sz w:val="28"/>
          <w:szCs w:val="28"/>
          <w:u w:val="single"/>
        </w:rPr>
        <w:t>Иванов Иван Иванович</w:t>
      </w:r>
    </w:p>
    <w:p>
      <w:pPr>
        <w:pStyle w:val="Standard"/>
        <w:rPr>
          <w:sz w:val="28"/>
          <w:szCs w:val="28"/>
        </w:rPr>
      </w:pPr>
      <w:r>
        <w:rPr>
          <w:sz w:val="28"/>
          <w:szCs w:val="28"/>
        </w:rPr>
        <w:t>(подпись заявителя)                 (полностью Ф.И.О.)</w:t>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t xml:space="preserve">Приложение № </w:t>
      </w:r>
      <w:r>
        <w:rPr>
          <w:rFonts w:cs="Times New Roman"/>
          <w:color w:val="000000"/>
          <w:sz w:val="28"/>
          <w:szCs w:val="28"/>
        </w:rPr>
        <w:t>8</w:t>
      </w:r>
    </w:p>
    <w:p>
      <w:pPr>
        <w:pStyle w:val="Normal"/>
        <w:ind w:hanging="0" w:left="0" w:right="-1"/>
        <w:rPr>
          <w:rFonts w:ascii="Times New Roman" w:hAnsi="Times New Roman" w:cs="Times New Roman"/>
          <w:color w:val="000000"/>
          <w:sz w:val="28"/>
          <w:szCs w:val="28"/>
        </w:rPr>
      </w:pPr>
      <w:r>
        <w:rPr>
          <w:rFonts w:cs="Times New Roman"/>
          <w:color w:val="000000"/>
          <w:sz w:val="28"/>
          <w:szCs w:val="28"/>
        </w:rPr>
        <w:t xml:space="preserve"> </w:t>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t>к административному регламенту</w:t>
      </w:r>
    </w:p>
    <w:p>
      <w:pPr>
        <w:pStyle w:val="Normal"/>
        <w:ind w:hanging="0" w:left="0" w:right="-1"/>
        <w:jc w:val="right"/>
        <w:rPr/>
      </w:pPr>
      <w:r>
        <w:rPr>
          <w:rStyle w:val="Style10"/>
          <w:rFonts w:cs="Times New Roman"/>
          <w:color w:val="000000"/>
          <w:sz w:val="28"/>
          <w:szCs w:val="28"/>
        </w:rPr>
        <w:t>предоставления</w:t>
      </w:r>
      <w:r>
        <w:rPr>
          <w:rStyle w:val="Style10"/>
          <w:rFonts w:cs="Times New Roman"/>
          <w:b/>
          <w:color w:val="000000"/>
          <w:sz w:val="28"/>
          <w:szCs w:val="28"/>
        </w:rPr>
        <w:t xml:space="preserve"> </w:t>
      </w:r>
      <w:r>
        <w:rPr>
          <w:rStyle w:val="Style10"/>
          <w:rFonts w:cs="Times New Roman"/>
          <w:color w:val="000000"/>
          <w:sz w:val="28"/>
          <w:szCs w:val="28"/>
        </w:rPr>
        <w:t>администрацией</w:t>
      </w:r>
    </w:p>
    <w:p>
      <w:pPr>
        <w:pStyle w:val="Normal"/>
        <w:ind w:hanging="0" w:left="0" w:right="-1"/>
        <w:jc w:val="right"/>
        <w:rPr>
          <w:rFonts w:ascii="Times New Roman" w:hAnsi="Times New Roman" w:eastAsia="Calibri" w:cs="Times New Roman"/>
          <w:color w:val="000000"/>
          <w:sz w:val="28"/>
          <w:szCs w:val="28"/>
        </w:rPr>
      </w:pPr>
      <w:r>
        <w:rPr>
          <w:rFonts w:eastAsia="Calibri" w:cs="Times New Roman"/>
          <w:color w:val="000000"/>
          <w:sz w:val="28"/>
          <w:szCs w:val="28"/>
        </w:rPr>
        <w:t>муниципального образования</w:t>
      </w:r>
    </w:p>
    <w:p>
      <w:pPr>
        <w:pStyle w:val="Normal"/>
        <w:ind w:hanging="0" w:left="0" w:right="-1"/>
        <w:jc w:val="right"/>
        <w:rPr/>
      </w:pPr>
      <w:r>
        <w:rPr>
          <w:rStyle w:val="Style10"/>
          <w:rFonts w:eastAsia="Calibri" w:cs="Times New Roman"/>
          <w:color w:val="000000"/>
          <w:sz w:val="28"/>
          <w:szCs w:val="28"/>
        </w:rPr>
        <w:t xml:space="preserve">Кореновский район </w:t>
      </w:r>
      <w:r>
        <w:rPr>
          <w:rStyle w:val="Style10"/>
          <w:rFonts w:cs="Times New Roman"/>
          <w:color w:val="000000"/>
          <w:sz w:val="28"/>
          <w:szCs w:val="28"/>
        </w:rPr>
        <w:t>муниципальной</w:t>
      </w:r>
    </w:p>
    <w:p>
      <w:pPr>
        <w:pStyle w:val="Normal"/>
        <w:ind w:hanging="0" w:left="0" w:right="-1"/>
        <w:jc w:val="right"/>
        <w:rPr/>
      </w:pPr>
      <w:r>
        <w:rPr>
          <w:rStyle w:val="Style10"/>
          <w:rFonts w:cs="Times New Roman"/>
          <w:color w:val="000000"/>
          <w:sz w:val="28"/>
          <w:szCs w:val="28"/>
        </w:rPr>
        <w:t xml:space="preserve">  </w:t>
      </w:r>
      <w:r>
        <w:rPr>
          <w:rStyle w:val="Style10"/>
          <w:rFonts w:cs="Times New Roman"/>
          <w:color w:val="000000"/>
          <w:sz w:val="28"/>
          <w:szCs w:val="28"/>
        </w:rPr>
        <w:t xml:space="preserve">услуги </w:t>
      </w:r>
      <w:r>
        <w:rPr>
          <w:rStyle w:val="Style10"/>
          <w:rFonts w:cs="Times New Roman"/>
          <w:i/>
          <w:color w:val="000000"/>
          <w:sz w:val="28"/>
          <w:szCs w:val="28"/>
        </w:rPr>
        <w:t>«</w:t>
      </w:r>
      <w:r>
        <w:rPr>
          <w:rStyle w:val="21"/>
          <w:rFonts w:eastAsia="WenQuanYi Micro Hei" w:cs="Times New Roman"/>
          <w:color w:val="000000"/>
          <w:sz w:val="28"/>
          <w:szCs w:val="28"/>
          <w:lang w:eastAsia="ru-RU"/>
        </w:rPr>
        <w:t>Выдача разрешений</w:t>
      </w:r>
    </w:p>
    <w:p>
      <w:pPr>
        <w:pStyle w:val="Normal"/>
        <w:ind w:hanging="0" w:left="0" w:right="-1"/>
        <w:jc w:val="right"/>
        <w:rPr/>
      </w:pPr>
      <w:r>
        <w:rPr>
          <w:rStyle w:val="21"/>
          <w:rFonts w:eastAsia="WenQuanYi Micro Hei" w:cs="Times New Roman"/>
          <w:color w:val="000000"/>
          <w:sz w:val="28"/>
          <w:szCs w:val="28"/>
          <w:lang w:eastAsia="ru-RU"/>
        </w:rPr>
        <w:t>на использование земель или</w:t>
      </w:r>
    </w:p>
    <w:p>
      <w:pPr>
        <w:pStyle w:val="Normal"/>
        <w:ind w:hanging="0" w:left="0" w:right="-1"/>
        <w:jc w:val="right"/>
        <w:rPr/>
      </w:pPr>
      <w:r>
        <w:rPr>
          <w:rStyle w:val="21"/>
          <w:rFonts w:eastAsia="WenQuanYi Micro Hei" w:cs="Times New Roman"/>
          <w:color w:val="000000"/>
          <w:sz w:val="28"/>
          <w:szCs w:val="28"/>
          <w:lang w:eastAsia="ru-RU"/>
        </w:rPr>
        <w:t>земельных участков, находящихся</w:t>
      </w:r>
    </w:p>
    <w:p>
      <w:pPr>
        <w:pStyle w:val="Normal"/>
        <w:ind w:hanging="0" w:left="0" w:right="-1"/>
        <w:jc w:val="right"/>
        <w:rPr/>
      </w:pPr>
      <w:r>
        <w:rPr>
          <w:rStyle w:val="21"/>
          <w:rFonts w:eastAsia="WenQuanYi Micro Hei" w:cs="Times New Roman"/>
          <w:color w:val="000000"/>
          <w:sz w:val="28"/>
          <w:szCs w:val="28"/>
          <w:lang w:eastAsia="ru-RU"/>
        </w:rPr>
        <w:t xml:space="preserve"> </w:t>
      </w:r>
      <w:r>
        <w:rPr>
          <w:rStyle w:val="21"/>
          <w:rFonts w:eastAsia="WenQuanYi Micro Hei" w:cs="Times New Roman"/>
          <w:color w:val="000000"/>
          <w:sz w:val="28"/>
          <w:szCs w:val="28"/>
          <w:lang w:eastAsia="ru-RU"/>
        </w:rPr>
        <w:t>в муниципальной собственности, расположенных</w:t>
      </w:r>
    </w:p>
    <w:p>
      <w:pPr>
        <w:pStyle w:val="Normal"/>
        <w:ind w:hanging="0" w:left="0" w:right="-1"/>
        <w:jc w:val="right"/>
        <w:rPr/>
      </w:pPr>
      <w:r>
        <w:rPr>
          <w:rStyle w:val="21"/>
          <w:rFonts w:eastAsia="WenQuanYi Micro Hei" w:cs="Times New Roman"/>
          <w:color w:val="000000"/>
          <w:sz w:val="28"/>
          <w:szCs w:val="28"/>
          <w:lang w:eastAsia="ru-RU"/>
        </w:rPr>
        <w:t>на территории муниципального образования</w:t>
      </w:r>
    </w:p>
    <w:p>
      <w:pPr>
        <w:pStyle w:val="Normal"/>
        <w:ind w:hanging="0" w:left="0" w:right="-1"/>
        <w:jc w:val="right"/>
        <w:rPr/>
      </w:pPr>
      <w:r>
        <w:rPr>
          <w:rStyle w:val="21"/>
          <w:rFonts w:eastAsia="WenQuanYi Micro Hei" w:cs="Times New Roman"/>
          <w:color w:val="000000"/>
          <w:sz w:val="28"/>
          <w:szCs w:val="28"/>
          <w:lang w:eastAsia="ru-RU"/>
        </w:rPr>
        <w:t>Кореновский район</w:t>
      </w:r>
      <w:r>
        <w:rPr>
          <w:rStyle w:val="FontStyle24"/>
          <w:rFonts w:eastAsia="WenQuanYi Micro Hei"/>
          <w:b w:val="false"/>
          <w:bCs w:val="false"/>
          <w:color w:val="000000"/>
          <w:sz w:val="28"/>
          <w:szCs w:val="28"/>
          <w:shd w:fill="FFFFFF" w:val="clear"/>
          <w:lang w:eastAsia="en-US" w:bidi="ar-SA"/>
        </w:rPr>
        <w:t>, для возведения</w:t>
      </w:r>
    </w:p>
    <w:p>
      <w:pPr>
        <w:pStyle w:val="Normal"/>
        <w:ind w:hanging="0" w:left="0" w:right="-1"/>
        <w:jc w:val="right"/>
        <w:rPr/>
      </w:pPr>
      <w:r>
        <w:rPr>
          <w:rStyle w:val="FontStyle24"/>
          <w:rFonts w:eastAsia="WenQuanYi Micro Hei"/>
          <w:b w:val="false"/>
          <w:bCs w:val="false"/>
          <w:color w:val="000000"/>
          <w:sz w:val="28"/>
          <w:szCs w:val="28"/>
          <w:shd w:fill="FFFFFF" w:val="clear"/>
          <w:lang w:eastAsia="en-US" w:bidi="ar-SA"/>
        </w:rPr>
        <w:t>гражданами гаражей, являющихся</w:t>
      </w:r>
    </w:p>
    <w:p>
      <w:pPr>
        <w:pStyle w:val="Normal"/>
        <w:ind w:hanging="0" w:left="0" w:right="-1"/>
        <w:jc w:val="right"/>
        <w:rPr/>
      </w:pPr>
      <w:r>
        <w:rPr>
          <w:rStyle w:val="FontStyle24"/>
          <w:rFonts w:eastAsia="WenQuanYi Micro Hei"/>
          <w:b w:val="false"/>
          <w:bCs w:val="false"/>
          <w:color w:val="000000"/>
          <w:sz w:val="28"/>
          <w:szCs w:val="28"/>
          <w:shd w:fill="FFFFFF" w:val="clear"/>
          <w:lang w:eastAsia="en-US" w:bidi="ar-SA"/>
        </w:rPr>
        <w:t xml:space="preserve"> </w:t>
      </w:r>
      <w:r>
        <w:rPr>
          <w:rStyle w:val="FontStyle24"/>
          <w:rFonts w:eastAsia="WenQuanYi Micro Hei"/>
          <w:b w:val="false"/>
          <w:bCs w:val="false"/>
          <w:color w:val="000000"/>
          <w:sz w:val="28"/>
          <w:szCs w:val="28"/>
          <w:shd w:fill="FFFFFF" w:val="clear"/>
          <w:lang w:eastAsia="en-US" w:bidi="ar-SA"/>
        </w:rPr>
        <w:t>некапитальными сооружениями, либо стоянок технических</w:t>
      </w:r>
    </w:p>
    <w:p>
      <w:pPr>
        <w:pStyle w:val="Normal"/>
        <w:ind w:hanging="0" w:left="0" w:right="-1"/>
        <w:jc w:val="right"/>
        <w:rPr/>
      </w:pPr>
      <w:r>
        <w:rPr>
          <w:rStyle w:val="FontStyle24"/>
          <w:rFonts w:eastAsia="WenQuanYi Micro Hei"/>
          <w:b w:val="false"/>
          <w:bCs w:val="false"/>
          <w:color w:val="000000"/>
          <w:sz w:val="28"/>
          <w:szCs w:val="28"/>
          <w:shd w:fill="FFFFFF" w:val="clear"/>
          <w:lang w:eastAsia="en-US" w:bidi="ar-SA"/>
        </w:rPr>
        <w:t>или других средств передвижения инвалидов</w:t>
      </w:r>
    </w:p>
    <w:p>
      <w:pPr>
        <w:pStyle w:val="Normal"/>
        <w:ind w:hanging="0" w:left="0" w:right="-1"/>
        <w:jc w:val="right"/>
        <w:rPr/>
      </w:pPr>
      <w:r>
        <w:rPr>
          <w:rStyle w:val="FontStyle24"/>
          <w:rFonts w:eastAsia="WenQuanYi Micro Hei"/>
          <w:b w:val="false"/>
          <w:bCs w:val="false"/>
          <w:color w:val="000000"/>
          <w:sz w:val="28"/>
          <w:szCs w:val="28"/>
          <w:shd w:fill="FFFFFF" w:val="clear"/>
          <w:lang w:eastAsia="en-US" w:bidi="ar-SA"/>
        </w:rPr>
        <w:t>вблизи их места жительства»</w:t>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firstLine="5216" w:left="0" w:right="0"/>
        <w:rPr/>
      </w:pPr>
      <w:r>
        <w:rPr>
          <w:rStyle w:val="Style10"/>
          <w:color w:val="000000"/>
          <w:sz w:val="28"/>
          <w:szCs w:val="28"/>
        </w:rPr>
        <w:t xml:space="preserve">Начальнику </w:t>
      </w:r>
      <w:r>
        <w:rPr>
          <w:rStyle w:val="Style10"/>
          <w:rFonts w:eastAsia="Times New Roman"/>
          <w:color w:val="000000"/>
          <w:sz w:val="28"/>
          <w:szCs w:val="28"/>
        </w:rPr>
        <w:t>у</w:t>
      </w:r>
      <w:r>
        <w:rPr>
          <w:rStyle w:val="Style10"/>
          <w:color w:val="000000"/>
          <w:sz w:val="28"/>
          <w:szCs w:val="28"/>
        </w:rPr>
        <w:t>правления земельных</w:t>
      </w:r>
    </w:p>
    <w:p>
      <w:pPr>
        <w:pStyle w:val="Normal"/>
        <w:ind w:firstLine="5272" w:left="0" w:right="0"/>
        <w:rPr>
          <w:rFonts w:ascii="Times New Roman" w:hAnsi="Times New Roman"/>
          <w:color w:val="000000"/>
          <w:sz w:val="28"/>
          <w:szCs w:val="28"/>
        </w:rPr>
      </w:pPr>
      <w:r>
        <w:rPr>
          <w:color w:val="000000"/>
          <w:sz w:val="28"/>
          <w:szCs w:val="28"/>
        </w:rPr>
        <w:t>и имущественных отношений</w:t>
      </w:r>
    </w:p>
    <w:p>
      <w:pPr>
        <w:pStyle w:val="Normal"/>
        <w:ind w:firstLine="5272" w:left="0" w:right="0"/>
        <w:rPr>
          <w:rFonts w:ascii="Times New Roman" w:hAnsi="Times New Roman"/>
          <w:color w:val="000000"/>
          <w:sz w:val="28"/>
          <w:szCs w:val="28"/>
        </w:rPr>
      </w:pPr>
      <w:r>
        <w:rPr>
          <w:color w:val="000000"/>
          <w:sz w:val="28"/>
          <w:szCs w:val="28"/>
        </w:rPr>
        <w:t>администрации муниципального</w:t>
      </w:r>
    </w:p>
    <w:p>
      <w:pPr>
        <w:pStyle w:val="Normal"/>
        <w:tabs>
          <w:tab w:val="clear" w:pos="708"/>
        </w:tabs>
        <w:ind w:hanging="0" w:left="5250" w:right="0"/>
        <w:rPr/>
      </w:pPr>
      <w:r>
        <w:rPr>
          <w:rStyle w:val="Style10"/>
          <w:rFonts w:eastAsia="Times New Roman" w:cs="Times New Roman"/>
          <w:color w:val="000000"/>
          <w:sz w:val="28"/>
          <w:szCs w:val="28"/>
          <w:lang w:eastAsia="ru-RU"/>
        </w:rPr>
        <w:t xml:space="preserve">образования Кореновский район                                                                </w:t>
      </w:r>
      <w:r>
        <w:rPr>
          <w:rFonts w:eastAsia="Calibri" w:cs="Times New Roman"/>
          <w:color w:val="000000"/>
          <w:sz w:val="28"/>
          <w:szCs w:val="28"/>
        </w:rPr>
        <w:t xml:space="preserve"> _____________________________</w:t>
      </w:r>
    </w:p>
    <w:p>
      <w:pPr>
        <w:pStyle w:val="Normal"/>
        <w:tabs>
          <w:tab w:val="clear" w:pos="708"/>
        </w:tabs>
        <w:suppressAutoHyphens w:val="true"/>
        <w:spacing w:before="0" w:after="120"/>
        <w:ind w:firstLine="680" w:left="5216" w:right="0"/>
        <w:rPr/>
      </w:pPr>
      <w:r>
        <w:rPr>
          <w:rStyle w:val="Style10"/>
          <w:rFonts w:cs="Times New Roman"/>
          <w:color w:val="000000"/>
          <w:sz w:val="28"/>
          <w:szCs w:val="28"/>
        </w:rPr>
        <w:t xml:space="preserve">                           </w:t>
      </w:r>
      <w:r>
        <w:rPr>
          <w:rStyle w:val="Style10"/>
          <w:rFonts w:cs="Times New Roman"/>
          <w:color w:val="000000"/>
          <w:sz w:val="28"/>
          <w:szCs w:val="28"/>
        </w:rPr>
        <w:t>от___________________________</w:t>
      </w:r>
    </w:p>
    <w:p>
      <w:pPr>
        <w:pStyle w:val="Normal"/>
        <w:tabs>
          <w:tab w:val="clear" w:pos="708"/>
        </w:tabs>
        <w:suppressAutoHyphens w:val="true"/>
        <w:spacing w:before="0" w:after="240"/>
        <w:ind w:hanging="0" w:left="5216" w:right="0"/>
        <w:jc w:val="center"/>
        <w:rPr>
          <w:rFonts w:ascii="Times New Roman" w:hAnsi="Times New Roman" w:cs="Times New Roman"/>
          <w:color w:val="000000"/>
          <w:sz w:val="28"/>
          <w:szCs w:val="28"/>
        </w:rPr>
      </w:pPr>
      <w:r>
        <w:rPr>
          <w:rFonts w:cs="Times New Roman"/>
          <w:color w:val="000000"/>
          <w:sz w:val="28"/>
          <w:szCs w:val="28"/>
        </w:rPr>
        <w:t>(фамилия, имя, отчество (при наличии)</w:t>
      </w:r>
    </w:p>
    <w:p>
      <w:pPr>
        <w:pStyle w:val="Normal"/>
        <w:tabs>
          <w:tab w:val="clear" w:pos="708"/>
          <w:tab w:val="right" w:pos="15138" w:leader="none"/>
        </w:tabs>
        <w:suppressAutoHyphens w:val="true"/>
        <w:spacing w:before="0" w:after="120"/>
        <w:ind w:hanging="0" w:left="5216" w:right="0"/>
        <w:jc w:val="both"/>
        <w:rPr/>
      </w:pPr>
      <w:r>
        <w:rPr>
          <w:rStyle w:val="Style10"/>
          <w:rFonts w:cs="Times New Roman"/>
          <w:color w:val="000000"/>
          <w:sz w:val="28"/>
          <w:szCs w:val="28"/>
        </w:rPr>
        <w:t>в  лице___________________________</w:t>
      </w:r>
      <w:r>
        <w:rPr>
          <w:rFonts w:cs="Times New Roman"/>
          <w:color w:val="000000"/>
          <w:sz w:val="28"/>
          <w:szCs w:val="28"/>
        </w:rPr>
        <w:t>(фамилия, имя, отчество (при  наличии) представителя полностью)</w:t>
      </w:r>
    </w:p>
    <w:p>
      <w:pPr>
        <w:pStyle w:val="Normal"/>
        <w:tabs>
          <w:tab w:val="clear" w:pos="708"/>
        </w:tabs>
        <w:suppressAutoHyphens w:val="true"/>
        <w:ind w:hanging="0" w:left="5272" w:right="0"/>
        <w:rPr/>
      </w:pPr>
      <w:r>
        <w:rPr>
          <w:rStyle w:val="Style10"/>
          <w:rFonts w:cs="Times New Roman"/>
          <w:color w:val="000000"/>
          <w:sz w:val="28"/>
          <w:szCs w:val="28"/>
        </w:rPr>
        <w:t>действующего на основании _______________________________</w:t>
      </w:r>
    </w:p>
    <w:p>
      <w:pPr>
        <w:pStyle w:val="Normal"/>
        <w:tabs>
          <w:tab w:val="clear" w:pos="708"/>
        </w:tabs>
        <w:suppressAutoHyphens w:val="true"/>
        <w:ind w:hanging="0" w:left="5216" w:right="0"/>
        <w:jc w:val="both"/>
        <w:rPr>
          <w:rFonts w:ascii="Times New Roman" w:hAnsi="Times New Roman" w:cs="Times New Roman"/>
          <w:color w:val="000000"/>
          <w:sz w:val="28"/>
          <w:szCs w:val="28"/>
        </w:rPr>
      </w:pPr>
      <w:r>
        <w:rPr>
          <w:rFonts w:cs="Times New Roman"/>
          <w:color w:val="000000"/>
          <w:sz w:val="28"/>
          <w:szCs w:val="28"/>
        </w:rPr>
        <w:t>(реквизиты документа подтверждающего полномочия)</w:t>
      </w:r>
    </w:p>
    <w:p>
      <w:pPr>
        <w:pStyle w:val="Normal"/>
        <w:tabs>
          <w:tab w:val="clear" w:pos="708"/>
        </w:tabs>
        <w:ind w:hanging="0" w:left="3969" w:right="-1"/>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center"/>
        <w:rPr>
          <w:rFonts w:ascii="Times New Roman" w:hAnsi="Times New Roman" w:cs="Times New Roman"/>
          <w:b/>
          <w:color w:val="000000"/>
          <w:sz w:val="28"/>
          <w:szCs w:val="28"/>
        </w:rPr>
      </w:pPr>
      <w:r>
        <w:rPr>
          <w:rFonts w:cs="Times New Roman"/>
          <w:b/>
          <w:color w:val="000000"/>
          <w:sz w:val="28"/>
          <w:szCs w:val="28"/>
        </w:rPr>
        <w:t>ЗАЯВЛЕНИЕ</w:t>
      </w:r>
    </w:p>
    <w:p>
      <w:pPr>
        <w:pStyle w:val="Normal"/>
        <w:ind w:hanging="0" w:left="0" w:right="-1"/>
        <w:jc w:val="center"/>
        <w:rPr>
          <w:rFonts w:ascii="Times New Roman" w:hAnsi="Times New Roman" w:cs="Times New Roman"/>
          <w:b/>
          <w:color w:val="000000"/>
          <w:sz w:val="28"/>
          <w:szCs w:val="28"/>
        </w:rPr>
      </w:pPr>
      <w:r>
        <w:rPr>
          <w:rFonts w:cs="Times New Roman"/>
          <w:b/>
          <w:color w:val="000000"/>
          <w:sz w:val="28"/>
          <w:szCs w:val="28"/>
        </w:rPr>
        <w:t>об исправлении допущенных опечаток и (или) ошибок</w:t>
      </w:r>
    </w:p>
    <w:p>
      <w:pPr>
        <w:pStyle w:val="Normal"/>
        <w:ind w:hanging="0" w:left="0" w:right="-1"/>
        <w:jc w:val="center"/>
        <w:rPr>
          <w:rFonts w:ascii="Times New Roman" w:hAnsi="Times New Roman" w:cs="Times New Roman"/>
          <w:b/>
          <w:color w:val="000000"/>
          <w:sz w:val="28"/>
          <w:szCs w:val="28"/>
        </w:rPr>
      </w:pPr>
      <w:r>
        <w:rPr>
          <w:rFonts w:cs="Times New Roman"/>
          <w:b/>
          <w:color w:val="000000"/>
          <w:sz w:val="28"/>
          <w:szCs w:val="28"/>
        </w:rPr>
        <w:t>в выданных в результате предоставления</w:t>
      </w:r>
    </w:p>
    <w:p>
      <w:pPr>
        <w:pStyle w:val="Normal"/>
        <w:ind w:hanging="0" w:left="0" w:right="-1"/>
        <w:jc w:val="center"/>
        <w:rPr>
          <w:rFonts w:ascii="Times New Roman" w:hAnsi="Times New Roman" w:cs="Times New Roman"/>
          <w:b/>
          <w:color w:val="000000"/>
          <w:sz w:val="28"/>
          <w:szCs w:val="28"/>
        </w:rPr>
      </w:pPr>
      <w:r>
        <w:rPr>
          <w:rFonts w:cs="Times New Roman"/>
          <w:b/>
          <w:color w:val="000000"/>
          <w:sz w:val="28"/>
          <w:szCs w:val="28"/>
        </w:rPr>
        <w:t>муниципальной услуги документах</w:t>
      </w:r>
    </w:p>
    <w:p>
      <w:pPr>
        <w:pStyle w:val="Normal"/>
        <w:ind w:hanging="0" w:left="0" w:right="-1"/>
        <w:jc w:val="center"/>
        <w:rPr>
          <w:rFonts w:ascii="Times New Roman" w:hAnsi="Times New Roman" w:cs="Times New Roman"/>
          <w:b/>
          <w:color w:val="000000"/>
          <w:sz w:val="28"/>
          <w:szCs w:val="28"/>
        </w:rPr>
      </w:pPr>
      <w:r>
        <w:rPr>
          <w:rFonts w:cs="Times New Roman"/>
          <w:b/>
          <w:color w:val="000000"/>
          <w:sz w:val="28"/>
          <w:szCs w:val="28"/>
        </w:rPr>
      </w:r>
    </w:p>
    <w:p>
      <w:pPr>
        <w:pStyle w:val="Normal"/>
        <w:ind w:hanging="0" w:left="0" w:right="-1"/>
        <w:rPr/>
      </w:pPr>
      <w:r>
        <w:rPr>
          <w:rStyle w:val="Style10"/>
          <w:rFonts w:cs="Times New Roman"/>
          <w:color w:val="000000"/>
          <w:sz w:val="28"/>
          <w:szCs w:val="28"/>
        </w:rPr>
        <w:t>Прошу исправить опечатку и (или) ошибку в ______________________ указываются реквизиты и название документа, выданного уполномоченным органом в результате</w:t>
      </w:r>
    </w:p>
    <w:p>
      <w:pPr>
        <w:pStyle w:val="Normal"/>
        <w:ind w:hanging="0" w:left="0" w:right="-1"/>
        <w:rPr>
          <w:rFonts w:ascii="Times New Roman" w:hAnsi="Times New Roman" w:cs="Times New Roman"/>
          <w:color w:val="000000"/>
          <w:sz w:val="28"/>
          <w:szCs w:val="28"/>
        </w:rPr>
      </w:pPr>
      <w:r>
        <w:rPr>
          <w:rFonts w:cs="Times New Roman"/>
          <w:color w:val="000000"/>
          <w:sz w:val="28"/>
          <w:szCs w:val="28"/>
        </w:rPr>
        <w:t>предоставления муниципальной услуги</w:t>
      </w:r>
    </w:p>
    <w:p>
      <w:pPr>
        <w:pStyle w:val="Normal"/>
        <w:ind w:hanging="0" w:left="0" w:right="-1"/>
        <w:rPr>
          <w:rFonts w:ascii="Times New Roman" w:hAnsi="Times New Roman" w:cs="Times New Roman"/>
          <w:color w:val="000000"/>
          <w:sz w:val="28"/>
          <w:szCs w:val="28"/>
        </w:rPr>
      </w:pPr>
      <w:r>
        <w:rPr>
          <w:rFonts w:cs="Times New Roman"/>
          <w:color w:val="000000"/>
          <w:sz w:val="28"/>
          <w:szCs w:val="28"/>
        </w:rPr>
      </w:r>
    </w:p>
    <w:p>
      <w:pPr>
        <w:pStyle w:val="Normal"/>
        <w:spacing w:before="0" w:after="60"/>
        <w:ind w:hanging="0" w:left="0" w:right="-1"/>
        <w:rPr>
          <w:rFonts w:ascii="Times New Roman" w:hAnsi="Times New Roman" w:cs="Times New Roman"/>
          <w:color w:val="000000"/>
          <w:sz w:val="28"/>
          <w:szCs w:val="28"/>
        </w:rPr>
      </w:pPr>
      <w:r>
        <w:rPr>
          <w:rFonts w:cs="Times New Roman"/>
          <w:color w:val="000000"/>
          <w:sz w:val="28"/>
          <w:szCs w:val="28"/>
        </w:rPr>
        <w:t>Приложение (при наличии): ____________________________________.</w:t>
      </w:r>
    </w:p>
    <w:p>
      <w:pPr>
        <w:pStyle w:val="Normal"/>
        <w:ind w:hanging="0" w:left="0" w:right="-1"/>
        <w:rPr>
          <w:rFonts w:ascii="Times New Roman" w:hAnsi="Times New Roman" w:cs="Times New Roman"/>
          <w:color w:val="000000"/>
          <w:sz w:val="28"/>
          <w:szCs w:val="28"/>
        </w:rPr>
      </w:pPr>
      <w:r>
        <w:rPr>
          <w:rFonts w:cs="Times New Roman"/>
          <w:color w:val="000000"/>
          <w:sz w:val="28"/>
          <w:szCs w:val="28"/>
        </w:rPr>
        <w:t>прилагаются материалы, обосновывающие наличие опечатки и (или) ошибки</w:t>
      </w:r>
    </w:p>
    <w:p>
      <w:pPr>
        <w:pStyle w:val="Normal"/>
        <w:ind w:hanging="0" w:left="0" w:right="-1"/>
        <w:rPr>
          <w:rFonts w:ascii="Times New Roman" w:hAnsi="Times New Roman" w:cs="Times New Roman"/>
          <w:color w:val="000000"/>
          <w:sz w:val="28"/>
          <w:szCs w:val="28"/>
        </w:rPr>
      </w:pPr>
      <w:r>
        <w:rPr>
          <w:rFonts w:cs="Times New Roman"/>
          <w:color w:val="000000"/>
          <w:sz w:val="28"/>
          <w:szCs w:val="28"/>
        </w:rPr>
      </w:r>
    </w:p>
    <w:p>
      <w:pPr>
        <w:pStyle w:val="Normal"/>
        <w:ind w:hanging="0" w:left="0" w:right="-1"/>
        <w:rPr>
          <w:rFonts w:ascii="Times New Roman" w:hAnsi="Times New Roman" w:cs="Times New Roman"/>
          <w:color w:val="000000"/>
          <w:sz w:val="28"/>
          <w:szCs w:val="28"/>
        </w:rPr>
      </w:pPr>
      <w:r>
        <w:rPr>
          <w:rFonts w:cs="Times New Roman"/>
          <w:color w:val="000000"/>
          <w:sz w:val="28"/>
          <w:szCs w:val="28"/>
        </w:rPr>
        <w:t>Подпись заявителя ___________________</w:t>
      </w:r>
    </w:p>
    <w:p>
      <w:pPr>
        <w:pStyle w:val="Normal"/>
        <w:ind w:hanging="0" w:left="0" w:right="-1"/>
        <w:rPr>
          <w:rFonts w:ascii="Times New Roman" w:hAnsi="Times New Roman" w:cs="Times New Roman"/>
          <w:color w:val="000000"/>
          <w:sz w:val="28"/>
          <w:szCs w:val="28"/>
        </w:rPr>
      </w:pPr>
      <w:r>
        <w:rPr>
          <w:rFonts w:cs="Times New Roman"/>
          <w:color w:val="000000"/>
          <w:sz w:val="28"/>
          <w:szCs w:val="28"/>
        </w:rPr>
      </w:r>
    </w:p>
    <w:p>
      <w:pPr>
        <w:pStyle w:val="Normal"/>
        <w:tabs>
          <w:tab w:val="clear" w:pos="708"/>
          <w:tab w:val="left" w:pos="6360" w:leader="none"/>
        </w:tabs>
        <w:ind w:hanging="0" w:left="0" w:right="-1"/>
        <w:rPr>
          <w:rFonts w:ascii="Times New Roman" w:hAnsi="Times New Roman" w:cs="Times New Roman"/>
          <w:color w:val="000000"/>
          <w:sz w:val="28"/>
          <w:szCs w:val="28"/>
        </w:rPr>
      </w:pPr>
      <w:r>
        <w:rPr>
          <w:rFonts w:cs="Times New Roman"/>
          <w:color w:val="000000"/>
          <w:sz w:val="28"/>
          <w:szCs w:val="28"/>
        </w:rPr>
        <w:t xml:space="preserve">Дата _____________                                                             </w:t>
      </w:r>
    </w:p>
    <w:p>
      <w:pPr>
        <w:pStyle w:val="Normal"/>
        <w:ind w:hanging="0" w:left="0" w:right="-1"/>
        <w:jc w:val="both"/>
        <w:rPr>
          <w:rFonts w:ascii="Times New Roman" w:hAnsi="Times New Roman" w:eastAsia="Times New Roman" w:cs="Times New Roman"/>
          <w:color w:val="000000"/>
          <w:sz w:val="28"/>
          <w:szCs w:val="28"/>
          <w:lang w:eastAsia="ru-RU"/>
        </w:rPr>
      </w:pPr>
      <w:r>
        <w:rPr>
          <w:rFonts w:eastAsia="Times New Roman" w:cs="Times New Roman"/>
          <w:color w:val="000000"/>
          <w:sz w:val="28"/>
          <w:szCs w:val="28"/>
          <w:lang w:eastAsia="ru-RU"/>
        </w:rPr>
      </w:r>
    </w:p>
    <w:p>
      <w:pPr>
        <w:pStyle w:val="Normal"/>
        <w:ind w:hanging="0" w:left="0" w:right="-1"/>
        <w:jc w:val="both"/>
        <w:rPr>
          <w:rFonts w:ascii="Times New Roman" w:hAnsi="Times New Roman" w:eastAsia="Times New Roman" w:cs="Times New Roman"/>
          <w:color w:val="000000"/>
          <w:sz w:val="28"/>
          <w:szCs w:val="28"/>
          <w:lang w:eastAsia="ru-RU"/>
        </w:rPr>
      </w:pPr>
      <w:r>
        <w:rPr>
          <w:rFonts w:eastAsia="Times New Roman" w:cs="Times New Roman"/>
          <w:color w:val="000000"/>
          <w:sz w:val="28"/>
          <w:szCs w:val="28"/>
          <w:lang w:eastAsia="ru-RU"/>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Style27"/>
        <w:tabs>
          <w:tab w:val="clear" w:pos="708"/>
          <w:tab w:val="left" w:pos="2842" w:leader="none"/>
        </w:tabs>
        <w:rPr/>
      </w:pPr>
      <w:r>
        <w:rPr>
          <w:rStyle w:val="Style13"/>
          <w:rFonts w:cs="Times New Roman" w:ascii="Times New Roman" w:hAnsi="Times New Roman"/>
          <w:color w:val="000000"/>
          <w:sz w:val="28"/>
          <w:szCs w:val="28"/>
          <w:lang w:eastAsia="ru-RU"/>
        </w:rPr>
        <w:t>Начальник  управления земельных и</w:t>
      </w:r>
    </w:p>
    <w:p>
      <w:pPr>
        <w:pStyle w:val="Style27"/>
        <w:tabs>
          <w:tab w:val="clear" w:pos="708"/>
          <w:tab w:val="left" w:pos="2842" w:leader="none"/>
        </w:tabs>
        <w:rPr/>
      </w:pPr>
      <w:r>
        <w:rPr>
          <w:rStyle w:val="Style13"/>
          <w:rFonts w:cs="Times New Roman" w:ascii="Times New Roman" w:hAnsi="Times New Roman"/>
          <w:color w:val="000000"/>
          <w:sz w:val="28"/>
          <w:szCs w:val="28"/>
          <w:lang w:eastAsia="ru-RU"/>
        </w:rPr>
        <w:t>имущественных отношений</w:t>
      </w:r>
    </w:p>
    <w:p>
      <w:pPr>
        <w:pStyle w:val="Style27"/>
        <w:tabs>
          <w:tab w:val="clear" w:pos="708"/>
          <w:tab w:val="left" w:pos="2842" w:leader="none"/>
        </w:tabs>
        <w:rPr/>
      </w:pPr>
      <w:r>
        <w:rPr>
          <w:rStyle w:val="Style13"/>
          <w:rFonts w:cs="Times New Roman" w:ascii="Times New Roman" w:hAnsi="Times New Roman"/>
          <w:color w:val="000000"/>
          <w:sz w:val="28"/>
          <w:szCs w:val="28"/>
          <w:lang w:eastAsia="ru-RU"/>
        </w:rPr>
        <w:t>администрации муниципального образования</w:t>
      </w:r>
    </w:p>
    <w:p>
      <w:pPr>
        <w:pStyle w:val="Style27"/>
        <w:tabs>
          <w:tab w:val="clear" w:pos="708"/>
          <w:tab w:val="left" w:pos="2842" w:leader="none"/>
        </w:tabs>
        <w:rPr/>
      </w:pPr>
      <w:r>
        <w:rPr>
          <w:rStyle w:val="Style13"/>
          <w:rFonts w:cs="Times New Roman" w:ascii="Times New Roman" w:hAnsi="Times New Roman"/>
          <w:color w:val="000000"/>
          <w:sz w:val="28"/>
          <w:szCs w:val="28"/>
          <w:lang w:eastAsia="ru-RU"/>
        </w:rPr>
        <w:t xml:space="preserve">Кореновский район </w:t>
        <w:tab/>
        <w:tab/>
        <w:tab/>
        <w:tab/>
        <w:t xml:space="preserve">                                           М.Г. Наумова</w:t>
      </w:r>
    </w:p>
    <w:p>
      <w:pPr>
        <w:pStyle w:val="Normal"/>
        <w:ind w:hanging="0" w:left="0" w:right="0"/>
        <w:jc w:val="center"/>
        <w:rPr>
          <w:rFonts w:ascii="Times New Roman" w:hAnsi="Times New Roman" w:eastAsia="Times New Roman" w:cs="Times New Roman"/>
          <w:b/>
          <w:color w:val="000000"/>
          <w:sz w:val="28"/>
          <w:szCs w:val="28"/>
          <w:lang w:eastAsia="ru-RU"/>
        </w:rPr>
      </w:pPr>
      <w:r>
        <w:rPr>
          <w:rFonts w:eastAsia="Times New Roman" w:cs="Times New Roman"/>
          <w:b/>
          <w:color w:val="000000"/>
          <w:sz w:val="28"/>
          <w:szCs w:val="28"/>
          <w:lang w:eastAsia="ru-RU"/>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t xml:space="preserve">Приложение № </w:t>
      </w:r>
      <w:r>
        <w:rPr>
          <w:rFonts w:cs="Times New Roman"/>
          <w:color w:val="000000"/>
          <w:sz w:val="28"/>
          <w:szCs w:val="28"/>
        </w:rPr>
        <w:t>9</w:t>
      </w:r>
    </w:p>
    <w:p>
      <w:pPr>
        <w:pStyle w:val="Normal"/>
        <w:ind w:hanging="0" w:left="0" w:right="-1"/>
        <w:rPr>
          <w:rFonts w:ascii="Times New Roman" w:hAnsi="Times New Roman" w:cs="Times New Roman"/>
          <w:color w:val="000000"/>
          <w:sz w:val="28"/>
          <w:szCs w:val="28"/>
        </w:rPr>
      </w:pPr>
      <w:r>
        <w:rPr>
          <w:rFonts w:cs="Times New Roman"/>
          <w:color w:val="000000"/>
          <w:sz w:val="28"/>
          <w:szCs w:val="28"/>
        </w:rPr>
        <w:t xml:space="preserve"> </w:t>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t>к административному регламенту</w:t>
      </w:r>
    </w:p>
    <w:p>
      <w:pPr>
        <w:pStyle w:val="Normal"/>
        <w:ind w:hanging="0" w:left="0" w:right="-1"/>
        <w:jc w:val="right"/>
        <w:rPr/>
      </w:pPr>
      <w:r>
        <w:rPr>
          <w:rStyle w:val="Style10"/>
          <w:rFonts w:cs="Times New Roman"/>
          <w:color w:val="000000"/>
          <w:sz w:val="28"/>
          <w:szCs w:val="28"/>
        </w:rPr>
        <w:t>предоставления</w:t>
      </w:r>
      <w:r>
        <w:rPr>
          <w:rStyle w:val="Style10"/>
          <w:rFonts w:cs="Times New Roman"/>
          <w:b/>
          <w:color w:val="000000"/>
          <w:sz w:val="28"/>
          <w:szCs w:val="28"/>
        </w:rPr>
        <w:t xml:space="preserve"> </w:t>
      </w:r>
      <w:r>
        <w:rPr>
          <w:rStyle w:val="Style10"/>
          <w:rFonts w:cs="Times New Roman"/>
          <w:color w:val="000000"/>
          <w:sz w:val="28"/>
          <w:szCs w:val="28"/>
        </w:rPr>
        <w:t>администрацией</w:t>
      </w:r>
    </w:p>
    <w:p>
      <w:pPr>
        <w:pStyle w:val="Normal"/>
        <w:ind w:hanging="0" w:left="0" w:right="-1"/>
        <w:jc w:val="right"/>
        <w:rPr>
          <w:rFonts w:ascii="Times New Roman" w:hAnsi="Times New Roman" w:eastAsia="Calibri" w:cs="Times New Roman"/>
          <w:color w:val="000000"/>
          <w:sz w:val="28"/>
          <w:szCs w:val="28"/>
        </w:rPr>
      </w:pPr>
      <w:r>
        <w:rPr>
          <w:rFonts w:eastAsia="Calibri" w:cs="Times New Roman"/>
          <w:color w:val="000000"/>
          <w:sz w:val="28"/>
          <w:szCs w:val="28"/>
        </w:rPr>
        <w:t>муниципального образования</w:t>
      </w:r>
    </w:p>
    <w:p>
      <w:pPr>
        <w:pStyle w:val="Normal"/>
        <w:ind w:hanging="0" w:left="0" w:right="-1"/>
        <w:jc w:val="right"/>
        <w:rPr/>
      </w:pPr>
      <w:r>
        <w:rPr>
          <w:rStyle w:val="Style10"/>
          <w:rFonts w:eastAsia="Calibri" w:cs="Times New Roman"/>
          <w:color w:val="000000"/>
          <w:sz w:val="28"/>
          <w:szCs w:val="28"/>
        </w:rPr>
        <w:t xml:space="preserve">Кореновский район </w:t>
      </w:r>
      <w:r>
        <w:rPr>
          <w:rStyle w:val="Style10"/>
          <w:rFonts w:cs="Times New Roman"/>
          <w:color w:val="000000"/>
          <w:sz w:val="28"/>
          <w:szCs w:val="28"/>
        </w:rPr>
        <w:t>муниципальной</w:t>
      </w:r>
    </w:p>
    <w:p>
      <w:pPr>
        <w:pStyle w:val="Normal"/>
        <w:ind w:hanging="0" w:left="0" w:right="-1"/>
        <w:jc w:val="right"/>
        <w:rPr/>
      </w:pPr>
      <w:r>
        <w:rPr>
          <w:rStyle w:val="Style10"/>
          <w:rFonts w:cs="Times New Roman"/>
          <w:color w:val="000000"/>
          <w:sz w:val="28"/>
          <w:szCs w:val="28"/>
        </w:rPr>
        <w:t xml:space="preserve">  </w:t>
      </w:r>
      <w:r>
        <w:rPr>
          <w:rStyle w:val="Style10"/>
          <w:rFonts w:cs="Times New Roman"/>
          <w:color w:val="000000"/>
          <w:sz w:val="28"/>
          <w:szCs w:val="28"/>
        </w:rPr>
        <w:t xml:space="preserve">услуги </w:t>
      </w:r>
      <w:r>
        <w:rPr>
          <w:rStyle w:val="Style10"/>
          <w:rFonts w:cs="Times New Roman"/>
          <w:i/>
          <w:color w:val="000000"/>
          <w:sz w:val="28"/>
          <w:szCs w:val="28"/>
        </w:rPr>
        <w:t>«</w:t>
      </w:r>
      <w:r>
        <w:rPr>
          <w:rStyle w:val="21"/>
          <w:rFonts w:eastAsia="WenQuanYi Micro Hei" w:cs="Times New Roman"/>
          <w:color w:val="000000"/>
          <w:sz w:val="28"/>
          <w:szCs w:val="28"/>
          <w:lang w:eastAsia="ru-RU"/>
        </w:rPr>
        <w:t>Выдача разрешений</w:t>
      </w:r>
    </w:p>
    <w:p>
      <w:pPr>
        <w:pStyle w:val="Normal"/>
        <w:ind w:hanging="0" w:left="0" w:right="-1"/>
        <w:jc w:val="right"/>
        <w:rPr/>
      </w:pPr>
      <w:r>
        <w:rPr>
          <w:rStyle w:val="21"/>
          <w:rFonts w:eastAsia="WenQuanYi Micro Hei" w:cs="Times New Roman"/>
          <w:color w:val="000000"/>
          <w:sz w:val="28"/>
          <w:szCs w:val="28"/>
          <w:lang w:eastAsia="ru-RU"/>
        </w:rPr>
        <w:t>на использование земель или</w:t>
      </w:r>
    </w:p>
    <w:p>
      <w:pPr>
        <w:pStyle w:val="Normal"/>
        <w:ind w:hanging="0" w:left="0" w:right="-1"/>
        <w:jc w:val="right"/>
        <w:rPr/>
      </w:pPr>
      <w:r>
        <w:rPr>
          <w:rStyle w:val="21"/>
          <w:rFonts w:eastAsia="WenQuanYi Micro Hei" w:cs="Times New Roman"/>
          <w:color w:val="000000"/>
          <w:sz w:val="28"/>
          <w:szCs w:val="28"/>
          <w:lang w:eastAsia="ru-RU"/>
        </w:rPr>
        <w:t>земельных участков, находящихся</w:t>
      </w:r>
    </w:p>
    <w:p>
      <w:pPr>
        <w:pStyle w:val="Normal"/>
        <w:ind w:hanging="0" w:left="0" w:right="-1"/>
        <w:jc w:val="right"/>
        <w:rPr/>
      </w:pPr>
      <w:r>
        <w:rPr>
          <w:rStyle w:val="21"/>
          <w:rFonts w:eastAsia="WenQuanYi Micro Hei" w:cs="Times New Roman"/>
          <w:color w:val="000000"/>
          <w:sz w:val="28"/>
          <w:szCs w:val="28"/>
          <w:lang w:eastAsia="ru-RU"/>
        </w:rPr>
        <w:t xml:space="preserve"> </w:t>
      </w:r>
      <w:r>
        <w:rPr>
          <w:rStyle w:val="21"/>
          <w:rFonts w:eastAsia="WenQuanYi Micro Hei" w:cs="Times New Roman"/>
          <w:color w:val="000000"/>
          <w:sz w:val="28"/>
          <w:szCs w:val="28"/>
          <w:lang w:eastAsia="ru-RU"/>
        </w:rPr>
        <w:t>в муниципальной собственности, расположенных</w:t>
      </w:r>
    </w:p>
    <w:p>
      <w:pPr>
        <w:pStyle w:val="Normal"/>
        <w:ind w:hanging="0" w:left="0" w:right="-1"/>
        <w:jc w:val="right"/>
        <w:rPr/>
      </w:pPr>
      <w:r>
        <w:rPr>
          <w:rStyle w:val="21"/>
          <w:rFonts w:eastAsia="WenQuanYi Micro Hei" w:cs="Times New Roman"/>
          <w:color w:val="000000"/>
          <w:sz w:val="28"/>
          <w:szCs w:val="28"/>
          <w:lang w:eastAsia="ru-RU"/>
        </w:rPr>
        <w:t>на территории муниципального образования</w:t>
      </w:r>
    </w:p>
    <w:p>
      <w:pPr>
        <w:pStyle w:val="Normal"/>
        <w:ind w:hanging="0" w:left="0" w:right="-1"/>
        <w:jc w:val="right"/>
        <w:rPr/>
      </w:pPr>
      <w:r>
        <w:rPr>
          <w:rStyle w:val="21"/>
          <w:rFonts w:eastAsia="WenQuanYi Micro Hei" w:cs="Times New Roman"/>
          <w:color w:val="000000"/>
          <w:sz w:val="28"/>
          <w:szCs w:val="28"/>
          <w:lang w:eastAsia="ru-RU"/>
        </w:rPr>
        <w:t>Кореновский район</w:t>
      </w:r>
      <w:r>
        <w:rPr>
          <w:rStyle w:val="FontStyle24"/>
          <w:rFonts w:eastAsia="WenQuanYi Micro Hei"/>
          <w:b w:val="false"/>
          <w:bCs w:val="false"/>
          <w:color w:val="000000"/>
          <w:sz w:val="28"/>
          <w:szCs w:val="28"/>
          <w:shd w:fill="FFFFFF" w:val="clear"/>
          <w:lang w:eastAsia="en-US" w:bidi="ar-SA"/>
        </w:rPr>
        <w:t>, для возведения</w:t>
      </w:r>
    </w:p>
    <w:p>
      <w:pPr>
        <w:pStyle w:val="Normal"/>
        <w:ind w:hanging="0" w:left="0" w:right="-1"/>
        <w:jc w:val="right"/>
        <w:rPr/>
      </w:pPr>
      <w:r>
        <w:rPr>
          <w:rStyle w:val="FontStyle24"/>
          <w:rFonts w:eastAsia="WenQuanYi Micro Hei"/>
          <w:b w:val="false"/>
          <w:bCs w:val="false"/>
          <w:color w:val="000000"/>
          <w:sz w:val="28"/>
          <w:szCs w:val="28"/>
          <w:shd w:fill="FFFFFF" w:val="clear"/>
          <w:lang w:eastAsia="en-US" w:bidi="ar-SA"/>
        </w:rPr>
        <w:t>гражданами гаражей, являющихся</w:t>
      </w:r>
    </w:p>
    <w:p>
      <w:pPr>
        <w:pStyle w:val="Normal"/>
        <w:ind w:hanging="0" w:left="0" w:right="-1"/>
        <w:jc w:val="right"/>
        <w:rPr/>
      </w:pPr>
      <w:r>
        <w:rPr>
          <w:rStyle w:val="FontStyle24"/>
          <w:rFonts w:eastAsia="WenQuanYi Micro Hei"/>
          <w:b w:val="false"/>
          <w:bCs w:val="false"/>
          <w:color w:val="000000"/>
          <w:sz w:val="28"/>
          <w:szCs w:val="28"/>
          <w:shd w:fill="FFFFFF" w:val="clear"/>
          <w:lang w:eastAsia="en-US" w:bidi="ar-SA"/>
        </w:rPr>
        <w:t xml:space="preserve"> </w:t>
      </w:r>
      <w:r>
        <w:rPr>
          <w:rStyle w:val="FontStyle24"/>
          <w:rFonts w:eastAsia="WenQuanYi Micro Hei"/>
          <w:b w:val="false"/>
          <w:bCs w:val="false"/>
          <w:color w:val="000000"/>
          <w:sz w:val="28"/>
          <w:szCs w:val="28"/>
          <w:shd w:fill="FFFFFF" w:val="clear"/>
          <w:lang w:eastAsia="en-US" w:bidi="ar-SA"/>
        </w:rPr>
        <w:t>некапитальными сооружениями, либо стоянок технических</w:t>
      </w:r>
    </w:p>
    <w:p>
      <w:pPr>
        <w:pStyle w:val="Normal"/>
        <w:ind w:hanging="0" w:left="0" w:right="-1"/>
        <w:jc w:val="right"/>
        <w:rPr/>
      </w:pPr>
      <w:r>
        <w:rPr>
          <w:rStyle w:val="FontStyle24"/>
          <w:rFonts w:eastAsia="WenQuanYi Micro Hei"/>
          <w:b w:val="false"/>
          <w:bCs w:val="false"/>
          <w:color w:val="000000"/>
          <w:sz w:val="28"/>
          <w:szCs w:val="28"/>
          <w:shd w:fill="FFFFFF" w:val="clear"/>
          <w:lang w:eastAsia="en-US" w:bidi="ar-SA"/>
        </w:rPr>
        <w:t>или других средств передвижения инвалидов</w:t>
      </w:r>
    </w:p>
    <w:p>
      <w:pPr>
        <w:pStyle w:val="Normal"/>
        <w:ind w:hanging="0" w:left="0" w:right="-1"/>
        <w:jc w:val="right"/>
        <w:rPr/>
      </w:pPr>
      <w:r>
        <w:rPr>
          <w:rStyle w:val="FontStyle24"/>
          <w:rFonts w:eastAsia="WenQuanYi Micro Hei"/>
          <w:b w:val="false"/>
          <w:bCs w:val="false"/>
          <w:color w:val="000000"/>
          <w:sz w:val="28"/>
          <w:szCs w:val="28"/>
          <w:shd w:fill="FFFFFF" w:val="clear"/>
          <w:lang w:eastAsia="en-US" w:bidi="ar-SA"/>
        </w:rPr>
        <w:t>вблизи их места жительства»</w:t>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center"/>
        <w:rPr>
          <w:rFonts w:ascii="Times New Roman" w:hAnsi="Times New Roman" w:cs="Calibri"/>
          <w:b/>
          <w:color w:val="000000"/>
          <w:sz w:val="28"/>
          <w:szCs w:val="28"/>
          <w:lang w:eastAsia="en-US"/>
        </w:rPr>
      </w:pPr>
      <w:r>
        <w:rPr>
          <w:rFonts w:cs="Calibri"/>
          <w:b/>
          <w:color w:val="000000"/>
          <w:sz w:val="28"/>
          <w:szCs w:val="28"/>
          <w:lang w:eastAsia="en-US"/>
        </w:rPr>
        <w:t>ОБРАЗЕЦ ЗАПОЛНЕНИЯ ЗАЯВЛЕНИЯ</w:t>
      </w:r>
    </w:p>
    <w:p>
      <w:pPr>
        <w:pStyle w:val="Normal"/>
        <w:ind w:firstLine="5216" w:left="0" w:right="0"/>
        <w:rPr>
          <w:rStyle w:val="Style10"/>
          <w:rFonts w:ascii="Times New Roman" w:hAnsi="Times New Roman"/>
          <w:color w:val="000000"/>
          <w:sz w:val="28"/>
          <w:szCs w:val="28"/>
        </w:rPr>
      </w:pPr>
      <w:r>
        <w:rPr/>
      </w:r>
    </w:p>
    <w:p>
      <w:pPr>
        <w:pStyle w:val="Normal"/>
        <w:ind w:firstLine="5216" w:left="0" w:right="0"/>
        <w:rPr/>
      </w:pPr>
      <w:r>
        <w:rPr>
          <w:rStyle w:val="Style10"/>
          <w:color w:val="000000"/>
          <w:sz w:val="28"/>
          <w:szCs w:val="28"/>
        </w:rPr>
        <w:t xml:space="preserve">Начальнику </w:t>
      </w:r>
      <w:r>
        <w:rPr>
          <w:rStyle w:val="Style10"/>
          <w:rFonts w:eastAsia="Times New Roman"/>
          <w:color w:val="000000"/>
          <w:sz w:val="28"/>
          <w:szCs w:val="28"/>
        </w:rPr>
        <w:t>у</w:t>
      </w:r>
      <w:r>
        <w:rPr>
          <w:rStyle w:val="Style10"/>
          <w:color w:val="000000"/>
          <w:sz w:val="28"/>
          <w:szCs w:val="28"/>
        </w:rPr>
        <w:t>правления земельных</w:t>
      </w:r>
    </w:p>
    <w:p>
      <w:pPr>
        <w:pStyle w:val="Normal"/>
        <w:ind w:firstLine="5272" w:left="0" w:right="0"/>
        <w:rPr>
          <w:rFonts w:ascii="Times New Roman" w:hAnsi="Times New Roman"/>
          <w:color w:val="000000"/>
          <w:sz w:val="28"/>
          <w:szCs w:val="28"/>
        </w:rPr>
      </w:pPr>
      <w:r>
        <w:rPr>
          <w:color w:val="000000"/>
          <w:sz w:val="28"/>
          <w:szCs w:val="28"/>
        </w:rPr>
        <w:t>и имущественных отношений</w:t>
      </w:r>
    </w:p>
    <w:p>
      <w:pPr>
        <w:pStyle w:val="Normal"/>
        <w:ind w:firstLine="5272" w:left="0" w:right="0"/>
        <w:rPr>
          <w:rFonts w:ascii="Times New Roman" w:hAnsi="Times New Roman"/>
          <w:color w:val="000000"/>
          <w:sz w:val="28"/>
          <w:szCs w:val="28"/>
        </w:rPr>
      </w:pPr>
      <w:r>
        <w:rPr>
          <w:color w:val="000000"/>
          <w:sz w:val="28"/>
          <w:szCs w:val="28"/>
        </w:rPr>
        <w:t>администрации муниципального</w:t>
      </w:r>
    </w:p>
    <w:p>
      <w:pPr>
        <w:pStyle w:val="Normal"/>
        <w:tabs>
          <w:tab w:val="clear" w:pos="708"/>
        </w:tabs>
        <w:ind w:hanging="0" w:left="5250" w:right="0"/>
        <w:rPr/>
      </w:pPr>
      <w:r>
        <w:rPr>
          <w:rStyle w:val="Style10"/>
          <w:rFonts w:eastAsia="Times New Roman" w:cs="Times New Roman"/>
          <w:color w:val="000000"/>
          <w:sz w:val="28"/>
          <w:szCs w:val="28"/>
          <w:lang w:eastAsia="ru-RU"/>
        </w:rPr>
        <w:t xml:space="preserve">образования Кореновский район                                                                </w:t>
      </w:r>
      <w:r>
        <w:rPr>
          <w:rStyle w:val="Style10"/>
          <w:rFonts w:eastAsia="Calibri" w:cs="Times New Roman"/>
          <w:color w:val="000000"/>
          <w:sz w:val="28"/>
          <w:szCs w:val="28"/>
          <w:lang w:bidi="ar-SA"/>
        </w:rPr>
        <w:t>М.Г. Наумовой</w:t>
      </w:r>
    </w:p>
    <w:p>
      <w:pPr>
        <w:pStyle w:val="Normal"/>
        <w:tabs>
          <w:tab w:val="clear" w:pos="708"/>
        </w:tabs>
        <w:spacing w:before="0" w:after="120"/>
        <w:ind w:firstLine="1163" w:left="5025" w:right="-1"/>
        <w:rPr>
          <w:rFonts w:ascii="Times New Roman" w:hAnsi="Times New Roman" w:eastAsia="Calibri" w:cs="Times New Roman"/>
          <w:color w:val="000000"/>
          <w:sz w:val="28"/>
          <w:szCs w:val="28"/>
        </w:rPr>
      </w:pPr>
      <w:r>
        <w:rPr>
          <w:rFonts w:eastAsia="Calibri" w:cs="Times New Roman"/>
          <w:color w:val="000000"/>
          <w:sz w:val="28"/>
          <w:szCs w:val="28"/>
        </w:rPr>
        <w:t xml:space="preserve">                                </w:t>
      </w:r>
    </w:p>
    <w:p>
      <w:pPr>
        <w:pStyle w:val="Normal"/>
        <w:tabs>
          <w:tab w:val="clear" w:pos="708"/>
        </w:tabs>
        <w:spacing w:before="0" w:after="120"/>
        <w:ind w:firstLine="694" w:left="4575" w:right="-1"/>
        <w:rPr/>
      </w:pPr>
      <w:r>
        <w:rPr>
          <w:rStyle w:val="Style10"/>
          <w:rFonts w:cs="Times New Roman"/>
          <w:color w:val="000000"/>
          <w:sz w:val="28"/>
          <w:szCs w:val="28"/>
        </w:rPr>
        <w:t xml:space="preserve">от </w:t>
      </w:r>
      <w:r>
        <w:rPr>
          <w:rStyle w:val="Style10"/>
          <w:rFonts w:cs="Times New Roman"/>
          <w:i/>
          <w:iCs/>
          <w:color w:val="000000"/>
          <w:sz w:val="28"/>
          <w:szCs w:val="28"/>
        </w:rPr>
        <w:t>Иванова Ивана Ивановича</w:t>
      </w:r>
    </w:p>
    <w:p>
      <w:pPr>
        <w:pStyle w:val="Normal"/>
        <w:tabs>
          <w:tab w:val="clear" w:pos="708"/>
        </w:tabs>
        <w:suppressAutoHyphens w:val="true"/>
        <w:spacing w:before="0" w:after="240"/>
        <w:ind w:hanging="0" w:left="5216" w:right="0"/>
        <w:jc w:val="center"/>
        <w:rPr>
          <w:rFonts w:ascii="Times New Roman" w:hAnsi="Times New Roman" w:cs="Times New Roman"/>
          <w:color w:val="000000"/>
          <w:sz w:val="28"/>
          <w:szCs w:val="28"/>
        </w:rPr>
      </w:pPr>
      <w:r>
        <w:rPr>
          <w:rFonts w:cs="Times New Roman"/>
          <w:color w:val="000000"/>
          <w:sz w:val="28"/>
          <w:szCs w:val="28"/>
        </w:rPr>
        <w:t>(фамилия, имя, отчество (при наличии)</w:t>
      </w:r>
    </w:p>
    <w:p>
      <w:pPr>
        <w:pStyle w:val="Normal"/>
        <w:tabs>
          <w:tab w:val="clear" w:pos="708"/>
          <w:tab w:val="right" w:pos="15138" w:leader="none"/>
        </w:tabs>
        <w:suppressAutoHyphens w:val="true"/>
        <w:spacing w:before="0" w:after="120"/>
        <w:ind w:hanging="0" w:left="5216" w:right="0"/>
        <w:rPr/>
      </w:pPr>
      <w:r>
        <w:rPr>
          <w:rStyle w:val="Style10"/>
          <w:rFonts w:cs="Times New Roman"/>
          <w:color w:val="000000"/>
          <w:sz w:val="28"/>
          <w:szCs w:val="28"/>
        </w:rPr>
        <w:t>в  лице___________________________</w:t>
      </w:r>
    </w:p>
    <w:p>
      <w:pPr>
        <w:pStyle w:val="Normal"/>
        <w:tabs>
          <w:tab w:val="clear" w:pos="708"/>
        </w:tabs>
        <w:suppressAutoHyphens w:val="true"/>
        <w:spacing w:before="0" w:after="120"/>
        <w:ind w:hanging="0" w:left="5216" w:right="0"/>
        <w:jc w:val="both"/>
        <w:rPr>
          <w:rFonts w:ascii="Times New Roman" w:hAnsi="Times New Roman" w:cs="Times New Roman"/>
          <w:color w:val="000000"/>
          <w:sz w:val="28"/>
          <w:szCs w:val="28"/>
        </w:rPr>
      </w:pPr>
      <w:r>
        <w:rPr>
          <w:rFonts w:cs="Times New Roman"/>
          <w:color w:val="000000"/>
          <w:sz w:val="28"/>
          <w:szCs w:val="28"/>
        </w:rPr>
        <w:t>(фамилия, имя, отчество (при наличии) представителя полностью)</w:t>
      </w:r>
    </w:p>
    <w:p>
      <w:pPr>
        <w:pStyle w:val="Normal"/>
        <w:tabs>
          <w:tab w:val="clear" w:pos="708"/>
        </w:tabs>
        <w:suppressAutoHyphens w:val="true"/>
        <w:ind w:hanging="0" w:left="5216" w:right="0"/>
        <w:jc w:val="both"/>
        <w:rPr/>
      </w:pPr>
      <w:r>
        <w:rPr>
          <w:rStyle w:val="Style10"/>
          <w:rFonts w:cs="Times New Roman"/>
          <w:color w:val="000000"/>
          <w:sz w:val="28"/>
          <w:szCs w:val="28"/>
        </w:rPr>
        <w:t>действующего на основании _______________________________</w:t>
      </w:r>
    </w:p>
    <w:p>
      <w:pPr>
        <w:pStyle w:val="Normal"/>
        <w:tabs>
          <w:tab w:val="clear" w:pos="708"/>
        </w:tabs>
        <w:suppressAutoHyphens w:val="true"/>
        <w:ind w:hanging="0" w:left="5216" w:right="0"/>
        <w:jc w:val="both"/>
        <w:rPr>
          <w:rFonts w:ascii="Times New Roman" w:hAnsi="Times New Roman" w:cs="Times New Roman"/>
          <w:color w:val="000000"/>
          <w:sz w:val="28"/>
          <w:szCs w:val="28"/>
        </w:rPr>
      </w:pPr>
      <w:r>
        <w:rPr>
          <w:rFonts w:cs="Times New Roman"/>
          <w:color w:val="000000"/>
          <w:sz w:val="28"/>
          <w:szCs w:val="28"/>
        </w:rPr>
        <w:t>(реквизиты документа подтверждающего полномочия)</w:t>
      </w:r>
    </w:p>
    <w:p>
      <w:pPr>
        <w:pStyle w:val="Normal"/>
        <w:tabs>
          <w:tab w:val="clear" w:pos="708"/>
        </w:tabs>
        <w:ind w:hanging="0" w:left="3969" w:right="-1"/>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center"/>
        <w:rPr>
          <w:rFonts w:ascii="Times New Roman" w:hAnsi="Times New Roman" w:cs="Times New Roman"/>
          <w:b/>
          <w:color w:val="000000"/>
          <w:sz w:val="28"/>
          <w:szCs w:val="28"/>
        </w:rPr>
      </w:pPr>
      <w:r>
        <w:rPr>
          <w:rFonts w:cs="Times New Roman"/>
          <w:b/>
          <w:color w:val="000000"/>
          <w:sz w:val="28"/>
          <w:szCs w:val="28"/>
        </w:rPr>
        <w:t>ЗАЯВЛЕНИЕ</w:t>
      </w:r>
    </w:p>
    <w:p>
      <w:pPr>
        <w:pStyle w:val="Normal"/>
        <w:ind w:hanging="0" w:left="0" w:right="-1"/>
        <w:jc w:val="center"/>
        <w:rPr>
          <w:rFonts w:ascii="Times New Roman" w:hAnsi="Times New Roman" w:cs="Times New Roman"/>
          <w:b/>
          <w:color w:val="000000"/>
          <w:sz w:val="28"/>
          <w:szCs w:val="28"/>
        </w:rPr>
      </w:pPr>
      <w:r>
        <w:rPr>
          <w:rFonts w:cs="Times New Roman"/>
          <w:b/>
          <w:color w:val="000000"/>
          <w:sz w:val="28"/>
          <w:szCs w:val="28"/>
        </w:rPr>
        <w:t>об исправлении допущенных опечаток и (или) ошибок</w:t>
      </w:r>
    </w:p>
    <w:p>
      <w:pPr>
        <w:pStyle w:val="Normal"/>
        <w:ind w:hanging="0" w:left="0" w:right="-1"/>
        <w:jc w:val="center"/>
        <w:rPr>
          <w:rFonts w:ascii="Times New Roman" w:hAnsi="Times New Roman" w:cs="Times New Roman"/>
          <w:b/>
          <w:color w:val="000000"/>
          <w:sz w:val="28"/>
          <w:szCs w:val="28"/>
        </w:rPr>
      </w:pPr>
      <w:r>
        <w:rPr>
          <w:rFonts w:cs="Times New Roman"/>
          <w:b/>
          <w:color w:val="000000"/>
          <w:sz w:val="28"/>
          <w:szCs w:val="28"/>
        </w:rPr>
        <w:t>в выданных в результате предоставления</w:t>
      </w:r>
    </w:p>
    <w:p>
      <w:pPr>
        <w:pStyle w:val="Normal"/>
        <w:ind w:hanging="0" w:left="0" w:right="-1"/>
        <w:jc w:val="center"/>
        <w:rPr>
          <w:rFonts w:ascii="Times New Roman" w:hAnsi="Times New Roman" w:cs="Times New Roman"/>
          <w:b/>
          <w:color w:val="000000"/>
          <w:sz w:val="28"/>
          <w:szCs w:val="28"/>
        </w:rPr>
      </w:pPr>
      <w:r>
        <w:rPr>
          <w:rFonts w:cs="Times New Roman"/>
          <w:b/>
          <w:color w:val="000000"/>
          <w:sz w:val="28"/>
          <w:szCs w:val="28"/>
        </w:rPr>
        <w:t>муниципальной услуги документах</w:t>
      </w:r>
    </w:p>
    <w:p>
      <w:pPr>
        <w:pStyle w:val="Normal"/>
        <w:ind w:hanging="0" w:left="0" w:right="-1"/>
        <w:jc w:val="center"/>
        <w:rPr>
          <w:rFonts w:ascii="Times New Roman" w:hAnsi="Times New Roman" w:cs="Times New Roman"/>
          <w:b/>
          <w:color w:val="000000"/>
          <w:sz w:val="28"/>
          <w:szCs w:val="28"/>
        </w:rPr>
      </w:pPr>
      <w:r>
        <w:rPr>
          <w:rFonts w:cs="Times New Roman"/>
          <w:b/>
          <w:color w:val="000000"/>
          <w:sz w:val="28"/>
          <w:szCs w:val="28"/>
        </w:rPr>
      </w:r>
    </w:p>
    <w:p>
      <w:pPr>
        <w:pStyle w:val="Normal"/>
        <w:ind w:hanging="0" w:left="0" w:right="-1"/>
        <w:jc w:val="both"/>
        <w:rPr/>
      </w:pPr>
      <w:r>
        <w:rPr>
          <w:rStyle w:val="Style10"/>
          <w:rFonts w:cs="Times New Roman"/>
          <w:color w:val="000000"/>
          <w:sz w:val="28"/>
          <w:szCs w:val="28"/>
        </w:rPr>
        <w:t xml:space="preserve">Прошу исправить опечатку и (или) ошибку в </w:t>
      </w:r>
      <w:r>
        <w:rPr>
          <w:rStyle w:val="Style10"/>
          <w:rFonts w:cs="Times New Roman"/>
          <w:i/>
          <w:iCs/>
          <w:color w:val="000000"/>
          <w:sz w:val="28"/>
          <w:szCs w:val="28"/>
          <w:u w:val="single"/>
        </w:rPr>
        <w:t xml:space="preserve">Постановление администрации муниципального образования Кореновский район от 15.03.2024 № 16 о разрешении на использование земель или земельных участков, находящихся в муниципальной собственности, расположенных на территории муниципального образования Кореновский район, для стоянок технических или других средств передвижения инвалидов вблизи их места жительства </w:t>
      </w:r>
      <w:r>
        <w:rPr>
          <w:rStyle w:val="Style10"/>
          <w:rFonts w:cs="Times New Roman"/>
          <w:color w:val="000000"/>
          <w:sz w:val="28"/>
          <w:szCs w:val="28"/>
        </w:rPr>
        <w:t>указываются реквизиты и название документа, выданного уполномоченным органом в результате  предоставления муниципальной услуги</w:t>
      </w:r>
    </w:p>
    <w:p>
      <w:pPr>
        <w:pStyle w:val="Normal"/>
        <w:ind w:hanging="0" w:left="0" w:right="-1"/>
        <w:rPr>
          <w:rFonts w:ascii="Times New Roman" w:hAnsi="Times New Roman" w:cs="Times New Roman"/>
          <w:color w:val="000000"/>
          <w:sz w:val="28"/>
          <w:szCs w:val="28"/>
        </w:rPr>
      </w:pPr>
      <w:r>
        <w:rPr>
          <w:rFonts w:cs="Times New Roman"/>
          <w:color w:val="000000"/>
          <w:sz w:val="28"/>
          <w:szCs w:val="28"/>
        </w:rPr>
      </w:r>
    </w:p>
    <w:p>
      <w:pPr>
        <w:pStyle w:val="Normal"/>
        <w:spacing w:before="0" w:after="60"/>
        <w:ind w:hanging="0" w:left="0" w:right="-1"/>
        <w:rPr/>
      </w:pPr>
      <w:r>
        <w:rPr>
          <w:rStyle w:val="Style10"/>
          <w:rFonts w:cs="Times New Roman"/>
          <w:color w:val="000000"/>
          <w:sz w:val="28"/>
          <w:szCs w:val="28"/>
        </w:rPr>
        <w:t xml:space="preserve">Приложение (при наличии): </w:t>
      </w:r>
      <w:r>
        <w:rPr>
          <w:rStyle w:val="Style10"/>
          <w:rFonts w:cs="Times New Roman"/>
          <w:i/>
          <w:iCs/>
          <w:color w:val="000000"/>
          <w:sz w:val="28"/>
          <w:szCs w:val="28"/>
        </w:rPr>
        <w:t>паспорт</w:t>
      </w:r>
    </w:p>
    <w:p>
      <w:pPr>
        <w:pStyle w:val="Normal"/>
        <w:ind w:hanging="0" w:left="0" w:right="-1"/>
        <w:rPr>
          <w:rFonts w:ascii="Times New Roman" w:hAnsi="Times New Roman" w:cs="Times New Roman"/>
          <w:color w:val="000000"/>
          <w:sz w:val="28"/>
          <w:szCs w:val="28"/>
        </w:rPr>
      </w:pPr>
      <w:r>
        <w:rPr>
          <w:rFonts w:cs="Times New Roman"/>
          <w:color w:val="000000"/>
          <w:sz w:val="28"/>
          <w:szCs w:val="28"/>
        </w:rPr>
        <w:t>прилагаются материалы, обосновывающие наличие опечатки и (или) ошибки</w:t>
      </w:r>
    </w:p>
    <w:p>
      <w:pPr>
        <w:pStyle w:val="Normal"/>
        <w:ind w:hanging="0" w:left="0" w:right="-1"/>
        <w:rPr>
          <w:rFonts w:ascii="Times New Roman" w:hAnsi="Times New Roman" w:cs="Times New Roman"/>
          <w:color w:val="000000"/>
          <w:sz w:val="28"/>
          <w:szCs w:val="28"/>
        </w:rPr>
      </w:pPr>
      <w:r>
        <w:rPr>
          <w:rFonts w:cs="Times New Roman"/>
          <w:color w:val="000000"/>
          <w:sz w:val="28"/>
          <w:szCs w:val="28"/>
        </w:rPr>
      </w:r>
    </w:p>
    <w:p>
      <w:pPr>
        <w:pStyle w:val="Normal"/>
        <w:ind w:hanging="0" w:left="0" w:right="-1"/>
        <w:rPr/>
      </w:pPr>
      <w:r>
        <w:rPr>
          <w:rStyle w:val="Style10"/>
          <w:rFonts w:cs="Times New Roman"/>
          <w:color w:val="000000"/>
          <w:sz w:val="28"/>
          <w:szCs w:val="28"/>
        </w:rPr>
        <w:t xml:space="preserve">Подпись заявителя </w:t>
      </w:r>
      <w:r>
        <w:rPr>
          <w:rStyle w:val="Style10"/>
          <w:rFonts w:cs="Times New Roman"/>
          <w:i/>
          <w:iCs/>
          <w:color w:val="000000"/>
          <w:sz w:val="28"/>
          <w:szCs w:val="28"/>
        </w:rPr>
        <w:t>Иванов</w:t>
      </w:r>
    </w:p>
    <w:p>
      <w:pPr>
        <w:pStyle w:val="Normal"/>
        <w:ind w:hanging="0" w:left="0" w:right="-1"/>
        <w:rPr>
          <w:rFonts w:ascii="Times New Roman" w:hAnsi="Times New Roman" w:cs="Times New Roman"/>
          <w:color w:val="000000"/>
          <w:sz w:val="28"/>
          <w:szCs w:val="28"/>
        </w:rPr>
      </w:pPr>
      <w:r>
        <w:rPr>
          <w:rFonts w:cs="Times New Roman"/>
          <w:color w:val="000000"/>
          <w:sz w:val="28"/>
          <w:szCs w:val="28"/>
        </w:rPr>
      </w:r>
    </w:p>
    <w:p>
      <w:pPr>
        <w:pStyle w:val="Normal"/>
        <w:tabs>
          <w:tab w:val="clear" w:pos="708"/>
          <w:tab w:val="left" w:pos="6360" w:leader="none"/>
        </w:tabs>
        <w:ind w:hanging="0" w:left="0" w:right="-1"/>
        <w:rPr>
          <w:rFonts w:ascii="Times New Roman" w:hAnsi="Times New Roman" w:cs="Times New Roman"/>
          <w:color w:val="000000"/>
          <w:sz w:val="28"/>
          <w:szCs w:val="28"/>
        </w:rPr>
      </w:pPr>
      <w:r>
        <w:rPr>
          <w:rFonts w:cs="Times New Roman"/>
          <w:color w:val="000000"/>
          <w:sz w:val="28"/>
          <w:szCs w:val="28"/>
        </w:rPr>
        <w:t xml:space="preserve">Дата </w:t>
      </w:r>
      <w:r>
        <w:rPr>
          <w:rFonts w:cs="Times New Roman"/>
          <w:i/>
          <w:iCs/>
          <w:color w:val="000000"/>
          <w:sz w:val="28"/>
          <w:szCs w:val="28"/>
        </w:rPr>
        <w:t>25.03.2024</w:t>
      </w:r>
      <w:r>
        <w:rPr>
          <w:rFonts w:cs="Times New Roman"/>
          <w:color w:val="000000"/>
          <w:sz w:val="28"/>
          <w:szCs w:val="28"/>
        </w:rPr>
        <w:t xml:space="preserve">                                                         </w:t>
      </w:r>
    </w:p>
    <w:p>
      <w:pPr>
        <w:pStyle w:val="Normal"/>
        <w:ind w:hanging="0" w:left="0" w:right="-1"/>
        <w:jc w:val="both"/>
        <w:rPr>
          <w:rFonts w:ascii="Times New Roman" w:hAnsi="Times New Roman" w:eastAsia="Times New Roman" w:cs="Times New Roman"/>
          <w:color w:val="000000"/>
          <w:sz w:val="28"/>
          <w:szCs w:val="28"/>
          <w:lang w:eastAsia="ru-RU"/>
        </w:rPr>
      </w:pPr>
      <w:r>
        <w:rPr>
          <w:rFonts w:eastAsia="Times New Roman" w:cs="Times New Roman"/>
          <w:color w:val="000000"/>
          <w:sz w:val="28"/>
          <w:szCs w:val="28"/>
          <w:lang w:eastAsia="ru-RU"/>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Style27"/>
        <w:tabs>
          <w:tab w:val="clear" w:pos="708"/>
          <w:tab w:val="left" w:pos="2842" w:leader="none"/>
        </w:tabs>
        <w:rPr/>
      </w:pPr>
      <w:r>
        <w:rPr>
          <w:rStyle w:val="Style13"/>
          <w:rFonts w:cs="Times New Roman" w:ascii="Times New Roman" w:hAnsi="Times New Roman"/>
          <w:color w:val="000000"/>
          <w:sz w:val="28"/>
          <w:szCs w:val="28"/>
          <w:lang w:eastAsia="ru-RU"/>
        </w:rPr>
        <w:t>Начальник  управления земельных и</w:t>
      </w:r>
    </w:p>
    <w:p>
      <w:pPr>
        <w:pStyle w:val="Style27"/>
        <w:tabs>
          <w:tab w:val="clear" w:pos="708"/>
          <w:tab w:val="left" w:pos="2842" w:leader="none"/>
        </w:tabs>
        <w:rPr/>
      </w:pPr>
      <w:r>
        <w:rPr>
          <w:rStyle w:val="Style13"/>
          <w:rFonts w:cs="Times New Roman" w:ascii="Times New Roman" w:hAnsi="Times New Roman"/>
          <w:color w:val="000000"/>
          <w:sz w:val="28"/>
          <w:szCs w:val="28"/>
          <w:lang w:eastAsia="ru-RU"/>
        </w:rPr>
        <w:t>имущественных отношений</w:t>
      </w:r>
    </w:p>
    <w:p>
      <w:pPr>
        <w:pStyle w:val="Style27"/>
        <w:tabs>
          <w:tab w:val="clear" w:pos="708"/>
          <w:tab w:val="left" w:pos="2842" w:leader="none"/>
        </w:tabs>
        <w:rPr/>
      </w:pPr>
      <w:r>
        <w:rPr>
          <w:rStyle w:val="Style13"/>
          <w:rFonts w:cs="Times New Roman" w:ascii="Times New Roman" w:hAnsi="Times New Roman"/>
          <w:color w:val="000000"/>
          <w:sz w:val="28"/>
          <w:szCs w:val="28"/>
          <w:lang w:eastAsia="ru-RU"/>
        </w:rPr>
        <w:t>администрации муниципального образования</w:t>
      </w:r>
    </w:p>
    <w:p>
      <w:pPr>
        <w:pStyle w:val="Style27"/>
        <w:tabs>
          <w:tab w:val="clear" w:pos="708"/>
          <w:tab w:val="left" w:pos="2842" w:leader="none"/>
        </w:tabs>
        <w:rPr/>
      </w:pPr>
      <w:r>
        <w:rPr>
          <w:rStyle w:val="Style13"/>
          <w:rFonts w:cs="Times New Roman" w:ascii="Times New Roman" w:hAnsi="Times New Roman"/>
          <w:color w:val="000000"/>
          <w:sz w:val="28"/>
          <w:szCs w:val="28"/>
          <w:lang w:eastAsia="ru-RU"/>
        </w:rPr>
        <w:t xml:space="preserve">Кореновский район </w:t>
        <w:tab/>
        <w:tab/>
        <w:tab/>
        <w:tab/>
        <w:t xml:space="preserve">                                           М.Г. Наумова</w:t>
      </w:r>
    </w:p>
    <w:p>
      <w:pPr>
        <w:pStyle w:val="Normal"/>
        <w:ind w:hanging="0" w:left="0" w:right="0"/>
        <w:jc w:val="center"/>
        <w:rPr>
          <w:rFonts w:ascii="Times New Roman" w:hAnsi="Times New Roman" w:eastAsia="Times New Roman" w:cs="Times New Roman"/>
          <w:b/>
          <w:color w:val="000000"/>
          <w:sz w:val="28"/>
          <w:szCs w:val="28"/>
          <w:lang w:eastAsia="ru-RU"/>
        </w:rPr>
      </w:pPr>
      <w:r>
        <w:rPr>
          <w:rFonts w:eastAsia="Times New Roman" w:cs="Times New Roman"/>
          <w:b/>
          <w:color w:val="000000"/>
          <w:sz w:val="28"/>
          <w:szCs w:val="28"/>
          <w:lang w:eastAsia="ru-RU"/>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t xml:space="preserve">Приложение № </w:t>
      </w:r>
      <w:r>
        <w:rPr>
          <w:rFonts w:cs="Times New Roman"/>
          <w:color w:val="000000"/>
          <w:sz w:val="28"/>
          <w:szCs w:val="28"/>
        </w:rPr>
        <w:t>10</w:t>
      </w:r>
    </w:p>
    <w:p>
      <w:pPr>
        <w:pStyle w:val="Normal"/>
        <w:ind w:hanging="0" w:left="0" w:right="-1"/>
        <w:rPr>
          <w:rFonts w:ascii="Times New Roman" w:hAnsi="Times New Roman" w:cs="Times New Roman"/>
          <w:color w:val="000000"/>
          <w:sz w:val="28"/>
          <w:szCs w:val="28"/>
        </w:rPr>
      </w:pPr>
      <w:r>
        <w:rPr>
          <w:rFonts w:cs="Times New Roman"/>
          <w:color w:val="000000"/>
          <w:sz w:val="28"/>
          <w:szCs w:val="28"/>
        </w:rPr>
        <w:t xml:space="preserve"> </w:t>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t>к административному регламенту</w:t>
      </w:r>
    </w:p>
    <w:p>
      <w:pPr>
        <w:pStyle w:val="Normal"/>
        <w:ind w:hanging="0" w:left="0" w:right="-1"/>
        <w:jc w:val="right"/>
        <w:rPr/>
      </w:pPr>
      <w:r>
        <w:rPr>
          <w:rStyle w:val="Style10"/>
          <w:rFonts w:cs="Times New Roman"/>
          <w:color w:val="000000"/>
          <w:sz w:val="28"/>
          <w:szCs w:val="28"/>
        </w:rPr>
        <w:t>предоставления</w:t>
      </w:r>
      <w:r>
        <w:rPr>
          <w:rStyle w:val="Style10"/>
          <w:rFonts w:cs="Times New Roman"/>
          <w:b/>
          <w:color w:val="000000"/>
          <w:sz w:val="28"/>
          <w:szCs w:val="28"/>
        </w:rPr>
        <w:t xml:space="preserve"> </w:t>
      </w:r>
      <w:r>
        <w:rPr>
          <w:rStyle w:val="Style10"/>
          <w:rFonts w:cs="Times New Roman"/>
          <w:color w:val="000000"/>
          <w:sz w:val="28"/>
          <w:szCs w:val="28"/>
        </w:rPr>
        <w:t>администрацией</w:t>
      </w:r>
    </w:p>
    <w:p>
      <w:pPr>
        <w:pStyle w:val="Normal"/>
        <w:ind w:hanging="0" w:left="0" w:right="-1"/>
        <w:jc w:val="right"/>
        <w:rPr>
          <w:rFonts w:ascii="Times New Roman" w:hAnsi="Times New Roman" w:eastAsia="Calibri" w:cs="Times New Roman"/>
          <w:color w:val="000000"/>
          <w:sz w:val="28"/>
          <w:szCs w:val="28"/>
        </w:rPr>
      </w:pPr>
      <w:r>
        <w:rPr>
          <w:rFonts w:eastAsia="Calibri" w:cs="Times New Roman"/>
          <w:color w:val="000000"/>
          <w:sz w:val="28"/>
          <w:szCs w:val="28"/>
        </w:rPr>
        <w:t>муниципального образования</w:t>
      </w:r>
    </w:p>
    <w:p>
      <w:pPr>
        <w:pStyle w:val="Normal"/>
        <w:ind w:hanging="0" w:left="0" w:right="-1"/>
        <w:jc w:val="right"/>
        <w:rPr/>
      </w:pPr>
      <w:r>
        <w:rPr>
          <w:rStyle w:val="Style10"/>
          <w:rFonts w:eastAsia="Calibri" w:cs="Times New Roman"/>
          <w:color w:val="000000"/>
          <w:sz w:val="28"/>
          <w:szCs w:val="28"/>
        </w:rPr>
        <w:t xml:space="preserve">Кореновский район </w:t>
      </w:r>
      <w:r>
        <w:rPr>
          <w:rStyle w:val="Style10"/>
          <w:rFonts w:cs="Times New Roman"/>
          <w:color w:val="000000"/>
          <w:sz w:val="28"/>
          <w:szCs w:val="28"/>
        </w:rPr>
        <w:t>муниципальной</w:t>
      </w:r>
    </w:p>
    <w:p>
      <w:pPr>
        <w:pStyle w:val="Normal"/>
        <w:ind w:hanging="0" w:left="0" w:right="-1"/>
        <w:jc w:val="right"/>
        <w:rPr/>
      </w:pPr>
      <w:r>
        <w:rPr>
          <w:rStyle w:val="Style10"/>
          <w:rFonts w:cs="Times New Roman"/>
          <w:color w:val="000000"/>
          <w:sz w:val="28"/>
          <w:szCs w:val="28"/>
        </w:rPr>
        <w:t xml:space="preserve">  </w:t>
      </w:r>
      <w:r>
        <w:rPr>
          <w:rStyle w:val="Style10"/>
          <w:rFonts w:cs="Times New Roman"/>
          <w:color w:val="000000"/>
          <w:sz w:val="28"/>
          <w:szCs w:val="28"/>
        </w:rPr>
        <w:t xml:space="preserve">услуги </w:t>
      </w:r>
      <w:r>
        <w:rPr>
          <w:rStyle w:val="Style10"/>
          <w:rFonts w:cs="Times New Roman"/>
          <w:i/>
          <w:color w:val="000000"/>
          <w:sz w:val="28"/>
          <w:szCs w:val="28"/>
        </w:rPr>
        <w:t>«</w:t>
      </w:r>
      <w:r>
        <w:rPr>
          <w:rStyle w:val="21"/>
          <w:rFonts w:eastAsia="WenQuanYi Micro Hei" w:cs="Times New Roman"/>
          <w:color w:val="000000"/>
          <w:sz w:val="28"/>
          <w:szCs w:val="28"/>
          <w:lang w:eastAsia="ru-RU"/>
        </w:rPr>
        <w:t>Выдача разрешений</w:t>
      </w:r>
    </w:p>
    <w:p>
      <w:pPr>
        <w:pStyle w:val="Normal"/>
        <w:ind w:hanging="0" w:left="0" w:right="-1"/>
        <w:jc w:val="right"/>
        <w:rPr/>
      </w:pPr>
      <w:r>
        <w:rPr>
          <w:rStyle w:val="21"/>
          <w:rFonts w:eastAsia="WenQuanYi Micro Hei" w:cs="Times New Roman"/>
          <w:color w:val="000000"/>
          <w:sz w:val="28"/>
          <w:szCs w:val="28"/>
          <w:lang w:eastAsia="ru-RU"/>
        </w:rPr>
        <w:t>на использование земель или</w:t>
      </w:r>
    </w:p>
    <w:p>
      <w:pPr>
        <w:pStyle w:val="Normal"/>
        <w:ind w:hanging="0" w:left="0" w:right="-1"/>
        <w:jc w:val="right"/>
        <w:rPr/>
      </w:pPr>
      <w:r>
        <w:rPr>
          <w:rStyle w:val="21"/>
          <w:rFonts w:eastAsia="WenQuanYi Micro Hei" w:cs="Times New Roman"/>
          <w:color w:val="000000"/>
          <w:sz w:val="28"/>
          <w:szCs w:val="28"/>
          <w:lang w:eastAsia="ru-RU"/>
        </w:rPr>
        <w:t>земельных участков, находящихся</w:t>
      </w:r>
    </w:p>
    <w:p>
      <w:pPr>
        <w:pStyle w:val="Normal"/>
        <w:ind w:hanging="0" w:left="0" w:right="-1"/>
        <w:jc w:val="right"/>
        <w:rPr/>
      </w:pPr>
      <w:r>
        <w:rPr>
          <w:rStyle w:val="21"/>
          <w:rFonts w:eastAsia="WenQuanYi Micro Hei" w:cs="Times New Roman"/>
          <w:color w:val="000000"/>
          <w:sz w:val="28"/>
          <w:szCs w:val="28"/>
          <w:lang w:eastAsia="ru-RU"/>
        </w:rPr>
        <w:t xml:space="preserve"> </w:t>
      </w:r>
      <w:r>
        <w:rPr>
          <w:rStyle w:val="21"/>
          <w:rFonts w:eastAsia="WenQuanYi Micro Hei" w:cs="Times New Roman"/>
          <w:color w:val="000000"/>
          <w:sz w:val="28"/>
          <w:szCs w:val="28"/>
          <w:lang w:eastAsia="ru-RU"/>
        </w:rPr>
        <w:t>в муниципальной собственности, расположенных</w:t>
      </w:r>
    </w:p>
    <w:p>
      <w:pPr>
        <w:pStyle w:val="Normal"/>
        <w:ind w:hanging="0" w:left="0" w:right="-1"/>
        <w:jc w:val="right"/>
        <w:rPr/>
      </w:pPr>
      <w:r>
        <w:rPr>
          <w:rStyle w:val="21"/>
          <w:rFonts w:eastAsia="WenQuanYi Micro Hei" w:cs="Times New Roman"/>
          <w:color w:val="000000"/>
          <w:sz w:val="28"/>
          <w:szCs w:val="28"/>
          <w:lang w:eastAsia="ru-RU"/>
        </w:rPr>
        <w:t>на территории муниципального образования</w:t>
      </w:r>
    </w:p>
    <w:p>
      <w:pPr>
        <w:pStyle w:val="Normal"/>
        <w:ind w:hanging="0" w:left="0" w:right="-1"/>
        <w:jc w:val="right"/>
        <w:rPr/>
      </w:pPr>
      <w:r>
        <w:rPr>
          <w:rStyle w:val="21"/>
          <w:rFonts w:eastAsia="WenQuanYi Micro Hei" w:cs="Times New Roman"/>
          <w:color w:val="000000"/>
          <w:sz w:val="28"/>
          <w:szCs w:val="28"/>
          <w:lang w:eastAsia="ru-RU"/>
        </w:rPr>
        <w:t>Кореновский район</w:t>
      </w:r>
      <w:r>
        <w:rPr>
          <w:rStyle w:val="FontStyle24"/>
          <w:rFonts w:eastAsia="WenQuanYi Micro Hei"/>
          <w:b w:val="false"/>
          <w:bCs w:val="false"/>
          <w:color w:val="000000"/>
          <w:sz w:val="28"/>
          <w:szCs w:val="28"/>
          <w:shd w:fill="FFFFFF" w:val="clear"/>
          <w:lang w:eastAsia="en-US" w:bidi="ar-SA"/>
        </w:rPr>
        <w:t>, для возведения</w:t>
      </w:r>
    </w:p>
    <w:p>
      <w:pPr>
        <w:pStyle w:val="Normal"/>
        <w:ind w:hanging="0" w:left="0" w:right="-1"/>
        <w:jc w:val="right"/>
        <w:rPr/>
      </w:pPr>
      <w:r>
        <w:rPr>
          <w:rStyle w:val="FontStyle24"/>
          <w:rFonts w:eastAsia="WenQuanYi Micro Hei"/>
          <w:b w:val="false"/>
          <w:bCs w:val="false"/>
          <w:color w:val="000000"/>
          <w:sz w:val="28"/>
          <w:szCs w:val="28"/>
          <w:shd w:fill="FFFFFF" w:val="clear"/>
          <w:lang w:eastAsia="en-US" w:bidi="ar-SA"/>
        </w:rPr>
        <w:t>гражданами гаражей, являющихся</w:t>
      </w:r>
    </w:p>
    <w:p>
      <w:pPr>
        <w:pStyle w:val="Normal"/>
        <w:ind w:hanging="0" w:left="0" w:right="-1"/>
        <w:jc w:val="right"/>
        <w:rPr/>
      </w:pPr>
      <w:r>
        <w:rPr>
          <w:rStyle w:val="FontStyle24"/>
          <w:rFonts w:eastAsia="WenQuanYi Micro Hei"/>
          <w:b w:val="false"/>
          <w:bCs w:val="false"/>
          <w:color w:val="000000"/>
          <w:sz w:val="28"/>
          <w:szCs w:val="28"/>
          <w:shd w:fill="FFFFFF" w:val="clear"/>
          <w:lang w:eastAsia="en-US" w:bidi="ar-SA"/>
        </w:rPr>
        <w:t xml:space="preserve"> </w:t>
      </w:r>
      <w:r>
        <w:rPr>
          <w:rStyle w:val="FontStyle24"/>
          <w:rFonts w:eastAsia="WenQuanYi Micro Hei"/>
          <w:b w:val="false"/>
          <w:bCs w:val="false"/>
          <w:color w:val="000000"/>
          <w:sz w:val="28"/>
          <w:szCs w:val="28"/>
          <w:shd w:fill="FFFFFF" w:val="clear"/>
          <w:lang w:eastAsia="en-US" w:bidi="ar-SA"/>
        </w:rPr>
        <w:t>некапитальными сооружениями, либо стоянок технических</w:t>
      </w:r>
    </w:p>
    <w:p>
      <w:pPr>
        <w:pStyle w:val="Normal"/>
        <w:ind w:hanging="0" w:left="0" w:right="-1"/>
        <w:jc w:val="right"/>
        <w:rPr/>
      </w:pPr>
      <w:r>
        <w:rPr>
          <w:rStyle w:val="FontStyle24"/>
          <w:rFonts w:eastAsia="WenQuanYi Micro Hei"/>
          <w:b w:val="false"/>
          <w:bCs w:val="false"/>
          <w:color w:val="000000"/>
          <w:sz w:val="28"/>
          <w:szCs w:val="28"/>
          <w:shd w:fill="FFFFFF" w:val="clear"/>
          <w:lang w:eastAsia="en-US" w:bidi="ar-SA"/>
        </w:rPr>
        <w:t>или других средств передвижения инвалидов</w:t>
      </w:r>
    </w:p>
    <w:p>
      <w:pPr>
        <w:pStyle w:val="Normal"/>
        <w:ind w:hanging="0" w:left="0" w:right="-1"/>
        <w:jc w:val="right"/>
        <w:rPr/>
      </w:pPr>
      <w:r>
        <w:rPr>
          <w:rStyle w:val="FontStyle24"/>
          <w:rFonts w:eastAsia="WenQuanYi Micro Hei"/>
          <w:b w:val="false"/>
          <w:bCs w:val="false"/>
          <w:color w:val="000000"/>
          <w:sz w:val="28"/>
          <w:szCs w:val="28"/>
          <w:shd w:fill="FFFFFF" w:val="clear"/>
          <w:lang w:eastAsia="en-US" w:bidi="ar-SA"/>
        </w:rPr>
        <w:t>вблизи их места жительства»</w:t>
      </w:r>
    </w:p>
    <w:p>
      <w:pPr>
        <w:pStyle w:val="Normal"/>
        <w:ind w:hanging="0" w:left="0" w:right="-1"/>
        <w:jc w:val="right"/>
        <w:rPr>
          <w:rFonts w:ascii="Times New Roman" w:hAnsi="Times New Roman"/>
          <w:color w:val="000000"/>
          <w:sz w:val="28"/>
          <w:szCs w:val="28"/>
        </w:rPr>
      </w:pPr>
      <w:r>
        <w:rPr>
          <w:color w:val="000000"/>
          <w:sz w:val="28"/>
          <w:szCs w:val="28"/>
        </w:rPr>
      </w:r>
    </w:p>
    <w:p>
      <w:pPr>
        <w:pStyle w:val="Normal"/>
        <w:ind w:hanging="0" w:left="0" w:right="-1"/>
        <w:jc w:val="right"/>
        <w:rPr/>
      </w:pPr>
      <w:r>
        <w:rPr>
          <w:rStyle w:val="Style10"/>
          <w:rFonts w:cs="Times New Roman"/>
          <w:color w:val="000000"/>
          <w:sz w:val="28"/>
          <w:szCs w:val="28"/>
        </w:rPr>
        <w:t xml:space="preserve"> </w:t>
      </w:r>
      <w:r>
        <w:rPr>
          <w:rStyle w:val="Style10"/>
          <w:rFonts w:cs="Times New Roman"/>
          <w:color w:val="000000"/>
          <w:sz w:val="28"/>
          <w:szCs w:val="28"/>
        </w:rPr>
        <w:t xml:space="preserve">Начальнику </w:t>
      </w:r>
      <w:r>
        <w:rPr>
          <w:rStyle w:val="Style10"/>
          <w:rFonts w:eastAsia="Times New Roman" w:cs="Times New Roman"/>
          <w:color w:val="000000"/>
          <w:sz w:val="28"/>
          <w:szCs w:val="28"/>
        </w:rPr>
        <w:t>у</w:t>
      </w:r>
      <w:r>
        <w:rPr>
          <w:rStyle w:val="Style10"/>
          <w:rFonts w:cs="Times New Roman"/>
          <w:color w:val="000000"/>
          <w:sz w:val="28"/>
          <w:szCs w:val="28"/>
        </w:rPr>
        <w:t>правления земельных</w:t>
      </w:r>
    </w:p>
    <w:p>
      <w:pPr>
        <w:pStyle w:val="Normal"/>
        <w:ind w:hanging="0" w:left="0" w:right="0"/>
        <w:rPr>
          <w:rFonts w:ascii="Times New Roman" w:hAnsi="Times New Roman"/>
          <w:color w:val="000000"/>
          <w:sz w:val="28"/>
          <w:szCs w:val="28"/>
        </w:rPr>
      </w:pPr>
      <w:r>
        <w:rPr>
          <w:color w:val="000000"/>
          <w:sz w:val="28"/>
          <w:szCs w:val="28"/>
        </w:rPr>
        <w:t xml:space="preserve">                                                                              </w:t>
      </w:r>
      <w:r>
        <w:rPr>
          <w:color w:val="000000"/>
          <w:sz w:val="28"/>
          <w:szCs w:val="28"/>
        </w:rPr>
        <w:t>и имущественных отношений</w:t>
      </w:r>
    </w:p>
    <w:p>
      <w:pPr>
        <w:pStyle w:val="Normal"/>
        <w:ind w:hanging="0" w:left="0" w:right="0"/>
        <w:rPr>
          <w:rFonts w:ascii="Times New Roman" w:hAnsi="Times New Roman"/>
          <w:color w:val="000000"/>
          <w:sz w:val="28"/>
          <w:szCs w:val="28"/>
        </w:rPr>
      </w:pPr>
      <w:r>
        <w:rPr>
          <w:color w:val="000000"/>
          <w:sz w:val="28"/>
          <w:szCs w:val="28"/>
        </w:rPr>
        <w:t xml:space="preserve">                                                                              </w:t>
      </w:r>
      <w:r>
        <w:rPr>
          <w:color w:val="000000"/>
          <w:sz w:val="28"/>
          <w:szCs w:val="28"/>
        </w:rPr>
        <w:t>администрации муниципального</w:t>
      </w:r>
    </w:p>
    <w:p>
      <w:pPr>
        <w:pStyle w:val="Normal"/>
        <w:ind w:hanging="0" w:left="0" w:right="0"/>
        <w:rPr>
          <w:rFonts w:ascii="Times New Roman" w:hAnsi="Times New Roman" w:eastAsia="Calibri" w:cs="Times New Roman"/>
          <w:color w:val="000000"/>
          <w:sz w:val="28"/>
          <w:szCs w:val="28"/>
          <w:lang w:eastAsia="ru-RU"/>
        </w:rPr>
      </w:pPr>
      <w:r>
        <w:rPr>
          <w:rFonts w:eastAsia="Calibri" w:cs="Times New Roman"/>
          <w:color w:val="000000"/>
          <w:sz w:val="28"/>
          <w:szCs w:val="28"/>
          <w:lang w:eastAsia="ru-RU"/>
        </w:rPr>
        <w:t xml:space="preserve">                                                                              </w:t>
      </w:r>
      <w:r>
        <w:rPr>
          <w:rFonts w:eastAsia="Calibri" w:cs="Times New Roman"/>
          <w:color w:val="000000"/>
          <w:sz w:val="28"/>
          <w:szCs w:val="28"/>
          <w:lang w:eastAsia="ru-RU"/>
        </w:rPr>
        <w:t>образования Кореновский район</w:t>
      </w:r>
    </w:p>
    <w:p>
      <w:pPr>
        <w:pStyle w:val="Normal"/>
        <w:ind w:hanging="0" w:left="0" w:right="0"/>
        <w:rPr/>
      </w:pPr>
      <w:r>
        <w:rPr>
          <w:rStyle w:val="Style10"/>
          <w:rFonts w:eastAsia="Calibri" w:cs="Times New Roman"/>
          <w:color w:val="000000"/>
          <w:sz w:val="28"/>
          <w:szCs w:val="28"/>
          <w:lang w:eastAsia="ru-RU"/>
        </w:rPr>
        <w:t xml:space="preserve">                                                                              </w:t>
      </w:r>
      <w:r>
        <w:rPr>
          <w:rStyle w:val="Style10"/>
          <w:rFonts w:eastAsia="Calibri" w:cs="Times New Roman"/>
          <w:color w:val="000000"/>
          <w:sz w:val="28"/>
          <w:szCs w:val="28"/>
          <w:lang w:bidi="ar-SA"/>
        </w:rPr>
        <w:t>М.Г. Наумовой</w:t>
      </w:r>
    </w:p>
    <w:p>
      <w:pPr>
        <w:pStyle w:val="Normal"/>
        <w:ind w:hanging="0" w:left="0" w:right="0"/>
        <w:rPr>
          <w:rFonts w:ascii="Times New Roman" w:hAnsi="Times New Roman" w:eastAsia="Calibri" w:cs="Times New Roman"/>
          <w:color w:val="000000"/>
          <w:sz w:val="28"/>
          <w:szCs w:val="28"/>
          <w:lang w:bidi="ar-SA"/>
        </w:rPr>
      </w:pPr>
      <w:r>
        <w:rPr>
          <w:rFonts w:eastAsia="Calibri" w:cs="Times New Roman"/>
          <w:color w:val="000000"/>
          <w:sz w:val="28"/>
          <w:szCs w:val="28"/>
          <w:lang w:bidi="ar-SA"/>
        </w:rPr>
      </w:r>
    </w:p>
    <w:p>
      <w:pPr>
        <w:pStyle w:val="Normal"/>
        <w:jc w:val="right"/>
        <w:rPr/>
      </w:pPr>
      <w:r>
        <w:rPr>
          <w:rStyle w:val="Style10"/>
          <w:rFonts w:eastAsia="Calibri" w:cs="Times New Roman"/>
          <w:color w:val="000000"/>
          <w:sz w:val="28"/>
          <w:szCs w:val="28"/>
        </w:rPr>
        <w:t xml:space="preserve"> </w:t>
      </w:r>
      <w:r>
        <w:rPr>
          <w:rStyle w:val="Style10"/>
          <w:rFonts w:eastAsia="Calibri" w:cs="Times New Roman"/>
          <w:color w:val="000000"/>
          <w:sz w:val="28"/>
          <w:szCs w:val="28"/>
        </w:rPr>
        <w:t>___________________________</w:t>
      </w:r>
      <w:r>
        <w:rPr>
          <w:rStyle w:val="Style10"/>
          <w:rFonts w:eastAsia="Calibri"/>
          <w:color w:val="000000"/>
          <w:sz w:val="28"/>
          <w:szCs w:val="28"/>
        </w:rPr>
        <w:t>__________</w:t>
      </w:r>
    </w:p>
    <w:p>
      <w:pPr>
        <w:pStyle w:val="Normal"/>
        <w:jc w:val="right"/>
        <w:rPr/>
      </w:pPr>
      <w:r>
        <w:rPr>
          <w:rStyle w:val="Style10"/>
          <w:color w:val="000000"/>
          <w:sz w:val="28"/>
          <w:szCs w:val="28"/>
        </w:rPr>
        <w:t xml:space="preserve">   </w:t>
      </w:r>
      <w:r>
        <w:rPr>
          <w:rStyle w:val="Style10"/>
          <w:rFonts w:cs="Times New Roman"/>
          <w:color w:val="000000"/>
          <w:sz w:val="28"/>
          <w:szCs w:val="28"/>
        </w:rPr>
        <w:t>от______</w:t>
      </w:r>
      <w:r>
        <w:rPr>
          <w:rStyle w:val="Style10"/>
          <w:color w:val="000000"/>
          <w:sz w:val="28"/>
          <w:szCs w:val="28"/>
        </w:rPr>
        <w:t>_______________________________</w:t>
      </w:r>
    </w:p>
    <w:p>
      <w:pPr>
        <w:pStyle w:val="Normal"/>
        <w:jc w:val="right"/>
        <w:rPr/>
      </w:pPr>
      <w:r>
        <w:rPr>
          <w:color w:val="000000"/>
          <w:sz w:val="28"/>
          <w:szCs w:val="28"/>
        </w:rPr>
        <w:t xml:space="preserve">   </w:t>
      </w:r>
      <w:r>
        <w:rPr>
          <w:rStyle w:val="Style10"/>
          <w:rFonts w:cs="Times New Roman"/>
          <w:color w:val="000000"/>
          <w:sz w:val="28"/>
          <w:szCs w:val="28"/>
        </w:rPr>
        <w:t>(фамилия, имя, отчество (при наличии) гражданина,</w:t>
      </w:r>
    </w:p>
    <w:p>
      <w:pPr>
        <w:pStyle w:val="Normal"/>
        <w:jc w:val="right"/>
        <w:rPr>
          <w:rFonts w:ascii="Times New Roman" w:hAnsi="Times New Roman" w:cs="Times New Roman"/>
          <w:color w:val="000000"/>
          <w:sz w:val="28"/>
          <w:szCs w:val="28"/>
        </w:rPr>
      </w:pPr>
      <w:r>
        <w:rPr>
          <w:rFonts w:cs="Times New Roman"/>
          <w:color w:val="000000"/>
          <w:sz w:val="28"/>
          <w:szCs w:val="28"/>
        </w:rPr>
      </w:r>
    </w:p>
    <w:p>
      <w:pPr>
        <w:pStyle w:val="Normal"/>
        <w:tabs>
          <w:tab w:val="clear" w:pos="708"/>
          <w:tab w:val="right" w:pos="9922" w:leader="none"/>
        </w:tabs>
        <w:jc w:val="right"/>
        <w:rPr/>
      </w:pPr>
      <w:r>
        <w:rPr>
          <w:rStyle w:val="Style10"/>
          <w:color w:val="000000"/>
          <w:sz w:val="28"/>
          <w:szCs w:val="28"/>
        </w:rPr>
        <w:t xml:space="preserve">  </w:t>
      </w:r>
      <w:r>
        <w:rPr>
          <w:rStyle w:val="Style10"/>
          <w:color w:val="000000"/>
          <w:sz w:val="28"/>
          <w:szCs w:val="28"/>
        </w:rPr>
        <w:t>В  л</w:t>
      </w:r>
      <w:r>
        <w:rPr>
          <w:rStyle w:val="Style10"/>
          <w:rFonts w:cs="Times New Roman"/>
          <w:color w:val="000000"/>
          <w:sz w:val="28"/>
          <w:szCs w:val="28"/>
        </w:rPr>
        <w:t>ице____</w:t>
      </w:r>
      <w:r>
        <w:rPr>
          <w:rStyle w:val="Style10"/>
          <w:color w:val="000000"/>
          <w:sz w:val="28"/>
          <w:szCs w:val="28"/>
        </w:rPr>
        <w:t>____________________________</w:t>
      </w:r>
      <w:r>
        <w:rPr>
          <w:rStyle w:val="Style10"/>
          <w:rFonts w:cs="Times New Roman"/>
          <w:color w:val="000000"/>
          <w:sz w:val="28"/>
          <w:szCs w:val="28"/>
        </w:rPr>
        <w:t>,</w:t>
      </w:r>
    </w:p>
    <w:p>
      <w:pPr>
        <w:pStyle w:val="Normal"/>
        <w:jc w:val="right"/>
        <w:rPr>
          <w:rFonts w:ascii="Times New Roman" w:hAnsi="Times New Roman" w:cs="Times New Roman"/>
          <w:color w:val="000000"/>
          <w:sz w:val="28"/>
          <w:szCs w:val="28"/>
        </w:rPr>
      </w:pPr>
      <w:r>
        <w:rPr>
          <w:rFonts w:cs="Times New Roman"/>
          <w:color w:val="000000"/>
          <w:sz w:val="28"/>
          <w:szCs w:val="28"/>
        </w:rPr>
        <w:t xml:space="preserve">(фамилия, имя, отчество (при наличии) </w:t>
        <w:br/>
        <w:t>представителя полностью)</w:t>
      </w:r>
    </w:p>
    <w:p>
      <w:pPr>
        <w:pStyle w:val="Normal"/>
        <w:jc w:val="right"/>
        <w:rPr>
          <w:rFonts w:ascii="Times New Roman" w:hAnsi="Times New Roman" w:cs="Times New Roman"/>
          <w:color w:val="000000"/>
          <w:sz w:val="28"/>
          <w:szCs w:val="28"/>
        </w:rPr>
      </w:pPr>
      <w:r>
        <w:rPr>
          <w:rFonts w:cs="Times New Roman"/>
          <w:color w:val="000000"/>
          <w:sz w:val="28"/>
          <w:szCs w:val="28"/>
        </w:rPr>
        <w:t>действующего на основании</w:t>
      </w:r>
    </w:p>
    <w:p>
      <w:pPr>
        <w:pStyle w:val="Normal"/>
        <w:jc w:val="right"/>
        <w:rPr/>
      </w:pPr>
      <w:r>
        <w:rPr>
          <w:rStyle w:val="Style10"/>
          <w:rFonts w:cs="Times New Roman"/>
          <w:color w:val="000000"/>
          <w:sz w:val="28"/>
          <w:szCs w:val="28"/>
        </w:rPr>
        <w:t xml:space="preserve">                               </w:t>
      </w:r>
      <w:r>
        <w:rPr>
          <w:rStyle w:val="Style10"/>
          <w:rFonts w:cs="Times New Roman"/>
          <w:color w:val="000000"/>
          <w:sz w:val="28"/>
          <w:szCs w:val="28"/>
        </w:rPr>
        <w:t>_</w:t>
      </w:r>
      <w:r>
        <w:rPr>
          <w:color w:val="000000"/>
          <w:sz w:val="28"/>
          <w:szCs w:val="28"/>
        </w:rPr>
        <w:t>______________</w:t>
      </w:r>
      <w:r>
        <w:rPr>
          <w:rStyle w:val="Style10"/>
          <w:rFonts w:cs="Times New Roman"/>
          <w:color w:val="000000"/>
          <w:sz w:val="28"/>
          <w:szCs w:val="28"/>
        </w:rPr>
        <w:t>______________________________</w:t>
      </w:r>
    </w:p>
    <w:p>
      <w:pPr>
        <w:pStyle w:val="Normal"/>
        <w:jc w:val="right"/>
        <w:rPr>
          <w:rFonts w:ascii="Times New Roman" w:hAnsi="Times New Roman" w:cs="Times New Roman"/>
          <w:color w:val="000000"/>
          <w:sz w:val="28"/>
          <w:szCs w:val="28"/>
        </w:rPr>
      </w:pPr>
      <w:r>
        <w:rPr>
          <w:rFonts w:cs="Times New Roman"/>
          <w:color w:val="000000"/>
          <w:sz w:val="28"/>
          <w:szCs w:val="28"/>
        </w:rPr>
        <w:t xml:space="preserve">                      </w:t>
      </w:r>
      <w:r>
        <w:rPr>
          <w:rFonts w:cs="Times New Roman"/>
          <w:color w:val="000000"/>
          <w:sz w:val="28"/>
          <w:szCs w:val="28"/>
        </w:rPr>
        <w:t>(реквизиты документа подтверждающего</w:t>
      </w:r>
    </w:p>
    <w:p>
      <w:pPr>
        <w:pStyle w:val="Normal"/>
        <w:jc w:val="right"/>
        <w:rPr>
          <w:rFonts w:ascii="Times New Roman" w:hAnsi="Times New Roman" w:cs="Times New Roman"/>
          <w:color w:val="000000"/>
          <w:sz w:val="28"/>
          <w:szCs w:val="28"/>
        </w:rPr>
      </w:pPr>
      <w:r>
        <w:rPr>
          <w:rFonts w:cs="Times New Roman"/>
          <w:color w:val="000000"/>
          <w:sz w:val="28"/>
          <w:szCs w:val="28"/>
        </w:rPr>
        <w:t xml:space="preserve">                      </w:t>
      </w:r>
      <w:r>
        <w:rPr>
          <w:rFonts w:cs="Times New Roman"/>
          <w:color w:val="000000"/>
          <w:sz w:val="28"/>
          <w:szCs w:val="28"/>
        </w:rPr>
        <w:t>полномочия)</w:t>
      </w:r>
    </w:p>
    <w:p>
      <w:pPr>
        <w:pStyle w:val="Normal"/>
        <w:tabs>
          <w:tab w:val="clear" w:pos="708"/>
        </w:tabs>
        <w:ind w:hanging="0" w:left="3969" w:right="-1"/>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center"/>
        <w:rPr/>
      </w:pPr>
      <w:r>
        <w:rPr>
          <w:rStyle w:val="Style10"/>
          <w:rFonts w:cs="Times New Roman"/>
          <w:b/>
          <w:color w:val="000000"/>
          <w:sz w:val="28"/>
          <w:szCs w:val="28"/>
        </w:rPr>
        <w:t>ЗАЯВЛЕНИЕ</w:t>
      </w:r>
      <w:r>
        <w:rPr>
          <w:rStyle w:val="Style10"/>
          <w:rFonts w:cs="Times New Roman"/>
          <w:color w:val="000000"/>
          <w:sz w:val="28"/>
          <w:szCs w:val="28"/>
        </w:rPr>
        <w:br/>
      </w:r>
      <w:r>
        <w:rPr>
          <w:rStyle w:val="Style10"/>
          <w:rFonts w:cs="Times New Roman"/>
          <w:b/>
          <w:color w:val="000000"/>
          <w:sz w:val="28"/>
          <w:szCs w:val="28"/>
        </w:rPr>
        <w:t xml:space="preserve">о предоставлении муниципальной услуги о выдаче </w:t>
      </w:r>
      <w:r>
        <w:rPr>
          <w:rStyle w:val="Style10"/>
          <w:rFonts w:eastAsia="Times New Roman" w:cs="Times New Roman"/>
          <w:b/>
          <w:color w:val="000000"/>
          <w:sz w:val="28"/>
          <w:szCs w:val="28"/>
          <w:lang w:eastAsia="ru-RU"/>
        </w:rPr>
        <w:t>дубликата</w:t>
      </w:r>
    </w:p>
    <w:p>
      <w:pPr>
        <w:pStyle w:val="Normal"/>
        <w:ind w:hanging="0" w:left="0" w:right="-1"/>
        <w:jc w:val="center"/>
        <w:rPr/>
      </w:pPr>
      <w:r>
        <w:rPr>
          <w:rStyle w:val="Style10"/>
          <w:rFonts w:eastAsia="Times New Roman" w:cs="Times New Roman"/>
          <w:b/>
          <w:color w:val="000000"/>
          <w:sz w:val="28"/>
          <w:szCs w:val="28"/>
          <w:lang w:eastAsia="ru-RU"/>
        </w:rPr>
        <w:t xml:space="preserve"> </w:t>
      </w:r>
      <w:r>
        <w:rPr>
          <w:rStyle w:val="Style10"/>
          <w:rFonts w:eastAsia="Times New Roman" w:cs="Times New Roman"/>
          <w:b/>
          <w:color w:val="000000"/>
          <w:sz w:val="28"/>
          <w:szCs w:val="28"/>
          <w:lang w:eastAsia="ru-RU"/>
        </w:rPr>
        <w:t xml:space="preserve">предоставления </w:t>
      </w:r>
      <w:r>
        <w:rPr>
          <w:rStyle w:val="Style11"/>
          <w:b/>
          <w:color w:val="000000"/>
          <w:sz w:val="28"/>
          <w:szCs w:val="28"/>
        </w:rPr>
        <w:t>муниципальной</w:t>
      </w:r>
      <w:r>
        <w:rPr>
          <w:rStyle w:val="Style10"/>
          <w:rFonts w:eastAsia="Times New Roman" w:cs="Times New Roman"/>
          <w:b/>
          <w:color w:val="000000"/>
          <w:sz w:val="28"/>
          <w:szCs w:val="28"/>
          <w:lang w:eastAsia="ru-RU"/>
        </w:rPr>
        <w:t xml:space="preserve"> услуги</w:t>
      </w:r>
    </w:p>
    <w:p>
      <w:pPr>
        <w:pStyle w:val="Normal"/>
        <w:ind w:hanging="0" w:left="0" w:right="-1"/>
        <w:jc w:val="center"/>
        <w:rPr>
          <w:rFonts w:ascii="Times New Roman" w:hAnsi="Times New Roman" w:cs="Times New Roman"/>
          <w:b/>
          <w:color w:val="000000"/>
          <w:sz w:val="28"/>
          <w:szCs w:val="28"/>
        </w:rPr>
      </w:pPr>
      <w:r>
        <w:rPr>
          <w:rFonts w:cs="Times New Roman"/>
          <w:b/>
          <w:color w:val="000000"/>
          <w:sz w:val="28"/>
          <w:szCs w:val="28"/>
        </w:rPr>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t>Прошу выдать дубликат  ______________________________________</w:t>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r>
    </w:p>
    <w:p>
      <w:pPr>
        <w:pStyle w:val="Normal"/>
        <w:ind w:firstLine="708" w:left="0" w:right="0"/>
        <w:rPr>
          <w:rFonts w:ascii="Times New Roman" w:hAnsi="Times New Roman" w:cs="Calibri"/>
          <w:color w:val="000000"/>
          <w:sz w:val="28"/>
          <w:szCs w:val="28"/>
          <w:lang w:eastAsia="en-US"/>
        </w:rPr>
      </w:pPr>
      <w:r>
        <w:rPr>
          <w:rFonts w:cs="Calibri"/>
          <w:color w:val="000000"/>
          <w:sz w:val="28"/>
          <w:szCs w:val="28"/>
          <w:lang w:eastAsia="en-US"/>
        </w:rPr>
        <w:t>К настоящему заявлению прилагаем следующие документы:</w:t>
      </w:r>
    </w:p>
    <w:p>
      <w:pPr>
        <w:pStyle w:val="Normal"/>
        <w:tabs>
          <w:tab w:val="clear" w:pos="708"/>
          <w:tab w:val="left" w:pos="9498" w:leader="none"/>
        </w:tabs>
        <w:rPr/>
      </w:pPr>
      <w:r>
        <w:rPr>
          <w:rStyle w:val="Style10"/>
          <w:rFonts w:cs="Calibri"/>
          <w:color w:val="000000"/>
          <w:sz w:val="28"/>
          <w:szCs w:val="28"/>
          <w:lang w:eastAsia="en-US"/>
        </w:rPr>
        <w:t xml:space="preserve">1. </w:t>
      </w:r>
      <w:r>
        <w:rPr>
          <w:rStyle w:val="Style10"/>
          <w:rFonts w:cs="Calibri"/>
          <w:i/>
          <w:color w:val="000000"/>
          <w:sz w:val="28"/>
          <w:szCs w:val="28"/>
          <w:u w:val="single"/>
          <w:lang w:eastAsia="en-US"/>
        </w:rPr>
        <w:t xml:space="preserve"> Копия паспорта</w:t>
      </w:r>
      <w:r>
        <w:rPr>
          <w:rStyle w:val="Style10"/>
          <w:rFonts w:cs="Calibri"/>
          <w:color w:val="000000"/>
          <w:sz w:val="28"/>
          <w:szCs w:val="28"/>
          <w:u w:val="single"/>
          <w:lang w:eastAsia="en-US"/>
        </w:rPr>
        <w:tab/>
      </w:r>
    </w:p>
    <w:p>
      <w:pPr>
        <w:pStyle w:val="Normal"/>
        <w:tabs>
          <w:tab w:val="clear" w:pos="708"/>
          <w:tab w:val="left" w:pos="9498" w:leader="none"/>
        </w:tabs>
        <w:rPr/>
      </w:pPr>
      <w:r>
        <w:rPr>
          <w:rStyle w:val="Style10"/>
          <w:rFonts w:cs="Calibri"/>
          <w:color w:val="000000"/>
          <w:sz w:val="28"/>
          <w:szCs w:val="28"/>
          <w:lang w:eastAsia="en-US"/>
        </w:rPr>
        <w:t xml:space="preserve">2. </w:t>
      </w:r>
      <w:r>
        <w:rPr>
          <w:rStyle w:val="Style10"/>
          <w:rFonts w:cs="Calibri"/>
          <w:i/>
          <w:color w:val="000000"/>
          <w:sz w:val="28"/>
          <w:szCs w:val="28"/>
          <w:u w:val="single"/>
          <w:lang w:eastAsia="en-US"/>
        </w:rPr>
        <w:t xml:space="preserve">                                                                                                                         </w:t>
      </w:r>
    </w:p>
    <w:p>
      <w:pPr>
        <w:pStyle w:val="Normal"/>
        <w:tabs>
          <w:tab w:val="clear" w:pos="708"/>
          <w:tab w:val="left" w:pos="9498" w:leader="none"/>
        </w:tabs>
        <w:rPr/>
      </w:pPr>
      <w:r>
        <w:rPr>
          <w:rStyle w:val="Style10"/>
          <w:rFonts w:cs="Calibri"/>
          <w:color w:val="000000"/>
          <w:sz w:val="28"/>
          <w:szCs w:val="28"/>
          <w:lang w:eastAsia="en-US"/>
        </w:rPr>
        <w:t xml:space="preserve">3. </w:t>
      </w:r>
      <w:r>
        <w:rPr>
          <w:rStyle w:val="Style10"/>
          <w:rFonts w:cs="Calibri"/>
          <w:i/>
          <w:color w:val="000000"/>
          <w:sz w:val="28"/>
          <w:szCs w:val="28"/>
          <w:u w:val="single"/>
          <w:lang w:eastAsia="en-US"/>
        </w:rPr>
        <w:t xml:space="preserve"> </w:t>
      </w:r>
      <w:r>
        <w:rPr>
          <w:rStyle w:val="Style10"/>
          <w:rFonts w:cs="Calibri"/>
          <w:color w:val="000000"/>
          <w:sz w:val="28"/>
          <w:szCs w:val="28"/>
          <w:u w:val="single"/>
          <w:lang w:eastAsia="en-US"/>
        </w:rPr>
        <w:tab/>
      </w:r>
    </w:p>
    <w:p>
      <w:pPr>
        <w:pStyle w:val="Normal"/>
        <w:tabs>
          <w:tab w:val="clear" w:pos="708"/>
          <w:tab w:val="left" w:pos="9498" w:leader="none"/>
        </w:tabs>
        <w:rPr/>
      </w:pPr>
      <w:r>
        <w:rPr>
          <w:rStyle w:val="Style10"/>
          <w:rFonts w:cs="Calibri"/>
          <w:color w:val="000000"/>
          <w:sz w:val="28"/>
          <w:szCs w:val="28"/>
          <w:lang w:eastAsia="en-US"/>
        </w:rPr>
        <w:t xml:space="preserve">4. </w:t>
      </w:r>
      <w:r>
        <w:rPr>
          <w:rStyle w:val="Style10"/>
          <w:rFonts w:cs="Calibri"/>
          <w:i/>
          <w:color w:val="000000"/>
          <w:sz w:val="28"/>
          <w:szCs w:val="28"/>
          <w:u w:val="single"/>
          <w:lang w:eastAsia="en-US"/>
        </w:rPr>
        <w:t xml:space="preserve"> </w:t>
      </w:r>
      <w:r>
        <w:rPr>
          <w:rStyle w:val="Style10"/>
          <w:rFonts w:cs="Calibri"/>
          <w:color w:val="000000"/>
          <w:sz w:val="28"/>
          <w:szCs w:val="28"/>
          <w:u w:val="single"/>
          <w:lang w:eastAsia="en-US"/>
        </w:rPr>
        <w:tab/>
      </w:r>
    </w:p>
    <w:p>
      <w:pPr>
        <w:pStyle w:val="Normal"/>
        <w:jc w:val="right"/>
        <w:rPr>
          <w:rFonts w:ascii="Times New Roman" w:hAnsi="Times New Roman"/>
          <w:color w:val="000000"/>
          <w:sz w:val="28"/>
          <w:szCs w:val="28"/>
        </w:rPr>
      </w:pPr>
      <w:r>
        <w:rPr>
          <w:color w:val="000000"/>
          <w:sz w:val="28"/>
          <w:szCs w:val="28"/>
        </w:rPr>
        <w:t xml:space="preserve"> </w:t>
      </w:r>
      <w:r>
        <w:rPr>
          <w:color w:val="000000"/>
          <w:sz w:val="28"/>
          <w:szCs w:val="28"/>
        </w:rPr>
        <w:t>«____» ________________20__г.</w:t>
      </w:r>
    </w:p>
    <w:p>
      <w:pPr>
        <w:pStyle w:val="Normal"/>
        <w:tabs>
          <w:tab w:val="clear" w:pos="708"/>
        </w:tabs>
        <w:ind w:hanging="0" w:left="5664" w:right="0"/>
        <w:jc w:val="center"/>
        <w:rPr>
          <w:rFonts w:ascii="Times New Roman" w:hAnsi="Times New Roman"/>
          <w:color w:val="000000"/>
          <w:sz w:val="28"/>
          <w:szCs w:val="28"/>
        </w:rPr>
      </w:pPr>
      <w:r>
        <w:rPr>
          <w:color w:val="000000"/>
          <w:sz w:val="28"/>
          <w:szCs w:val="28"/>
        </w:rPr>
        <w:t>(дата подачи заявления)</w:t>
      </w:r>
    </w:p>
    <w:p>
      <w:pPr>
        <w:pStyle w:val="Normal"/>
        <w:rPr>
          <w:rFonts w:ascii="Times New Roman" w:hAnsi="Times New Roman"/>
          <w:color w:val="000000"/>
          <w:sz w:val="28"/>
          <w:szCs w:val="28"/>
        </w:rPr>
      </w:pPr>
      <w:r>
        <w:rPr>
          <w:color w:val="000000"/>
          <w:sz w:val="28"/>
          <w:szCs w:val="28"/>
        </w:rPr>
        <w:t>/_____________________ / ______________________________________________________</w:t>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t xml:space="preserve">           </w:t>
      </w:r>
      <w:r>
        <w:rPr>
          <w:rFonts w:cs="Times New Roman"/>
          <w:color w:val="000000"/>
          <w:sz w:val="28"/>
          <w:szCs w:val="28"/>
        </w:rPr>
        <w:t>(подпись заявителя)                   (полностью Ф.И.О.)</w:t>
      </w:r>
    </w:p>
    <w:p>
      <w:pPr>
        <w:pStyle w:val="Normal"/>
        <w:tabs>
          <w:tab w:val="clear" w:pos="708"/>
          <w:tab w:val="left" w:pos="6360" w:leader="none"/>
        </w:tabs>
        <w:ind w:hanging="0" w:left="0" w:right="-1"/>
        <w:jc w:val="both"/>
        <w:rPr>
          <w:rFonts w:ascii="Times New Roman" w:hAnsi="Times New Roman" w:cs="Times New Roman"/>
          <w:color w:val="000000"/>
          <w:sz w:val="28"/>
          <w:szCs w:val="28"/>
        </w:rPr>
      </w:pPr>
      <w:r>
        <w:rPr>
          <w:rFonts w:cs="Times New Roman"/>
          <w:color w:val="000000"/>
          <w:sz w:val="28"/>
          <w:szCs w:val="28"/>
        </w:rPr>
        <w:tab/>
      </w:r>
    </w:p>
    <w:p>
      <w:pPr>
        <w:pStyle w:val="Normal"/>
        <w:tabs>
          <w:tab w:val="clear" w:pos="708"/>
        </w:tabs>
        <w:spacing w:before="0" w:after="120"/>
        <w:ind w:hanging="0" w:left="3969" w:right="-1"/>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both"/>
        <w:rPr>
          <w:rFonts w:ascii="Times New Roman" w:hAnsi="Times New Roman" w:eastAsia="Times New Roman" w:cs="Times New Roman"/>
          <w:color w:val="000000"/>
          <w:sz w:val="28"/>
          <w:szCs w:val="28"/>
          <w:lang w:eastAsia="ru-RU"/>
        </w:rPr>
      </w:pPr>
      <w:r>
        <w:rPr>
          <w:rFonts w:eastAsia="Times New Roman" w:cs="Times New Roman"/>
          <w:color w:val="000000"/>
          <w:sz w:val="28"/>
          <w:szCs w:val="28"/>
          <w:lang w:eastAsia="ru-RU"/>
        </w:rPr>
      </w:r>
    </w:p>
    <w:p>
      <w:pPr>
        <w:pStyle w:val="Normal"/>
        <w:ind w:hanging="0" w:left="0" w:right="-1"/>
        <w:jc w:val="both"/>
        <w:rPr>
          <w:rFonts w:ascii="Times New Roman" w:hAnsi="Times New Roman" w:eastAsia="Times New Roman" w:cs="Times New Roman"/>
          <w:color w:val="000000"/>
          <w:sz w:val="28"/>
          <w:szCs w:val="28"/>
          <w:lang w:eastAsia="ru-RU"/>
        </w:rPr>
      </w:pPr>
      <w:r>
        <w:rPr>
          <w:rFonts w:eastAsia="Times New Roman" w:cs="Times New Roman"/>
          <w:color w:val="000000"/>
          <w:sz w:val="28"/>
          <w:szCs w:val="28"/>
          <w:lang w:eastAsia="ru-RU"/>
        </w:rPr>
      </w:r>
    </w:p>
    <w:p>
      <w:pPr>
        <w:pStyle w:val="Style27"/>
        <w:tabs>
          <w:tab w:val="clear" w:pos="708"/>
          <w:tab w:val="left" w:pos="2842" w:leader="none"/>
        </w:tabs>
        <w:rPr/>
      </w:pPr>
      <w:r>
        <w:rPr>
          <w:rStyle w:val="Style13"/>
          <w:rFonts w:cs="Times New Roman" w:ascii="Times New Roman" w:hAnsi="Times New Roman"/>
          <w:color w:val="000000"/>
          <w:sz w:val="28"/>
          <w:szCs w:val="28"/>
          <w:lang w:eastAsia="ru-RU"/>
        </w:rPr>
        <w:t>Начальник  управления земельных и</w:t>
      </w:r>
    </w:p>
    <w:p>
      <w:pPr>
        <w:pStyle w:val="Style27"/>
        <w:tabs>
          <w:tab w:val="clear" w:pos="708"/>
          <w:tab w:val="left" w:pos="2842" w:leader="none"/>
        </w:tabs>
        <w:rPr/>
      </w:pPr>
      <w:r>
        <w:rPr>
          <w:rStyle w:val="Style13"/>
          <w:rFonts w:cs="Times New Roman" w:ascii="Times New Roman" w:hAnsi="Times New Roman"/>
          <w:color w:val="000000"/>
          <w:sz w:val="28"/>
          <w:szCs w:val="28"/>
          <w:lang w:eastAsia="ru-RU"/>
        </w:rPr>
        <w:t>имущественных отношений</w:t>
      </w:r>
    </w:p>
    <w:p>
      <w:pPr>
        <w:pStyle w:val="Style27"/>
        <w:tabs>
          <w:tab w:val="clear" w:pos="708"/>
          <w:tab w:val="left" w:pos="2842" w:leader="none"/>
        </w:tabs>
        <w:rPr/>
      </w:pPr>
      <w:r>
        <w:rPr>
          <w:rStyle w:val="Style13"/>
          <w:rFonts w:cs="Times New Roman" w:ascii="Times New Roman" w:hAnsi="Times New Roman"/>
          <w:color w:val="000000"/>
          <w:sz w:val="28"/>
          <w:szCs w:val="28"/>
          <w:lang w:eastAsia="ru-RU"/>
        </w:rPr>
        <w:t>администрации муниципального образования</w:t>
      </w:r>
    </w:p>
    <w:p>
      <w:pPr>
        <w:pStyle w:val="Style27"/>
        <w:tabs>
          <w:tab w:val="clear" w:pos="708"/>
          <w:tab w:val="left" w:pos="2842" w:leader="none"/>
        </w:tabs>
        <w:rPr/>
      </w:pPr>
      <w:r>
        <w:rPr>
          <w:rStyle w:val="Style13"/>
          <w:rFonts w:cs="Times New Roman" w:ascii="Times New Roman" w:hAnsi="Times New Roman"/>
          <w:color w:val="000000"/>
          <w:sz w:val="28"/>
          <w:szCs w:val="28"/>
          <w:lang w:eastAsia="ru-RU"/>
        </w:rPr>
        <w:t xml:space="preserve">Кореновский район </w:t>
        <w:tab/>
        <w:tab/>
        <w:tab/>
        <w:tab/>
        <w:t xml:space="preserve">                                           М.Г. Наумова</w:t>
      </w:r>
    </w:p>
    <w:p>
      <w:pPr>
        <w:pStyle w:val="Normal"/>
        <w:ind w:hanging="0" w:left="0" w:right="0"/>
        <w:jc w:val="center"/>
        <w:rPr>
          <w:rFonts w:ascii="Times New Roman" w:hAnsi="Times New Roman" w:eastAsia="Times New Roman" w:cs="Times New Roman"/>
          <w:b/>
          <w:color w:val="000000"/>
          <w:sz w:val="28"/>
          <w:szCs w:val="28"/>
          <w:lang w:eastAsia="ru-RU"/>
        </w:rPr>
      </w:pPr>
      <w:r>
        <w:rPr>
          <w:rFonts w:eastAsia="Times New Roman" w:cs="Times New Roman"/>
          <w:b/>
          <w:color w:val="000000"/>
          <w:sz w:val="28"/>
          <w:szCs w:val="28"/>
          <w:lang w:eastAsia="ru-RU"/>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t xml:space="preserve">Приложение № </w:t>
      </w:r>
      <w:r>
        <w:rPr>
          <w:rFonts w:cs="Times New Roman"/>
          <w:color w:val="000000"/>
          <w:sz w:val="28"/>
          <w:szCs w:val="28"/>
        </w:rPr>
        <w:t>11</w:t>
      </w:r>
    </w:p>
    <w:p>
      <w:pPr>
        <w:pStyle w:val="Normal"/>
        <w:ind w:hanging="0" w:left="0" w:right="-1"/>
        <w:rPr>
          <w:rFonts w:ascii="Times New Roman" w:hAnsi="Times New Roman" w:cs="Times New Roman"/>
          <w:color w:val="000000"/>
          <w:sz w:val="28"/>
          <w:szCs w:val="28"/>
        </w:rPr>
      </w:pPr>
      <w:r>
        <w:rPr>
          <w:rFonts w:cs="Times New Roman"/>
          <w:color w:val="000000"/>
          <w:sz w:val="28"/>
          <w:szCs w:val="28"/>
        </w:rPr>
        <w:t xml:space="preserve"> </w:t>
      </w:r>
    </w:p>
    <w:p>
      <w:pPr>
        <w:pStyle w:val="Normal"/>
        <w:ind w:hanging="0" w:left="0" w:right="-1"/>
        <w:jc w:val="right"/>
        <w:rPr>
          <w:rFonts w:ascii="Times New Roman" w:hAnsi="Times New Roman" w:cs="Times New Roman"/>
          <w:color w:val="000000"/>
          <w:sz w:val="28"/>
          <w:szCs w:val="28"/>
        </w:rPr>
      </w:pPr>
      <w:r>
        <w:rPr>
          <w:rFonts w:cs="Times New Roman"/>
          <w:color w:val="000000"/>
          <w:sz w:val="28"/>
          <w:szCs w:val="28"/>
        </w:rPr>
        <w:t>к административному регламенту</w:t>
      </w:r>
    </w:p>
    <w:p>
      <w:pPr>
        <w:pStyle w:val="Normal"/>
        <w:ind w:hanging="0" w:left="0" w:right="-1"/>
        <w:jc w:val="right"/>
        <w:rPr/>
      </w:pPr>
      <w:r>
        <w:rPr>
          <w:rStyle w:val="Style10"/>
          <w:rFonts w:cs="Times New Roman"/>
          <w:color w:val="000000"/>
          <w:sz w:val="28"/>
          <w:szCs w:val="28"/>
        </w:rPr>
        <w:t>предоставления</w:t>
      </w:r>
      <w:r>
        <w:rPr>
          <w:rStyle w:val="Style10"/>
          <w:rFonts w:cs="Times New Roman"/>
          <w:b/>
          <w:color w:val="000000"/>
          <w:sz w:val="28"/>
          <w:szCs w:val="28"/>
        </w:rPr>
        <w:t xml:space="preserve"> </w:t>
      </w:r>
      <w:r>
        <w:rPr>
          <w:rStyle w:val="Style10"/>
          <w:rFonts w:cs="Times New Roman"/>
          <w:color w:val="000000"/>
          <w:sz w:val="28"/>
          <w:szCs w:val="28"/>
        </w:rPr>
        <w:t>администрацией</w:t>
      </w:r>
    </w:p>
    <w:p>
      <w:pPr>
        <w:pStyle w:val="Normal"/>
        <w:ind w:hanging="0" w:left="0" w:right="-1"/>
        <w:jc w:val="right"/>
        <w:rPr>
          <w:rFonts w:ascii="Times New Roman" w:hAnsi="Times New Roman" w:eastAsia="Calibri" w:cs="Times New Roman"/>
          <w:color w:val="000000"/>
          <w:sz w:val="28"/>
          <w:szCs w:val="28"/>
        </w:rPr>
      </w:pPr>
      <w:r>
        <w:rPr>
          <w:rFonts w:eastAsia="Calibri" w:cs="Times New Roman"/>
          <w:color w:val="000000"/>
          <w:sz w:val="28"/>
          <w:szCs w:val="28"/>
        </w:rPr>
        <w:t>муниципального образования</w:t>
      </w:r>
    </w:p>
    <w:p>
      <w:pPr>
        <w:pStyle w:val="Normal"/>
        <w:ind w:hanging="0" w:left="0" w:right="-1"/>
        <w:jc w:val="right"/>
        <w:rPr/>
      </w:pPr>
      <w:r>
        <w:rPr>
          <w:rStyle w:val="Style10"/>
          <w:rFonts w:eastAsia="Calibri" w:cs="Times New Roman"/>
          <w:color w:val="000000"/>
          <w:sz w:val="28"/>
          <w:szCs w:val="28"/>
        </w:rPr>
        <w:t xml:space="preserve">Кореновский район </w:t>
      </w:r>
      <w:r>
        <w:rPr>
          <w:rStyle w:val="Style10"/>
          <w:rFonts w:cs="Times New Roman"/>
          <w:color w:val="000000"/>
          <w:sz w:val="28"/>
          <w:szCs w:val="28"/>
        </w:rPr>
        <w:t>муниципальной</w:t>
      </w:r>
    </w:p>
    <w:p>
      <w:pPr>
        <w:pStyle w:val="Normal"/>
        <w:ind w:hanging="0" w:left="0" w:right="-1"/>
        <w:jc w:val="right"/>
        <w:rPr/>
      </w:pPr>
      <w:r>
        <w:rPr>
          <w:rStyle w:val="Style10"/>
          <w:rFonts w:cs="Times New Roman"/>
          <w:color w:val="000000"/>
          <w:sz w:val="28"/>
          <w:szCs w:val="28"/>
        </w:rPr>
        <w:t xml:space="preserve">  </w:t>
      </w:r>
      <w:r>
        <w:rPr>
          <w:rStyle w:val="Style10"/>
          <w:rFonts w:cs="Times New Roman"/>
          <w:color w:val="000000"/>
          <w:sz w:val="28"/>
          <w:szCs w:val="28"/>
        </w:rPr>
        <w:t xml:space="preserve">услуги </w:t>
      </w:r>
      <w:r>
        <w:rPr>
          <w:rStyle w:val="Style10"/>
          <w:rFonts w:cs="Times New Roman"/>
          <w:i/>
          <w:color w:val="000000"/>
          <w:sz w:val="28"/>
          <w:szCs w:val="28"/>
        </w:rPr>
        <w:t>«</w:t>
      </w:r>
      <w:r>
        <w:rPr>
          <w:rStyle w:val="21"/>
          <w:rFonts w:eastAsia="WenQuanYi Micro Hei" w:cs="Times New Roman"/>
          <w:color w:val="000000"/>
          <w:sz w:val="28"/>
          <w:szCs w:val="28"/>
          <w:lang w:eastAsia="ru-RU"/>
        </w:rPr>
        <w:t>Выдача разрешений</w:t>
      </w:r>
    </w:p>
    <w:p>
      <w:pPr>
        <w:pStyle w:val="Normal"/>
        <w:ind w:hanging="0" w:left="0" w:right="-1"/>
        <w:jc w:val="right"/>
        <w:rPr/>
      </w:pPr>
      <w:r>
        <w:rPr>
          <w:rStyle w:val="21"/>
          <w:rFonts w:eastAsia="WenQuanYi Micro Hei" w:cs="Times New Roman"/>
          <w:color w:val="000000"/>
          <w:sz w:val="28"/>
          <w:szCs w:val="28"/>
          <w:lang w:eastAsia="ru-RU"/>
        </w:rPr>
        <w:t>на использование земель или</w:t>
      </w:r>
    </w:p>
    <w:p>
      <w:pPr>
        <w:pStyle w:val="Normal"/>
        <w:ind w:hanging="0" w:left="0" w:right="-1"/>
        <w:jc w:val="right"/>
        <w:rPr/>
      </w:pPr>
      <w:r>
        <w:rPr>
          <w:rStyle w:val="21"/>
          <w:rFonts w:eastAsia="WenQuanYi Micro Hei" w:cs="Times New Roman"/>
          <w:color w:val="000000"/>
          <w:sz w:val="28"/>
          <w:szCs w:val="28"/>
          <w:lang w:eastAsia="ru-RU"/>
        </w:rPr>
        <w:t>земельных участков, находящихся</w:t>
      </w:r>
    </w:p>
    <w:p>
      <w:pPr>
        <w:pStyle w:val="Normal"/>
        <w:ind w:hanging="0" w:left="0" w:right="-1"/>
        <w:jc w:val="right"/>
        <w:rPr/>
      </w:pPr>
      <w:r>
        <w:rPr>
          <w:rStyle w:val="21"/>
          <w:rFonts w:eastAsia="WenQuanYi Micro Hei" w:cs="Times New Roman"/>
          <w:color w:val="000000"/>
          <w:sz w:val="28"/>
          <w:szCs w:val="28"/>
          <w:lang w:eastAsia="ru-RU"/>
        </w:rPr>
        <w:t xml:space="preserve"> </w:t>
      </w:r>
      <w:r>
        <w:rPr>
          <w:rStyle w:val="21"/>
          <w:rFonts w:eastAsia="WenQuanYi Micro Hei" w:cs="Times New Roman"/>
          <w:color w:val="000000"/>
          <w:sz w:val="28"/>
          <w:szCs w:val="28"/>
          <w:lang w:eastAsia="ru-RU"/>
        </w:rPr>
        <w:t>в муниципальной собственности, расположенных</w:t>
      </w:r>
    </w:p>
    <w:p>
      <w:pPr>
        <w:pStyle w:val="Normal"/>
        <w:ind w:hanging="0" w:left="0" w:right="-1"/>
        <w:jc w:val="right"/>
        <w:rPr/>
      </w:pPr>
      <w:r>
        <w:rPr>
          <w:rStyle w:val="21"/>
          <w:rFonts w:eastAsia="WenQuanYi Micro Hei" w:cs="Times New Roman"/>
          <w:color w:val="000000"/>
          <w:sz w:val="28"/>
          <w:szCs w:val="28"/>
          <w:lang w:eastAsia="ru-RU"/>
        </w:rPr>
        <w:t>на территории муниципального образования</w:t>
      </w:r>
    </w:p>
    <w:p>
      <w:pPr>
        <w:pStyle w:val="Normal"/>
        <w:ind w:hanging="0" w:left="0" w:right="-1"/>
        <w:jc w:val="right"/>
        <w:rPr/>
      </w:pPr>
      <w:r>
        <w:rPr>
          <w:rStyle w:val="21"/>
          <w:rFonts w:eastAsia="WenQuanYi Micro Hei" w:cs="Times New Roman"/>
          <w:color w:val="000000"/>
          <w:sz w:val="28"/>
          <w:szCs w:val="28"/>
          <w:lang w:eastAsia="ru-RU"/>
        </w:rPr>
        <w:t>Кореновский район</w:t>
      </w:r>
      <w:r>
        <w:rPr>
          <w:rStyle w:val="FontStyle24"/>
          <w:rFonts w:eastAsia="WenQuanYi Micro Hei"/>
          <w:b w:val="false"/>
          <w:bCs w:val="false"/>
          <w:color w:val="000000"/>
          <w:sz w:val="28"/>
          <w:szCs w:val="28"/>
          <w:shd w:fill="FFFFFF" w:val="clear"/>
          <w:lang w:eastAsia="en-US" w:bidi="ar-SA"/>
        </w:rPr>
        <w:t>, для возведения</w:t>
      </w:r>
    </w:p>
    <w:p>
      <w:pPr>
        <w:pStyle w:val="Normal"/>
        <w:ind w:hanging="0" w:left="0" w:right="-1"/>
        <w:jc w:val="right"/>
        <w:rPr/>
      </w:pPr>
      <w:r>
        <w:rPr>
          <w:rStyle w:val="FontStyle24"/>
          <w:rFonts w:eastAsia="WenQuanYi Micro Hei"/>
          <w:b w:val="false"/>
          <w:bCs w:val="false"/>
          <w:color w:val="000000"/>
          <w:sz w:val="28"/>
          <w:szCs w:val="28"/>
          <w:shd w:fill="FFFFFF" w:val="clear"/>
          <w:lang w:eastAsia="en-US" w:bidi="ar-SA"/>
        </w:rPr>
        <w:t>гражданами гаражей, являющихся</w:t>
      </w:r>
    </w:p>
    <w:p>
      <w:pPr>
        <w:pStyle w:val="Normal"/>
        <w:ind w:hanging="0" w:left="0" w:right="-1"/>
        <w:jc w:val="right"/>
        <w:rPr/>
      </w:pPr>
      <w:r>
        <w:rPr>
          <w:rStyle w:val="FontStyle24"/>
          <w:rFonts w:eastAsia="WenQuanYi Micro Hei"/>
          <w:b w:val="false"/>
          <w:bCs w:val="false"/>
          <w:color w:val="000000"/>
          <w:sz w:val="28"/>
          <w:szCs w:val="28"/>
          <w:shd w:fill="FFFFFF" w:val="clear"/>
          <w:lang w:eastAsia="en-US" w:bidi="ar-SA"/>
        </w:rPr>
        <w:t xml:space="preserve"> </w:t>
      </w:r>
      <w:r>
        <w:rPr>
          <w:rStyle w:val="FontStyle24"/>
          <w:rFonts w:eastAsia="WenQuanYi Micro Hei"/>
          <w:b w:val="false"/>
          <w:bCs w:val="false"/>
          <w:color w:val="000000"/>
          <w:sz w:val="28"/>
          <w:szCs w:val="28"/>
          <w:shd w:fill="FFFFFF" w:val="clear"/>
          <w:lang w:eastAsia="en-US" w:bidi="ar-SA"/>
        </w:rPr>
        <w:t>некапитальными сооружениями, либо стоянок технических</w:t>
      </w:r>
    </w:p>
    <w:p>
      <w:pPr>
        <w:pStyle w:val="Normal"/>
        <w:ind w:hanging="0" w:left="0" w:right="-1"/>
        <w:jc w:val="right"/>
        <w:rPr/>
      </w:pPr>
      <w:r>
        <w:rPr>
          <w:rStyle w:val="FontStyle24"/>
          <w:rFonts w:eastAsia="WenQuanYi Micro Hei"/>
          <w:b w:val="false"/>
          <w:bCs w:val="false"/>
          <w:color w:val="000000"/>
          <w:sz w:val="28"/>
          <w:szCs w:val="28"/>
          <w:shd w:fill="FFFFFF" w:val="clear"/>
          <w:lang w:eastAsia="en-US" w:bidi="ar-SA"/>
        </w:rPr>
        <w:t>или других средств передвижения инвалидов</w:t>
      </w:r>
    </w:p>
    <w:p>
      <w:pPr>
        <w:pStyle w:val="Normal"/>
        <w:ind w:hanging="0" w:left="0" w:right="-1"/>
        <w:jc w:val="right"/>
        <w:rPr/>
      </w:pPr>
      <w:r>
        <w:rPr>
          <w:rStyle w:val="FontStyle24"/>
          <w:rFonts w:eastAsia="WenQuanYi Micro Hei"/>
          <w:b w:val="false"/>
          <w:bCs w:val="false"/>
          <w:color w:val="000000"/>
          <w:sz w:val="28"/>
          <w:szCs w:val="28"/>
          <w:shd w:fill="FFFFFF" w:val="clear"/>
          <w:lang w:eastAsia="en-US" w:bidi="ar-SA"/>
        </w:rPr>
        <w:t>вблизи их места жительства»</w:t>
      </w:r>
    </w:p>
    <w:p>
      <w:pPr>
        <w:pStyle w:val="Normal"/>
        <w:ind w:hanging="0" w:left="0" w:right="-1"/>
        <w:jc w:val="right"/>
        <w:rPr>
          <w:rFonts w:ascii="Times New Roman" w:hAnsi="Times New Roman"/>
          <w:color w:val="000000"/>
          <w:sz w:val="28"/>
          <w:szCs w:val="28"/>
        </w:rPr>
      </w:pPr>
      <w:r>
        <w:rPr>
          <w:color w:val="000000"/>
          <w:sz w:val="28"/>
          <w:szCs w:val="28"/>
        </w:rPr>
      </w:r>
    </w:p>
    <w:p>
      <w:pPr>
        <w:pStyle w:val="Normal"/>
        <w:ind w:hanging="0" w:left="0" w:right="-1"/>
        <w:jc w:val="right"/>
        <w:rPr/>
      </w:pPr>
      <w:r>
        <w:rPr>
          <w:rStyle w:val="Style10"/>
          <w:rFonts w:cs="Times New Roman"/>
          <w:color w:val="000000"/>
          <w:sz w:val="28"/>
          <w:szCs w:val="28"/>
        </w:rPr>
        <w:t xml:space="preserve"> </w:t>
      </w:r>
      <w:r>
        <w:rPr>
          <w:rStyle w:val="Style10"/>
          <w:rFonts w:cs="Times New Roman"/>
          <w:color w:val="000000"/>
          <w:sz w:val="28"/>
          <w:szCs w:val="28"/>
        </w:rPr>
        <w:t xml:space="preserve">Начальнику </w:t>
      </w:r>
      <w:r>
        <w:rPr>
          <w:rStyle w:val="Style10"/>
          <w:rFonts w:eastAsia="Times New Roman" w:cs="Times New Roman"/>
          <w:color w:val="000000"/>
          <w:sz w:val="28"/>
          <w:szCs w:val="28"/>
        </w:rPr>
        <w:t>у</w:t>
      </w:r>
      <w:r>
        <w:rPr>
          <w:rStyle w:val="Style10"/>
          <w:rFonts w:cs="Times New Roman"/>
          <w:color w:val="000000"/>
          <w:sz w:val="28"/>
          <w:szCs w:val="28"/>
        </w:rPr>
        <w:t>правления земельных</w:t>
      </w:r>
    </w:p>
    <w:p>
      <w:pPr>
        <w:pStyle w:val="Normal"/>
        <w:ind w:hanging="0" w:left="0" w:right="0"/>
        <w:rPr>
          <w:rFonts w:ascii="Times New Roman" w:hAnsi="Times New Roman"/>
          <w:color w:val="000000"/>
          <w:sz w:val="28"/>
          <w:szCs w:val="28"/>
        </w:rPr>
      </w:pPr>
      <w:r>
        <w:rPr>
          <w:color w:val="000000"/>
          <w:sz w:val="28"/>
          <w:szCs w:val="28"/>
        </w:rPr>
        <w:t xml:space="preserve">                                                                              </w:t>
      </w:r>
      <w:r>
        <w:rPr>
          <w:color w:val="000000"/>
          <w:sz w:val="28"/>
          <w:szCs w:val="28"/>
        </w:rPr>
        <w:t>и имущественных отношений</w:t>
      </w:r>
    </w:p>
    <w:p>
      <w:pPr>
        <w:pStyle w:val="Normal"/>
        <w:ind w:hanging="0" w:left="0" w:right="0"/>
        <w:rPr>
          <w:rFonts w:ascii="Times New Roman" w:hAnsi="Times New Roman"/>
          <w:color w:val="000000"/>
          <w:sz w:val="28"/>
          <w:szCs w:val="28"/>
        </w:rPr>
      </w:pPr>
      <w:r>
        <w:rPr>
          <w:color w:val="000000"/>
          <w:sz w:val="28"/>
          <w:szCs w:val="28"/>
        </w:rPr>
        <w:t xml:space="preserve">                                                                              </w:t>
      </w:r>
      <w:r>
        <w:rPr>
          <w:color w:val="000000"/>
          <w:sz w:val="28"/>
          <w:szCs w:val="28"/>
        </w:rPr>
        <w:t>администрации муниципального</w:t>
      </w:r>
    </w:p>
    <w:p>
      <w:pPr>
        <w:pStyle w:val="Normal"/>
        <w:ind w:hanging="0" w:left="0" w:right="0"/>
        <w:rPr>
          <w:rFonts w:ascii="Times New Roman" w:hAnsi="Times New Roman" w:eastAsia="Calibri" w:cs="Times New Roman"/>
          <w:color w:val="000000"/>
          <w:sz w:val="28"/>
          <w:szCs w:val="28"/>
          <w:lang w:eastAsia="ru-RU"/>
        </w:rPr>
      </w:pPr>
      <w:r>
        <w:rPr>
          <w:rFonts w:eastAsia="Calibri" w:cs="Times New Roman"/>
          <w:color w:val="000000"/>
          <w:sz w:val="28"/>
          <w:szCs w:val="28"/>
          <w:lang w:eastAsia="ru-RU"/>
        </w:rPr>
        <w:t xml:space="preserve">                                                                              </w:t>
      </w:r>
      <w:r>
        <w:rPr>
          <w:rFonts w:eastAsia="Calibri" w:cs="Times New Roman"/>
          <w:color w:val="000000"/>
          <w:sz w:val="28"/>
          <w:szCs w:val="28"/>
          <w:lang w:eastAsia="ru-RU"/>
        </w:rPr>
        <w:t>образования Кореновский район</w:t>
      </w:r>
    </w:p>
    <w:p>
      <w:pPr>
        <w:pStyle w:val="Normal"/>
        <w:ind w:hanging="0" w:left="0" w:right="0"/>
        <w:rPr/>
      </w:pPr>
      <w:r>
        <w:rPr>
          <w:rStyle w:val="Style10"/>
          <w:rFonts w:eastAsia="Calibri" w:cs="Times New Roman"/>
          <w:color w:val="000000"/>
          <w:sz w:val="28"/>
          <w:szCs w:val="28"/>
          <w:lang w:eastAsia="ru-RU"/>
        </w:rPr>
        <w:t xml:space="preserve">                                                                              </w:t>
      </w:r>
      <w:r>
        <w:rPr>
          <w:rStyle w:val="Style10"/>
          <w:rFonts w:eastAsia="Calibri" w:cs="Times New Roman"/>
          <w:color w:val="000000"/>
          <w:sz w:val="28"/>
          <w:szCs w:val="28"/>
          <w:lang w:bidi="ar-SA"/>
        </w:rPr>
        <w:t>М.Г. Наумовой</w:t>
      </w:r>
    </w:p>
    <w:p>
      <w:pPr>
        <w:pStyle w:val="Normal"/>
        <w:ind w:hanging="0" w:left="0" w:right="0"/>
        <w:rPr>
          <w:rFonts w:ascii="Times New Roman" w:hAnsi="Times New Roman" w:eastAsia="Calibri" w:cs="Times New Roman"/>
          <w:color w:val="000000"/>
          <w:sz w:val="28"/>
          <w:szCs w:val="28"/>
          <w:lang w:bidi="ar-SA"/>
        </w:rPr>
      </w:pPr>
      <w:r>
        <w:rPr>
          <w:rFonts w:eastAsia="Calibri" w:cs="Times New Roman"/>
          <w:color w:val="000000"/>
          <w:sz w:val="28"/>
          <w:szCs w:val="28"/>
          <w:lang w:bidi="ar-SA"/>
        </w:rPr>
      </w:r>
    </w:p>
    <w:p>
      <w:pPr>
        <w:pStyle w:val="Normal"/>
        <w:jc w:val="right"/>
        <w:rPr/>
      </w:pPr>
      <w:r>
        <w:rPr>
          <w:rStyle w:val="Style10"/>
          <w:rFonts w:eastAsia="Calibri" w:cs="Times New Roman"/>
          <w:color w:val="000000"/>
          <w:sz w:val="28"/>
          <w:szCs w:val="28"/>
        </w:rPr>
        <w:t xml:space="preserve"> </w:t>
      </w:r>
      <w:r>
        <w:rPr>
          <w:rStyle w:val="Style10"/>
          <w:rFonts w:eastAsia="Calibri" w:cs="Times New Roman"/>
          <w:color w:val="000000"/>
          <w:sz w:val="28"/>
          <w:szCs w:val="28"/>
        </w:rPr>
        <w:t>___________________________</w:t>
      </w:r>
      <w:r>
        <w:rPr>
          <w:rStyle w:val="Style10"/>
          <w:rFonts w:eastAsia="Calibri"/>
          <w:color w:val="000000"/>
          <w:sz w:val="28"/>
          <w:szCs w:val="28"/>
        </w:rPr>
        <w:t>__________</w:t>
      </w:r>
    </w:p>
    <w:p>
      <w:pPr>
        <w:pStyle w:val="Normal"/>
        <w:jc w:val="right"/>
        <w:rPr/>
      </w:pPr>
      <w:r>
        <w:rPr>
          <w:rStyle w:val="Style10"/>
          <w:color w:val="000000"/>
          <w:sz w:val="28"/>
          <w:szCs w:val="28"/>
        </w:rPr>
        <w:t xml:space="preserve">   </w:t>
      </w:r>
      <w:r>
        <w:rPr>
          <w:rStyle w:val="Style10"/>
          <w:rFonts w:cs="Times New Roman"/>
          <w:color w:val="000000"/>
          <w:sz w:val="28"/>
          <w:szCs w:val="28"/>
        </w:rPr>
        <w:t xml:space="preserve">от </w:t>
      </w:r>
      <w:r>
        <w:rPr>
          <w:rStyle w:val="Style10"/>
          <w:rFonts w:cs="Times New Roman"/>
          <w:i/>
          <w:iCs/>
          <w:color w:val="000000"/>
          <w:sz w:val="28"/>
          <w:szCs w:val="28"/>
        </w:rPr>
        <w:t>Иванова Ивана Ивановича</w:t>
      </w:r>
    </w:p>
    <w:p>
      <w:pPr>
        <w:pStyle w:val="Normal"/>
        <w:jc w:val="right"/>
        <w:rPr/>
      </w:pPr>
      <w:r>
        <w:rPr>
          <w:color w:val="000000"/>
          <w:sz w:val="28"/>
          <w:szCs w:val="28"/>
        </w:rPr>
        <w:t xml:space="preserve">   </w:t>
      </w:r>
      <w:r>
        <w:rPr>
          <w:rStyle w:val="Style10"/>
          <w:rFonts w:cs="Times New Roman"/>
          <w:color w:val="000000"/>
          <w:sz w:val="28"/>
          <w:szCs w:val="28"/>
        </w:rPr>
        <w:t>(фамилия, имя, отчество (при наличии) гражданина,</w:t>
      </w:r>
    </w:p>
    <w:p>
      <w:pPr>
        <w:pStyle w:val="Normal"/>
        <w:jc w:val="right"/>
        <w:rPr>
          <w:rFonts w:ascii="Times New Roman" w:hAnsi="Times New Roman" w:cs="Times New Roman"/>
          <w:color w:val="000000"/>
          <w:sz w:val="28"/>
          <w:szCs w:val="28"/>
        </w:rPr>
      </w:pPr>
      <w:r>
        <w:rPr>
          <w:rFonts w:cs="Times New Roman"/>
          <w:color w:val="000000"/>
          <w:sz w:val="28"/>
          <w:szCs w:val="28"/>
        </w:rPr>
      </w:r>
    </w:p>
    <w:p>
      <w:pPr>
        <w:pStyle w:val="Normal"/>
        <w:tabs>
          <w:tab w:val="clear" w:pos="708"/>
          <w:tab w:val="right" w:pos="9922" w:leader="none"/>
        </w:tabs>
        <w:jc w:val="right"/>
        <w:rPr/>
      </w:pPr>
      <w:r>
        <w:rPr>
          <w:rStyle w:val="Style10"/>
          <w:color w:val="000000"/>
          <w:sz w:val="28"/>
          <w:szCs w:val="28"/>
        </w:rPr>
        <w:t xml:space="preserve">  </w:t>
      </w:r>
      <w:r>
        <w:rPr>
          <w:rStyle w:val="Style10"/>
          <w:color w:val="000000"/>
          <w:sz w:val="28"/>
          <w:szCs w:val="28"/>
        </w:rPr>
        <w:t>В  л</w:t>
      </w:r>
      <w:r>
        <w:rPr>
          <w:rStyle w:val="Style10"/>
          <w:rFonts w:cs="Times New Roman"/>
          <w:color w:val="000000"/>
          <w:sz w:val="28"/>
          <w:szCs w:val="28"/>
        </w:rPr>
        <w:t>ице____</w:t>
      </w:r>
      <w:r>
        <w:rPr>
          <w:rStyle w:val="Style10"/>
          <w:color w:val="000000"/>
          <w:sz w:val="28"/>
          <w:szCs w:val="28"/>
        </w:rPr>
        <w:t>____________________________</w:t>
      </w:r>
      <w:r>
        <w:rPr>
          <w:rStyle w:val="Style10"/>
          <w:rFonts w:cs="Times New Roman"/>
          <w:color w:val="000000"/>
          <w:sz w:val="28"/>
          <w:szCs w:val="28"/>
        </w:rPr>
        <w:t>,</w:t>
      </w:r>
    </w:p>
    <w:p>
      <w:pPr>
        <w:pStyle w:val="Normal"/>
        <w:jc w:val="right"/>
        <w:rPr>
          <w:rFonts w:ascii="Times New Roman" w:hAnsi="Times New Roman" w:cs="Times New Roman"/>
          <w:color w:val="000000"/>
          <w:sz w:val="28"/>
          <w:szCs w:val="28"/>
        </w:rPr>
      </w:pPr>
      <w:r>
        <w:rPr>
          <w:rFonts w:cs="Times New Roman"/>
          <w:color w:val="000000"/>
          <w:sz w:val="28"/>
          <w:szCs w:val="28"/>
        </w:rPr>
        <w:t xml:space="preserve">(фамилия, имя, отчество (при наличии) </w:t>
        <w:br/>
        <w:t>представителя полностью)</w:t>
      </w:r>
    </w:p>
    <w:p>
      <w:pPr>
        <w:pStyle w:val="Normal"/>
        <w:jc w:val="right"/>
        <w:rPr>
          <w:rFonts w:ascii="Times New Roman" w:hAnsi="Times New Roman" w:cs="Times New Roman"/>
          <w:color w:val="000000"/>
          <w:sz w:val="28"/>
          <w:szCs w:val="28"/>
        </w:rPr>
      </w:pPr>
      <w:r>
        <w:rPr>
          <w:rFonts w:cs="Times New Roman"/>
          <w:color w:val="000000"/>
          <w:sz w:val="28"/>
          <w:szCs w:val="28"/>
        </w:rPr>
        <w:t>действующего на основании</w:t>
      </w:r>
    </w:p>
    <w:p>
      <w:pPr>
        <w:pStyle w:val="Normal"/>
        <w:jc w:val="right"/>
        <w:rPr/>
      </w:pPr>
      <w:r>
        <w:rPr>
          <w:rStyle w:val="Style10"/>
          <w:rFonts w:cs="Times New Roman"/>
          <w:color w:val="000000"/>
          <w:sz w:val="28"/>
          <w:szCs w:val="28"/>
        </w:rPr>
        <w:t xml:space="preserve">                               </w:t>
      </w:r>
      <w:r>
        <w:rPr>
          <w:rStyle w:val="Style10"/>
          <w:rFonts w:cs="Times New Roman"/>
          <w:color w:val="000000"/>
          <w:sz w:val="28"/>
          <w:szCs w:val="28"/>
        </w:rPr>
        <w:t>_</w:t>
      </w:r>
      <w:r>
        <w:rPr>
          <w:color w:val="000000"/>
          <w:sz w:val="28"/>
          <w:szCs w:val="28"/>
        </w:rPr>
        <w:t>______________</w:t>
      </w:r>
      <w:r>
        <w:rPr>
          <w:rStyle w:val="Style10"/>
          <w:rFonts w:cs="Times New Roman"/>
          <w:color w:val="000000"/>
          <w:sz w:val="28"/>
          <w:szCs w:val="28"/>
        </w:rPr>
        <w:t>______________________________</w:t>
      </w:r>
    </w:p>
    <w:p>
      <w:pPr>
        <w:pStyle w:val="Normal"/>
        <w:jc w:val="right"/>
        <w:rPr>
          <w:rFonts w:ascii="Times New Roman" w:hAnsi="Times New Roman" w:cs="Times New Roman"/>
          <w:color w:val="000000"/>
          <w:sz w:val="28"/>
          <w:szCs w:val="28"/>
        </w:rPr>
      </w:pPr>
      <w:r>
        <w:rPr>
          <w:rFonts w:cs="Times New Roman"/>
          <w:color w:val="000000"/>
          <w:sz w:val="28"/>
          <w:szCs w:val="28"/>
        </w:rPr>
        <w:t xml:space="preserve">                      </w:t>
      </w:r>
      <w:r>
        <w:rPr>
          <w:rFonts w:cs="Times New Roman"/>
          <w:color w:val="000000"/>
          <w:sz w:val="28"/>
          <w:szCs w:val="28"/>
        </w:rPr>
        <w:t>(реквизиты документа подтверждающего</w:t>
      </w:r>
    </w:p>
    <w:p>
      <w:pPr>
        <w:pStyle w:val="Normal"/>
        <w:jc w:val="right"/>
        <w:rPr>
          <w:rFonts w:ascii="Times New Roman" w:hAnsi="Times New Roman" w:cs="Times New Roman"/>
          <w:color w:val="000000"/>
          <w:sz w:val="28"/>
          <w:szCs w:val="28"/>
        </w:rPr>
      </w:pPr>
      <w:r>
        <w:rPr>
          <w:rFonts w:cs="Times New Roman"/>
          <w:color w:val="000000"/>
          <w:sz w:val="28"/>
          <w:szCs w:val="28"/>
        </w:rPr>
        <w:t xml:space="preserve">                      </w:t>
      </w:r>
      <w:r>
        <w:rPr>
          <w:rFonts w:cs="Times New Roman"/>
          <w:color w:val="000000"/>
          <w:sz w:val="28"/>
          <w:szCs w:val="28"/>
        </w:rPr>
        <w:t>полномочия)</w:t>
      </w:r>
    </w:p>
    <w:p>
      <w:pPr>
        <w:pStyle w:val="Normal"/>
        <w:tabs>
          <w:tab w:val="clear" w:pos="708"/>
        </w:tabs>
        <w:ind w:hanging="0" w:left="3969" w:right="-1"/>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center"/>
        <w:rPr/>
      </w:pPr>
      <w:r>
        <w:rPr>
          <w:rStyle w:val="Style10"/>
          <w:rFonts w:cs="Times New Roman"/>
          <w:b/>
          <w:color w:val="000000"/>
          <w:sz w:val="28"/>
          <w:szCs w:val="28"/>
        </w:rPr>
        <w:t>ЗАЯВЛЕНИЕ</w:t>
      </w:r>
      <w:r>
        <w:rPr>
          <w:rStyle w:val="Style10"/>
          <w:rFonts w:cs="Times New Roman"/>
          <w:color w:val="000000"/>
          <w:sz w:val="28"/>
          <w:szCs w:val="28"/>
        </w:rPr>
        <w:br/>
      </w:r>
      <w:r>
        <w:rPr>
          <w:rStyle w:val="Style10"/>
          <w:rFonts w:cs="Times New Roman"/>
          <w:b/>
          <w:color w:val="000000"/>
          <w:sz w:val="28"/>
          <w:szCs w:val="28"/>
        </w:rPr>
        <w:t xml:space="preserve">о предоставлении муниципальной услуги о выдаче </w:t>
      </w:r>
      <w:r>
        <w:rPr>
          <w:rStyle w:val="Style10"/>
          <w:rFonts w:eastAsia="Times New Roman" w:cs="Times New Roman"/>
          <w:b/>
          <w:color w:val="000000"/>
          <w:sz w:val="28"/>
          <w:szCs w:val="28"/>
          <w:lang w:eastAsia="ru-RU"/>
        </w:rPr>
        <w:t>дубликата</w:t>
      </w:r>
    </w:p>
    <w:p>
      <w:pPr>
        <w:pStyle w:val="Normal"/>
        <w:ind w:hanging="0" w:left="0" w:right="-1"/>
        <w:jc w:val="center"/>
        <w:rPr/>
      </w:pPr>
      <w:r>
        <w:rPr>
          <w:rStyle w:val="Style10"/>
          <w:rFonts w:eastAsia="Times New Roman" w:cs="Times New Roman"/>
          <w:b/>
          <w:color w:val="000000"/>
          <w:sz w:val="28"/>
          <w:szCs w:val="28"/>
          <w:lang w:eastAsia="ru-RU"/>
        </w:rPr>
        <w:t xml:space="preserve"> </w:t>
      </w:r>
      <w:r>
        <w:rPr>
          <w:rStyle w:val="Style10"/>
          <w:rFonts w:eastAsia="Times New Roman" w:cs="Times New Roman"/>
          <w:b/>
          <w:color w:val="000000"/>
          <w:sz w:val="28"/>
          <w:szCs w:val="28"/>
          <w:lang w:eastAsia="ru-RU"/>
        </w:rPr>
        <w:t xml:space="preserve">предоставления </w:t>
      </w:r>
      <w:r>
        <w:rPr>
          <w:rStyle w:val="Style11"/>
          <w:b/>
          <w:color w:val="000000"/>
          <w:sz w:val="28"/>
          <w:szCs w:val="28"/>
        </w:rPr>
        <w:t>муниципальной</w:t>
      </w:r>
      <w:r>
        <w:rPr>
          <w:rStyle w:val="Style10"/>
          <w:rFonts w:eastAsia="Times New Roman" w:cs="Times New Roman"/>
          <w:b/>
          <w:color w:val="000000"/>
          <w:sz w:val="28"/>
          <w:szCs w:val="28"/>
          <w:lang w:eastAsia="ru-RU"/>
        </w:rPr>
        <w:t xml:space="preserve"> услуги</w:t>
      </w:r>
    </w:p>
    <w:p>
      <w:pPr>
        <w:pStyle w:val="Normal"/>
        <w:ind w:hanging="0" w:left="0" w:right="-1"/>
        <w:jc w:val="center"/>
        <w:rPr>
          <w:rFonts w:ascii="Times New Roman" w:hAnsi="Times New Roman" w:cs="Times New Roman"/>
          <w:b/>
          <w:color w:val="000000"/>
          <w:sz w:val="28"/>
          <w:szCs w:val="28"/>
        </w:rPr>
      </w:pPr>
      <w:r>
        <w:rPr>
          <w:rFonts w:cs="Times New Roman"/>
          <w:b/>
          <w:color w:val="000000"/>
          <w:sz w:val="28"/>
          <w:szCs w:val="28"/>
        </w:rPr>
      </w:r>
    </w:p>
    <w:p>
      <w:pPr>
        <w:pStyle w:val="Normal"/>
        <w:ind w:hanging="0" w:left="0" w:right="-1"/>
        <w:jc w:val="both"/>
        <w:rPr/>
      </w:pPr>
      <w:r>
        <w:rPr>
          <w:rStyle w:val="Style10"/>
          <w:rFonts w:cs="Times New Roman"/>
          <w:color w:val="000000"/>
          <w:sz w:val="28"/>
          <w:szCs w:val="28"/>
        </w:rPr>
        <w:t xml:space="preserve">Прошу выдать дубликат </w:t>
      </w:r>
      <w:r>
        <w:rPr>
          <w:rStyle w:val="Style10"/>
          <w:rFonts w:cs="Times New Roman"/>
          <w:i/>
          <w:iCs/>
          <w:color w:val="000000"/>
          <w:sz w:val="28"/>
          <w:szCs w:val="28"/>
        </w:rPr>
        <w:t>Постановления администрации муиципального образования Кореновский район от 15.03.2024 № 16</w:t>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r>
    </w:p>
    <w:p>
      <w:pPr>
        <w:pStyle w:val="Normal"/>
        <w:ind w:firstLine="708" w:left="0" w:right="0"/>
        <w:rPr>
          <w:rFonts w:ascii="Times New Roman" w:hAnsi="Times New Roman" w:cs="Calibri"/>
          <w:color w:val="000000"/>
          <w:sz w:val="28"/>
          <w:szCs w:val="28"/>
          <w:lang w:eastAsia="en-US"/>
        </w:rPr>
      </w:pPr>
      <w:r>
        <w:rPr>
          <w:rFonts w:cs="Calibri"/>
          <w:color w:val="000000"/>
          <w:sz w:val="28"/>
          <w:szCs w:val="28"/>
          <w:lang w:eastAsia="en-US"/>
        </w:rPr>
        <w:t>К настоящему заявлению прилагаем следующие документы:</w:t>
      </w:r>
    </w:p>
    <w:p>
      <w:pPr>
        <w:pStyle w:val="Normal"/>
        <w:tabs>
          <w:tab w:val="clear" w:pos="708"/>
          <w:tab w:val="left" w:pos="9498" w:leader="none"/>
        </w:tabs>
        <w:rPr/>
      </w:pPr>
      <w:r>
        <w:rPr>
          <w:rStyle w:val="Style10"/>
          <w:rFonts w:cs="Calibri"/>
          <w:color w:val="000000"/>
          <w:sz w:val="28"/>
          <w:szCs w:val="28"/>
          <w:lang w:eastAsia="en-US"/>
        </w:rPr>
        <w:t xml:space="preserve">1. </w:t>
      </w:r>
      <w:r>
        <w:rPr>
          <w:rStyle w:val="Style10"/>
          <w:rFonts w:cs="Calibri"/>
          <w:i/>
          <w:color w:val="000000"/>
          <w:sz w:val="28"/>
          <w:szCs w:val="28"/>
          <w:u w:val="single"/>
          <w:lang w:eastAsia="en-US"/>
        </w:rPr>
        <w:t xml:space="preserve"> Копия паспорта</w:t>
      </w:r>
      <w:r>
        <w:rPr>
          <w:rStyle w:val="Style10"/>
          <w:rFonts w:cs="Calibri"/>
          <w:color w:val="000000"/>
          <w:sz w:val="28"/>
          <w:szCs w:val="28"/>
          <w:u w:val="single"/>
          <w:lang w:eastAsia="en-US"/>
        </w:rPr>
        <w:tab/>
      </w:r>
    </w:p>
    <w:p>
      <w:pPr>
        <w:pStyle w:val="Normal"/>
        <w:tabs>
          <w:tab w:val="clear" w:pos="708"/>
          <w:tab w:val="left" w:pos="9498" w:leader="none"/>
        </w:tabs>
        <w:rPr/>
      </w:pPr>
      <w:r>
        <w:rPr>
          <w:rStyle w:val="Style10"/>
          <w:rFonts w:cs="Calibri"/>
          <w:color w:val="000000"/>
          <w:sz w:val="28"/>
          <w:szCs w:val="28"/>
          <w:lang w:eastAsia="en-US"/>
        </w:rPr>
        <w:t xml:space="preserve">2. </w:t>
      </w:r>
      <w:r>
        <w:rPr>
          <w:rStyle w:val="Style10"/>
          <w:rFonts w:cs="Calibri"/>
          <w:i/>
          <w:color w:val="000000"/>
          <w:sz w:val="28"/>
          <w:szCs w:val="28"/>
          <w:u w:val="single"/>
          <w:lang w:eastAsia="en-US"/>
        </w:rPr>
        <w:t xml:space="preserve">                                                                                                                         </w:t>
      </w:r>
    </w:p>
    <w:p>
      <w:pPr>
        <w:pStyle w:val="Normal"/>
        <w:tabs>
          <w:tab w:val="clear" w:pos="708"/>
          <w:tab w:val="left" w:pos="9498" w:leader="none"/>
        </w:tabs>
        <w:rPr/>
      </w:pPr>
      <w:r>
        <w:rPr>
          <w:rStyle w:val="Style10"/>
          <w:rFonts w:cs="Calibri"/>
          <w:color w:val="000000"/>
          <w:sz w:val="28"/>
          <w:szCs w:val="28"/>
          <w:lang w:eastAsia="en-US"/>
        </w:rPr>
        <w:t xml:space="preserve">3. </w:t>
      </w:r>
      <w:r>
        <w:rPr>
          <w:rStyle w:val="Style10"/>
          <w:rFonts w:cs="Calibri"/>
          <w:i/>
          <w:color w:val="000000"/>
          <w:sz w:val="28"/>
          <w:szCs w:val="28"/>
          <w:u w:val="single"/>
          <w:lang w:eastAsia="en-US"/>
        </w:rPr>
        <w:t xml:space="preserve"> </w:t>
      </w:r>
      <w:r>
        <w:rPr>
          <w:rStyle w:val="Style10"/>
          <w:rFonts w:cs="Calibri"/>
          <w:color w:val="000000"/>
          <w:sz w:val="28"/>
          <w:szCs w:val="28"/>
          <w:u w:val="single"/>
          <w:lang w:eastAsia="en-US"/>
        </w:rPr>
        <w:tab/>
      </w:r>
    </w:p>
    <w:p>
      <w:pPr>
        <w:pStyle w:val="Normal"/>
        <w:tabs>
          <w:tab w:val="clear" w:pos="708"/>
          <w:tab w:val="left" w:pos="9498" w:leader="none"/>
        </w:tabs>
        <w:rPr/>
      </w:pPr>
      <w:r>
        <w:rPr>
          <w:rStyle w:val="Style10"/>
          <w:rFonts w:cs="Calibri"/>
          <w:color w:val="000000"/>
          <w:sz w:val="28"/>
          <w:szCs w:val="28"/>
          <w:lang w:eastAsia="en-US"/>
        </w:rPr>
        <w:t xml:space="preserve">4. </w:t>
      </w:r>
      <w:r>
        <w:rPr>
          <w:rStyle w:val="Style10"/>
          <w:rFonts w:cs="Calibri"/>
          <w:i/>
          <w:color w:val="000000"/>
          <w:sz w:val="28"/>
          <w:szCs w:val="28"/>
          <w:u w:val="single"/>
          <w:lang w:eastAsia="en-US"/>
        </w:rPr>
        <w:t xml:space="preserve"> </w:t>
      </w:r>
      <w:r>
        <w:rPr>
          <w:rStyle w:val="Style10"/>
          <w:rFonts w:cs="Calibri"/>
          <w:color w:val="000000"/>
          <w:sz w:val="28"/>
          <w:szCs w:val="28"/>
          <w:u w:val="single"/>
          <w:lang w:eastAsia="en-US"/>
        </w:rPr>
        <w:tab/>
      </w:r>
    </w:p>
    <w:p>
      <w:pPr>
        <w:pStyle w:val="Normal"/>
        <w:jc w:val="right"/>
        <w:rPr>
          <w:rFonts w:ascii="Times New Roman" w:hAnsi="Times New Roman"/>
          <w:color w:val="000000"/>
          <w:sz w:val="28"/>
          <w:szCs w:val="28"/>
        </w:rPr>
      </w:pPr>
      <w:r>
        <w:rPr>
          <w:color w:val="000000"/>
          <w:sz w:val="28"/>
          <w:szCs w:val="28"/>
        </w:rPr>
        <w:t xml:space="preserve"> </w:t>
      </w:r>
      <w:r>
        <w:rPr>
          <w:color w:val="000000"/>
          <w:sz w:val="28"/>
          <w:szCs w:val="28"/>
        </w:rPr>
        <w:t>«20» марта 2024г.</w:t>
      </w:r>
    </w:p>
    <w:p>
      <w:pPr>
        <w:pStyle w:val="Normal"/>
        <w:tabs>
          <w:tab w:val="clear" w:pos="708"/>
        </w:tabs>
        <w:ind w:hanging="0" w:left="5664" w:right="0"/>
        <w:jc w:val="center"/>
        <w:rPr>
          <w:rFonts w:ascii="Times New Roman" w:hAnsi="Times New Roman"/>
          <w:color w:val="000000"/>
          <w:sz w:val="28"/>
          <w:szCs w:val="28"/>
        </w:rPr>
      </w:pPr>
      <w:r>
        <w:rPr>
          <w:color w:val="000000"/>
          <w:sz w:val="28"/>
          <w:szCs w:val="28"/>
        </w:rPr>
        <w:t>(дата подачи заявления)</w:t>
      </w:r>
    </w:p>
    <w:p>
      <w:pPr>
        <w:pStyle w:val="Normal"/>
        <w:rPr/>
      </w:pPr>
      <w:r>
        <w:rPr>
          <w:color w:val="000000"/>
          <w:sz w:val="28"/>
          <w:szCs w:val="28"/>
        </w:rPr>
        <w:t>/</w:t>
      </w:r>
      <w:r>
        <w:rPr>
          <w:rStyle w:val="Style10"/>
          <w:i/>
          <w:iCs/>
          <w:color w:val="000000"/>
          <w:sz w:val="28"/>
          <w:szCs w:val="28"/>
        </w:rPr>
        <w:t>Иванов</w:t>
      </w:r>
      <w:r>
        <w:rPr>
          <w:color w:val="000000"/>
          <w:sz w:val="28"/>
          <w:szCs w:val="28"/>
        </w:rPr>
        <w:t xml:space="preserve"> /</w:t>
      </w:r>
      <w:r>
        <w:rPr>
          <w:rStyle w:val="Style10"/>
          <w:i/>
          <w:iCs/>
          <w:color w:val="000000"/>
          <w:sz w:val="28"/>
          <w:szCs w:val="28"/>
        </w:rPr>
        <w:t>Иванов Иван Иванович</w:t>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t xml:space="preserve">           </w:t>
      </w:r>
      <w:r>
        <w:rPr>
          <w:rFonts w:cs="Times New Roman"/>
          <w:color w:val="000000"/>
          <w:sz w:val="28"/>
          <w:szCs w:val="28"/>
        </w:rPr>
        <w:t>(подпись заявителя)                                                               (полностью Ф.И.О.)</w:t>
      </w:r>
    </w:p>
    <w:p>
      <w:pPr>
        <w:pStyle w:val="Normal"/>
        <w:ind w:hanging="0" w:left="0" w:right="-1"/>
        <w:jc w:val="both"/>
        <w:rPr>
          <w:rFonts w:ascii="Times New Roman" w:hAnsi="Times New Roman" w:cs="Times New Roman"/>
          <w:color w:val="000000"/>
          <w:sz w:val="28"/>
          <w:szCs w:val="28"/>
        </w:rPr>
      </w:pPr>
      <w:r>
        <w:rPr>
          <w:rFonts w:cs="Times New Roman"/>
          <w:color w:val="000000"/>
          <w:sz w:val="28"/>
          <w:szCs w:val="28"/>
        </w:rPr>
      </w:r>
    </w:p>
    <w:p>
      <w:pPr>
        <w:pStyle w:val="Normal"/>
        <w:ind w:hanging="0" w:left="0" w:right="-1"/>
        <w:jc w:val="both"/>
        <w:rPr>
          <w:rFonts w:ascii="Times New Roman" w:hAnsi="Times New Roman" w:eastAsia="Times New Roman" w:cs="Times New Roman"/>
          <w:color w:val="000000"/>
          <w:sz w:val="28"/>
          <w:szCs w:val="28"/>
          <w:lang w:eastAsia="ru-RU"/>
        </w:rPr>
      </w:pPr>
      <w:r>
        <w:rPr>
          <w:rFonts w:eastAsia="Times New Roman" w:cs="Times New Roman"/>
          <w:color w:val="000000"/>
          <w:sz w:val="28"/>
          <w:szCs w:val="28"/>
          <w:lang w:eastAsia="ru-RU"/>
        </w:rPr>
      </w:r>
    </w:p>
    <w:p>
      <w:pPr>
        <w:pStyle w:val="Normal"/>
        <w:ind w:hanging="0" w:left="0" w:right="-1"/>
        <w:jc w:val="both"/>
        <w:rPr>
          <w:rFonts w:ascii="Times New Roman" w:hAnsi="Times New Roman" w:eastAsia="Times New Roman" w:cs="Times New Roman"/>
          <w:color w:val="000000"/>
          <w:sz w:val="28"/>
          <w:szCs w:val="28"/>
          <w:lang w:eastAsia="ru-RU"/>
        </w:rPr>
      </w:pPr>
      <w:r>
        <w:rPr>
          <w:rFonts w:eastAsia="Times New Roman" w:cs="Times New Roman"/>
          <w:color w:val="000000"/>
          <w:sz w:val="28"/>
          <w:szCs w:val="28"/>
          <w:lang w:eastAsia="ru-RU"/>
        </w:rPr>
      </w:r>
    </w:p>
    <w:p>
      <w:pPr>
        <w:pStyle w:val="Normal"/>
        <w:ind w:hanging="0" w:left="0" w:right="-1"/>
        <w:jc w:val="both"/>
        <w:rPr>
          <w:rFonts w:ascii="Times New Roman" w:hAnsi="Times New Roman" w:eastAsia="Times New Roman" w:cs="Times New Roman"/>
          <w:color w:val="000000"/>
          <w:sz w:val="28"/>
          <w:szCs w:val="28"/>
          <w:lang w:eastAsia="ru-RU"/>
        </w:rPr>
      </w:pPr>
      <w:r>
        <w:rPr>
          <w:rFonts w:eastAsia="Times New Roman" w:cs="Times New Roman"/>
          <w:color w:val="000000"/>
          <w:sz w:val="28"/>
          <w:szCs w:val="28"/>
          <w:lang w:eastAsia="ru-RU"/>
        </w:rPr>
      </w:r>
    </w:p>
    <w:p>
      <w:pPr>
        <w:pStyle w:val="Style27"/>
        <w:tabs>
          <w:tab w:val="clear" w:pos="708"/>
          <w:tab w:val="left" w:pos="2842" w:leader="none"/>
        </w:tabs>
        <w:rPr/>
      </w:pPr>
      <w:r>
        <w:rPr>
          <w:rStyle w:val="Style13"/>
          <w:rFonts w:cs="Times New Roman" w:ascii="Times New Roman" w:hAnsi="Times New Roman"/>
          <w:color w:val="000000"/>
          <w:sz w:val="28"/>
          <w:szCs w:val="28"/>
          <w:lang w:eastAsia="ru-RU"/>
        </w:rPr>
        <w:t>Начальник  управления земельных и</w:t>
      </w:r>
    </w:p>
    <w:p>
      <w:pPr>
        <w:pStyle w:val="Style27"/>
        <w:tabs>
          <w:tab w:val="clear" w:pos="708"/>
          <w:tab w:val="left" w:pos="2842" w:leader="none"/>
        </w:tabs>
        <w:rPr/>
      </w:pPr>
      <w:r>
        <w:rPr>
          <w:rStyle w:val="Style13"/>
          <w:rFonts w:cs="Times New Roman" w:ascii="Times New Roman" w:hAnsi="Times New Roman"/>
          <w:color w:val="000000"/>
          <w:sz w:val="28"/>
          <w:szCs w:val="28"/>
          <w:lang w:eastAsia="ru-RU"/>
        </w:rPr>
        <w:t>имущественных отношений</w:t>
      </w:r>
    </w:p>
    <w:p>
      <w:pPr>
        <w:pStyle w:val="Style27"/>
        <w:tabs>
          <w:tab w:val="clear" w:pos="708"/>
          <w:tab w:val="left" w:pos="2842" w:leader="none"/>
        </w:tabs>
        <w:rPr/>
      </w:pPr>
      <w:r>
        <w:rPr>
          <w:rStyle w:val="Style13"/>
          <w:rFonts w:cs="Times New Roman" w:ascii="Times New Roman" w:hAnsi="Times New Roman"/>
          <w:color w:val="000000"/>
          <w:sz w:val="28"/>
          <w:szCs w:val="28"/>
          <w:lang w:eastAsia="ru-RU"/>
        </w:rPr>
        <w:t>администрации муниципального образования</w:t>
      </w:r>
    </w:p>
    <w:p>
      <w:pPr>
        <w:pStyle w:val="Style27"/>
        <w:tabs>
          <w:tab w:val="clear" w:pos="708"/>
          <w:tab w:val="left" w:pos="2842" w:leader="none"/>
        </w:tabs>
        <w:rPr/>
      </w:pPr>
      <w:r>
        <w:rPr>
          <w:rStyle w:val="Style13"/>
          <w:rFonts w:cs="Times New Roman" w:ascii="Times New Roman" w:hAnsi="Times New Roman"/>
          <w:color w:val="000000"/>
          <w:sz w:val="28"/>
          <w:szCs w:val="28"/>
          <w:lang w:eastAsia="ru-RU"/>
        </w:rPr>
        <w:t xml:space="preserve">Кореновский район </w:t>
        <w:tab/>
        <w:tab/>
        <w:tab/>
        <w:tab/>
        <w:t xml:space="preserve">                                           М.Г. Наумова</w:t>
      </w:r>
    </w:p>
    <w:p>
      <w:pPr>
        <w:pStyle w:val="Normal"/>
        <w:ind w:hanging="0" w:left="0" w:right="0"/>
        <w:jc w:val="center"/>
        <w:rPr>
          <w:rFonts w:ascii="Times New Roman" w:hAnsi="Times New Roman" w:eastAsia="Times New Roman" w:cs="Times New Roman"/>
          <w:b/>
          <w:color w:val="000000"/>
          <w:sz w:val="28"/>
          <w:szCs w:val="28"/>
          <w:lang w:eastAsia="ru-RU"/>
        </w:rPr>
      </w:pPr>
      <w:r>
        <w:rPr>
          <w:rFonts w:eastAsia="Times New Roman" w:cs="Times New Roman"/>
          <w:b/>
          <w:color w:val="000000"/>
          <w:sz w:val="28"/>
          <w:szCs w:val="28"/>
          <w:lang w:eastAsia="ru-RU"/>
        </w:rPr>
      </w:r>
    </w:p>
    <w:p>
      <w:pPr>
        <w:pStyle w:val="Normal"/>
        <w:ind w:hanging="0" w:left="0" w:right="-1"/>
        <w:jc w:val="center"/>
        <w:rPr>
          <w:rFonts w:ascii="Times New Roman" w:hAnsi="Times New Roman" w:eastAsia="Times New Roman" w:cs="Times New Roman"/>
          <w:b/>
          <w:color w:val="000000"/>
          <w:sz w:val="28"/>
          <w:szCs w:val="28"/>
          <w:lang w:eastAsia="ru-RU"/>
        </w:rPr>
      </w:pPr>
      <w:r>
        <w:rPr>
          <w:rFonts w:eastAsia="Times New Roman" w:cs="Times New Roman"/>
          <w:b/>
          <w:color w:val="000000"/>
          <w:sz w:val="28"/>
          <w:szCs w:val="28"/>
          <w:lang w:eastAsia="ru-RU"/>
        </w:rPr>
      </w:r>
    </w:p>
    <w:p>
      <w:pPr>
        <w:pStyle w:val="Normal"/>
        <w:ind w:hanging="0" w:left="0" w:right="-1"/>
        <w:jc w:val="center"/>
        <w:rPr>
          <w:rFonts w:ascii="Times New Roman" w:hAnsi="Times New Roman" w:eastAsia="Times New Roman" w:cs="Times New Roman"/>
          <w:b/>
          <w:color w:val="000000"/>
          <w:sz w:val="28"/>
          <w:szCs w:val="28"/>
          <w:lang w:eastAsia="ru-RU"/>
        </w:rPr>
      </w:pPr>
      <w:r>
        <w:rPr>
          <w:rFonts w:eastAsia="Times New Roman" w:cs="Times New Roman"/>
          <w:b/>
          <w:color w:val="000000"/>
          <w:sz w:val="28"/>
          <w:szCs w:val="28"/>
          <w:lang w:eastAsia="ru-RU"/>
        </w:rPr>
      </w:r>
    </w:p>
    <w:p>
      <w:pPr>
        <w:pStyle w:val="Normal"/>
        <w:ind w:hanging="0" w:left="0" w:right="-1"/>
        <w:jc w:val="center"/>
        <w:rPr>
          <w:rFonts w:ascii="Times New Roman" w:hAnsi="Times New Roman" w:eastAsia="Times New Roman" w:cs="Times New Roman"/>
          <w:b/>
          <w:color w:val="000000"/>
          <w:sz w:val="28"/>
          <w:szCs w:val="28"/>
          <w:lang w:eastAsia="ru-RU"/>
        </w:rPr>
      </w:pPr>
      <w:r>
        <w:rPr>
          <w:rFonts w:eastAsia="Times New Roman" w:cs="Times New Roman"/>
          <w:b/>
          <w:color w:val="000000"/>
          <w:sz w:val="28"/>
          <w:szCs w:val="28"/>
          <w:lang w:eastAsia="ru-RU"/>
        </w:rPr>
      </w:r>
    </w:p>
    <w:p>
      <w:pPr>
        <w:pStyle w:val="Normal"/>
        <w:ind w:hanging="0" w:left="0" w:right="-1"/>
        <w:jc w:val="center"/>
        <w:rPr>
          <w:rFonts w:ascii="Times New Roman" w:hAnsi="Times New Roman" w:eastAsia="Times New Roman" w:cs="Times New Roman"/>
          <w:b/>
          <w:color w:val="000000"/>
          <w:sz w:val="28"/>
          <w:szCs w:val="28"/>
          <w:lang w:eastAsia="ru-RU"/>
        </w:rPr>
      </w:pPr>
      <w:r>
        <w:rPr>
          <w:rFonts w:eastAsia="Times New Roman" w:cs="Times New Roman"/>
          <w:b/>
          <w:color w:val="000000"/>
          <w:sz w:val="28"/>
          <w:szCs w:val="28"/>
          <w:lang w:eastAsia="ru-RU"/>
        </w:rPr>
      </w:r>
    </w:p>
    <w:p>
      <w:pPr>
        <w:pStyle w:val="Normal"/>
        <w:ind w:hanging="0" w:left="0" w:right="-1"/>
        <w:jc w:val="center"/>
        <w:rPr>
          <w:rFonts w:ascii="Times New Roman" w:hAnsi="Times New Roman" w:eastAsia="Times New Roman" w:cs="Times New Roman"/>
          <w:b/>
          <w:color w:val="000000"/>
          <w:sz w:val="28"/>
          <w:szCs w:val="28"/>
          <w:lang w:eastAsia="ru-RU"/>
        </w:rPr>
      </w:pPr>
      <w:r>
        <w:rPr>
          <w:rFonts w:eastAsia="Times New Roman" w:cs="Times New Roman"/>
          <w:b/>
          <w:color w:val="000000"/>
          <w:sz w:val="28"/>
          <w:szCs w:val="28"/>
          <w:lang w:eastAsia="ru-RU"/>
        </w:rPr>
      </w:r>
    </w:p>
    <w:p>
      <w:pPr>
        <w:pStyle w:val="Normal"/>
        <w:ind w:hanging="0" w:left="0" w:right="-1"/>
        <w:jc w:val="center"/>
        <w:rPr>
          <w:rFonts w:ascii="Times New Roman" w:hAnsi="Times New Roman" w:eastAsia="Times New Roman" w:cs="Times New Roman"/>
          <w:b/>
          <w:color w:val="000000"/>
          <w:sz w:val="28"/>
          <w:szCs w:val="28"/>
          <w:lang w:eastAsia="ru-RU"/>
        </w:rPr>
      </w:pPr>
      <w:r>
        <w:rPr>
          <w:rFonts w:eastAsia="Times New Roman" w:cs="Times New Roman"/>
          <w:b/>
          <w:color w:val="000000"/>
          <w:sz w:val="28"/>
          <w:szCs w:val="28"/>
          <w:lang w:eastAsia="ru-RU"/>
        </w:rPr>
      </w:r>
    </w:p>
    <w:p>
      <w:pPr>
        <w:pStyle w:val="Normal"/>
        <w:ind w:hanging="0" w:left="0" w:right="-1"/>
        <w:jc w:val="center"/>
        <w:rPr>
          <w:rFonts w:ascii="Times New Roman" w:hAnsi="Times New Roman" w:eastAsia="Times New Roman" w:cs="Times New Roman"/>
          <w:b/>
          <w:color w:val="000000"/>
          <w:sz w:val="28"/>
          <w:szCs w:val="28"/>
          <w:lang w:eastAsia="ru-RU"/>
        </w:rPr>
      </w:pPr>
      <w:r>
        <w:rPr>
          <w:rFonts w:eastAsia="Times New Roman" w:cs="Times New Roman"/>
          <w:b/>
          <w:color w:val="000000"/>
          <w:sz w:val="28"/>
          <w:szCs w:val="28"/>
          <w:lang w:eastAsia="ru-RU"/>
        </w:rPr>
      </w:r>
    </w:p>
    <w:p>
      <w:pPr>
        <w:pStyle w:val="Normal"/>
        <w:ind w:hanging="0" w:left="0" w:right="-1"/>
        <w:jc w:val="center"/>
        <w:rPr>
          <w:rFonts w:ascii="Times New Roman" w:hAnsi="Times New Roman" w:eastAsia="Times New Roman" w:cs="Times New Roman"/>
          <w:b/>
          <w:color w:val="000000"/>
          <w:sz w:val="28"/>
          <w:szCs w:val="28"/>
          <w:lang w:eastAsia="ru-RU"/>
        </w:rPr>
      </w:pPr>
      <w:r>
        <w:rPr>
          <w:rFonts w:eastAsia="Times New Roman" w:cs="Times New Roman"/>
          <w:b/>
          <w:color w:val="000000"/>
          <w:sz w:val="28"/>
          <w:szCs w:val="28"/>
          <w:lang w:eastAsia="ru-RU"/>
        </w:rPr>
      </w:r>
    </w:p>
    <w:p>
      <w:pPr>
        <w:pStyle w:val="Normal"/>
        <w:ind w:hanging="0" w:left="0" w:right="-1"/>
        <w:jc w:val="center"/>
        <w:rPr>
          <w:rFonts w:ascii="Times New Roman" w:hAnsi="Times New Roman" w:eastAsia="Times New Roman" w:cs="Times New Roman"/>
          <w:b/>
          <w:color w:val="000000"/>
          <w:sz w:val="28"/>
          <w:szCs w:val="28"/>
          <w:lang w:eastAsia="ru-RU"/>
        </w:rPr>
      </w:pPr>
      <w:r>
        <w:rPr>
          <w:rFonts w:eastAsia="Times New Roman" w:cs="Times New Roman"/>
          <w:b/>
          <w:color w:val="000000"/>
          <w:sz w:val="28"/>
          <w:szCs w:val="28"/>
          <w:lang w:eastAsia="ru-RU"/>
        </w:rPr>
      </w:r>
    </w:p>
    <w:p>
      <w:pPr>
        <w:pStyle w:val="Normal"/>
        <w:ind w:hanging="0" w:left="0" w:right="-1"/>
        <w:jc w:val="center"/>
        <w:rPr>
          <w:rFonts w:ascii="Times New Roman" w:hAnsi="Times New Roman" w:eastAsia="Times New Roman" w:cs="Times New Roman"/>
          <w:b/>
          <w:color w:val="000000"/>
          <w:sz w:val="28"/>
          <w:szCs w:val="28"/>
          <w:lang w:eastAsia="ru-RU"/>
        </w:rPr>
      </w:pPr>
      <w:r>
        <w:rPr>
          <w:rFonts w:eastAsia="Times New Roman" w:cs="Times New Roman"/>
          <w:b/>
          <w:color w:val="000000"/>
          <w:sz w:val="28"/>
          <w:szCs w:val="28"/>
          <w:lang w:eastAsia="ru-RU"/>
        </w:rPr>
      </w:r>
    </w:p>
    <w:p>
      <w:pPr>
        <w:pStyle w:val="Normal"/>
        <w:ind w:hanging="0" w:left="0" w:right="-1"/>
        <w:jc w:val="center"/>
        <w:rPr>
          <w:rFonts w:ascii="Times New Roman" w:hAnsi="Times New Roman" w:eastAsia="Times New Roman" w:cs="Times New Roman"/>
          <w:b/>
          <w:color w:val="000000"/>
          <w:sz w:val="28"/>
          <w:szCs w:val="28"/>
          <w:lang w:eastAsia="ru-RU"/>
        </w:rPr>
      </w:pPr>
      <w:r>
        <w:rPr>
          <w:rFonts w:eastAsia="Times New Roman" w:cs="Times New Roman"/>
          <w:b/>
          <w:color w:val="000000"/>
          <w:sz w:val="28"/>
          <w:szCs w:val="28"/>
          <w:lang w:eastAsia="ru-RU"/>
        </w:rPr>
      </w:r>
    </w:p>
    <w:p>
      <w:pPr>
        <w:pStyle w:val="Normal"/>
        <w:ind w:hanging="0" w:left="0" w:right="-1"/>
        <w:jc w:val="center"/>
        <w:rPr>
          <w:rFonts w:ascii="Times New Roman" w:hAnsi="Times New Roman" w:eastAsia="Times New Roman" w:cs="Times New Roman"/>
          <w:b/>
          <w:color w:val="000000"/>
          <w:sz w:val="28"/>
          <w:szCs w:val="28"/>
          <w:lang w:eastAsia="ru-RU"/>
        </w:rPr>
      </w:pPr>
      <w:r>
        <w:rPr>
          <w:rFonts w:eastAsia="Times New Roman" w:cs="Times New Roman"/>
          <w:b/>
          <w:color w:val="000000"/>
          <w:sz w:val="28"/>
          <w:szCs w:val="28"/>
          <w:lang w:eastAsia="ru-RU"/>
        </w:rPr>
      </w:r>
    </w:p>
    <w:p>
      <w:pPr>
        <w:pStyle w:val="Normal"/>
        <w:ind w:hanging="0" w:left="0" w:right="-1"/>
        <w:jc w:val="center"/>
        <w:rPr>
          <w:rFonts w:ascii="Times New Roman" w:hAnsi="Times New Roman" w:eastAsia="Times New Roman" w:cs="Times New Roman"/>
          <w:b/>
          <w:color w:val="000000"/>
          <w:sz w:val="28"/>
          <w:szCs w:val="28"/>
          <w:lang w:eastAsia="ru-RU"/>
        </w:rPr>
      </w:pPr>
      <w:r>
        <w:rPr>
          <w:rFonts w:eastAsia="Times New Roman" w:cs="Times New Roman"/>
          <w:b/>
          <w:color w:val="000000"/>
          <w:sz w:val="28"/>
          <w:szCs w:val="28"/>
          <w:lang w:eastAsia="ru-RU"/>
        </w:rPr>
      </w:r>
    </w:p>
    <w:p>
      <w:pPr>
        <w:pStyle w:val="Normal"/>
        <w:ind w:hanging="0" w:left="0" w:right="-1"/>
        <w:jc w:val="center"/>
        <w:rPr>
          <w:rFonts w:ascii="Times New Roman" w:hAnsi="Times New Roman" w:eastAsia="Times New Roman" w:cs="Times New Roman"/>
          <w:b/>
          <w:color w:val="000000"/>
          <w:sz w:val="28"/>
          <w:szCs w:val="28"/>
          <w:lang w:eastAsia="ru-RU"/>
        </w:rPr>
      </w:pPr>
      <w:r>
        <w:rPr>
          <w:rFonts w:eastAsia="Times New Roman" w:cs="Times New Roman"/>
          <w:b/>
          <w:color w:val="000000"/>
          <w:sz w:val="28"/>
          <w:szCs w:val="28"/>
          <w:lang w:eastAsia="ru-RU"/>
        </w:rPr>
      </w:r>
    </w:p>
    <w:p>
      <w:pPr>
        <w:pStyle w:val="Normal"/>
        <w:ind w:hanging="0" w:left="0" w:right="-1"/>
        <w:jc w:val="center"/>
        <w:rPr>
          <w:rFonts w:ascii="Times New Roman" w:hAnsi="Times New Roman" w:eastAsia="Times New Roman" w:cs="Times New Roman"/>
          <w:b/>
          <w:color w:val="000000"/>
          <w:sz w:val="28"/>
          <w:szCs w:val="28"/>
          <w:lang w:eastAsia="ru-RU"/>
        </w:rPr>
      </w:pPr>
      <w:r>
        <w:rPr>
          <w:rFonts w:eastAsia="Times New Roman" w:cs="Times New Roman"/>
          <w:b/>
          <w:color w:val="000000"/>
          <w:sz w:val="28"/>
          <w:szCs w:val="28"/>
          <w:lang w:eastAsia="ru-RU"/>
        </w:rPr>
      </w:r>
    </w:p>
    <w:p>
      <w:pPr>
        <w:pStyle w:val="Normal"/>
        <w:ind w:hanging="0" w:left="0" w:right="-1"/>
        <w:jc w:val="center"/>
        <w:rPr>
          <w:rFonts w:ascii="Times New Roman" w:hAnsi="Times New Roman" w:eastAsia="Times New Roman" w:cs="Times New Roman"/>
          <w:b/>
          <w:color w:val="000000"/>
          <w:sz w:val="28"/>
          <w:szCs w:val="28"/>
          <w:lang w:eastAsia="ru-RU"/>
        </w:rPr>
      </w:pPr>
      <w:r>
        <w:rPr>
          <w:rFonts w:eastAsia="Times New Roman" w:cs="Times New Roman"/>
          <w:b/>
          <w:color w:val="000000"/>
          <w:sz w:val="28"/>
          <w:szCs w:val="28"/>
          <w:lang w:eastAsia="ru-RU"/>
        </w:rPr>
      </w:r>
    </w:p>
    <w:sectPr>
      <w:headerReference w:type="default" r:id="rId10"/>
      <w:footnotePr>
        <w:numFmt w:val="decimal"/>
      </w:footnotePr>
      <w:type w:val="nextPage"/>
      <w:pgSz w:w="11906" w:h="16838"/>
      <w:pgMar w:left="1701" w:right="567" w:gutter="0" w:header="720" w:top="709" w:footer="0" w:bottom="720"/>
      <w:pgNumType w:fmt="decimal"/>
      <w:formProt w:val="false"/>
      <w:titlePg/>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swiss"/>
    <w:pitch w:val="variable"/>
  </w:font>
  <w:font w:name="Times New Roman">
    <w:charset w:val="cc"/>
    <w:family w:val="roman"/>
    <w:pitch w:val="variable"/>
  </w:font>
  <w:font w:name="Calibri Light">
    <w:charset w:val="cc"/>
    <w:family w:val="swiss"/>
    <w:pitch w:val="variable"/>
  </w:font>
  <w:font w:name="Times New Roman CYR">
    <w:charset w:val="cc"/>
    <w:family w:val="roman"/>
    <w:pitch w:val="variable"/>
  </w:font>
  <w:font w:name="Arial">
    <w:charset w:val="cc"/>
    <w:family w:val="swiss"/>
    <w:pitch w:val="variable"/>
  </w:font>
  <w:font w:name="OpenSymbol">
    <w:altName w:val="Arial Unicode MS"/>
    <w:charset w:val="cc"/>
    <w:family w:val="auto"/>
    <w:pitch w:val="variable"/>
  </w:font>
  <w:font w:name="Courier New">
    <w:charset w:val="cc"/>
    <w:family w:val="modern"/>
    <w:pitch w:val="default"/>
  </w:font>
  <w:font w:name="Times New Roman">
    <w:charset w:val="cc"/>
    <w:family w:val="roman"/>
    <w:pitch w:val="default"/>
  </w:font>
  <w:font w:name="Verdana">
    <w:charset w:val="cc"/>
    <w:family w:val="swiss"/>
    <w:pitch w:val="variable"/>
  </w:font>
  <w:font w:name="Impact">
    <w:charset w:val="cc"/>
    <w:family w:val="swiss"/>
    <w:pitch w:val="variable"/>
  </w:font>
  <w:font w:name="Courier New">
    <w:charset w:val="cc"/>
    <w:family w:val="roman"/>
    <w:pitch w:val="variable"/>
  </w:font>
  <w:font w:name="Symbol">
    <w:charset w:val="02"/>
    <w:family w:val="auto"/>
    <w:pitch w:val="variable"/>
  </w:font>
  <w:font w:name="Symbol">
    <w:charset w:val="02"/>
    <w:family w:val="auto"/>
    <w:pitch w:val="default"/>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Style38"/>
        <w:rPr/>
      </w:pPr>
      <w:r>
        <w:rPr>
          <w:rStyle w:val="Style22"/>
        </w:rPr>
        <w:t>*</w:t>
      </w:r>
      <w:r>
        <w:rPr>
          <w:rStyle w:val="FootnoteReference"/>
        </w:rPr>
        <w:t>*</w:t>
      </w:r>
      <w:r>
        <w:rPr/>
        <w:t xml:space="preserve"> Срок использования земель или земельного участка не может превышать 5 лет</w:t>
      </w:r>
    </w:p>
  </w:footnote>
  <w:footnote w:id="3">
    <w:p>
      <w:pPr>
        <w:pStyle w:val="Style38"/>
        <w:rPr/>
      </w:pPr>
      <w:r>
        <w:rPr>
          <w:rStyle w:val="Style22"/>
        </w:rPr>
        <w:t>*</w:t>
      </w:r>
      <w:r>
        <w:rPr>
          <w:rStyle w:val="FootnoteReference"/>
        </w:rPr>
        <w:t>*</w:t>
      </w:r>
      <w:r>
        <w:rPr/>
        <w:t xml:space="preserve"> Срок использования земель или земельного участка не может превышать 5 лет</w:t>
      </w:r>
    </w:p>
  </w:footnote>
  <w:footnote w:id="4">
    <w:p>
      <w:pPr>
        <w:pStyle w:val="Style38"/>
        <w:rPr/>
      </w:pPr>
      <w:r>
        <w:rPr>
          <w:rStyle w:val="Style22"/>
        </w:rPr>
        <w:t>*</w:t>
      </w:r>
      <w:r>
        <w:rPr>
          <w:rStyle w:val="FootnoteReference"/>
        </w:rPr>
        <w:t>*</w:t>
      </w:r>
      <w:r>
        <w:rPr/>
        <w:t xml:space="preserve"> Срок использования земель или земельного участка не может превышать 5 лет</w:t>
      </w:r>
    </w:p>
  </w:footnote>
  <w:footnote w:id="5">
    <w:p>
      <w:pPr>
        <w:pStyle w:val="Style38"/>
        <w:rPr/>
      </w:pPr>
      <w:r>
        <w:rPr>
          <w:rStyle w:val="Style22"/>
        </w:rPr>
        <w:t>*</w:t>
      </w:r>
      <w:r>
        <w:rPr>
          <w:rStyle w:val="FootnoteReference"/>
        </w:rPr>
        <w:t>*</w:t>
      </w:r>
      <w:r>
        <w:rPr/>
        <w:t xml:space="preserve"> Срок использования земель или земельного участка не может превышать 5 лет</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fldChar w:fldCharType="begin"/>
    </w:r>
    <w:r>
      <w:rPr/>
      <w:instrText xml:space="preserve"> PAGE </w:instrText>
    </w:r>
    <w:r>
      <w:rPr/>
      <w:fldChar w:fldCharType="separate"/>
    </w:r>
    <w:r>
      <w:rPr/>
      <w:t>94</w:t>
    </w:r>
    <w:r>
      <w:rPr/>
      <w:fldChar w:fldCharType="end"/>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1"/>
      <w:lvlJc w:val="left"/>
      <w:pPr>
        <w:tabs>
          <w:tab w:val="num" w:pos="0"/>
        </w:tabs>
        <w:ind w:left="0" w:hanging="0"/>
      </w:pPr>
    </w:lvl>
    <w:lvl w:ilvl="1">
      <w:start w:val="1"/>
      <w:pStyle w:val="Heading2"/>
      <w:numFmt w:val="none"/>
      <w:suff w:val="nothing"/>
      <w:lvlText w:val="%2"/>
      <w:lvlJc w:val="left"/>
      <w:pPr>
        <w:tabs>
          <w:tab w:val="num" w:pos="0"/>
        </w:tabs>
        <w:ind w:left="0" w:hanging="0"/>
      </w:pPr>
    </w:lvl>
    <w:lvl w:ilvl="2">
      <w:start w:val="1"/>
      <w:numFmt w:val="none"/>
      <w:suff w:val="nothing"/>
      <w:lvlText w:val="%3"/>
      <w:lvlJc w:val="left"/>
      <w:pPr>
        <w:tabs>
          <w:tab w:val="num" w:pos="0"/>
        </w:tabs>
        <w:ind w:left="0" w:hanging="0"/>
      </w:pPr>
    </w:lvl>
    <w:lvl w:ilvl="3">
      <w:start w:val="1"/>
      <w:numFmt w:val="none"/>
      <w:suff w:val="nothing"/>
      <w:lvlText w:val="%4"/>
      <w:lvlJc w:val="left"/>
      <w:pPr>
        <w:tabs>
          <w:tab w:val="num" w:pos="0"/>
        </w:tabs>
        <w:ind w:left="0" w:hanging="0"/>
      </w:pPr>
    </w:lvl>
    <w:lvl w:ilvl="4">
      <w:start w:val="1"/>
      <w:numFmt w:val="none"/>
      <w:suff w:val="nothing"/>
      <w:lvlText w:val="%5"/>
      <w:lvlJc w:val="left"/>
      <w:pPr>
        <w:tabs>
          <w:tab w:val="num" w:pos="0"/>
        </w:tabs>
        <w:ind w:left="0" w:hanging="0"/>
      </w:pPr>
    </w:lvl>
    <w:lvl w:ilvl="5">
      <w:start w:val="1"/>
      <w:numFmt w:val="none"/>
      <w:suff w:val="nothing"/>
      <w:lvlText w:val="%6"/>
      <w:lvlJc w:val="left"/>
      <w:pPr>
        <w:tabs>
          <w:tab w:val="num" w:pos="0"/>
        </w:tabs>
        <w:ind w:left="0" w:hanging="0"/>
      </w:pPr>
    </w:lvl>
    <w:lvl w:ilvl="6">
      <w:start w:val="1"/>
      <w:numFmt w:val="none"/>
      <w:suff w:val="nothing"/>
      <w:lvlText w:val="%7"/>
      <w:lvlJc w:val="left"/>
      <w:pPr>
        <w:tabs>
          <w:tab w:val="num" w:pos="0"/>
        </w:tabs>
        <w:ind w:left="0" w:hanging="0"/>
      </w:pPr>
    </w:lvl>
    <w:lvl w:ilvl="7">
      <w:start w:val="1"/>
      <w:numFmt w:val="none"/>
      <w:suff w:val="nothing"/>
      <w:lvlText w:val="%8"/>
      <w:lvlJc w:val="left"/>
      <w:pPr>
        <w:tabs>
          <w:tab w:val="num" w:pos="0"/>
        </w:tabs>
        <w:ind w:left="0" w:hanging="0"/>
      </w:pPr>
    </w:lvl>
    <w:lvl w:ilvl="8">
      <w:start w:val="1"/>
      <w:numFmt w:val="none"/>
      <w:suff w:val="nothing"/>
      <w:lvlText w:val="%9"/>
      <w:lvlJc w:val="left"/>
      <w:pPr>
        <w:tabs>
          <w:tab w:val="num" w:pos="0"/>
        </w:tabs>
        <w:ind w:left="0" w:hanging="0"/>
      </w:pPr>
    </w:lvl>
  </w:abstractNum>
  <w:abstractNum w:abstractNumId="2">
    <w:lvl w:ilvl="0">
      <w:start w:val="1"/>
      <w:numFmt w:val="none"/>
      <w:suff w:val="nothing"/>
      <w:lvlText w:val="%1."/>
      <w:lvlJc w:val="left"/>
      <w:pPr>
        <w:tabs>
          <w:tab w:val="num" w:pos="0"/>
        </w:tabs>
        <w:ind w:left="0" w:hanging="0"/>
      </w:pPr>
      <w:rPr>
        <w:sz w:val="28"/>
      </w:rPr>
    </w:lvl>
    <w:lvl w:ilvl="1">
      <w:start w:val="1"/>
      <w:numFmt w:val="none"/>
      <w:suff w:val="nothing"/>
      <w:lvlText w:val="%2."/>
      <w:lvlJc w:val="left"/>
      <w:pPr>
        <w:tabs>
          <w:tab w:val="num" w:pos="0"/>
        </w:tabs>
        <w:ind w:left="0" w:hanging="0"/>
      </w:pPr>
      <w:rPr/>
    </w:lvl>
    <w:lvl w:ilvl="2">
      <w:start w:val="1"/>
      <w:numFmt w:val="none"/>
      <w:suff w:val="nothing"/>
      <w:lvlText w:val="%3."/>
      <w:lvlJc w:val="left"/>
      <w:pPr>
        <w:tabs>
          <w:tab w:val="num" w:pos="0"/>
        </w:tabs>
        <w:ind w:left="0" w:hanging="0"/>
      </w:pPr>
      <w:rPr/>
    </w:lvl>
    <w:lvl w:ilvl="3">
      <w:start w:val="1"/>
      <w:numFmt w:val="none"/>
      <w:suff w:val="nothing"/>
      <w:lvlText w:val="%4."/>
      <w:lvlJc w:val="left"/>
      <w:pPr>
        <w:tabs>
          <w:tab w:val="num" w:pos="0"/>
        </w:tabs>
        <w:ind w:left="0" w:hanging="0"/>
      </w:pPr>
      <w:rPr/>
    </w:lvl>
    <w:lvl w:ilvl="4">
      <w:start w:val="1"/>
      <w:numFmt w:val="none"/>
      <w:suff w:val="nothing"/>
      <w:lvlText w:val="%5."/>
      <w:lvlJc w:val="left"/>
      <w:pPr>
        <w:tabs>
          <w:tab w:val="num" w:pos="0"/>
        </w:tabs>
        <w:ind w:left="0" w:hanging="0"/>
      </w:pPr>
      <w:rPr/>
    </w:lvl>
    <w:lvl w:ilvl="5">
      <w:start w:val="1"/>
      <w:numFmt w:val="none"/>
      <w:suff w:val="nothing"/>
      <w:lvlText w:val="%6."/>
      <w:lvlJc w:val="left"/>
      <w:pPr>
        <w:tabs>
          <w:tab w:val="num" w:pos="0"/>
        </w:tabs>
        <w:ind w:left="0" w:hanging="0"/>
      </w:pPr>
      <w:rPr/>
    </w:lvl>
    <w:lvl w:ilvl="6">
      <w:start w:val="1"/>
      <w:numFmt w:val="none"/>
      <w:suff w:val="nothing"/>
      <w:lvlText w:val="%7."/>
      <w:lvlJc w:val="left"/>
      <w:pPr>
        <w:tabs>
          <w:tab w:val="num" w:pos="0"/>
        </w:tabs>
        <w:ind w:left="0" w:hanging="0"/>
      </w:pPr>
      <w:rPr/>
    </w:lvl>
    <w:lvl w:ilvl="7">
      <w:start w:val="1"/>
      <w:numFmt w:val="none"/>
      <w:suff w:val="nothing"/>
      <w:lvlText w:val="%8."/>
      <w:lvlJc w:val="left"/>
      <w:pPr>
        <w:tabs>
          <w:tab w:val="num" w:pos="0"/>
        </w:tabs>
        <w:ind w:left="0" w:hanging="0"/>
      </w:pPr>
      <w:rPr/>
    </w:lvl>
    <w:lvl w:ilvl="8">
      <w:start w:val="1"/>
      <w:numFmt w:val="none"/>
      <w:suff w:val="nothing"/>
      <w:lvlText w:val="%9."/>
      <w:lvlJc w:val="left"/>
      <w:pPr>
        <w:tabs>
          <w:tab w:val="num" w:pos="0"/>
        </w:tabs>
        <w:ind w:left="0" w:hanging="0"/>
      </w:pPr>
      <w:rPr/>
    </w:lvl>
  </w:abstractNum>
  <w:abstractNum w:abstractNumId="3">
    <w:lvl w:ilvl="0">
      <w:start w:val="1"/>
      <w:numFmt w:val="bullet"/>
      <w:suff w:val="nothing"/>
      <w:lvlText w:val=""/>
      <w:lvlJc w:val="left"/>
      <w:pPr>
        <w:tabs>
          <w:tab w:val="num" w:pos="0"/>
        </w:tabs>
        <w:ind w:left="0" w:hanging="0"/>
      </w:pPr>
      <w:rPr>
        <w:rFonts w:ascii="Symbol" w:hAnsi="Symbol" w:cs="Symbol" w:hint="default"/>
      </w:rPr>
    </w:lvl>
    <w:lvl w:ilvl="1">
      <w:start w:val="1"/>
      <w:numFmt w:val="bullet"/>
      <w:suff w:val="nothing"/>
      <w:lvlText w:val=""/>
      <w:lvlJc w:val="left"/>
      <w:pPr>
        <w:tabs>
          <w:tab w:val="num" w:pos="0"/>
        </w:tabs>
        <w:ind w:left="0" w:hanging="0"/>
      </w:pPr>
      <w:rPr>
        <w:rFonts w:ascii="Symbol" w:hAnsi="Symbol" w:cs="Symbol" w:hint="default"/>
      </w:rPr>
    </w:lvl>
    <w:lvl w:ilvl="2">
      <w:start w:val="1"/>
      <w:numFmt w:val="bullet"/>
      <w:suff w:val="nothing"/>
      <w:lvlText w:val=""/>
      <w:lvlJc w:val="left"/>
      <w:pPr>
        <w:tabs>
          <w:tab w:val="num" w:pos="0"/>
        </w:tabs>
        <w:ind w:left="0" w:hanging="0"/>
      </w:pPr>
      <w:rPr>
        <w:rFonts w:ascii="Symbol" w:hAnsi="Symbol" w:cs="Symbol" w:hint="default"/>
      </w:rPr>
    </w:lvl>
    <w:lvl w:ilvl="3">
      <w:start w:val="1"/>
      <w:numFmt w:val="bullet"/>
      <w:suff w:val="nothing"/>
      <w:lvlText w:val=""/>
      <w:lvlJc w:val="left"/>
      <w:pPr>
        <w:tabs>
          <w:tab w:val="num" w:pos="0"/>
        </w:tabs>
        <w:ind w:left="0" w:hanging="0"/>
      </w:pPr>
      <w:rPr>
        <w:rFonts w:ascii="Symbol" w:hAnsi="Symbol" w:cs="Symbol" w:hint="default"/>
      </w:rPr>
    </w:lvl>
    <w:lvl w:ilvl="4">
      <w:start w:val="1"/>
      <w:numFmt w:val="bullet"/>
      <w:suff w:val="nothing"/>
      <w:lvlText w:val=""/>
      <w:lvlJc w:val="left"/>
      <w:pPr>
        <w:tabs>
          <w:tab w:val="num" w:pos="0"/>
        </w:tabs>
        <w:ind w:left="0" w:hanging="0"/>
      </w:pPr>
      <w:rPr>
        <w:rFonts w:ascii="Symbol" w:hAnsi="Symbol" w:cs="Symbol" w:hint="default"/>
      </w:rPr>
    </w:lvl>
    <w:lvl w:ilvl="5">
      <w:start w:val="1"/>
      <w:numFmt w:val="bullet"/>
      <w:suff w:val="nothing"/>
      <w:lvlText w:val=""/>
      <w:lvlJc w:val="left"/>
      <w:pPr>
        <w:tabs>
          <w:tab w:val="num" w:pos="0"/>
        </w:tabs>
        <w:ind w:left="0" w:hanging="0"/>
      </w:pPr>
      <w:rPr>
        <w:rFonts w:ascii="Symbol" w:hAnsi="Symbol" w:cs="Symbol" w:hint="default"/>
      </w:rPr>
    </w:lvl>
    <w:lvl w:ilvl="6">
      <w:start w:val="1"/>
      <w:numFmt w:val="bullet"/>
      <w:suff w:val="nothing"/>
      <w:lvlText w:val=""/>
      <w:lvlJc w:val="left"/>
      <w:pPr>
        <w:tabs>
          <w:tab w:val="num" w:pos="0"/>
        </w:tabs>
        <w:ind w:left="0" w:hanging="0"/>
      </w:pPr>
      <w:rPr>
        <w:rFonts w:ascii="Symbol" w:hAnsi="Symbol" w:cs="Symbol" w:hint="default"/>
      </w:rPr>
    </w:lvl>
    <w:lvl w:ilvl="7">
      <w:start w:val="1"/>
      <w:numFmt w:val="bullet"/>
      <w:suff w:val="nothing"/>
      <w:lvlText w:val=""/>
      <w:lvlJc w:val="left"/>
      <w:pPr>
        <w:tabs>
          <w:tab w:val="num" w:pos="0"/>
        </w:tabs>
        <w:ind w:left="0" w:hanging="0"/>
      </w:pPr>
      <w:rPr>
        <w:rFonts w:ascii="Symbol" w:hAnsi="Symbol" w:cs="Symbol" w:hint="default"/>
      </w:rPr>
    </w:lvl>
    <w:lvl w:ilvl="8">
      <w:start w:val="1"/>
      <w:numFmt w:val="bullet"/>
      <w:suff w:val="nothing"/>
      <w:lvlText w:val=""/>
      <w:lvlJc w:val="left"/>
      <w:pPr>
        <w:tabs>
          <w:tab w:val="num" w:pos="0"/>
        </w:tabs>
        <w:ind w:left="0" w:hanging="0"/>
      </w:pPr>
      <w:rPr>
        <w:rFonts w:ascii="Symbol" w:hAnsi="Symbol" w:cs="Symbol" w:hint="default"/>
      </w:rPr>
    </w:lvl>
  </w:abstractNum>
  <w:abstractNum w:abstractNumId="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5">
    <w:lvl w:ilvl="0">
      <w:start w:val="2"/>
      <w:numFmt w:val="decimal"/>
      <w:lvlText w:val="%1."/>
      <w:lvlJc w:val="left"/>
      <w:pPr>
        <w:tabs>
          <w:tab w:val="num" w:pos="720"/>
        </w:tabs>
        <w:ind w:left="720" w:hanging="360"/>
      </w:pPr>
      <w:rPr/>
    </w:lvl>
    <w:lvl w:ilvl="1">
      <w:start w:val="4"/>
      <w:numFmt w:val="decimal"/>
      <w:lvlText w:val="%1.%2."/>
      <w:lvlJc w:val="left"/>
      <w:pPr>
        <w:tabs>
          <w:tab w:val="num" w:pos="1080"/>
        </w:tabs>
        <w:ind w:left="1080" w:hanging="360"/>
      </w:pPr>
      <w:rPr/>
    </w:lvl>
    <w:lvl w:ilvl="2">
      <w:start w:val="1"/>
      <w:numFmt w:val="decimal"/>
      <w:lvlText w:val="%1.%2.%3."/>
      <w:lvlJc w:val="left"/>
      <w:pPr>
        <w:tabs>
          <w:tab w:val="num" w:pos="1440"/>
        </w:tabs>
        <w:ind w:left="1440" w:hanging="360"/>
      </w:pPr>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6">
    <w:lvl w:ilvl="0">
      <w:start w:val="1"/>
      <w:numFmt w:val="bullet"/>
      <w:suff w:val="nothing"/>
      <w:lvlText w:val=""/>
      <w:lvlJc w:val="left"/>
      <w:pPr>
        <w:tabs>
          <w:tab w:val="num" w:pos="0"/>
        </w:tabs>
        <w:ind w:left="0" w:hanging="0"/>
      </w:pPr>
      <w:rPr>
        <w:rFonts w:ascii="Symbol" w:hAnsi="Symbol" w:cs="Symbol" w:hint="default"/>
      </w:rPr>
    </w:lvl>
    <w:lvl w:ilvl="1">
      <w:start w:val="1"/>
      <w:numFmt w:val="bullet"/>
      <w:suff w:val="nothing"/>
      <w:lvlText w:val=""/>
      <w:lvlJc w:val="left"/>
      <w:pPr>
        <w:tabs>
          <w:tab w:val="num" w:pos="0"/>
        </w:tabs>
        <w:ind w:left="0" w:hanging="0"/>
      </w:pPr>
      <w:rPr>
        <w:rFonts w:ascii="Symbol" w:hAnsi="Symbol" w:cs="Symbol" w:hint="default"/>
      </w:rPr>
    </w:lvl>
    <w:lvl w:ilvl="2">
      <w:start w:val="1"/>
      <w:numFmt w:val="bullet"/>
      <w:suff w:val="nothing"/>
      <w:lvlText w:val=""/>
      <w:lvlJc w:val="left"/>
      <w:pPr>
        <w:tabs>
          <w:tab w:val="num" w:pos="0"/>
        </w:tabs>
        <w:ind w:left="0" w:hanging="0"/>
      </w:pPr>
      <w:rPr>
        <w:rFonts w:ascii="Symbol" w:hAnsi="Symbol" w:cs="Symbol" w:hint="default"/>
      </w:rPr>
    </w:lvl>
    <w:lvl w:ilvl="3">
      <w:start w:val="1"/>
      <w:numFmt w:val="bullet"/>
      <w:suff w:val="nothing"/>
      <w:lvlText w:val=""/>
      <w:lvlJc w:val="left"/>
      <w:pPr>
        <w:tabs>
          <w:tab w:val="num" w:pos="0"/>
        </w:tabs>
        <w:ind w:left="0" w:hanging="0"/>
      </w:pPr>
      <w:rPr>
        <w:rFonts w:ascii="Symbol" w:hAnsi="Symbol" w:cs="Symbol" w:hint="default"/>
      </w:rPr>
    </w:lvl>
    <w:lvl w:ilvl="4">
      <w:start w:val="1"/>
      <w:numFmt w:val="bullet"/>
      <w:suff w:val="nothing"/>
      <w:lvlText w:val=""/>
      <w:lvlJc w:val="left"/>
      <w:pPr>
        <w:tabs>
          <w:tab w:val="num" w:pos="0"/>
        </w:tabs>
        <w:ind w:left="0" w:hanging="0"/>
      </w:pPr>
      <w:rPr>
        <w:rFonts w:ascii="Symbol" w:hAnsi="Symbol" w:cs="Symbol" w:hint="default"/>
      </w:rPr>
    </w:lvl>
    <w:lvl w:ilvl="5">
      <w:start w:val="1"/>
      <w:numFmt w:val="bullet"/>
      <w:suff w:val="nothing"/>
      <w:lvlText w:val=""/>
      <w:lvlJc w:val="left"/>
      <w:pPr>
        <w:tabs>
          <w:tab w:val="num" w:pos="0"/>
        </w:tabs>
        <w:ind w:left="0" w:hanging="0"/>
      </w:pPr>
      <w:rPr>
        <w:rFonts w:ascii="Symbol" w:hAnsi="Symbol" w:cs="Symbol" w:hint="default"/>
      </w:rPr>
    </w:lvl>
    <w:lvl w:ilvl="6">
      <w:start w:val="1"/>
      <w:numFmt w:val="bullet"/>
      <w:suff w:val="nothing"/>
      <w:lvlText w:val=""/>
      <w:lvlJc w:val="left"/>
      <w:pPr>
        <w:tabs>
          <w:tab w:val="num" w:pos="0"/>
        </w:tabs>
        <w:ind w:left="0" w:hanging="0"/>
      </w:pPr>
      <w:rPr>
        <w:rFonts w:ascii="Symbol" w:hAnsi="Symbol" w:cs="Symbol" w:hint="default"/>
      </w:rPr>
    </w:lvl>
    <w:lvl w:ilvl="7">
      <w:start w:val="1"/>
      <w:numFmt w:val="bullet"/>
      <w:suff w:val="nothing"/>
      <w:lvlText w:val=""/>
      <w:lvlJc w:val="left"/>
      <w:pPr>
        <w:tabs>
          <w:tab w:val="num" w:pos="0"/>
        </w:tabs>
        <w:ind w:left="0" w:hanging="0"/>
      </w:pPr>
      <w:rPr>
        <w:rFonts w:ascii="Symbol" w:hAnsi="Symbol" w:cs="Symbol" w:hint="default"/>
      </w:rPr>
    </w:lvl>
    <w:lvl w:ilvl="8">
      <w:start w:val="1"/>
      <w:numFmt w:val="bullet"/>
      <w:suff w:val="nothing"/>
      <w:lvlText w:val=""/>
      <w:lvlJc w:val="left"/>
      <w:pPr>
        <w:tabs>
          <w:tab w:val="num" w:pos="0"/>
        </w:tabs>
        <w:ind w:left="0" w:hanging="0"/>
      </w:pPr>
      <w:rPr>
        <w:rFonts w:ascii="Symbol" w:hAnsi="Symbol" w:cs="Symbol"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00"/>
  <w:defaultTabStop w:val="708"/>
  <w:autoHyphenation w:val="true"/>
  <w:footnotePr>
    <w:numFmt w:val="decimal"/>
    <w:footnote w:id="0"/>
    <w:footnote w:id="1"/>
  </w:footnotePr>
  <w:compat>
    <w:compatSetting w:name="compatibilityMode" w:uri="http://schemas.microsoft.com/office/word" w:val="12"/>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SimSun" w:cs="Tahoma"/>
        <w:kern w:val="2"/>
        <w:sz w:val="22"/>
        <w:szCs w:val="22"/>
        <w:lang w:val="ru-RU" w:eastAsia="en-US" w:bidi="ar-SA"/>
      </w:rPr>
    </w:rPrDefault>
    <w:pPrDefault>
      <w:pPr>
        <w:suppressAutoHyphens w:val="false"/>
        <w:textAlignment w:val="baseline"/>
      </w:pPr>
    </w:pPrDefault>
  </w:docDefaults>
  <w:style w:type="paragraph" w:styleId="Normal">
    <w:name w:val="Normal"/>
    <w:qFormat/>
    <w:pPr>
      <w:keepNext w:val="false"/>
      <w:keepLines w:val="false"/>
      <w:pageBreakBefore w:val="false"/>
      <w:widowControl w:val="false"/>
      <w:pBdr/>
      <w:shd w:fill="auto" w:val="clear"/>
      <w:suppressAutoHyphens w:val="true"/>
      <w:kinsoku w:val="true"/>
      <w:overflowPunct w:val="true"/>
      <w:autoSpaceDE w:val="true"/>
      <w:bidi w:val="0"/>
      <w:snapToGrid w:val="true"/>
      <w:spacing w:lineRule="auto" w:line="240"/>
      <w:ind w:firstLine="709" w:left="0" w:right="0"/>
      <w:jc w:val="left"/>
      <w:textAlignment w:val="baseline"/>
    </w:pPr>
    <w:rPr>
      <w:rFonts w:ascii="Times New Roman" w:hAnsi="Times New Roman" w:cs="DejaVu Sans" w:eastAsia="SimSun"/>
      <w:b w:val="false"/>
      <w:bCs w:val="false"/>
      <w:i w:val="false"/>
      <w:iCs w:val="false"/>
      <w:caps w:val="false"/>
      <w:smallCaps w:val="false"/>
      <w:strike w:val="false"/>
      <w:dstrike w:val="false"/>
      <w:outline w:val="false"/>
      <w:emboss w:val="false"/>
      <w:imprint w:val="false"/>
      <w:color w:val="auto"/>
      <w:spacing w:val="0"/>
      <w:w w:val="100"/>
      <w:kern w:val="2"/>
      <w:position w:val="0"/>
      <w:sz w:val="24"/>
      <w:sz w:val="24"/>
      <w:szCs w:val="24"/>
      <w:u w:val="none"/>
      <w:shd w:fill="auto" w:val="clear"/>
      <w:vertAlign w:val="baseline"/>
      <w:em w:val="none"/>
      <w:lang w:eastAsia="zh-CN" w:bidi="hi-IN" w:val="ru-RU"/>
    </w:rPr>
  </w:style>
  <w:style w:type="paragraph" w:styleId="Heading1">
    <w:name w:val="Heading 1"/>
    <w:basedOn w:val="Normal"/>
    <w:next w:val="BodyText"/>
    <w:qFormat/>
    <w:pPr>
      <w:numPr>
        <w:ilvl w:val="0"/>
        <w:numId w:val="1"/>
      </w:numPr>
      <w:suppressAutoHyphens w:val="true"/>
      <w:spacing w:before="100" w:after="100"/>
      <w:outlineLvl w:val="0"/>
    </w:pPr>
    <w:rPr>
      <w:rFonts w:eastAsia="Times New Roman" w:cs="Times New Roman"/>
      <w:b/>
      <w:bCs/>
      <w:sz w:val="48"/>
      <w:szCs w:val="48"/>
      <w:lang w:eastAsia="ru-RU"/>
    </w:rPr>
  </w:style>
  <w:style w:type="paragraph" w:styleId="Heading2">
    <w:name w:val="Heading 2"/>
    <w:basedOn w:val="Normal"/>
    <w:next w:val="BodyText"/>
    <w:qFormat/>
    <w:pPr>
      <w:keepNext w:val="true"/>
      <w:keepLines/>
      <w:numPr>
        <w:ilvl w:val="1"/>
        <w:numId w:val="1"/>
      </w:numPr>
      <w:suppressAutoHyphens w:val="true"/>
      <w:spacing w:before="40" w:after="0"/>
      <w:outlineLvl w:val="1"/>
    </w:pPr>
    <w:rPr>
      <w:rFonts w:ascii="Calibri Light" w:hAnsi="Calibri Light"/>
      <w:color w:val="2E74B5"/>
      <w:sz w:val="26"/>
      <w:szCs w:val="26"/>
    </w:rPr>
  </w:style>
  <w:style w:type="paragraph" w:styleId="Heading3">
    <w:name w:val="Heading 3"/>
    <w:basedOn w:val="Normal"/>
    <w:next w:val="Normal"/>
    <w:qFormat/>
    <w:pPr>
      <w:keepNext w:val="true"/>
      <w:numPr>
        <w:ilvl w:val="0"/>
        <w:numId w:val="2"/>
      </w:numPr>
      <w:ind w:hanging="0" w:left="0" w:right="0"/>
      <w:jc w:val="center"/>
      <w:outlineLvl w:val="2"/>
    </w:pPr>
    <w:rPr>
      <w:b/>
      <w:bCs/>
      <w:sz w:val="28"/>
    </w:rPr>
  </w:style>
  <w:style w:type="paragraph" w:styleId="Heading4">
    <w:name w:val="Heading 4"/>
    <w:basedOn w:val="Normal"/>
    <w:next w:val="Normal"/>
    <w:qFormat/>
    <w:pPr>
      <w:keepNext w:val="true"/>
      <w:numPr>
        <w:ilvl w:val="0"/>
        <w:numId w:val="2"/>
      </w:numPr>
      <w:ind w:hanging="0" w:left="0" w:right="0"/>
      <w:jc w:val="both"/>
      <w:outlineLvl w:val="3"/>
    </w:pPr>
    <w:rPr>
      <w:sz w:val="28"/>
    </w:rPr>
  </w:style>
  <w:style w:type="character" w:styleId="Style10">
    <w:name w:val="Основной шрифт абзаца"/>
    <w:qFormat/>
    <w:rPr/>
  </w:style>
  <w:style w:type="character" w:styleId="Hyperlink">
    <w:name w:val="Hyperlink"/>
    <w:basedOn w:val="Style10"/>
    <w:rPr>
      <w:color w:val="0000FF"/>
      <w:u w:val="single"/>
    </w:rPr>
  </w:style>
  <w:style w:type="character" w:styleId="1">
    <w:name w:val="Заголовок 1 Знак"/>
    <w:basedOn w:val="Style10"/>
    <w:qFormat/>
    <w:rPr>
      <w:rFonts w:ascii="Times New Roman" w:hAnsi="Times New Roman" w:eastAsia="Times New Roman" w:cs="Times New Roman"/>
      <w:b/>
      <w:bCs/>
      <w:kern w:val="2"/>
      <w:sz w:val="48"/>
      <w:szCs w:val="48"/>
      <w:lang w:eastAsia="ru-RU"/>
    </w:rPr>
  </w:style>
  <w:style w:type="character" w:styleId="Style11">
    <w:name w:val="Не вступил в силу"/>
    <w:basedOn w:val="Style10"/>
    <w:qFormat/>
    <w:rPr>
      <w:rFonts w:cs="Times New Roman"/>
      <w:b w:val="false"/>
      <w:color w:val="000000"/>
    </w:rPr>
  </w:style>
  <w:style w:type="character" w:styleId="Style12">
    <w:name w:val="Гипертекстовая ссылка"/>
    <w:basedOn w:val="Style10"/>
    <w:qFormat/>
    <w:rPr>
      <w:rFonts w:cs="Times New Roman"/>
      <w:b w:val="false"/>
      <w:color w:val="106BBE"/>
    </w:rPr>
  </w:style>
  <w:style w:type="character" w:styleId="Markedcontent">
    <w:name w:val="markedcontent"/>
    <w:basedOn w:val="Style10"/>
    <w:qFormat/>
    <w:rPr/>
  </w:style>
  <w:style w:type="character" w:styleId="FontStyle93">
    <w:name w:val="Font Style93"/>
    <w:basedOn w:val="Style10"/>
    <w:qFormat/>
    <w:rPr>
      <w:rFonts w:ascii="Times New Roman" w:hAnsi="Times New Roman" w:cs="Times New Roman"/>
      <w:sz w:val="26"/>
      <w:szCs w:val="26"/>
    </w:rPr>
  </w:style>
  <w:style w:type="character" w:styleId="FontStyle58">
    <w:name w:val="Font Style58"/>
    <w:basedOn w:val="Style10"/>
    <w:qFormat/>
    <w:rPr>
      <w:rFonts w:ascii="Times New Roman" w:hAnsi="Times New Roman" w:cs="Times New Roman"/>
      <w:sz w:val="22"/>
      <w:szCs w:val="22"/>
    </w:rPr>
  </w:style>
  <w:style w:type="character" w:styleId="FontStyle36">
    <w:name w:val="Font Style36"/>
    <w:qFormat/>
    <w:rPr>
      <w:rFonts w:ascii="Times New Roman" w:hAnsi="Times New Roman" w:eastAsia="Times New Roman" w:cs="Times New Roman"/>
      <w:b/>
      <w:bCs/>
    </w:rPr>
  </w:style>
  <w:style w:type="character" w:styleId="Style13">
    <w:name w:val="Цветовое выделение для Текст"/>
    <w:qFormat/>
    <w:rPr>
      <w:rFonts w:ascii="Times New Roman CYR" w:hAnsi="Times New Roman CYR"/>
    </w:rPr>
  </w:style>
  <w:style w:type="character" w:styleId="FontStyle83">
    <w:name w:val="Font Style83"/>
    <w:basedOn w:val="Style10"/>
    <w:qFormat/>
    <w:rPr>
      <w:rFonts w:ascii="Times New Roman" w:hAnsi="Times New Roman" w:cs="Times New Roman"/>
      <w:sz w:val="26"/>
      <w:szCs w:val="26"/>
    </w:rPr>
  </w:style>
  <w:style w:type="character" w:styleId="2">
    <w:name w:val="Заголовок 2 Знак"/>
    <w:basedOn w:val="Style10"/>
    <w:qFormat/>
    <w:rPr>
      <w:rFonts w:ascii="Calibri Light" w:hAnsi="Calibri Light"/>
      <w:color w:val="2E74B5"/>
      <w:sz w:val="26"/>
      <w:szCs w:val="26"/>
    </w:rPr>
  </w:style>
  <w:style w:type="character" w:styleId="FontStyle95">
    <w:name w:val="Font Style95"/>
    <w:basedOn w:val="Style10"/>
    <w:qFormat/>
    <w:rPr>
      <w:rFonts w:ascii="Times New Roman" w:hAnsi="Times New Roman" w:cs="Times New Roman"/>
      <w:sz w:val="22"/>
      <w:szCs w:val="22"/>
    </w:rPr>
  </w:style>
  <w:style w:type="character" w:styleId="FontStyle57">
    <w:name w:val="Font Style57"/>
    <w:basedOn w:val="Style10"/>
    <w:qFormat/>
    <w:rPr>
      <w:rFonts w:ascii="Times New Roman" w:hAnsi="Times New Roman" w:cs="Times New Roman"/>
      <w:b/>
      <w:bCs/>
      <w:sz w:val="22"/>
      <w:szCs w:val="22"/>
    </w:rPr>
  </w:style>
  <w:style w:type="character" w:styleId="FontStyle44">
    <w:name w:val="Font Style44"/>
    <w:basedOn w:val="Style10"/>
    <w:qFormat/>
    <w:rPr>
      <w:rFonts w:ascii="Arial" w:hAnsi="Arial" w:cs="Arial"/>
      <w:sz w:val="18"/>
      <w:szCs w:val="18"/>
    </w:rPr>
  </w:style>
  <w:style w:type="character" w:styleId="FontStyle63">
    <w:name w:val="Font Style63"/>
    <w:basedOn w:val="Style10"/>
    <w:qFormat/>
    <w:rPr>
      <w:rFonts w:ascii="Times New Roman" w:hAnsi="Times New Roman" w:cs="Times New Roman"/>
      <w:sz w:val="26"/>
      <w:szCs w:val="26"/>
    </w:rPr>
  </w:style>
  <w:style w:type="character" w:styleId="FontStyle61">
    <w:name w:val="Font Style61"/>
    <w:basedOn w:val="Style10"/>
    <w:qFormat/>
    <w:rPr>
      <w:rFonts w:ascii="Times New Roman" w:hAnsi="Times New Roman" w:cs="Times New Roman"/>
      <w:b/>
      <w:bCs/>
      <w:sz w:val="26"/>
      <w:szCs w:val="26"/>
    </w:rPr>
  </w:style>
  <w:style w:type="character" w:styleId="Style14">
    <w:name w:val="Сравнение редакций. Добавленный фрагмент"/>
    <w:qFormat/>
    <w:rPr>
      <w:color w:val="000000"/>
    </w:rPr>
  </w:style>
  <w:style w:type="character" w:styleId="Style15">
    <w:name w:val="Без интервала Знак"/>
    <w:qFormat/>
    <w:rPr>
      <w:rFonts w:ascii="Times New Roman" w:hAnsi="Times New Roman" w:eastAsia="Times New Roman" w:cs="Times New Roman"/>
      <w:color w:val="000000"/>
      <w:sz w:val="20"/>
      <w:szCs w:val="20"/>
      <w:lang w:eastAsia="ru-RU"/>
    </w:rPr>
  </w:style>
  <w:style w:type="character" w:styleId="Style16">
    <w:name w:val="Основной текст с отступом Знак"/>
    <w:qFormat/>
    <w:rPr>
      <w:sz w:val="28"/>
    </w:rPr>
  </w:style>
  <w:style w:type="character" w:styleId="FontStyle16">
    <w:name w:val="Font Style16"/>
    <w:basedOn w:val="Style10"/>
    <w:qFormat/>
    <w:rPr>
      <w:rFonts w:ascii="Times New Roman" w:hAnsi="Times New Roman" w:cs="Times New Roman"/>
      <w:sz w:val="26"/>
      <w:szCs w:val="26"/>
    </w:rPr>
  </w:style>
  <w:style w:type="character" w:styleId="FontStyle12">
    <w:name w:val="Font Style12"/>
    <w:basedOn w:val="Style10"/>
    <w:qFormat/>
    <w:rPr>
      <w:rFonts w:ascii="Times New Roman" w:hAnsi="Times New Roman" w:cs="Times New Roman"/>
      <w:b/>
      <w:bCs/>
      <w:spacing w:val="190"/>
      <w:sz w:val="42"/>
      <w:szCs w:val="42"/>
    </w:rPr>
  </w:style>
  <w:style w:type="character" w:styleId="FontStyle13">
    <w:name w:val="Font Style13"/>
    <w:basedOn w:val="Style10"/>
    <w:qFormat/>
    <w:rPr>
      <w:rFonts w:ascii="Times New Roman" w:hAnsi="Times New Roman" w:cs="Times New Roman"/>
      <w:sz w:val="32"/>
      <w:szCs w:val="32"/>
    </w:rPr>
  </w:style>
  <w:style w:type="character" w:styleId="FontStyle14">
    <w:name w:val="Font Style14"/>
    <w:basedOn w:val="Style10"/>
    <w:qFormat/>
    <w:rPr>
      <w:rFonts w:ascii="Times New Roman" w:hAnsi="Times New Roman" w:cs="Times New Roman"/>
      <w:b/>
      <w:bCs/>
      <w:sz w:val="30"/>
      <w:szCs w:val="30"/>
    </w:rPr>
  </w:style>
  <w:style w:type="character" w:styleId="D6e2e5f2eee2eee5e2fbe4e5ebe5ede8e5e4ebffd2e5eaf1f2">
    <w:name w:val="Цd6вe2еe5тf2оeeвe2оeeеe5 вe2ыfbдe4еe5лebеe5нedиe8еe5 дe4лebяff Тd2еe5кeaсf1тf2"/>
    <w:qFormat/>
    <w:rPr/>
  </w:style>
  <w:style w:type="character" w:styleId="Style17">
    <w:name w:val="Верхний колонтитул Знак"/>
    <w:basedOn w:val="Style10"/>
    <w:qFormat/>
    <w:rPr/>
  </w:style>
  <w:style w:type="character" w:styleId="Style18">
    <w:name w:val="Нижний колонтитул Знак"/>
    <w:basedOn w:val="Style10"/>
    <w:qFormat/>
    <w:rPr/>
  </w:style>
  <w:style w:type="character" w:styleId="Highlightsearch">
    <w:name w:val="highlightsearch"/>
    <w:basedOn w:val="Style10"/>
    <w:qFormat/>
    <w:rPr/>
  </w:style>
  <w:style w:type="character" w:styleId="FontStyle39">
    <w:name w:val="Font Style39"/>
    <w:basedOn w:val="Style10"/>
    <w:qFormat/>
    <w:rPr>
      <w:rFonts w:ascii="Times New Roman" w:hAnsi="Times New Roman" w:cs="Times New Roman"/>
      <w:sz w:val="26"/>
      <w:szCs w:val="26"/>
    </w:rPr>
  </w:style>
  <w:style w:type="character" w:styleId="Style19">
    <w:name w:val="Текст выноски Знак"/>
    <w:basedOn w:val="Style10"/>
    <w:qFormat/>
    <w:rPr>
      <w:rFonts w:ascii="Arial" w:hAnsi="Arial" w:cs="Arial"/>
      <w:sz w:val="16"/>
      <w:szCs w:val="16"/>
    </w:rPr>
  </w:style>
  <w:style w:type="character" w:styleId="4">
    <w:name w:val="Основной шрифт абзаца4"/>
    <w:qFormat/>
    <w:rPr/>
  </w:style>
  <w:style w:type="character" w:styleId="FontStyle45">
    <w:name w:val="Font Style45"/>
    <w:basedOn w:val="Style10"/>
    <w:qFormat/>
    <w:rPr>
      <w:rFonts w:ascii="Times New Roman" w:hAnsi="Times New Roman" w:cs="Times New Roman"/>
      <w:sz w:val="26"/>
      <w:szCs w:val="26"/>
    </w:rPr>
  </w:style>
  <w:style w:type="character" w:styleId="FontStyle134">
    <w:name w:val="Font Style134"/>
    <w:basedOn w:val="Style10"/>
    <w:qFormat/>
    <w:rPr>
      <w:rFonts w:ascii="Times New Roman" w:hAnsi="Times New Roman" w:cs="Times New Roman"/>
      <w:sz w:val="26"/>
      <w:szCs w:val="26"/>
    </w:rPr>
  </w:style>
  <w:style w:type="character" w:styleId="FontStyle91">
    <w:name w:val="Font Style91"/>
    <w:basedOn w:val="Style10"/>
    <w:qFormat/>
    <w:rPr>
      <w:rFonts w:ascii="Times New Roman" w:hAnsi="Times New Roman" w:cs="Times New Roman"/>
      <w:sz w:val="26"/>
      <w:szCs w:val="26"/>
    </w:rPr>
  </w:style>
  <w:style w:type="character" w:styleId="ConsPlusNormal">
    <w:name w:val="ConsPlusNormal Знак"/>
    <w:basedOn w:val="Style10"/>
    <w:qFormat/>
    <w:rPr>
      <w:rFonts w:ascii="Times New Roman" w:hAnsi="Times New Roman" w:cs="Times New Roman"/>
      <w:sz w:val="28"/>
      <w:szCs w:val="28"/>
      <w:lang w:eastAsia="ru-RU"/>
    </w:rPr>
  </w:style>
  <w:style w:type="character" w:styleId="FontStyle120">
    <w:name w:val="Font Style120"/>
    <w:basedOn w:val="Style10"/>
    <w:qFormat/>
    <w:rPr>
      <w:rFonts w:ascii="Times New Roman" w:hAnsi="Times New Roman" w:cs="Times New Roman"/>
      <w:sz w:val="22"/>
      <w:szCs w:val="22"/>
    </w:rPr>
  </w:style>
  <w:style w:type="character" w:styleId="FontStyle24">
    <w:name w:val="Font Style24"/>
    <w:basedOn w:val="Style10"/>
    <w:qFormat/>
    <w:rPr>
      <w:rFonts w:ascii="Times New Roman" w:hAnsi="Times New Roman" w:eastAsia="Times New Roman" w:cs="Times New Roman"/>
      <w:b/>
      <w:bCs/>
      <w:sz w:val="26"/>
      <w:szCs w:val="26"/>
    </w:rPr>
  </w:style>
  <w:style w:type="character" w:styleId="5">
    <w:name w:val="Основной шрифт абзаца5"/>
    <w:qFormat/>
    <w:rPr/>
  </w:style>
  <w:style w:type="character" w:styleId="21">
    <w:name w:val="Основной шрифт абзаца2"/>
    <w:qFormat/>
    <w:rPr/>
  </w:style>
  <w:style w:type="character" w:styleId="Style20">
    <w:name w:val="Маркеры"/>
    <w:qFormat/>
    <w:rPr>
      <w:rFonts w:ascii="OpenSymbol" w:hAnsi="OpenSymbol" w:eastAsia="OpenSymbol" w:cs="OpenSymbol"/>
    </w:rPr>
  </w:style>
  <w:style w:type="character" w:styleId="Style21">
    <w:name w:val="Символ нумерации"/>
    <w:qFormat/>
    <w:rPr/>
  </w:style>
  <w:style w:type="character" w:styleId="FootnoteReference">
    <w:name w:val="Footnote Reference"/>
    <w:basedOn w:val="Style10"/>
    <w:rPr>
      <w:vertAlign w:val="superscript"/>
    </w:rPr>
  </w:style>
  <w:style w:type="character" w:styleId="Style22">
    <w:name w:val="Символ сноски"/>
    <w:qFormat/>
    <w:rPr/>
  </w:style>
  <w:style w:type="character" w:styleId="Style23">
    <w:name w:val="Привязка сноски"/>
    <w:qFormat/>
    <w:rPr>
      <w:vertAlign w:val="superscript"/>
    </w:rPr>
  </w:style>
  <w:style w:type="character" w:styleId="FollowedHyperlink">
    <w:name w:val="FollowedHyperlink"/>
    <w:rPr>
      <w:color w:val="800000"/>
      <w:u w:val="single"/>
    </w:rPr>
  </w:style>
  <w:style w:type="character" w:styleId="WWCharLFO1LVL1">
    <w:name w:val="WW_CharLFO1LVL1"/>
    <w:qFormat/>
    <w:rPr>
      <w:rFonts w:cs="Times New Roman"/>
    </w:rPr>
  </w:style>
  <w:style w:type="character" w:styleId="WWCharLFO2LVL1">
    <w:name w:val="WW_CharLFO2LVL1"/>
    <w:qFormat/>
    <w:rPr>
      <w:rFonts w:cs="Times New Roman"/>
    </w:rPr>
  </w:style>
  <w:style w:type="character" w:styleId="WWCharLFO3LVL1">
    <w:name w:val="WW_CharLFO3LVL1"/>
    <w:qFormat/>
    <w:rPr>
      <w:rFonts w:cs="Times New Roman"/>
    </w:rPr>
  </w:style>
  <w:style w:type="character" w:styleId="WWCharLFO4LVL1">
    <w:name w:val="WW_CharLFO4LVL1"/>
    <w:qFormat/>
    <w:rPr>
      <w:i w:val="false"/>
      <w:color w:val="00000A"/>
      <w:u w:val="none"/>
    </w:rPr>
  </w:style>
  <w:style w:type="character" w:styleId="WWCharLFO5LVL1">
    <w:name w:val="WW_CharLFO5LVL1"/>
    <w:qFormat/>
    <w:rPr>
      <w:rFonts w:eastAsia="Times New Roman"/>
      <w:i w:val="false"/>
      <w:color w:val="00000A"/>
      <w:u w:val="none"/>
    </w:rPr>
  </w:style>
  <w:style w:type="character" w:styleId="WWCharLFO5LVL2">
    <w:name w:val="WW_CharLFO5LVL2"/>
    <w:qFormat/>
    <w:rPr>
      <w:rFonts w:eastAsia="Times New Roman"/>
      <w:i w:val="false"/>
      <w:color w:val="00000A"/>
      <w:u w:val="none"/>
    </w:rPr>
  </w:style>
  <w:style w:type="character" w:styleId="WWCharLFO5LVL3">
    <w:name w:val="WW_CharLFO5LVL3"/>
    <w:qFormat/>
    <w:rPr>
      <w:rFonts w:eastAsia="Times New Roman"/>
      <w:i w:val="false"/>
      <w:color w:val="00000A"/>
      <w:u w:val="none"/>
    </w:rPr>
  </w:style>
  <w:style w:type="character" w:styleId="WWCharLFO5LVL4">
    <w:name w:val="WW_CharLFO5LVL4"/>
    <w:qFormat/>
    <w:rPr>
      <w:rFonts w:eastAsia="Times New Roman"/>
      <w:i w:val="false"/>
      <w:color w:val="00000A"/>
      <w:u w:val="none"/>
    </w:rPr>
  </w:style>
  <w:style w:type="character" w:styleId="WWCharLFO5LVL5">
    <w:name w:val="WW_CharLFO5LVL5"/>
    <w:qFormat/>
    <w:rPr>
      <w:rFonts w:eastAsia="Times New Roman"/>
      <w:i w:val="false"/>
      <w:color w:val="00000A"/>
      <w:u w:val="none"/>
    </w:rPr>
  </w:style>
  <w:style w:type="character" w:styleId="WWCharLFO5LVL6">
    <w:name w:val="WW_CharLFO5LVL6"/>
    <w:qFormat/>
    <w:rPr>
      <w:rFonts w:eastAsia="Times New Roman"/>
      <w:i w:val="false"/>
      <w:color w:val="00000A"/>
      <w:u w:val="none"/>
    </w:rPr>
  </w:style>
  <w:style w:type="character" w:styleId="WWCharLFO5LVL7">
    <w:name w:val="WW_CharLFO5LVL7"/>
    <w:qFormat/>
    <w:rPr>
      <w:rFonts w:eastAsia="Times New Roman"/>
      <w:i w:val="false"/>
      <w:color w:val="00000A"/>
      <w:u w:val="none"/>
    </w:rPr>
  </w:style>
  <w:style w:type="character" w:styleId="WWCharLFO5LVL8">
    <w:name w:val="WW_CharLFO5LVL8"/>
    <w:qFormat/>
    <w:rPr>
      <w:rFonts w:eastAsia="Times New Roman"/>
      <w:i w:val="false"/>
      <w:color w:val="00000A"/>
      <w:u w:val="none"/>
    </w:rPr>
  </w:style>
  <w:style w:type="character" w:styleId="WWCharLFO5LVL9">
    <w:name w:val="WW_CharLFO5LVL9"/>
    <w:qFormat/>
    <w:rPr>
      <w:rFonts w:eastAsia="Times New Roman"/>
      <w:i w:val="false"/>
      <w:color w:val="00000A"/>
      <w:u w:val="none"/>
    </w:rPr>
  </w:style>
  <w:style w:type="character" w:styleId="WWCharLFO6LVL1">
    <w:name w:val="WW_CharLFO6LVL1"/>
    <w:qFormat/>
    <w:rPr>
      <w:rFonts w:eastAsia="Times New Roman"/>
      <w:i w:val="false"/>
      <w:color w:val="00000A"/>
      <w:u w:val="none"/>
    </w:rPr>
  </w:style>
  <w:style w:type="character" w:styleId="WWCharLFO6LVL2">
    <w:name w:val="WW_CharLFO6LVL2"/>
    <w:qFormat/>
    <w:rPr>
      <w:rFonts w:eastAsia="Times New Roman"/>
      <w:i w:val="false"/>
      <w:color w:val="00000A"/>
      <w:u w:val="none"/>
    </w:rPr>
  </w:style>
  <w:style w:type="character" w:styleId="WWCharLFO6LVL3">
    <w:name w:val="WW_CharLFO6LVL3"/>
    <w:qFormat/>
    <w:rPr>
      <w:rFonts w:eastAsia="Times New Roman"/>
      <w:i w:val="false"/>
      <w:color w:val="00000A"/>
      <w:u w:val="none"/>
    </w:rPr>
  </w:style>
  <w:style w:type="character" w:styleId="WWCharLFO6LVL4">
    <w:name w:val="WW_CharLFO6LVL4"/>
    <w:qFormat/>
    <w:rPr>
      <w:rFonts w:eastAsia="Times New Roman"/>
      <w:i w:val="false"/>
      <w:color w:val="00000A"/>
      <w:u w:val="none"/>
    </w:rPr>
  </w:style>
  <w:style w:type="character" w:styleId="WWCharLFO6LVL5">
    <w:name w:val="WW_CharLFO6LVL5"/>
    <w:qFormat/>
    <w:rPr>
      <w:rFonts w:eastAsia="Times New Roman"/>
      <w:i w:val="false"/>
      <w:color w:val="00000A"/>
      <w:u w:val="none"/>
    </w:rPr>
  </w:style>
  <w:style w:type="character" w:styleId="WWCharLFO6LVL6">
    <w:name w:val="WW_CharLFO6LVL6"/>
    <w:qFormat/>
    <w:rPr>
      <w:rFonts w:eastAsia="Times New Roman"/>
      <w:i w:val="false"/>
      <w:color w:val="00000A"/>
      <w:u w:val="none"/>
    </w:rPr>
  </w:style>
  <w:style w:type="character" w:styleId="WWCharLFO6LVL7">
    <w:name w:val="WW_CharLFO6LVL7"/>
    <w:qFormat/>
    <w:rPr>
      <w:rFonts w:eastAsia="Times New Roman"/>
      <w:i w:val="false"/>
      <w:color w:val="00000A"/>
      <w:u w:val="none"/>
    </w:rPr>
  </w:style>
  <w:style w:type="character" w:styleId="WWCharLFO6LVL8">
    <w:name w:val="WW_CharLFO6LVL8"/>
    <w:qFormat/>
    <w:rPr>
      <w:rFonts w:eastAsia="Times New Roman"/>
      <w:i w:val="false"/>
      <w:color w:val="00000A"/>
      <w:u w:val="none"/>
    </w:rPr>
  </w:style>
  <w:style w:type="character" w:styleId="WWCharLFO6LVL9">
    <w:name w:val="WW_CharLFO6LVL9"/>
    <w:qFormat/>
    <w:rPr>
      <w:rFonts w:eastAsia="Times New Roman"/>
      <w:i w:val="false"/>
      <w:color w:val="00000A"/>
      <w:u w:val="none"/>
    </w:rPr>
  </w:style>
  <w:style w:type="character" w:styleId="WWCharLFO7LVL1">
    <w:name w:val="WW_CharLFO7LVL1"/>
    <w:qFormat/>
    <w:rPr>
      <w:rFonts w:eastAsia="Times New Roman"/>
      <w:i w:val="false"/>
      <w:color w:val="00000A"/>
      <w:u w:val="none"/>
    </w:rPr>
  </w:style>
  <w:style w:type="character" w:styleId="WWCharLFO7LVL2">
    <w:name w:val="WW_CharLFO7LVL2"/>
    <w:qFormat/>
    <w:rPr>
      <w:rFonts w:eastAsia="Times New Roman"/>
      <w:i w:val="false"/>
      <w:color w:val="00000A"/>
      <w:u w:val="none"/>
    </w:rPr>
  </w:style>
  <w:style w:type="character" w:styleId="WWCharLFO7LVL3">
    <w:name w:val="WW_CharLFO7LVL3"/>
    <w:qFormat/>
    <w:rPr>
      <w:rFonts w:eastAsia="Times New Roman"/>
      <w:i w:val="false"/>
      <w:color w:val="00000A"/>
      <w:u w:val="none"/>
    </w:rPr>
  </w:style>
  <w:style w:type="character" w:styleId="WWCharLFO7LVL4">
    <w:name w:val="WW_CharLFO7LVL4"/>
    <w:qFormat/>
    <w:rPr>
      <w:rFonts w:eastAsia="Times New Roman"/>
      <w:i w:val="false"/>
      <w:color w:val="00000A"/>
      <w:u w:val="none"/>
    </w:rPr>
  </w:style>
  <w:style w:type="character" w:styleId="WWCharLFO7LVL5">
    <w:name w:val="WW_CharLFO7LVL5"/>
    <w:qFormat/>
    <w:rPr>
      <w:rFonts w:eastAsia="Times New Roman"/>
      <w:i w:val="false"/>
      <w:color w:val="00000A"/>
      <w:u w:val="none"/>
    </w:rPr>
  </w:style>
  <w:style w:type="character" w:styleId="WWCharLFO7LVL6">
    <w:name w:val="WW_CharLFO7LVL6"/>
    <w:qFormat/>
    <w:rPr>
      <w:rFonts w:eastAsia="Times New Roman"/>
      <w:i w:val="false"/>
      <w:color w:val="00000A"/>
      <w:u w:val="none"/>
    </w:rPr>
  </w:style>
  <w:style w:type="character" w:styleId="WWCharLFO7LVL7">
    <w:name w:val="WW_CharLFO7LVL7"/>
    <w:qFormat/>
    <w:rPr>
      <w:rFonts w:eastAsia="Times New Roman"/>
      <w:i w:val="false"/>
      <w:color w:val="00000A"/>
      <w:u w:val="none"/>
    </w:rPr>
  </w:style>
  <w:style w:type="character" w:styleId="WWCharLFO7LVL8">
    <w:name w:val="WW_CharLFO7LVL8"/>
    <w:qFormat/>
    <w:rPr>
      <w:rFonts w:eastAsia="Times New Roman"/>
      <w:i w:val="false"/>
      <w:color w:val="00000A"/>
      <w:u w:val="none"/>
    </w:rPr>
  </w:style>
  <w:style w:type="character" w:styleId="WWCharLFO7LVL9">
    <w:name w:val="WW_CharLFO7LVL9"/>
    <w:qFormat/>
    <w:rPr>
      <w:rFonts w:eastAsia="Times New Roman"/>
      <w:i w:val="false"/>
      <w:color w:val="00000A"/>
      <w:u w:val="none"/>
    </w:rPr>
  </w:style>
  <w:style w:type="character" w:styleId="WWCharLFO8LVL1">
    <w:name w:val="WW_CharLFO8LVL1"/>
    <w:qFormat/>
    <w:rPr>
      <w:rFonts w:eastAsia="Times New Roman"/>
      <w:i w:val="false"/>
      <w:color w:val="00000A"/>
      <w:u w:val="none"/>
    </w:rPr>
  </w:style>
  <w:style w:type="character" w:styleId="WWCharLFO8LVL2">
    <w:name w:val="WW_CharLFO8LVL2"/>
    <w:qFormat/>
    <w:rPr>
      <w:rFonts w:eastAsia="Times New Roman"/>
      <w:i w:val="false"/>
      <w:color w:val="00000A"/>
      <w:u w:val="none"/>
    </w:rPr>
  </w:style>
  <w:style w:type="character" w:styleId="WWCharLFO8LVL3">
    <w:name w:val="WW_CharLFO8LVL3"/>
    <w:qFormat/>
    <w:rPr>
      <w:rFonts w:eastAsia="Times New Roman"/>
      <w:i w:val="false"/>
      <w:color w:val="00000A"/>
      <w:u w:val="none"/>
    </w:rPr>
  </w:style>
  <w:style w:type="character" w:styleId="WWCharLFO8LVL4">
    <w:name w:val="WW_CharLFO8LVL4"/>
    <w:qFormat/>
    <w:rPr>
      <w:rFonts w:eastAsia="Times New Roman"/>
      <w:i w:val="false"/>
      <w:color w:val="00000A"/>
      <w:u w:val="none"/>
    </w:rPr>
  </w:style>
  <w:style w:type="character" w:styleId="WWCharLFO8LVL5">
    <w:name w:val="WW_CharLFO8LVL5"/>
    <w:qFormat/>
    <w:rPr>
      <w:rFonts w:eastAsia="Times New Roman"/>
      <w:i w:val="false"/>
      <w:color w:val="00000A"/>
      <w:u w:val="none"/>
    </w:rPr>
  </w:style>
  <w:style w:type="character" w:styleId="WWCharLFO8LVL6">
    <w:name w:val="WW_CharLFO8LVL6"/>
    <w:qFormat/>
    <w:rPr>
      <w:rFonts w:eastAsia="Times New Roman"/>
      <w:i w:val="false"/>
      <w:color w:val="00000A"/>
      <w:u w:val="none"/>
    </w:rPr>
  </w:style>
  <w:style w:type="character" w:styleId="WWCharLFO8LVL7">
    <w:name w:val="WW_CharLFO8LVL7"/>
    <w:qFormat/>
    <w:rPr>
      <w:rFonts w:eastAsia="Times New Roman"/>
      <w:i w:val="false"/>
      <w:color w:val="00000A"/>
      <w:u w:val="none"/>
    </w:rPr>
  </w:style>
  <w:style w:type="character" w:styleId="WWCharLFO8LVL8">
    <w:name w:val="WW_CharLFO8LVL8"/>
    <w:qFormat/>
    <w:rPr>
      <w:rFonts w:eastAsia="Times New Roman"/>
      <w:i w:val="false"/>
      <w:color w:val="00000A"/>
      <w:u w:val="none"/>
    </w:rPr>
  </w:style>
  <w:style w:type="character" w:styleId="WWCharLFO8LVL9">
    <w:name w:val="WW_CharLFO8LVL9"/>
    <w:qFormat/>
    <w:rPr>
      <w:rFonts w:eastAsia="Times New Roman"/>
      <w:i w:val="false"/>
      <w:color w:val="00000A"/>
      <w:u w:val="none"/>
    </w:rPr>
  </w:style>
  <w:style w:type="character" w:styleId="WWCharLFO9LVL1">
    <w:name w:val="WW_CharLFO9LVL1"/>
    <w:qFormat/>
    <w:rPr>
      <w:rFonts w:eastAsia="Times New Roman"/>
      <w:i w:val="false"/>
      <w:color w:val="00000A"/>
      <w:u w:val="none"/>
    </w:rPr>
  </w:style>
  <w:style w:type="character" w:styleId="WWCharLFO9LVL2">
    <w:name w:val="WW_CharLFO9LVL2"/>
    <w:qFormat/>
    <w:rPr>
      <w:rFonts w:eastAsia="Times New Roman"/>
      <w:i w:val="false"/>
      <w:color w:val="00000A"/>
      <w:u w:val="none"/>
    </w:rPr>
  </w:style>
  <w:style w:type="character" w:styleId="WWCharLFO9LVL3">
    <w:name w:val="WW_CharLFO9LVL3"/>
    <w:qFormat/>
    <w:rPr>
      <w:rFonts w:eastAsia="Times New Roman"/>
      <w:i w:val="false"/>
      <w:color w:val="00000A"/>
      <w:u w:val="none"/>
    </w:rPr>
  </w:style>
  <w:style w:type="character" w:styleId="WWCharLFO9LVL4">
    <w:name w:val="WW_CharLFO9LVL4"/>
    <w:qFormat/>
    <w:rPr>
      <w:rFonts w:eastAsia="Times New Roman"/>
      <w:i w:val="false"/>
      <w:color w:val="00000A"/>
      <w:u w:val="none"/>
    </w:rPr>
  </w:style>
  <w:style w:type="character" w:styleId="WWCharLFO9LVL5">
    <w:name w:val="WW_CharLFO9LVL5"/>
    <w:qFormat/>
    <w:rPr>
      <w:rFonts w:eastAsia="Times New Roman"/>
      <w:i w:val="false"/>
      <w:color w:val="00000A"/>
      <w:u w:val="none"/>
    </w:rPr>
  </w:style>
  <w:style w:type="character" w:styleId="WWCharLFO9LVL6">
    <w:name w:val="WW_CharLFO9LVL6"/>
    <w:qFormat/>
    <w:rPr>
      <w:rFonts w:eastAsia="Times New Roman"/>
      <w:i w:val="false"/>
      <w:color w:val="00000A"/>
      <w:u w:val="none"/>
    </w:rPr>
  </w:style>
  <w:style w:type="character" w:styleId="WWCharLFO9LVL7">
    <w:name w:val="WW_CharLFO9LVL7"/>
    <w:qFormat/>
    <w:rPr>
      <w:rFonts w:eastAsia="Times New Roman"/>
      <w:i w:val="false"/>
      <w:color w:val="00000A"/>
      <w:u w:val="none"/>
    </w:rPr>
  </w:style>
  <w:style w:type="character" w:styleId="WWCharLFO9LVL8">
    <w:name w:val="WW_CharLFO9LVL8"/>
    <w:qFormat/>
    <w:rPr>
      <w:rFonts w:eastAsia="Times New Roman"/>
      <w:i w:val="false"/>
      <w:color w:val="00000A"/>
      <w:u w:val="none"/>
    </w:rPr>
  </w:style>
  <w:style w:type="character" w:styleId="WWCharLFO9LVL9">
    <w:name w:val="WW_CharLFO9LVL9"/>
    <w:qFormat/>
    <w:rPr>
      <w:rFonts w:eastAsia="Times New Roman"/>
      <w:i w:val="false"/>
      <w:color w:val="00000A"/>
      <w:u w:val="none"/>
    </w:rPr>
  </w:style>
  <w:style w:type="character" w:styleId="WWCharLFO13LVL1">
    <w:name w:val="WW_CharLFO13LVL1"/>
    <w:qFormat/>
    <w:rPr>
      <w:color w:val="000000"/>
    </w:rPr>
  </w:style>
  <w:style w:type="character" w:styleId="WWCharLFO13LVL2">
    <w:name w:val="WW_CharLFO13LVL2"/>
    <w:qFormat/>
    <w:rPr>
      <w:color w:val="000000"/>
    </w:rPr>
  </w:style>
  <w:style w:type="character" w:styleId="WWCharLFO13LVL3">
    <w:name w:val="WW_CharLFO13LVL3"/>
    <w:qFormat/>
    <w:rPr>
      <w:color w:val="000000"/>
    </w:rPr>
  </w:style>
  <w:style w:type="character" w:styleId="WWCharLFO13LVL4">
    <w:name w:val="WW_CharLFO13LVL4"/>
    <w:qFormat/>
    <w:rPr>
      <w:color w:val="000000"/>
    </w:rPr>
  </w:style>
  <w:style w:type="character" w:styleId="WWCharLFO13LVL5">
    <w:name w:val="WW_CharLFO13LVL5"/>
    <w:qFormat/>
    <w:rPr>
      <w:color w:val="000000"/>
    </w:rPr>
  </w:style>
  <w:style w:type="character" w:styleId="WWCharLFO13LVL6">
    <w:name w:val="WW_CharLFO13LVL6"/>
    <w:qFormat/>
    <w:rPr>
      <w:color w:val="000000"/>
    </w:rPr>
  </w:style>
  <w:style w:type="character" w:styleId="WWCharLFO13LVL7">
    <w:name w:val="WW_CharLFO13LVL7"/>
    <w:qFormat/>
    <w:rPr>
      <w:color w:val="000000"/>
    </w:rPr>
  </w:style>
  <w:style w:type="character" w:styleId="WWCharLFO13LVL8">
    <w:name w:val="WW_CharLFO13LVL8"/>
    <w:qFormat/>
    <w:rPr>
      <w:color w:val="000000"/>
    </w:rPr>
  </w:style>
  <w:style w:type="character" w:styleId="WWCharLFO13LVL9">
    <w:name w:val="WW_CharLFO13LVL9"/>
    <w:qFormat/>
    <w:rPr>
      <w:color w:val="000000"/>
    </w:rPr>
  </w:style>
  <w:style w:type="character" w:styleId="WWCharLFO14LVL1">
    <w:name w:val="WW_CharLFO14LVL1"/>
    <w:qFormat/>
    <w:rPr>
      <w:rFonts w:ascii="OpenSymbol" w:hAnsi="OpenSymbol" w:eastAsia="OpenSymbol" w:cs="OpenSymbol"/>
    </w:rPr>
  </w:style>
  <w:style w:type="character" w:styleId="WWCharLFO14LVL2">
    <w:name w:val="WW_CharLFO14LVL2"/>
    <w:qFormat/>
    <w:rPr>
      <w:rFonts w:ascii="OpenSymbol" w:hAnsi="OpenSymbol" w:eastAsia="OpenSymbol" w:cs="OpenSymbol"/>
    </w:rPr>
  </w:style>
  <w:style w:type="character" w:styleId="WWCharLFO14LVL3">
    <w:name w:val="WW_CharLFO14LVL3"/>
    <w:qFormat/>
    <w:rPr>
      <w:rFonts w:ascii="OpenSymbol" w:hAnsi="OpenSymbol" w:eastAsia="OpenSymbol" w:cs="OpenSymbol"/>
    </w:rPr>
  </w:style>
  <w:style w:type="character" w:styleId="WWCharLFO14LVL4">
    <w:name w:val="WW_CharLFO14LVL4"/>
    <w:qFormat/>
    <w:rPr>
      <w:rFonts w:ascii="OpenSymbol" w:hAnsi="OpenSymbol" w:eastAsia="OpenSymbol" w:cs="OpenSymbol"/>
    </w:rPr>
  </w:style>
  <w:style w:type="character" w:styleId="WWCharLFO14LVL5">
    <w:name w:val="WW_CharLFO14LVL5"/>
    <w:qFormat/>
    <w:rPr>
      <w:rFonts w:ascii="OpenSymbol" w:hAnsi="OpenSymbol" w:eastAsia="OpenSymbol" w:cs="OpenSymbol"/>
    </w:rPr>
  </w:style>
  <w:style w:type="character" w:styleId="WWCharLFO14LVL6">
    <w:name w:val="WW_CharLFO14LVL6"/>
    <w:qFormat/>
    <w:rPr>
      <w:rFonts w:ascii="OpenSymbol" w:hAnsi="OpenSymbol" w:eastAsia="OpenSymbol" w:cs="OpenSymbol"/>
    </w:rPr>
  </w:style>
  <w:style w:type="character" w:styleId="WWCharLFO14LVL7">
    <w:name w:val="WW_CharLFO14LVL7"/>
    <w:qFormat/>
    <w:rPr>
      <w:rFonts w:ascii="OpenSymbol" w:hAnsi="OpenSymbol" w:eastAsia="OpenSymbol" w:cs="OpenSymbol"/>
    </w:rPr>
  </w:style>
  <w:style w:type="character" w:styleId="WWCharLFO14LVL8">
    <w:name w:val="WW_CharLFO14LVL8"/>
    <w:qFormat/>
    <w:rPr>
      <w:rFonts w:ascii="OpenSymbol" w:hAnsi="OpenSymbol" w:eastAsia="OpenSymbol" w:cs="OpenSymbol"/>
    </w:rPr>
  </w:style>
  <w:style w:type="character" w:styleId="WWCharLFO14LVL9">
    <w:name w:val="WW_CharLFO14LVL9"/>
    <w:qFormat/>
    <w:rPr>
      <w:rFonts w:ascii="OpenSymbol" w:hAnsi="OpenSymbol" w:eastAsia="OpenSymbol" w:cs="OpenSymbol"/>
    </w:rPr>
  </w:style>
  <w:style w:type="character" w:styleId="WWCharLFO15LVL1">
    <w:name w:val="WW_CharLFO15LVL1"/>
    <w:qFormat/>
    <w:rPr>
      <w:rFonts w:ascii="OpenSymbol" w:hAnsi="OpenSymbol" w:eastAsia="OpenSymbol" w:cs="OpenSymbol"/>
    </w:rPr>
  </w:style>
  <w:style w:type="character" w:styleId="WWCharLFO15LVL2">
    <w:name w:val="WW_CharLFO15LVL2"/>
    <w:qFormat/>
    <w:rPr>
      <w:rFonts w:ascii="OpenSymbol" w:hAnsi="OpenSymbol" w:eastAsia="OpenSymbol" w:cs="OpenSymbol"/>
    </w:rPr>
  </w:style>
  <w:style w:type="character" w:styleId="WWCharLFO15LVL3">
    <w:name w:val="WW_CharLFO15LVL3"/>
    <w:qFormat/>
    <w:rPr>
      <w:rFonts w:ascii="OpenSymbol" w:hAnsi="OpenSymbol" w:eastAsia="OpenSymbol" w:cs="OpenSymbol"/>
    </w:rPr>
  </w:style>
  <w:style w:type="character" w:styleId="WWCharLFO15LVL4">
    <w:name w:val="WW_CharLFO15LVL4"/>
    <w:qFormat/>
    <w:rPr>
      <w:rFonts w:ascii="OpenSymbol" w:hAnsi="OpenSymbol" w:eastAsia="OpenSymbol" w:cs="OpenSymbol"/>
    </w:rPr>
  </w:style>
  <w:style w:type="character" w:styleId="WWCharLFO15LVL5">
    <w:name w:val="WW_CharLFO15LVL5"/>
    <w:qFormat/>
    <w:rPr>
      <w:rFonts w:ascii="OpenSymbol" w:hAnsi="OpenSymbol" w:eastAsia="OpenSymbol" w:cs="OpenSymbol"/>
    </w:rPr>
  </w:style>
  <w:style w:type="character" w:styleId="WWCharLFO15LVL6">
    <w:name w:val="WW_CharLFO15LVL6"/>
    <w:qFormat/>
    <w:rPr>
      <w:rFonts w:ascii="OpenSymbol" w:hAnsi="OpenSymbol" w:eastAsia="OpenSymbol" w:cs="OpenSymbol"/>
    </w:rPr>
  </w:style>
  <w:style w:type="character" w:styleId="WWCharLFO15LVL7">
    <w:name w:val="WW_CharLFO15LVL7"/>
    <w:qFormat/>
    <w:rPr>
      <w:rFonts w:ascii="OpenSymbol" w:hAnsi="OpenSymbol" w:eastAsia="OpenSymbol" w:cs="OpenSymbol"/>
    </w:rPr>
  </w:style>
  <w:style w:type="character" w:styleId="WWCharLFO15LVL8">
    <w:name w:val="WW_CharLFO15LVL8"/>
    <w:qFormat/>
    <w:rPr>
      <w:rFonts w:ascii="OpenSymbol" w:hAnsi="OpenSymbol" w:eastAsia="OpenSymbol" w:cs="OpenSymbol"/>
    </w:rPr>
  </w:style>
  <w:style w:type="character" w:styleId="WWCharLFO15LVL9">
    <w:name w:val="WW_CharLFO15LVL9"/>
    <w:qFormat/>
    <w:rPr>
      <w:rFonts w:ascii="OpenSymbol" w:hAnsi="OpenSymbol" w:eastAsia="OpenSymbol" w:cs="OpenSymbol"/>
    </w:rPr>
  </w:style>
  <w:style w:type="character" w:styleId="WW8Num1z0">
    <w:name w:val="WW8Num1z0"/>
    <w:qFormat/>
    <w:rPr>
      <w:sz w:val="28"/>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3z0">
    <w:name w:val="WW8Num3z0"/>
    <w:qFormat/>
    <w:rPr>
      <w:sz w:val="28"/>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1zfalse">
    <w:name w:val="WW8Num1zfalse"/>
    <w:qFormat/>
    <w:rPr/>
  </w:style>
  <w:style w:type="character" w:styleId="WW8Num1ztrue">
    <w:name w:val="WW8Num1ztrue"/>
    <w:qFormat/>
    <w:rPr/>
  </w:style>
  <w:style w:type="character" w:styleId="WW-WW8Num1ztrue">
    <w:name w:val="WW-WW8Num1ztrue"/>
    <w:qFormat/>
    <w:rPr/>
  </w:style>
  <w:style w:type="character" w:styleId="WW-WW8Num1ztrue1">
    <w:name w:val="WW-WW8Num1ztrue1"/>
    <w:qFormat/>
    <w:rPr/>
  </w:style>
  <w:style w:type="character" w:styleId="WW-WW8Num1ztrue2">
    <w:name w:val="WW-WW8Num1ztrue2"/>
    <w:qFormat/>
    <w:rPr/>
  </w:style>
  <w:style w:type="character" w:styleId="WW-WW8Num1ztrue3">
    <w:name w:val="WW-WW8Num1ztrue3"/>
    <w:qFormat/>
    <w:rPr/>
  </w:style>
  <w:style w:type="character" w:styleId="WW-WW8Num1ztrue4">
    <w:name w:val="WW-WW8Num1ztrue4"/>
    <w:qFormat/>
    <w:rPr/>
  </w:style>
  <w:style w:type="character" w:styleId="WW-WW8Num1ztrue5">
    <w:name w:val="WW-WW8Num1ztrue5"/>
    <w:qFormat/>
    <w:rPr/>
  </w:style>
  <w:style w:type="character" w:styleId="WW-WW8Num1ztrue6">
    <w:name w:val="WW-WW8Num1ztrue6"/>
    <w:qFormat/>
    <w:rPr/>
  </w:style>
  <w:style w:type="character" w:styleId="WW-WW8Num1ztrue7">
    <w:name w:val="WW-WW8Num1ztrue7"/>
    <w:qFormat/>
    <w:rPr/>
  </w:style>
  <w:style w:type="character" w:styleId="WW-WW8Num1ztrue11">
    <w:name w:val="WW-WW8Num1ztrue11"/>
    <w:qFormat/>
    <w:rPr/>
  </w:style>
  <w:style w:type="character" w:styleId="WW-WW8Num1ztrue21">
    <w:name w:val="WW-WW8Num1ztrue21"/>
    <w:qFormat/>
    <w:rPr/>
  </w:style>
  <w:style w:type="character" w:styleId="WW-WW8Num1ztrue31">
    <w:name w:val="WW-WW8Num1ztrue31"/>
    <w:qFormat/>
    <w:rPr/>
  </w:style>
  <w:style w:type="character" w:styleId="WW-WW8Num1ztrue41">
    <w:name w:val="WW-WW8Num1ztrue41"/>
    <w:qFormat/>
    <w:rPr/>
  </w:style>
  <w:style w:type="character" w:styleId="WW-WW8Num1ztrue51">
    <w:name w:val="WW-WW8Num1ztrue51"/>
    <w:qFormat/>
    <w:rPr/>
  </w:style>
  <w:style w:type="character" w:styleId="WW-WW8Num1ztrue61">
    <w:name w:val="WW-WW8Num1ztrue61"/>
    <w:qFormat/>
    <w:rPr/>
  </w:style>
  <w:style w:type="character" w:styleId="WW8Num2zfalse">
    <w:name w:val="WW8Num2zfalse"/>
    <w:qFormat/>
    <w:rPr/>
  </w:style>
  <w:style w:type="character" w:styleId="WW8Num2ztrue">
    <w:name w:val="WW8Num2ztrue"/>
    <w:qFormat/>
    <w:rPr/>
  </w:style>
  <w:style w:type="character" w:styleId="WW-WW8Num2ztrue">
    <w:name w:val="WW-WW8Num2ztrue"/>
    <w:qFormat/>
    <w:rPr/>
  </w:style>
  <w:style w:type="character" w:styleId="WW-WW8Num2ztrue1">
    <w:name w:val="WW-WW8Num2ztrue1"/>
    <w:qFormat/>
    <w:rPr/>
  </w:style>
  <w:style w:type="character" w:styleId="WW-WW8Num2ztrue2">
    <w:name w:val="WW-WW8Num2ztrue2"/>
    <w:qFormat/>
    <w:rPr/>
  </w:style>
  <w:style w:type="character" w:styleId="WW-WW8Num2ztrue3">
    <w:name w:val="WW-WW8Num2ztrue3"/>
    <w:qFormat/>
    <w:rPr/>
  </w:style>
  <w:style w:type="character" w:styleId="WW-WW8Num2ztrue4">
    <w:name w:val="WW-WW8Num2ztrue4"/>
    <w:qFormat/>
    <w:rPr/>
  </w:style>
  <w:style w:type="character" w:styleId="WW-WW8Num2ztrue5">
    <w:name w:val="WW-WW8Num2ztrue5"/>
    <w:qFormat/>
    <w:rPr/>
  </w:style>
  <w:style w:type="character" w:styleId="WW-WW8Num2ztrue6">
    <w:name w:val="WW-WW8Num2ztrue6"/>
    <w:qFormat/>
    <w:rPr/>
  </w:style>
  <w:style w:type="character" w:styleId="WW-WW8Num1ztrue71">
    <w:name w:val="WW-WW8Num1ztrue71"/>
    <w:qFormat/>
    <w:rPr/>
  </w:style>
  <w:style w:type="character" w:styleId="WW-WW8Num1ztrue111">
    <w:name w:val="WW-WW8Num1ztrue111"/>
    <w:qFormat/>
    <w:rPr/>
  </w:style>
  <w:style w:type="character" w:styleId="WW-WW8Num1ztrue211">
    <w:name w:val="WW-WW8Num1ztrue211"/>
    <w:qFormat/>
    <w:rPr/>
  </w:style>
  <w:style w:type="character" w:styleId="WW-WW8Num1ztrue311">
    <w:name w:val="WW-WW8Num1ztrue311"/>
    <w:qFormat/>
    <w:rPr/>
  </w:style>
  <w:style w:type="character" w:styleId="WW-WW8Num1ztrue411">
    <w:name w:val="WW-WW8Num1ztrue411"/>
    <w:qFormat/>
    <w:rPr/>
  </w:style>
  <w:style w:type="character" w:styleId="WW-WW8Num1ztrue511">
    <w:name w:val="WW-WW8Num1ztrue511"/>
    <w:qFormat/>
    <w:rPr/>
  </w:style>
  <w:style w:type="character" w:styleId="WW-WW8Num1ztrue611">
    <w:name w:val="WW-WW8Num1ztrue611"/>
    <w:qFormat/>
    <w:rPr/>
  </w:style>
  <w:style w:type="character" w:styleId="WW-WW8Num1ztrue711">
    <w:name w:val="WW-WW8Num1ztrue711"/>
    <w:qFormat/>
    <w:rPr/>
  </w:style>
  <w:style w:type="character" w:styleId="WW-WW8Num1ztrue1111">
    <w:name w:val="WW-WW8Num1ztrue1111"/>
    <w:qFormat/>
    <w:rPr/>
  </w:style>
  <w:style w:type="character" w:styleId="WW-WW8Num1ztrue2111">
    <w:name w:val="WW-WW8Num1ztrue2111"/>
    <w:qFormat/>
    <w:rPr/>
  </w:style>
  <w:style w:type="character" w:styleId="WW-WW8Num1ztrue3111">
    <w:name w:val="WW-WW8Num1ztrue3111"/>
    <w:qFormat/>
    <w:rPr/>
  </w:style>
  <w:style w:type="character" w:styleId="WW-WW8Num1ztrue4111">
    <w:name w:val="WW-WW8Num1ztrue4111"/>
    <w:qFormat/>
    <w:rPr/>
  </w:style>
  <w:style w:type="character" w:styleId="WW-WW8Num1ztrue5111">
    <w:name w:val="WW-WW8Num1ztrue5111"/>
    <w:qFormat/>
    <w:rPr/>
  </w:style>
  <w:style w:type="character" w:styleId="WW-WW8Num1ztrue6111">
    <w:name w:val="WW-WW8Num1ztrue6111"/>
    <w:qFormat/>
    <w:rPr/>
  </w:style>
  <w:style w:type="character" w:styleId="WW-WW8Num1ztrue7111">
    <w:name w:val="WW-WW8Num1ztrue7111"/>
    <w:qFormat/>
    <w:rPr/>
  </w:style>
  <w:style w:type="character" w:styleId="WW-WW8Num1ztrue11111">
    <w:name w:val="WW-WW8Num1ztrue11111"/>
    <w:qFormat/>
    <w:rPr/>
  </w:style>
  <w:style w:type="character" w:styleId="WW-WW8Num1ztrue21111">
    <w:name w:val="WW-WW8Num1ztrue21111"/>
    <w:qFormat/>
    <w:rPr/>
  </w:style>
  <w:style w:type="character" w:styleId="WW-WW8Num1ztrue31111">
    <w:name w:val="WW-WW8Num1ztrue31111"/>
    <w:qFormat/>
    <w:rPr/>
  </w:style>
  <w:style w:type="character" w:styleId="WW-WW8Num1ztrue41111">
    <w:name w:val="WW-WW8Num1ztrue41111"/>
    <w:qFormat/>
    <w:rPr/>
  </w:style>
  <w:style w:type="character" w:styleId="WW-WW8Num1ztrue51111">
    <w:name w:val="WW-WW8Num1ztrue51111"/>
    <w:qFormat/>
    <w:rPr/>
  </w:style>
  <w:style w:type="character" w:styleId="WW-WW8Num1ztrue61111">
    <w:name w:val="WW-WW8Num1ztrue61111"/>
    <w:qFormat/>
    <w:rPr/>
  </w:style>
  <w:style w:type="character" w:styleId="Absatz-Standardschriftart">
    <w:name w:val="Absatz-Standardschriftart"/>
    <w:qFormat/>
    <w:rPr/>
  </w:style>
  <w:style w:type="character" w:styleId="WW-Absatz-Standardschriftart">
    <w:name w:val="WW-Absatz-Standardschriftart"/>
    <w:qFormat/>
    <w:rPr/>
  </w:style>
  <w:style w:type="character" w:styleId="WW-Absatz-Standardschriftart1">
    <w:name w:val="WW-Absatz-Standardschriftart1"/>
    <w:qFormat/>
    <w:rPr/>
  </w:style>
  <w:style w:type="character" w:styleId="WW-Absatz-Standardschriftart11">
    <w:name w:val="WW-Absatz-Standardschriftart11"/>
    <w:qFormat/>
    <w:rPr/>
  </w:style>
  <w:style w:type="character" w:styleId="WW-Absatz-Standardschriftart111">
    <w:name w:val="WW-Absatz-Standardschriftart111"/>
    <w:qFormat/>
    <w:rPr/>
  </w:style>
  <w:style w:type="character" w:styleId="WW-Absatz-Standardschriftart1111">
    <w:name w:val="WW-Absatz-Standardschriftart1111"/>
    <w:qFormat/>
    <w:rPr/>
  </w:style>
  <w:style w:type="character" w:styleId="WW-Absatz-Standardschriftart11111">
    <w:name w:val="WW-Absatz-Standardschriftart11111"/>
    <w:qFormat/>
    <w:rPr/>
  </w:style>
  <w:style w:type="character" w:styleId="WW-Absatz-Standardschriftart111111">
    <w:name w:val="WW-Absatz-Standardschriftart111111"/>
    <w:qFormat/>
    <w:rPr/>
  </w:style>
  <w:style w:type="character" w:styleId="WW-Absatz-Standardschriftart1111111">
    <w:name w:val="WW-Absatz-Standardschriftart1111111"/>
    <w:qFormat/>
    <w:rPr/>
  </w:style>
  <w:style w:type="character" w:styleId="WW-Absatz-Standardschriftart11111111">
    <w:name w:val="WW-Absatz-Standardschriftart11111111"/>
    <w:qFormat/>
    <w:rPr/>
  </w:style>
  <w:style w:type="character" w:styleId="WW-Absatz-Standardschriftart111111111">
    <w:name w:val="WW-Absatz-Standardschriftart111111111"/>
    <w:qFormat/>
    <w:rPr/>
  </w:style>
  <w:style w:type="character" w:styleId="WW-Absatz-Standardschriftart1111111111">
    <w:name w:val="WW-Absatz-Standardschriftart1111111111"/>
    <w:qFormat/>
    <w:rPr/>
  </w:style>
  <w:style w:type="character" w:styleId="WW-Absatz-Standardschriftart11111111111">
    <w:name w:val="WW-Absatz-Standardschriftart11111111111"/>
    <w:qFormat/>
    <w:rPr/>
  </w:style>
  <w:style w:type="character" w:styleId="WW-Absatz-Standardschriftart111111111111">
    <w:name w:val="WW-Absatz-Standardschriftart111111111111"/>
    <w:qFormat/>
    <w:rPr/>
  </w:style>
  <w:style w:type="character" w:styleId="WW-Absatz-Standardschriftart1111111111111">
    <w:name w:val="WW-Absatz-Standardschriftart1111111111111"/>
    <w:qFormat/>
    <w:rPr/>
  </w:style>
  <w:style w:type="character" w:styleId="WW-Absatz-Standardschriftart11111111111111">
    <w:name w:val="WW-Absatz-Standardschriftart11111111111111"/>
    <w:qFormat/>
    <w:rPr/>
  </w:style>
  <w:style w:type="character" w:styleId="WW-Absatz-Standardschriftart111111111111111">
    <w:name w:val="WW-Absatz-Standardschriftart111111111111111"/>
    <w:qFormat/>
    <w:rPr/>
  </w:style>
  <w:style w:type="character" w:styleId="WW-Absatz-Standardschriftart1111111111111111">
    <w:name w:val="WW-Absatz-Standardschriftart1111111111111111"/>
    <w:qFormat/>
    <w:rPr/>
  </w:style>
  <w:style w:type="character" w:styleId="WW-Absatz-Standardschriftart11111111111111111">
    <w:name w:val="WW-Absatz-Standardschriftart11111111111111111"/>
    <w:qFormat/>
    <w:rPr/>
  </w:style>
  <w:style w:type="character" w:styleId="WW-Absatz-Standardschriftart111111111111111111">
    <w:name w:val="WW-Absatz-Standardschriftart111111111111111111"/>
    <w:qFormat/>
    <w:rPr/>
  </w:style>
  <w:style w:type="character" w:styleId="WW-Absatz-Standardschriftart1111111111111111111">
    <w:name w:val="WW-Absatz-Standardschriftart1111111111111111111"/>
    <w:qFormat/>
    <w:rPr/>
  </w:style>
  <w:style w:type="character" w:styleId="WW-Absatz-Standardschriftart11111111111111111111">
    <w:name w:val="WW-Absatz-Standardschriftart11111111111111111111"/>
    <w:qFormat/>
    <w:rPr/>
  </w:style>
  <w:style w:type="character" w:styleId="WW-Absatz-Standardschriftart111111111111111111111">
    <w:name w:val="WW-Absatz-Standardschriftart111111111111111111111"/>
    <w:qFormat/>
    <w:rPr/>
  </w:style>
  <w:style w:type="character" w:styleId="WW-Absatz-Standardschriftart1111111111111111111111">
    <w:name w:val="WW-Absatz-Standardschriftart1111111111111111111111"/>
    <w:qFormat/>
    <w:rPr/>
  </w:style>
  <w:style w:type="character" w:styleId="WW-Absatz-Standardschriftart11111111111111111111111">
    <w:name w:val="WW-Absatz-Standardschriftart11111111111111111111111"/>
    <w:qFormat/>
    <w:rPr/>
  </w:style>
  <w:style w:type="character" w:styleId="WW-Absatz-Standardschriftart111111111111111111111111">
    <w:name w:val="WW-Absatz-Standardschriftart111111111111111111111111"/>
    <w:qFormat/>
    <w:rPr/>
  </w:style>
  <w:style w:type="character" w:styleId="WW-Absatz-Standardschriftart1111111111111111111111111">
    <w:name w:val="WW-Absatz-Standardschriftart1111111111111111111111111"/>
    <w:qFormat/>
    <w:rPr/>
  </w:style>
  <w:style w:type="character" w:styleId="WW-Absatz-Standardschriftart11111111111111111111111111">
    <w:name w:val="WW-Absatz-Standardschriftart11111111111111111111111111"/>
    <w:qFormat/>
    <w:rPr/>
  </w:style>
  <w:style w:type="character" w:styleId="WW-Absatz-Standardschriftart111111111111111111111111111">
    <w:name w:val="WW-Absatz-Standardschriftart111111111111111111111111111"/>
    <w:qFormat/>
    <w:rPr/>
  </w:style>
  <w:style w:type="character" w:styleId="WW-Absatz-Standardschriftart1111111111111111111111111111">
    <w:name w:val="WW-Absatz-Standardschriftart1111111111111111111111111111"/>
    <w:qFormat/>
    <w:rPr/>
  </w:style>
  <w:style w:type="character" w:styleId="WW-Absatz-Standardschriftart11111111111111111111111111111">
    <w:name w:val="WW-Absatz-Standardschriftart11111111111111111111111111111"/>
    <w:qFormat/>
    <w:rPr/>
  </w:style>
  <w:style w:type="character" w:styleId="WW-Absatz-Standardschriftart111111111111111111111111111111">
    <w:name w:val="WW-Absatz-Standardschriftart111111111111111111111111111111"/>
    <w:qFormat/>
    <w:rPr/>
  </w:style>
  <w:style w:type="character" w:styleId="WW-Absatz-Standardschriftart1111111111111111111111111111111">
    <w:name w:val="WW-Absatz-Standardschriftart1111111111111111111111111111111"/>
    <w:qFormat/>
    <w:rPr/>
  </w:style>
  <w:style w:type="character" w:styleId="WW-Absatz-Standardschriftart11111111111111111111111111111111">
    <w:name w:val="WW-Absatz-Standardschriftart11111111111111111111111111111111"/>
    <w:qFormat/>
    <w:rPr/>
  </w:style>
  <w:style w:type="character" w:styleId="WW-Absatz-Standardschriftart111111111111111111111111111111111">
    <w:name w:val="WW-Absatz-Standardschriftart111111111111111111111111111111111"/>
    <w:qFormat/>
    <w:rPr/>
  </w:style>
  <w:style w:type="character" w:styleId="WW-Absatz-Standardschriftart1111111111111111111111111111111111">
    <w:name w:val="WW-Absatz-Standardschriftart1111111111111111111111111111111111"/>
    <w:qFormat/>
    <w:rPr/>
  </w:style>
  <w:style w:type="character" w:styleId="WW-Absatz-Standardschriftart11111111111111111111111111111111111">
    <w:name w:val="WW-Absatz-Standardschriftart11111111111111111111111111111111111"/>
    <w:qFormat/>
    <w:rPr/>
  </w:style>
  <w:style w:type="character" w:styleId="WW-Absatz-Standardschriftart111111111111111111111111111111111111">
    <w:name w:val="WW-Absatz-Standardschriftart111111111111111111111111111111111111"/>
    <w:qFormat/>
    <w:rPr/>
  </w:style>
  <w:style w:type="character" w:styleId="WW-Absatz-Standardschriftart1111111111111111111111111111111111111">
    <w:name w:val="WW-Absatz-Standardschriftart1111111111111111111111111111111111111"/>
    <w:qFormat/>
    <w:rPr/>
  </w:style>
  <w:style w:type="character" w:styleId="WW-Absatz-Standardschriftart11111111111111111111111111111111111111">
    <w:name w:val="WW-Absatz-Standardschriftart11111111111111111111111111111111111111"/>
    <w:qFormat/>
    <w:rPr/>
  </w:style>
  <w:style w:type="character" w:styleId="WW-Absatz-Standardschriftart111111111111111111111111111111111111111">
    <w:name w:val="WW-Absatz-Standardschriftart111111111111111111111111111111111111111"/>
    <w:qFormat/>
    <w:rPr/>
  </w:style>
  <w:style w:type="character" w:styleId="WW-Absatz-Standardschriftart1111111111111111111111111111111111111111">
    <w:name w:val="WW-Absatz-Standardschriftart1111111111111111111111111111111111111111"/>
    <w:qFormat/>
    <w:rPr/>
  </w:style>
  <w:style w:type="character" w:styleId="WW-Absatz-Standardschriftart11111111111111111111111111111111111111111">
    <w:name w:val="WW-Absatz-Standardschriftart11111111111111111111111111111111111111111"/>
    <w:qFormat/>
    <w:rPr/>
  </w:style>
  <w:style w:type="character" w:styleId="WW-Absatz-Standardschriftart111111111111111111111111111111111111111111">
    <w:name w:val="WW-Absatz-Standardschriftart111111111111111111111111111111111111111111"/>
    <w:qFormat/>
    <w:rPr/>
  </w:style>
  <w:style w:type="character" w:styleId="WW-Absatz-Standardschriftart1111111111111111111111111111111111111111111">
    <w:name w:val="WW-Absatz-Standardschriftart1111111111111111111111111111111111111111111"/>
    <w:qFormat/>
    <w:rPr/>
  </w:style>
  <w:style w:type="character" w:styleId="WW-Absatz-Standardschriftart11111111111111111111111111111111111111111111">
    <w:name w:val="WW-Absatz-Standardschriftart11111111111111111111111111111111111111111111"/>
    <w:qFormat/>
    <w:rPr/>
  </w:style>
  <w:style w:type="character" w:styleId="WW-Absatz-Standardschriftart111111111111111111111111111111111111111111111">
    <w:name w:val="WW-Absatz-Standardschriftart111111111111111111111111111111111111111111111"/>
    <w:qFormat/>
    <w:rPr/>
  </w:style>
  <w:style w:type="character" w:styleId="WW-Absatz-Standardschriftart1111111111111111111111111111111111111111111111">
    <w:name w:val="WW-Absatz-Standardschriftart1111111111111111111111111111111111111111111111"/>
    <w:qFormat/>
    <w:rPr/>
  </w:style>
  <w:style w:type="character" w:styleId="WW-Absatz-Standardschriftart11111111111111111111111111111111111111111111111">
    <w:name w:val="WW-Absatz-Standardschriftart11111111111111111111111111111111111111111111111"/>
    <w:qFormat/>
    <w:rPr/>
  </w:style>
  <w:style w:type="character" w:styleId="WW-Absatz-Standardschriftart111111111111111111111111111111111111111111111111">
    <w:name w:val="WW-Absatz-Standardschriftart111111111111111111111111111111111111111111111111"/>
    <w:qFormat/>
    <w:rPr/>
  </w:style>
  <w:style w:type="character" w:styleId="WW-Absatz-Standardschriftart1111111111111111111111111111111111111111111111111">
    <w:name w:val="WW-Absatz-Standardschriftart1111111111111111111111111111111111111111111111111"/>
    <w:qFormat/>
    <w:rPr/>
  </w:style>
  <w:style w:type="character" w:styleId="WW-Absatz-Standardschriftart11111111111111111111111111111111111111111111111111">
    <w:name w:val="WW-Absatz-Standardschriftart11111111111111111111111111111111111111111111111111"/>
    <w:qFormat/>
    <w:rPr/>
  </w:style>
  <w:style w:type="character" w:styleId="WW-Absatz-Standardschriftart111111111111111111111111111111111111111111111111111">
    <w:name w:val="WW-Absatz-Standardschriftart111111111111111111111111111111111111111111111111111"/>
    <w:qFormat/>
    <w:rPr/>
  </w:style>
  <w:style w:type="character" w:styleId="WW-Absatz-Standardschriftart1111111111111111111111111111111111111111111111111111">
    <w:name w:val="WW-Absatz-Standardschriftart1111111111111111111111111111111111111111111111111111"/>
    <w:qFormat/>
    <w:rPr/>
  </w:style>
  <w:style w:type="character" w:styleId="WW-Absatz-Standardschriftart11111111111111111111111111111111111111111111111111111">
    <w:name w:val="WW-Absatz-Standardschriftart11111111111111111111111111111111111111111111111111111"/>
    <w:qFormat/>
    <w:rPr/>
  </w:style>
  <w:style w:type="character" w:styleId="WW-Absatz-Standardschriftart111111111111111111111111111111111111111111111111111111">
    <w:name w:val="WW-Absatz-Standardschriftart111111111111111111111111111111111111111111111111111111"/>
    <w:qFormat/>
    <w:rPr/>
  </w:style>
  <w:style w:type="character" w:styleId="WW-Absatz-Standardschriftart1111111111111111111111111111111111111111111111111111111">
    <w:name w:val="WW-Absatz-Standardschriftart1111111111111111111111111111111111111111111111111111111"/>
    <w:qFormat/>
    <w:rPr/>
  </w:style>
  <w:style w:type="character" w:styleId="WW-Absatz-Standardschriftart11111111111111111111111111111111111111111111111111111111">
    <w:name w:val="WW-Absatz-Standardschriftart11111111111111111111111111111111111111111111111111111111"/>
    <w:qFormat/>
    <w:rPr/>
  </w:style>
  <w:style w:type="character" w:styleId="WW-Absatz-Standardschriftart111111111111111111111111111111111111111111111111111111111">
    <w:name w:val="WW-Absatz-Standardschriftart111111111111111111111111111111111111111111111111111111111"/>
    <w:qFormat/>
    <w:rPr/>
  </w:style>
  <w:style w:type="character" w:styleId="WW-Absatz-Standardschriftart1111111111111111111111111111111111111111111111111111111111">
    <w:name w:val="WW-Absatz-Standardschriftart1111111111111111111111111111111111111111111111111111111111"/>
    <w:qFormat/>
    <w:rPr/>
  </w:style>
  <w:style w:type="character" w:styleId="WW-Absatz-Standardschriftart11111111111111111111111111111111111111111111111111111111111">
    <w:name w:val="WW-Absatz-Standardschriftart11111111111111111111111111111111111111111111111111111111111"/>
    <w:qFormat/>
    <w:rPr/>
  </w:style>
  <w:style w:type="character" w:styleId="WW-Absatz-Standardschriftart111111111111111111111111111111111111111111111111111111111111">
    <w:name w:val="WW-Absatz-Standardschriftart111111111111111111111111111111111111111111111111111111111111"/>
    <w:qFormat/>
    <w:rPr/>
  </w:style>
  <w:style w:type="character" w:styleId="WW-Absatz-Standardschriftart1111111111111111111111111111111111111111111111111111111111111">
    <w:name w:val="WW-Absatz-Standardschriftart1111111111111111111111111111111111111111111111111111111111111"/>
    <w:qFormat/>
    <w:rPr/>
  </w:style>
  <w:style w:type="character" w:styleId="WW-Absatz-Standardschriftart11111111111111111111111111111111111111111111111111111111111111">
    <w:name w:val="WW-Absatz-Standardschriftart11111111111111111111111111111111111111111111111111111111111111"/>
    <w:qFormat/>
    <w:rPr/>
  </w:style>
  <w:style w:type="character" w:styleId="WW-Absatz-Standardschriftart111111111111111111111111111111111111111111111111111111111111111">
    <w:name w:val="WW-Absatz-Standardschriftart111111111111111111111111111111111111111111111111111111111111111"/>
    <w:qFormat/>
    <w:rPr/>
  </w:style>
  <w:style w:type="character" w:styleId="WW-Absatz-Standardschriftart1111111111111111111111111111111111111111111111111111111111111111">
    <w:name w:val="WW-Absatz-Standardschriftart1111111111111111111111111111111111111111111111111111111111111111"/>
    <w:qFormat/>
    <w:rPr/>
  </w:style>
  <w:style w:type="character" w:styleId="WW-Absatz-Standardschriftart11111111111111111111111111111111111111111111111111111111111111111">
    <w:name w:val="WW-Absatz-Standardschriftart11111111111111111111111111111111111111111111111111111111111111111"/>
    <w:qFormat/>
    <w:rPr/>
  </w:style>
  <w:style w:type="character" w:styleId="WW-Absatz-Standardschriftart111111111111111111111111111111111111111111111111111111111111111111">
    <w:name w:val="WW-Absatz-Standardschriftart111111111111111111111111111111111111111111111111111111111111111111"/>
    <w:qFormat/>
    <w:rPr/>
  </w:style>
  <w:style w:type="character" w:styleId="WW-Absatz-Standardschriftart1111111111111111111111111111111111111111111111111111111111111111111">
    <w:name w:val="WW-Absatz-Standardschriftart1111111111111111111111111111111111111111111111111111111111111111111"/>
    <w:qFormat/>
    <w:rPr/>
  </w:style>
  <w:style w:type="character" w:styleId="WW-Absatz-Standardschriftart11111111111111111111111111111111111111111111111111111111111111111111">
    <w:name w:val="WW-Absatz-Standardschriftart11111111111111111111111111111111111111111111111111111111111111111111"/>
    <w:qFormat/>
    <w:rPr/>
  </w:style>
  <w:style w:type="character" w:styleId="WW-Absatz-Standardschriftart111111111111111111111111111111111111111111111111111111111111111111111">
    <w:name w:val="WW-Absatz-Standardschriftart111111111111111111111111111111111111111111111111111111111111111111111"/>
    <w:qFormat/>
    <w:rPr/>
  </w:style>
  <w:style w:type="character" w:styleId="WW-Absatz-Standardschriftart1111111111111111111111111111111111111111111111111111111111111111111111">
    <w:name w:val="WW-Absatz-Standardschriftart1111111111111111111111111111111111111111111111111111111111111111111111"/>
    <w:qFormat/>
    <w:rPr/>
  </w:style>
  <w:style w:type="character" w:styleId="WW-Absatz-Standardschriftart11111111111111111111111111111111111111111111111111111111111111111111111">
    <w:name w:val="WW-Absatz-Standardschriftart11111111111111111111111111111111111111111111111111111111111111111111111"/>
    <w:qFormat/>
    <w:rPr/>
  </w:style>
  <w:style w:type="character" w:styleId="WW-Absatz-Standardschriftart111111111111111111111111111111111111111111111111111111111111111111111111">
    <w:name w:val="WW-Absatz-Standardschriftart111111111111111111111111111111111111111111111111111111111111111111111111"/>
    <w:qFormat/>
    <w:rPr/>
  </w:style>
  <w:style w:type="character" w:styleId="WW-Absatz-Standardschriftart1111111111111111111111111111111111111111111111111111111111111111111111111">
    <w:name w:val="WW-Absatz-Standardschriftart1111111111111111111111111111111111111111111111111111111111111111111111111"/>
    <w:qFormat/>
    <w:rPr/>
  </w:style>
  <w:style w:type="character" w:styleId="WW-Absatz-Standardschriftart11111111111111111111111111111111111111111111111111111111111111111111111111">
    <w:name w:val="WW-Absatz-Standardschriftart11111111111111111111111111111111111111111111111111111111111111111111111111"/>
    <w:qFormat/>
    <w:rPr/>
  </w:style>
  <w:style w:type="character" w:styleId="WW-Absatz-Standardschriftart111111111111111111111111111111111111111111111111111111111111111111111111111">
    <w:name w:val="WW-Absatz-Standardschriftart111111111111111111111111111111111111111111111111111111111111111111111111111"/>
    <w:qFormat/>
    <w:rPr/>
  </w:style>
  <w:style w:type="character" w:styleId="WW-Absatz-Standardschriftart1111111111111111111111111111111111111111111111111111111111111111111111111111">
    <w:name w:val="WW-Absatz-Standardschriftart1111111111111111111111111111111111111111111111111111111111111111111111111111"/>
    <w:qFormat/>
    <w:rPr/>
  </w:style>
  <w:style w:type="character" w:styleId="WW-Absatz-Standardschriftart11111111111111111111111111111111111111111111111111111111111111111111111111111">
    <w:name w:val="WW-Absatz-Standardschriftart11111111111111111111111111111111111111111111111111111111111111111111111111111"/>
    <w:qFormat/>
    <w:rPr/>
  </w:style>
  <w:style w:type="character" w:styleId="WW-Absatz-Standardschriftart111111111111111111111111111111111111111111111111111111111111111111111111111111">
    <w:name w:val="WW-Absatz-Standardschriftart111111111111111111111111111111111111111111111111111111111111111111111111111111"/>
    <w:qFormat/>
    <w:rPr/>
  </w:style>
  <w:style w:type="character" w:styleId="WW-Absatz-Standardschriftart1111111111111111111111111111111111111111111111111111111111111111111111111111111">
    <w:name w:val="WW-Absatz-Standardschriftart1111111111111111111111111111111111111111111111111111111111111111111111111111111"/>
    <w:qFormat/>
    <w:rPr/>
  </w:style>
  <w:style w:type="character" w:styleId="WW-Absatz-Standardschriftart11111111111111111111111111111111111111111111111111111111111111111111111111111111">
    <w:name w:val="WW-Absatz-Standardschriftart11111111111111111111111111111111111111111111111111111111111111111111111111111111"/>
    <w:qFormat/>
    <w:rPr/>
  </w:style>
  <w:style w:type="character" w:styleId="WW-Absatz-Standardschriftart111111111111111111111111111111111111111111111111111111111111111111111111111111111">
    <w:name w:val="WW-Absatz-Standardschriftart111111111111111111111111111111111111111111111111111111111111111111111111111111111"/>
    <w:qFormat/>
    <w:rPr/>
  </w:style>
  <w:style w:type="character" w:styleId="WW-Absatz-Standardschriftart1111111111111111111111111111111111111111111111111111111111111111111111111111111111">
    <w:name w:val="WW-Absatz-Standardschriftart1111111111111111111111111111111111111111111111111111111111111111111111111111111111"/>
    <w:qFormat/>
    <w:rPr/>
  </w:style>
  <w:style w:type="character" w:styleId="WW-Absatz-Standardschriftart11111111111111111111111111111111111111111111111111111111111111111111111111111111111">
    <w:name w:val="WW-Absatz-Standardschriftart11111111111111111111111111111111111111111111111111111111111111111111111111111111111"/>
    <w:qFormat/>
    <w:rPr/>
  </w:style>
  <w:style w:type="character" w:styleId="WW-Absatz-Standardschriftart111111111111111111111111111111111111111111111111111111111111111111111111111111111111">
    <w:name w:val="WW-Absatz-Standardschriftart111111111111111111111111111111111111111111111111111111111111111111111111111111111111"/>
    <w:qFormat/>
    <w:rPr/>
  </w:style>
  <w:style w:type="character" w:styleId="WW-Absatz-Standardschriftart1111111111111111111111111111111111111111111111111111111111111111111111111111111111111">
    <w:name w:val="WW-Absatz-Standardschriftart1111111111111111111111111111111111111111111111111111111111111111111111111111111111111"/>
    <w:qFormat/>
    <w:rPr/>
  </w:style>
  <w:style w:type="character" w:styleId="WW-Absatz-Standardschriftart11111111111111111111111111111111111111111111111111111111111111111111111111111111111111">
    <w:name w:val="WW-Absatz-Standardschriftart11111111111111111111111111111111111111111111111111111111111111111111111111111111111111"/>
    <w:qFormat/>
    <w:rPr/>
  </w:style>
  <w:style w:type="character" w:styleId="WW-Absatz-Standardschriftart111111111111111111111111111111111111111111111111111111111111111111111111111111111111111">
    <w:name w:val="WW-Absatz-Standardschriftart111111111111111111111111111111111111111111111111111111111111111111111111111111111111111"/>
    <w:qFormat/>
    <w:rPr/>
  </w:style>
  <w:style w:type="character" w:styleId="WW-Absatz-Standardschriftart1111111111111111111111111111111111111111111111111111111111111111111111111111111111111111">
    <w:name w:val="WW-Absatz-Standardschriftart1111111111111111111111111111111111111111111111111111111111111111111111111111111111111111"/>
    <w:qFormat/>
    <w:rPr/>
  </w:style>
  <w:style w:type="character" w:styleId="WW-Absatz-Standardschriftart11111111111111111111111111111111111111111111111111111111111111111111111111111111111111111">
    <w:name w:val="WW-Absatz-Standardschriftart11111111111111111111111111111111111111111111111111111111111111111111111111111111111111111"/>
    <w:qFormat/>
    <w:rPr/>
  </w:style>
  <w:style w:type="character" w:styleId="WW-Absatz-Standardschriftart111111111111111111111111111111111111111111111111111111111111111111111111111111111111111111">
    <w:name w:val="WW-Absatz-Standardschriftart111111111111111111111111111111111111111111111111111111111111111111111111111111111111111111"/>
    <w:qFormat/>
    <w:rPr/>
  </w:style>
  <w:style w:type="character" w:styleId="WW-Absatz-Standardschriftart1111111111111111111111111111111111111111111111111111111111111111111111111111111111111111111">
    <w:name w:val="WW-Absatz-Standardschriftart1111111111111111111111111111111111111111111111111111111111111111111111111111111111111111111"/>
    <w:qFormat/>
    <w:rPr/>
  </w:style>
  <w:style w:type="character" w:styleId="WW-Absatz-Standardschriftart11111111111111111111111111111111111111111111111111111111111111111111111111111111111111111111">
    <w:name w:val="WW-Absatz-Standardschriftart11111111111111111111111111111111111111111111111111111111111111111111111111111111111111111111"/>
    <w:qFormat/>
    <w:rPr/>
  </w:style>
  <w:style w:type="character" w:styleId="WW-Absatz-Standardschriftart111111111111111111111111111111111111111111111111111111111111111111111111111111111111111111111">
    <w:name w:val="WW-Absatz-Standardschriftart111111111111111111111111111111111111111111111111111111111111111111111111111111111111111111111"/>
    <w:qFormat/>
    <w:rPr/>
  </w:style>
  <w:style w:type="character" w:styleId="WW-Absatz-Standardschriftart1111111111111111111111111111111111111111111111111111111111111111111111111111111111111111111111">
    <w:name w:val="WW-Absatz-Standardschriftart1111111111111111111111111111111111111111111111111111111111111111111111111111111111111111111111"/>
    <w:qFormat/>
    <w:rPr/>
  </w:style>
  <w:style w:type="character" w:styleId="WW-Absatz-Standardschriftart11111111111111111111111111111111111111111111111111111111111111111111111111111111111111111111111">
    <w:name w:val="WW-Absatz-Standardschriftart11111111111111111111111111111111111111111111111111111111111111111111111111111111111111111111111"/>
    <w:qFormat/>
    <w:rPr/>
  </w:style>
  <w:style w:type="character" w:styleId="WW-Absatz-Standardschriftart111111111111111111111111111111111111111111111111111111111111111111111111111111111111111111111111">
    <w:name w:val="WW-Absatz-Standardschriftart111111111111111111111111111111111111111111111111111111111111111111111111111111111111111111111111"/>
    <w:qFormat/>
    <w:rPr/>
  </w:style>
  <w:style w:type="character" w:styleId="WW-Absatz-Standardschriftart1111111111111111111111111111111111111111111111111111111111111111111111111111111111111111111111111">
    <w:name w:val="WW-Absatz-Standardschriftart1111111111111111111111111111111111111111111111111111111111111111111111111111111111111111111111111"/>
    <w:qFormat/>
    <w:rPr/>
  </w:style>
  <w:style w:type="character" w:styleId="WW-Absatz-Standardschriftart11111111111111111111111111111111111111111111111111111111111111111111111111111111111111111111111111">
    <w:name w:val="WW-Absatz-Standardschriftart11111111111111111111111111111111111111111111111111111111111111111111111111111111111111111111111111"/>
    <w:qFormat/>
    <w:rPr/>
  </w:style>
  <w:style w:type="character" w:styleId="WW-Absatz-Standardschriftart111111111111111111111111111111111111111111111111111111111111111111111111111111111111111111111111111">
    <w:name w:val="WW-Absatz-Standardschriftart111111111111111111111111111111111111111111111111111111111111111111111111111111111111111111111111111"/>
    <w:qFormat/>
    <w:rPr/>
  </w:style>
  <w:style w:type="character" w:styleId="WW-Absatz-Standardschriftart1111111111111111111111111111111111111111111111111111111111111111111111111111111111111111111111111111">
    <w:name w:val="WW-Absatz-Standardschriftart1111111111111111111111111111111111111111111111111111111111111111111111111111111111111111111111111111"/>
    <w:qFormat/>
    <w:rPr/>
  </w:style>
  <w:style w:type="character" w:styleId="WW-Absatz-Standardschriftart11111111111111111111111111111111111111111111111111111111111111111111111111111111111111111111111111111">
    <w:name w:val="WW-Absatz-Standardschriftart11111111111111111111111111111111111111111111111111111111111111111111111111111111111111111111111111111"/>
    <w:qFormat/>
    <w:rPr/>
  </w:style>
  <w:style w:type="character" w:styleId="WW-Absatz-Standardschriftart111111111111111111111111111111111111111111111111111111111111111111111111111111111111111111111111111111">
    <w:name w:val="WW-Absatz-Standardschriftart111111111111111111111111111111111111111111111111111111111111111111111111111111111111111111111111111111"/>
    <w:qFormat/>
    <w:rPr/>
  </w:style>
  <w:style w:type="character"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qFormat/>
    <w:rPr/>
  </w:style>
  <w:style w:type="character"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qFormat/>
    <w:rPr/>
  </w:style>
  <w:style w:type="character"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qFormat/>
    <w:rPr/>
  </w:style>
  <w:style w:type="character"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qFormat/>
    <w:rPr/>
  </w:style>
  <w:style w:type="character"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qFormat/>
    <w:rPr/>
  </w:style>
  <w:style w:type="character"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qFormat/>
    <w:rPr/>
  </w:style>
  <w:style w:type="character" w:styleId="WW-Absatz-Standardschriftart1111111111111111111111111111111111111111111111111111111111111111111111111111111111111111111111111111111111111">
    <w:name w:val="WW-Absatz-Standardschriftart1111111111111111111111111111111111111111111111111111111111111111111111111111111111111111111111111111111111111"/>
    <w:qFormat/>
    <w:rPr/>
  </w:style>
  <w:style w:type="character" w:styleId="WW-Absatz-Standardschriftart11111111111111111111111111111111111111111111111111111111111111111111111111111111111111111111111111111111111111">
    <w:name w:val="WW-Absatz-Standardschriftart11111111111111111111111111111111111111111111111111111111111111111111111111111111111111111111111111111111111111"/>
    <w:qFormat/>
    <w:rPr/>
  </w:style>
  <w:style w:type="character" w:styleId="WW-Absatz-Standardschriftart111111111111111111111111111111111111111111111111111111111111111111111111111111111111111111111111111111111111111">
    <w:name w:val="WW-Absatz-Standardschriftart111111111111111111111111111111111111111111111111111111111111111111111111111111111111111111111111111111111111111"/>
    <w:qFormat/>
    <w:rPr/>
  </w:style>
  <w:style w:type="character" w:styleId="WW-Absatz-Standardschriftart1111111111111111111111111111111111111111111111111111111111111111111111111111111111111111111111111111111111111111">
    <w:name w:val="WW-Absatz-Standardschriftart1111111111111111111111111111111111111111111111111111111111111111111111111111111111111111111111111111111111111111"/>
    <w:qFormat/>
    <w:rPr/>
  </w:style>
  <w:style w:type="character" w:styleId="WW-Absatz-Standardschriftart11111111111111111111111111111111111111111111111111111111111111111111111111111111111111111111111111111111111111111">
    <w:name w:val="WW-Absatz-Standardschriftart11111111111111111111111111111111111111111111111111111111111111111111111111111111111111111111111111111111111111111"/>
    <w:qFormat/>
    <w:rPr/>
  </w:style>
  <w:style w:type="character" w:styleId="WW-Absatz-Standardschriftart111111111111111111111111111111111111111111111111111111111111111111111111111111111111111111111111111111111111111111">
    <w:name w:val="WW-Absatz-Standardschriftart111111111111111111111111111111111111111111111111111111111111111111111111111111111111111111111111111111111111111111"/>
    <w:qFormat/>
    <w:rPr/>
  </w:style>
  <w:style w:type="character" w:styleId="WW-Absatz-Standardschriftart1111111111111111111111111111111111111111111111111111111111111111111111111111111111111111111111111111111111111111111">
    <w:name w:val="WW-Absatz-Standardschriftart1111111111111111111111111111111111111111111111111111111111111111111111111111111111111111111111111111111111111111111"/>
    <w:qFormat/>
    <w:rPr/>
  </w:style>
  <w:style w:type="character" w:styleId="WW-Absatz-Standardschriftart11111111111111111111111111111111111111111111111111111111111111111111111111111111111111111111111111111111111111111111">
    <w:name w:val="WW-Absatz-Standardschriftart11111111111111111111111111111111111111111111111111111111111111111111111111111111111111111111111111111111111111111111"/>
    <w:qFormat/>
    <w:rPr/>
  </w:style>
  <w:style w:type="character" w:styleId="WW-Absatz-Standardschriftart111111111111111111111111111111111111111111111111111111111111111111111111111111111111111111111111111111111111111111111">
    <w:name w:val="WW-Absatz-Standardschriftart111111111111111111111111111111111111111111111111111111111111111111111111111111111111111111111111111111111111111111111"/>
    <w:qFormat/>
    <w:rPr/>
  </w:style>
  <w:style w:type="character" w:styleId="WW-Absatz-Standardschriftart1111111111111111111111111111111111111111111111111111111111111111111111111111111111111111111111111111111111111111111111">
    <w:name w:val="WW-Absatz-Standardschriftart1111111111111111111111111111111111111111111111111111111111111111111111111111111111111111111111111111111111111111111111"/>
    <w:qFormat/>
    <w:rPr/>
  </w:style>
  <w:style w:type="character" w:styleId="WW-Absatz-Standardschriftart11111111111111111111111111111111111111111111111111111111111111111111111111111111111111111111111111111111111111111111111">
    <w:name w:val="WW-Absatz-Standardschriftart11111111111111111111111111111111111111111111111111111111111111111111111111111111111111111111111111111111111111111111111"/>
    <w:qFormat/>
    <w:rPr/>
  </w:style>
  <w:style w:type="character" w:styleId="WW-Absatz-Standardschriftart111111111111111111111111111111111111111111111111111111111111111111111111111111111111111111111111111111111111111111111111">
    <w:name w:val="WW-Absatz-Standardschriftart111111111111111111111111111111111111111111111111111111111111111111111111111111111111111111111111111111111111111111111111"/>
    <w:qFormat/>
    <w:rPr/>
  </w:style>
  <w:style w:type="character" w:styleId="WW-Absatz-Standardschriftart1111111111111111111111111111111111111111111111111111111111111111111111111111111111111111111111111111111111111111111111111">
    <w:name w:val="WW-Absatz-Standardschriftart1111111111111111111111111111111111111111111111111111111111111111111111111111111111111111111111111111111111111111111111111"/>
    <w:qFormat/>
    <w:rPr/>
  </w:style>
  <w:style w:type="character" w:styleId="WW-Absatz-Standardschriftart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
    <w:qFormat/>
    <w:rPr/>
  </w:style>
  <w:style w:type="character" w:styleId="WW-Absatz-Standardschriftart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
    <w:qFormat/>
    <w:rPr/>
  </w:style>
  <w:style w:type="character" w:styleId="WW-Absatz-Standardschriftart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
    <w:qFormat/>
    <w:rPr/>
  </w:style>
  <w:style w:type="character" w:styleId="WW-Absatz-Standardschriftart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
    <w:qFormat/>
    <w:rPr/>
  </w:style>
  <w:style w:type="character" w:styleId="WW-Absatz-Standardschriftart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
    <w:qFormat/>
    <w:rPr/>
  </w:style>
  <w:style w:type="character" w:styleId="11">
    <w:name w:val="Основной шрифт абзаца1"/>
    <w:qFormat/>
    <w:rPr/>
  </w:style>
  <w:style w:type="character" w:styleId="Style24">
    <w:name w:val="Текст Знак"/>
    <w:qFormat/>
    <w:rPr>
      <w:rFonts w:ascii="Courier New" w:hAnsi="Courier New" w:cs="Courier New"/>
    </w:rPr>
  </w:style>
  <w:style w:type="character" w:styleId="DefaultParagraphFont">
    <w:name w:val="Default Paragraph Font"/>
    <w:qFormat/>
    <w:rPr/>
  </w:style>
  <w:style w:type="character" w:styleId="Pagenumber">
    <w:name w:val="page number"/>
    <w:basedOn w:val="DefaultParagraphFont"/>
    <w:qFormat/>
    <w:rPr/>
  </w:style>
  <w:style w:type="character" w:styleId="FontStyle54">
    <w:name w:val="Font Style54"/>
    <w:basedOn w:val="DefaultParagraphFont"/>
    <w:qFormat/>
    <w:rPr>
      <w:rFonts w:ascii="Times New Roman" w:hAnsi="Times New Roman" w:eastAsia="Times New Roman" w:cs="Times New Roman"/>
      <w:sz w:val="16"/>
      <w:szCs w:val="16"/>
    </w:rPr>
  </w:style>
  <w:style w:type="character" w:styleId="Emphasis">
    <w:name w:val="Emphasis"/>
    <w:qFormat/>
    <w:rPr>
      <w:i/>
      <w:iCs/>
    </w:rPr>
  </w:style>
  <w:style w:type="character" w:styleId="Apple-style-span">
    <w:name w:val="apple-style-span"/>
    <w:qFormat/>
    <w:rPr/>
  </w:style>
  <w:style w:type="character" w:styleId="WW8Num2z8">
    <w:name w:val="WW8Num2z8"/>
    <w:qFormat/>
    <w:rPr/>
  </w:style>
  <w:style w:type="character" w:styleId="WW8Num2z7">
    <w:name w:val="WW8Num2z7"/>
    <w:qFormat/>
    <w:rPr/>
  </w:style>
  <w:style w:type="character" w:styleId="WW8Num2z6">
    <w:name w:val="WW8Num2z6"/>
    <w:qFormat/>
    <w:rPr/>
  </w:style>
  <w:style w:type="character" w:styleId="WW8Num2z5">
    <w:name w:val="WW8Num2z5"/>
    <w:qFormat/>
    <w:rPr/>
  </w:style>
  <w:style w:type="character" w:styleId="WW8Num2z4">
    <w:name w:val="WW8Num2z4"/>
    <w:qFormat/>
    <w:rPr/>
  </w:style>
  <w:style w:type="character" w:styleId="WW8Num2z3">
    <w:name w:val="WW8Num2z3"/>
    <w:qFormat/>
    <w:rPr/>
  </w:style>
  <w:style w:type="character" w:styleId="WW8Num2z2">
    <w:name w:val="WW8Num2z2"/>
    <w:qFormat/>
    <w:rPr/>
  </w:style>
  <w:style w:type="character" w:styleId="WW8Num2z1">
    <w:name w:val="WW8Num2z1"/>
    <w:qFormat/>
    <w:rPr/>
  </w:style>
  <w:style w:type="character" w:styleId="WW8Num2z0">
    <w:name w:val="WW8Num2z0"/>
    <w:qFormat/>
    <w:rPr>
      <w:sz w:val="28"/>
    </w:rPr>
  </w:style>
  <w:style w:type="character" w:styleId="EndnoteReference">
    <w:name w:val="Endnote Reference"/>
    <w:rPr>
      <w:vertAlign w:val="superscript"/>
    </w:rPr>
  </w:style>
  <w:style w:type="character" w:styleId="Style25">
    <w:name w:val="Символ концевой сноски"/>
    <w:qFormat/>
    <w:rPr/>
  </w:style>
  <w:style w:type="paragraph" w:styleId="Style26">
    <w:name w:val="Заголовок"/>
    <w:basedOn w:val="Normal"/>
    <w:next w:val="BodyText"/>
    <w:qFormat/>
    <w:pPr>
      <w:keepNext w:val="true"/>
      <w:suppressAutoHyphens w:val="true"/>
      <w:spacing w:before="240" w:after="120"/>
    </w:pPr>
    <w:rPr>
      <w:rFonts w:ascii="Arial" w:hAnsi="Arial" w:eastAsia="Microsoft YaHei" w:cs="Mangal"/>
      <w:sz w:val="28"/>
      <w:szCs w:val="28"/>
    </w:rPr>
  </w:style>
  <w:style w:type="paragraph" w:styleId="BodyText">
    <w:name w:val="Body Text"/>
    <w:basedOn w:val="Normal"/>
    <w:pPr>
      <w:suppressAutoHyphens w:val="true"/>
      <w:spacing w:before="0" w:after="120"/>
    </w:pPr>
    <w:rPr/>
  </w:style>
  <w:style w:type="paragraph" w:styleId="Style27">
    <w:name w:val="Обычный"/>
    <w:qFormat/>
    <w:pPr>
      <w:keepNext w:val="false"/>
      <w:keepLines w:val="false"/>
      <w:pageBreakBefore w:val="false"/>
      <w:widowControl w:val="false"/>
      <w:pBdr/>
      <w:shd w:fill="auto" w:val="clear"/>
      <w:suppressAutoHyphens w:val="false"/>
      <w:kinsoku w:val="true"/>
      <w:overflowPunct w:val="true"/>
      <w:autoSpaceDE w:val="true"/>
      <w:bidi w:val="0"/>
      <w:snapToGrid w:val="true"/>
      <w:spacing w:lineRule="auto" w:line="240"/>
      <w:jc w:val="left"/>
      <w:textAlignment w:val="baseline"/>
    </w:pPr>
    <w:rPr>
      <w:rFonts w:ascii="Calibri" w:hAnsi="Calibri" w:eastAsia="SimSun" w:cs="Tahoma"/>
      <w:b w:val="false"/>
      <w:bCs w:val="false"/>
      <w:i w:val="false"/>
      <w:iCs w:val="false"/>
      <w:caps w:val="false"/>
      <w:smallCaps w:val="false"/>
      <w:strike w:val="false"/>
      <w:dstrike w:val="false"/>
      <w:outline w:val="false"/>
      <w:emboss w:val="false"/>
      <w:imprint w:val="false"/>
      <w:color w:val="auto"/>
      <w:spacing w:val="0"/>
      <w:w w:val="100"/>
      <w:kern w:val="2"/>
      <w:position w:val="0"/>
      <w:sz w:val="22"/>
      <w:sz w:val="22"/>
      <w:szCs w:val="22"/>
      <w:u w:val="none"/>
      <w:shd w:fill="auto" w:val="clear"/>
      <w:vertAlign w:val="baseline"/>
      <w:em w:val="none"/>
      <w:lang w:val="ru-RU" w:eastAsia="en-US" w:bidi="ar-SA"/>
    </w:rPr>
  </w:style>
  <w:style w:type="paragraph" w:styleId="List">
    <w:name w:val="List"/>
    <w:basedOn w:val="BodyText"/>
    <w:pPr>
      <w:suppressAutoHyphens w:val="true"/>
    </w:pPr>
    <w:rPr>
      <w:rFonts w:cs="Mangal"/>
    </w:rPr>
  </w:style>
  <w:style w:type="paragraph" w:styleId="Style28">
    <w:name w:val="Название объекта"/>
    <w:basedOn w:val="Normal"/>
    <w:qFormat/>
    <w:pPr>
      <w:suppressLineNumbers/>
      <w:suppressAutoHyphens w:val="true"/>
      <w:spacing w:before="120" w:after="120"/>
    </w:pPr>
    <w:rPr>
      <w:rFonts w:cs="Mangal"/>
      <w:i/>
      <w:iCs/>
    </w:rPr>
  </w:style>
  <w:style w:type="paragraph" w:styleId="Style29">
    <w:name w:val="Указатель"/>
    <w:basedOn w:val="Normal"/>
    <w:qFormat/>
    <w:pPr>
      <w:suppressLineNumbers/>
      <w:suppressAutoHyphens w:val="true"/>
    </w:pPr>
    <w:rPr>
      <w:rFonts w:cs="Mangal"/>
    </w:rPr>
  </w:style>
  <w:style w:type="paragraph" w:styleId="Pcenter">
    <w:name w:val="pcenter"/>
    <w:basedOn w:val="Normal"/>
    <w:qFormat/>
    <w:pPr>
      <w:suppressAutoHyphens w:val="true"/>
      <w:spacing w:before="100" w:after="100"/>
    </w:pPr>
    <w:rPr>
      <w:rFonts w:eastAsia="Times New Roman" w:cs="Times New Roman"/>
      <w:lang w:eastAsia="ru-RU"/>
    </w:rPr>
  </w:style>
  <w:style w:type="paragraph" w:styleId="Pboth">
    <w:name w:val="pboth"/>
    <w:basedOn w:val="Normal"/>
    <w:qFormat/>
    <w:pPr>
      <w:suppressAutoHyphens w:val="true"/>
      <w:spacing w:before="100" w:after="100"/>
    </w:pPr>
    <w:rPr>
      <w:rFonts w:eastAsia="Times New Roman" w:cs="Times New Roman"/>
      <w:lang w:eastAsia="ru-RU"/>
    </w:rPr>
  </w:style>
  <w:style w:type="paragraph" w:styleId="Font-semibold">
    <w:name w:val="font-semibold"/>
    <w:basedOn w:val="Normal"/>
    <w:qFormat/>
    <w:pPr>
      <w:suppressAutoHyphens w:val="true"/>
      <w:spacing w:before="100" w:after="100"/>
    </w:pPr>
    <w:rPr>
      <w:rFonts w:eastAsia="Times New Roman" w:cs="Times New Roman"/>
      <w:lang w:eastAsia="ru-RU"/>
    </w:rPr>
  </w:style>
  <w:style w:type="paragraph" w:styleId="Text-justify">
    <w:name w:val="text-justify"/>
    <w:basedOn w:val="Normal"/>
    <w:qFormat/>
    <w:pPr>
      <w:suppressAutoHyphens w:val="true"/>
      <w:spacing w:before="100" w:after="100"/>
    </w:pPr>
    <w:rPr>
      <w:rFonts w:eastAsia="Times New Roman" w:cs="Times New Roman"/>
      <w:lang w:eastAsia="ru-RU"/>
    </w:rPr>
  </w:style>
  <w:style w:type="paragraph" w:styleId="Text-center">
    <w:name w:val="text-center"/>
    <w:basedOn w:val="Normal"/>
    <w:qFormat/>
    <w:pPr>
      <w:suppressAutoHyphens w:val="true"/>
      <w:spacing w:before="100" w:after="100"/>
    </w:pPr>
    <w:rPr>
      <w:rFonts w:eastAsia="Times New Roman" w:cs="Times New Roman"/>
      <w:lang w:eastAsia="ru-RU"/>
    </w:rPr>
  </w:style>
  <w:style w:type="paragraph" w:styleId="Consplustitle">
    <w:name w:val="consplustitle"/>
    <w:basedOn w:val="Normal"/>
    <w:qFormat/>
    <w:pPr>
      <w:suppressAutoHyphens w:val="true"/>
      <w:spacing w:before="100" w:after="100"/>
    </w:pPr>
    <w:rPr>
      <w:rFonts w:eastAsia="Times New Roman" w:cs="Times New Roman"/>
      <w:lang w:eastAsia="ru-RU"/>
    </w:rPr>
  </w:style>
  <w:style w:type="paragraph" w:styleId="Consplusnormal1">
    <w:name w:val="consplusnormal"/>
    <w:basedOn w:val="Normal"/>
    <w:qFormat/>
    <w:pPr>
      <w:suppressAutoHyphens w:val="true"/>
      <w:spacing w:before="100" w:after="100"/>
    </w:pPr>
    <w:rPr>
      <w:rFonts w:eastAsia="Times New Roman" w:cs="Times New Roman"/>
      <w:lang w:eastAsia="ru-RU"/>
    </w:rPr>
  </w:style>
  <w:style w:type="paragraph" w:styleId="FORMATTEXT">
    <w:name w:val=".FORMATTEXT"/>
    <w:qFormat/>
    <w:pPr>
      <w:keepNext w:val="false"/>
      <w:keepLines w:val="false"/>
      <w:pageBreakBefore w:val="false"/>
      <w:widowControl w:val="false"/>
      <w:pBdr/>
      <w:shd w:fill="auto" w:val="clear"/>
      <w:suppressAutoHyphens w:val="true"/>
      <w:kinsoku w:val="true"/>
      <w:overflowPunct w:val="true"/>
      <w:autoSpaceDE w:val="true"/>
      <w:bidi w:val="0"/>
      <w:snapToGrid w:val="true"/>
      <w:spacing w:lineRule="auto" w:line="240"/>
      <w:ind w:firstLine="709" w:left="0" w:right="0"/>
      <w:jc w:val="left"/>
      <w:textAlignment w:val="baseline"/>
    </w:pPr>
    <w:rPr>
      <w:rFonts w:ascii="Arial" w:hAnsi="Arial" w:cs="Arial" w:eastAsia="SimSun"/>
      <w:b w:val="false"/>
      <w:bCs w:val="false"/>
      <w:i w:val="false"/>
      <w:iCs w:val="false"/>
      <w:caps w:val="false"/>
      <w:smallCaps w:val="false"/>
      <w:strike w:val="false"/>
      <w:dstrike w:val="false"/>
      <w:outline w:val="false"/>
      <w:emboss w:val="false"/>
      <w:imprint w:val="false"/>
      <w:color w:val="auto"/>
      <w:spacing w:val="0"/>
      <w:w w:val="100"/>
      <w:kern w:val="2"/>
      <w:position w:val="0"/>
      <w:sz w:val="20"/>
      <w:sz w:val="20"/>
      <w:szCs w:val="20"/>
      <w:u w:val="none"/>
      <w:shd w:fill="auto" w:val="clear"/>
      <w:vertAlign w:val="baseline"/>
      <w:em w:val="none"/>
      <w:lang w:eastAsia="ru-RU" w:val="ru-RU" w:bidi="ar-SA"/>
    </w:rPr>
  </w:style>
  <w:style w:type="paragraph" w:styleId="Style261">
    <w:name w:val="Style26"/>
    <w:basedOn w:val="Normal"/>
    <w:qFormat/>
    <w:pPr>
      <w:suppressAutoHyphens w:val="true"/>
      <w:spacing w:lineRule="exact" w:line="370"/>
      <w:ind w:firstLine="528" w:left="0" w:right="0"/>
      <w:jc w:val="both"/>
    </w:pPr>
    <w:rPr>
      <w:rFonts w:ascii="Calibri" w:hAnsi="Calibri"/>
      <w:lang w:eastAsia="ru-RU"/>
    </w:rPr>
  </w:style>
  <w:style w:type="paragraph" w:styleId="ConsPlusTitle1">
    <w:name w:val="ConsPlusTitle1"/>
    <w:qFormat/>
    <w:pPr>
      <w:keepNext w:val="false"/>
      <w:keepLines w:val="false"/>
      <w:pageBreakBefore w:val="false"/>
      <w:widowControl w:val="false"/>
      <w:pBdr/>
      <w:shd w:fill="auto" w:val="clear"/>
      <w:suppressAutoHyphens w:val="true"/>
      <w:kinsoku w:val="true"/>
      <w:overflowPunct w:val="true"/>
      <w:autoSpaceDE w:val="true"/>
      <w:bidi w:val="0"/>
      <w:snapToGrid w:val="true"/>
      <w:spacing w:lineRule="auto" w:line="240"/>
      <w:jc w:val="left"/>
      <w:textAlignment w:val="baseline"/>
    </w:pPr>
    <w:rPr>
      <w:rFonts w:ascii="Arial" w:hAnsi="Arial" w:eastAsia="Times New Roman" w:cs="Times New Roman"/>
      <w:b/>
      <w:bCs w:val="false"/>
      <w:i w:val="false"/>
      <w:iCs w:val="false"/>
      <w:caps w:val="false"/>
      <w:smallCaps w:val="false"/>
      <w:strike w:val="false"/>
      <w:dstrike w:val="false"/>
      <w:outline w:val="false"/>
      <w:emboss w:val="false"/>
      <w:imprint w:val="false"/>
      <w:color w:val="000000"/>
      <w:spacing w:val="0"/>
      <w:w w:val="100"/>
      <w:kern w:val="2"/>
      <w:position w:val="0"/>
      <w:sz w:val="20"/>
      <w:sz w:val="20"/>
      <w:szCs w:val="20"/>
      <w:u w:val="none"/>
      <w:shd w:fill="auto" w:val="clear"/>
      <w:vertAlign w:val="baseline"/>
      <w:em w:val="none"/>
      <w:lang w:eastAsia="ru-RU" w:val="ru-RU" w:bidi="ar-SA"/>
    </w:rPr>
  </w:style>
  <w:style w:type="paragraph" w:styleId="12">
    <w:name w:val="Обычный1"/>
    <w:qFormat/>
    <w:pPr>
      <w:keepNext w:val="false"/>
      <w:keepLines w:val="false"/>
      <w:pageBreakBefore w:val="false"/>
      <w:widowControl w:val="false"/>
      <w:pBdr/>
      <w:shd w:fill="auto" w:val="clear"/>
      <w:suppressAutoHyphens w:val="true"/>
      <w:kinsoku w:val="true"/>
      <w:overflowPunct w:val="true"/>
      <w:autoSpaceDE w:val="true"/>
      <w:bidi w:val="0"/>
      <w:snapToGrid w:val="true"/>
      <w:spacing w:lineRule="auto" w:line="240"/>
      <w:ind w:firstLine="709" w:left="0" w:right="0"/>
      <w:jc w:val="left"/>
      <w:textAlignment w:val="baseline"/>
    </w:pPr>
    <w:rPr>
      <w:rFonts w:ascii="Times New Roman" w:hAnsi="Times New Roman" w:eastAsia="Lohit Hindi" w:cs="Times New Roman"/>
      <w:b w:val="false"/>
      <w:bCs w:val="false"/>
      <w:i w:val="false"/>
      <w:iCs w:val="false"/>
      <w:caps w:val="false"/>
      <w:smallCaps w:val="false"/>
      <w:strike w:val="false"/>
      <w:dstrike w:val="false"/>
      <w:outline w:val="false"/>
      <w:emboss w:val="false"/>
      <w:imprint w:val="false"/>
      <w:color w:val="00000A"/>
      <w:spacing w:val="0"/>
      <w:w w:val="100"/>
      <w:kern w:val="2"/>
      <w:position w:val="0"/>
      <w:sz w:val="24"/>
      <w:sz w:val="24"/>
      <w:szCs w:val="24"/>
      <w:u w:val="none"/>
      <w:shd w:fill="auto" w:val="clear"/>
      <w:vertAlign w:val="baseline"/>
      <w:em w:val="none"/>
      <w:lang w:eastAsia="zh-CN" w:bidi="hi-IN" w:val="ru-RU"/>
    </w:rPr>
  </w:style>
  <w:style w:type="paragraph" w:styleId="Style131">
    <w:name w:val="Style13"/>
    <w:basedOn w:val="Normal"/>
    <w:qFormat/>
    <w:pPr>
      <w:suppressAutoHyphens w:val="true"/>
      <w:spacing w:lineRule="exact" w:line="374"/>
      <w:ind w:firstLine="845" w:left="0" w:right="0"/>
    </w:pPr>
    <w:rPr>
      <w:rFonts w:ascii="Calibri" w:hAnsi="Calibri"/>
      <w:lang w:eastAsia="ru-RU"/>
    </w:rPr>
  </w:style>
  <w:style w:type="paragraph" w:styleId="Style30">
    <w:name w:val="Обычный (веб)"/>
    <w:basedOn w:val="Normal"/>
    <w:qFormat/>
    <w:pPr>
      <w:suppressAutoHyphens w:val="true"/>
      <w:spacing w:before="28" w:after="28"/>
    </w:pPr>
    <w:rPr>
      <w:rFonts w:eastAsia="Times New Roman" w:cs="Times New Roman"/>
      <w:lang w:eastAsia="ru-RU"/>
    </w:rPr>
  </w:style>
  <w:style w:type="paragraph" w:styleId="ConsPlusNormal11">
    <w:name w:val="ConsPlusNormal1"/>
    <w:qFormat/>
    <w:pPr>
      <w:keepNext w:val="false"/>
      <w:keepLines w:val="false"/>
      <w:pageBreakBefore w:val="false"/>
      <w:widowControl/>
      <w:pBdr/>
      <w:shd w:fill="auto" w:val="clear"/>
      <w:suppressAutoHyphens w:val="true"/>
      <w:kinsoku w:val="true"/>
      <w:overflowPunct w:val="true"/>
      <w:autoSpaceDE w:val="true"/>
      <w:bidi w:val="0"/>
      <w:snapToGrid w:val="true"/>
      <w:spacing w:lineRule="auto" w:line="240"/>
      <w:ind w:firstLine="709" w:left="0" w:right="0"/>
      <w:jc w:val="left"/>
      <w:textAlignment w:val="baseline"/>
    </w:pPr>
    <w:rPr>
      <w:rFonts w:ascii="Times New Roman" w:hAnsi="Times New Roman" w:cs="Times New Roman" w:eastAsia="SimSun"/>
      <w:b w:val="false"/>
      <w:bCs w:val="false"/>
      <w:i w:val="false"/>
      <w:iCs w:val="false"/>
      <w:caps w:val="false"/>
      <w:smallCaps w:val="false"/>
      <w:strike w:val="false"/>
      <w:dstrike w:val="false"/>
      <w:outline w:val="false"/>
      <w:emboss w:val="false"/>
      <w:imprint w:val="false"/>
      <w:color w:val="auto"/>
      <w:spacing w:val="0"/>
      <w:w w:val="100"/>
      <w:kern w:val="2"/>
      <w:position w:val="0"/>
      <w:sz w:val="28"/>
      <w:sz w:val="28"/>
      <w:szCs w:val="28"/>
      <w:u w:val="none"/>
      <w:shd w:fill="auto" w:val="clear"/>
      <w:vertAlign w:val="baseline"/>
      <w:em w:val="none"/>
      <w:lang w:eastAsia="ru-RU" w:val="ru-RU" w:bidi="ar-SA"/>
    </w:rPr>
  </w:style>
  <w:style w:type="paragraph" w:styleId="Style31">
    <w:name w:val="Абзац списка"/>
    <w:basedOn w:val="Normal"/>
    <w:qFormat/>
    <w:pPr>
      <w:tabs>
        <w:tab w:val="clear" w:pos="708"/>
      </w:tabs>
      <w:suppressAutoHyphens w:val="true"/>
      <w:ind w:hanging="0" w:left="720" w:right="0"/>
    </w:pPr>
    <w:rPr>
      <w:rFonts w:ascii="Calibri" w:hAnsi="Calibri" w:cs="Calibri"/>
      <w:lang w:eastAsia="ru-RU"/>
    </w:rPr>
  </w:style>
  <w:style w:type="paragraph" w:styleId="Style151">
    <w:name w:val="Style15"/>
    <w:basedOn w:val="Normal"/>
    <w:qFormat/>
    <w:pPr>
      <w:suppressAutoHyphens w:val="true"/>
      <w:spacing w:lineRule="exact" w:line="276"/>
      <w:ind w:firstLine="883" w:left="0" w:right="0"/>
      <w:jc w:val="both"/>
    </w:pPr>
    <w:rPr>
      <w:rFonts w:cs="Times New Roman"/>
      <w:lang w:eastAsia="ru-RU"/>
    </w:rPr>
  </w:style>
  <w:style w:type="paragraph" w:styleId="Style251">
    <w:name w:val="Style25"/>
    <w:basedOn w:val="Normal"/>
    <w:qFormat/>
    <w:pPr>
      <w:suppressAutoHyphens w:val="true"/>
      <w:spacing w:lineRule="exact" w:line="322"/>
      <w:ind w:firstLine="739" w:left="0" w:right="0"/>
      <w:jc w:val="both"/>
    </w:pPr>
    <w:rPr>
      <w:rFonts w:cs="Times New Roman"/>
      <w:lang w:eastAsia="ru-RU"/>
    </w:rPr>
  </w:style>
  <w:style w:type="paragraph" w:styleId="Style181">
    <w:name w:val="Style18"/>
    <w:basedOn w:val="Normal"/>
    <w:qFormat/>
    <w:pPr>
      <w:suppressAutoHyphens w:val="true"/>
      <w:spacing w:lineRule="exact" w:line="322"/>
      <w:ind w:firstLine="739" w:left="0" w:right="0"/>
      <w:jc w:val="both"/>
    </w:pPr>
    <w:rPr>
      <w:rFonts w:cs="Times New Roman"/>
      <w:lang w:eastAsia="ru-RU"/>
    </w:rPr>
  </w:style>
  <w:style w:type="paragraph" w:styleId="111">
    <w:name w:val="Основной шрифт абзаца11"/>
    <w:qFormat/>
    <w:pPr>
      <w:keepNext w:val="false"/>
      <w:keepLines w:val="false"/>
      <w:pageBreakBefore w:val="false"/>
      <w:widowControl/>
      <w:pBdr/>
      <w:shd w:fill="auto" w:val="clear"/>
      <w:suppressAutoHyphens w:val="true"/>
      <w:kinsoku w:val="true"/>
      <w:overflowPunct w:val="true"/>
      <w:autoSpaceDE w:val="true"/>
      <w:bidi w:val="0"/>
      <w:snapToGrid w:val="true"/>
      <w:spacing w:lineRule="auto" w:line="264" w:before="0" w:after="160"/>
      <w:jc w:val="left"/>
      <w:textAlignment w:val="baseline"/>
    </w:pPr>
    <w:rPr>
      <w:rFonts w:eastAsia="Times New Roman" w:cs="Times New Roman" w:ascii="Calibri" w:hAnsi="Calibri"/>
      <w:b w:val="false"/>
      <w:bCs w:val="false"/>
      <w:i w:val="false"/>
      <w:iCs w:val="false"/>
      <w:caps w:val="false"/>
      <w:smallCaps w:val="false"/>
      <w:strike w:val="false"/>
      <w:dstrike w:val="false"/>
      <w:outline w:val="false"/>
      <w:emboss w:val="false"/>
      <w:imprint w:val="false"/>
      <w:color w:val="000000"/>
      <w:spacing w:val="0"/>
      <w:w w:val="100"/>
      <w:kern w:val="2"/>
      <w:position w:val="0"/>
      <w:sz w:val="22"/>
      <w:sz w:val="22"/>
      <w:szCs w:val="20"/>
      <w:u w:val="none"/>
      <w:shd w:fill="auto" w:val="clear"/>
      <w:vertAlign w:val="baseline"/>
      <w:em w:val="none"/>
      <w:lang w:eastAsia="ru-RU" w:val="ru-RU" w:bidi="ar-SA"/>
    </w:rPr>
  </w:style>
  <w:style w:type="paragraph" w:styleId="Style141">
    <w:name w:val="Style14"/>
    <w:basedOn w:val="Normal"/>
    <w:qFormat/>
    <w:pPr>
      <w:suppressAutoHyphens w:val="true"/>
      <w:spacing w:lineRule="exact" w:line="323"/>
      <w:jc w:val="center"/>
    </w:pPr>
    <w:rPr>
      <w:rFonts w:cs="Times New Roman"/>
      <w:lang w:eastAsia="ru-RU"/>
    </w:rPr>
  </w:style>
  <w:style w:type="paragraph" w:styleId="Style36">
    <w:name w:val="Style36"/>
    <w:basedOn w:val="Normal"/>
    <w:qFormat/>
    <w:pPr>
      <w:suppressAutoHyphens w:val="true"/>
      <w:spacing w:lineRule="exact" w:line="322"/>
      <w:ind w:firstLine="566" w:left="0" w:right="0"/>
      <w:jc w:val="both"/>
    </w:pPr>
    <w:rPr>
      <w:rFonts w:cs="Times New Roman"/>
      <w:lang w:eastAsia="ru-RU"/>
    </w:rPr>
  </w:style>
  <w:style w:type="paragraph" w:styleId="Style161">
    <w:name w:val="Style16"/>
    <w:basedOn w:val="Normal"/>
    <w:qFormat/>
    <w:pPr>
      <w:suppressAutoHyphens w:val="true"/>
      <w:spacing w:lineRule="exact" w:line="322"/>
      <w:ind w:firstLine="701" w:left="0" w:right="0"/>
      <w:jc w:val="both"/>
    </w:pPr>
    <w:rPr>
      <w:rFonts w:cs="Times New Roman"/>
      <w:lang w:eastAsia="ru-RU"/>
    </w:rPr>
  </w:style>
  <w:style w:type="paragraph" w:styleId="Style32">
    <w:name w:val="Без интервала"/>
    <w:qFormat/>
    <w:pPr>
      <w:keepNext w:val="false"/>
      <w:keepLines w:val="false"/>
      <w:pageBreakBefore w:val="false"/>
      <w:widowControl/>
      <w:pBdr/>
      <w:shd w:fill="auto" w:val="clear"/>
      <w:suppressAutoHyphens w:val="true"/>
      <w:kinsoku w:val="true"/>
      <w:overflowPunct w:val="true"/>
      <w:autoSpaceDE w:val="true"/>
      <w:bidi w:val="0"/>
      <w:snapToGrid w:val="true"/>
      <w:spacing w:lineRule="auto" w:line="240"/>
      <w:jc w:val="left"/>
      <w:textAlignment w:val="baseline"/>
    </w:pPr>
    <w:rPr>
      <w:rFonts w:ascii="Times New Roman" w:hAnsi="Times New Roman" w:eastAsia="Times New Roman" w:cs="Times New Roman"/>
      <w:b w:val="false"/>
      <w:bCs w:val="false"/>
      <w:i w:val="false"/>
      <w:iCs w:val="false"/>
      <w:caps w:val="false"/>
      <w:smallCaps w:val="false"/>
      <w:strike w:val="false"/>
      <w:dstrike w:val="false"/>
      <w:outline w:val="false"/>
      <w:emboss w:val="false"/>
      <w:imprint w:val="false"/>
      <w:color w:val="000000"/>
      <w:spacing w:val="0"/>
      <w:w w:val="100"/>
      <w:kern w:val="2"/>
      <w:position w:val="0"/>
      <w:sz w:val="20"/>
      <w:sz w:val="20"/>
      <w:szCs w:val="20"/>
      <w:u w:val="none"/>
      <w:shd w:fill="auto" w:val="clear"/>
      <w:vertAlign w:val="baseline"/>
      <w:em w:val="none"/>
      <w:lang w:eastAsia="ru-RU" w:val="ru-RU" w:bidi="ar-SA"/>
    </w:rPr>
  </w:style>
  <w:style w:type="paragraph" w:styleId="P6">
    <w:name w:val="p6"/>
    <w:basedOn w:val="Normal"/>
    <w:qFormat/>
    <w:pPr>
      <w:suppressAutoHyphens w:val="true"/>
      <w:spacing w:before="0" w:after="280"/>
    </w:pPr>
    <w:rPr>
      <w:rFonts w:eastAsia="Times New Roman" w:cs="Times New Roman"/>
      <w:color w:val="00000A"/>
      <w:lang w:eastAsia="ru-RU"/>
    </w:rPr>
  </w:style>
  <w:style w:type="paragraph" w:styleId="Style101">
    <w:name w:val="Style10"/>
    <w:basedOn w:val="Normal"/>
    <w:qFormat/>
    <w:pPr>
      <w:suppressAutoHyphens w:val="true"/>
      <w:spacing w:lineRule="exact" w:line="482"/>
      <w:ind w:firstLine="706" w:left="0" w:right="0"/>
      <w:jc w:val="both"/>
    </w:pPr>
    <w:rPr>
      <w:rFonts w:cs="Times New Roman"/>
      <w:lang w:eastAsia="ru-RU"/>
    </w:rPr>
  </w:style>
  <w:style w:type="paragraph" w:styleId="Style71">
    <w:name w:val="Style7"/>
    <w:basedOn w:val="Normal"/>
    <w:qFormat/>
    <w:pPr>
      <w:suppressAutoHyphens w:val="true"/>
      <w:spacing w:lineRule="exact" w:line="442"/>
      <w:ind w:firstLine="691" w:left="0" w:right="0"/>
      <w:jc w:val="both"/>
    </w:pPr>
    <w:rPr>
      <w:rFonts w:cs="Times New Roman"/>
      <w:lang w:eastAsia="ru-RU"/>
    </w:rPr>
  </w:style>
  <w:style w:type="paragraph" w:styleId="Style110">
    <w:name w:val="Style1"/>
    <w:basedOn w:val="Normal"/>
    <w:qFormat/>
    <w:pPr>
      <w:suppressAutoHyphens w:val="true"/>
    </w:pPr>
    <w:rPr>
      <w:rFonts w:cs="Times New Roman"/>
      <w:lang w:eastAsia="ru-RU"/>
    </w:rPr>
  </w:style>
  <w:style w:type="paragraph" w:styleId="Style33">
    <w:name w:val="Style3"/>
    <w:basedOn w:val="Normal"/>
    <w:qFormat/>
    <w:pPr>
      <w:suppressAutoHyphens w:val="true"/>
      <w:spacing w:lineRule="exact" w:line="514"/>
      <w:jc w:val="center"/>
    </w:pPr>
    <w:rPr>
      <w:rFonts w:cs="Times New Roman"/>
      <w:lang w:eastAsia="ru-RU"/>
    </w:rPr>
  </w:style>
  <w:style w:type="paragraph" w:styleId="Style34">
    <w:name w:val="Колонтитул"/>
    <w:basedOn w:val="Normal"/>
    <w:qFormat/>
    <w:pPr>
      <w:suppressLineNumbers/>
      <w:tabs>
        <w:tab w:val="clear" w:pos="708"/>
        <w:tab w:val="center" w:pos="4819" w:leader="none"/>
        <w:tab w:val="right" w:pos="9638" w:leader="none"/>
      </w:tabs>
    </w:pPr>
    <w:rPr/>
  </w:style>
  <w:style w:type="paragraph" w:styleId="Header">
    <w:name w:val="Header"/>
    <w:basedOn w:val="Normal"/>
    <w:pPr>
      <w:suppressLineNumbers/>
      <w:tabs>
        <w:tab w:val="clear" w:pos="708"/>
        <w:tab w:val="center" w:pos="4677" w:leader="none"/>
        <w:tab w:val="right" w:pos="9355" w:leader="none"/>
      </w:tabs>
      <w:suppressAutoHyphens w:val="true"/>
    </w:pPr>
    <w:rPr/>
  </w:style>
  <w:style w:type="paragraph" w:styleId="Footer">
    <w:name w:val="Footer"/>
    <w:basedOn w:val="Normal"/>
    <w:pPr>
      <w:suppressLineNumbers/>
      <w:tabs>
        <w:tab w:val="clear" w:pos="708"/>
        <w:tab w:val="center" w:pos="4677" w:leader="none"/>
        <w:tab w:val="right" w:pos="9355" w:leader="none"/>
      </w:tabs>
      <w:suppressAutoHyphens w:val="true"/>
    </w:pPr>
    <w:rPr/>
  </w:style>
  <w:style w:type="paragraph" w:styleId="Style35">
    <w:name w:val="Текст выноски"/>
    <w:basedOn w:val="Normal"/>
    <w:qFormat/>
    <w:pPr>
      <w:suppressAutoHyphens w:val="true"/>
    </w:pPr>
    <w:rPr>
      <w:rFonts w:ascii="Arial" w:hAnsi="Arial" w:cs="Arial"/>
      <w:sz w:val="16"/>
      <w:szCs w:val="16"/>
    </w:rPr>
  </w:style>
  <w:style w:type="paragraph" w:styleId="Formattext1">
    <w:name w:val="formattext"/>
    <w:basedOn w:val="Normal"/>
    <w:qFormat/>
    <w:pPr>
      <w:suppressAutoHyphens w:val="true"/>
      <w:spacing w:before="100" w:after="100"/>
    </w:pPr>
    <w:rPr>
      <w:rFonts w:eastAsia="Times New Roman" w:cs="Times New Roman"/>
      <w:lang w:eastAsia="ru-RU"/>
    </w:rPr>
  </w:style>
  <w:style w:type="paragraph" w:styleId="Style37">
    <w:name w:val="Знак Знак Знак Знак"/>
    <w:basedOn w:val="Normal"/>
    <w:qFormat/>
    <w:pPr>
      <w:suppressAutoHyphens w:val="true"/>
      <w:spacing w:lineRule="exact" w:line="240" w:before="0" w:after="160"/>
    </w:pPr>
    <w:rPr>
      <w:rFonts w:ascii="Verdana" w:hAnsi="Verdana" w:eastAsia="Times New Roman" w:cs="Times New Roman"/>
      <w:lang w:val="en-US"/>
    </w:rPr>
  </w:style>
  <w:style w:type="paragraph" w:styleId="13">
    <w:name w:val="Обычный (веб)1"/>
    <w:basedOn w:val="Normal"/>
    <w:qFormat/>
    <w:pPr>
      <w:suppressAutoHyphens w:val="true"/>
      <w:spacing w:before="0" w:after="119"/>
      <w:ind w:firstLine="720" w:left="0" w:right="0"/>
    </w:pPr>
    <w:rPr>
      <w:rFonts w:eastAsia="Times New Roman" w:cs="Times New Roman"/>
    </w:rPr>
  </w:style>
  <w:style w:type="paragraph" w:styleId="Style291">
    <w:name w:val="Style29"/>
    <w:basedOn w:val="Normal"/>
    <w:qFormat/>
    <w:pPr>
      <w:suppressAutoHyphens w:val="true"/>
      <w:spacing w:lineRule="exact" w:line="370"/>
      <w:ind w:firstLine="571" w:left="0" w:right="0"/>
      <w:jc w:val="both"/>
    </w:pPr>
    <w:rPr>
      <w:rFonts w:ascii="Impact" w:hAnsi="Impact"/>
      <w:lang w:eastAsia="ru-RU"/>
    </w:rPr>
  </w:style>
  <w:style w:type="paragraph" w:styleId="Style191">
    <w:name w:val="Style19"/>
    <w:basedOn w:val="Normal"/>
    <w:qFormat/>
    <w:pPr>
      <w:suppressAutoHyphens w:val="true"/>
    </w:pPr>
    <w:rPr>
      <w:rFonts w:cs="Times New Roman"/>
      <w:lang w:eastAsia="ru-RU"/>
    </w:rPr>
  </w:style>
  <w:style w:type="paragraph" w:styleId="FootnoteText">
    <w:name w:val="Footnote Text"/>
    <w:basedOn w:val="Normal"/>
    <w:pPr>
      <w:suppressLineNumbers/>
      <w:tabs>
        <w:tab w:val="clear" w:pos="708"/>
      </w:tabs>
      <w:suppressAutoHyphens w:val="true"/>
      <w:ind w:hanging="283" w:left="283" w:right="0"/>
    </w:pPr>
    <w:rPr>
      <w:sz w:val="20"/>
      <w:szCs w:val="20"/>
    </w:rPr>
  </w:style>
  <w:style w:type="paragraph" w:styleId="Style38">
    <w:name w:val="Текст сноски"/>
    <w:basedOn w:val="Normal"/>
    <w:qFormat/>
    <w:pPr>
      <w:suppressAutoHyphens w:val="true"/>
    </w:pPr>
    <w:rPr>
      <w:sz w:val="20"/>
      <w:szCs w:val="20"/>
    </w:rPr>
  </w:style>
  <w:style w:type="paragraph" w:styleId="Style39">
    <w:name w:val="Прижатый влево"/>
    <w:basedOn w:val="Normal"/>
    <w:qFormat/>
    <w:pPr>
      <w:suppressAutoHyphens w:val="true"/>
    </w:pPr>
    <w:rPr>
      <w:rFonts w:ascii="Arial" w:hAnsi="Arial" w:cs="Arial"/>
    </w:rPr>
  </w:style>
  <w:style w:type="paragraph" w:styleId="Style40">
    <w:name w:val="Содержимое таблицы"/>
    <w:basedOn w:val="Normal"/>
    <w:qFormat/>
    <w:pPr>
      <w:suppressLineNumbers/>
      <w:suppressAutoHyphens w:val="true"/>
    </w:pPr>
    <w:rPr/>
  </w:style>
  <w:style w:type="paragraph" w:styleId="Standard">
    <w:name w:val="Standard"/>
    <w:qFormat/>
    <w:pPr>
      <w:keepNext w:val="false"/>
      <w:keepLines w:val="false"/>
      <w:pageBreakBefore w:val="false"/>
      <w:widowControl/>
      <w:pBdr/>
      <w:shd w:fill="auto" w:val="clear"/>
      <w:suppressAutoHyphens w:val="true"/>
      <w:kinsoku w:val="true"/>
      <w:overflowPunct w:val="true"/>
      <w:autoSpaceDE w:val="true"/>
      <w:bidi w:val="0"/>
      <w:snapToGrid w:val="true"/>
      <w:spacing w:lineRule="auto" w:line="240"/>
      <w:jc w:val="left"/>
      <w:textAlignment w:val="baseline"/>
    </w:pPr>
    <w:rPr>
      <w:rFonts w:ascii="Times New Roman" w:hAnsi="Times New Roman" w:eastAsia="Times New Roman" w:cs="Times New Roman"/>
      <w:b w:val="false"/>
      <w:bCs w:val="false"/>
      <w:i w:val="false"/>
      <w:iCs w:val="false"/>
      <w:caps w:val="false"/>
      <w:smallCaps w:val="false"/>
      <w:strike w:val="false"/>
      <w:dstrike w:val="false"/>
      <w:outline w:val="false"/>
      <w:emboss w:val="false"/>
      <w:imprint w:val="false"/>
      <w:color w:val="auto"/>
      <w:spacing w:val="0"/>
      <w:w w:val="100"/>
      <w:kern w:val="2"/>
      <w:position w:val="0"/>
      <w:sz w:val="24"/>
      <w:sz w:val="24"/>
      <w:szCs w:val="24"/>
      <w:u w:val="none"/>
      <w:shd w:fill="auto" w:val="clear"/>
      <w:vertAlign w:val="baseline"/>
      <w:em w:val="none"/>
      <w:lang w:val="ru-RU" w:bidi="ar-SA" w:eastAsia="en-US"/>
    </w:rPr>
  </w:style>
  <w:style w:type="paragraph" w:styleId="22">
    <w:name w:val="Указатель2"/>
    <w:basedOn w:val="Normal"/>
    <w:qFormat/>
    <w:pPr>
      <w:suppressLineNumbers/>
    </w:pPr>
    <w:rPr>
      <w:rFonts w:cs="Tahoma"/>
    </w:rPr>
  </w:style>
  <w:style w:type="paragraph" w:styleId="14">
    <w:name w:val="Название1"/>
    <w:basedOn w:val="Normal"/>
    <w:qFormat/>
    <w:pPr>
      <w:suppressLineNumbers/>
      <w:spacing w:before="120" w:after="120"/>
    </w:pPr>
    <w:rPr>
      <w:rFonts w:ascii="Arial" w:hAnsi="Arial" w:cs="Tahoma"/>
      <w:i/>
      <w:iCs/>
      <w:sz w:val="20"/>
      <w:szCs w:val="24"/>
    </w:rPr>
  </w:style>
  <w:style w:type="paragraph" w:styleId="15">
    <w:name w:val="Указатель1"/>
    <w:basedOn w:val="Normal"/>
    <w:qFormat/>
    <w:pPr>
      <w:suppressLineNumbers/>
    </w:pPr>
    <w:rPr>
      <w:rFonts w:ascii="Arial" w:hAnsi="Arial" w:cs="Tahoma"/>
    </w:rPr>
  </w:style>
  <w:style w:type="paragraph" w:styleId="Style41">
    <w:name w:val="Верхний колонтитул слева"/>
    <w:basedOn w:val="Normal"/>
    <w:qFormat/>
    <w:pPr>
      <w:suppressLineNumbers/>
      <w:tabs>
        <w:tab w:val="clear" w:pos="708"/>
        <w:tab w:val="center" w:pos="4818" w:leader="none"/>
        <w:tab w:val="right" w:pos="9637" w:leader="none"/>
      </w:tabs>
    </w:pPr>
    <w:rPr/>
  </w:style>
  <w:style w:type="paragraph" w:styleId="Caption">
    <w:name w:val="Caption"/>
    <w:basedOn w:val="Normal"/>
    <w:qFormat/>
    <w:pPr>
      <w:suppressLineNumbers/>
      <w:spacing w:before="120" w:after="120"/>
    </w:pPr>
    <w:rPr>
      <w:i/>
      <w:iCs/>
      <w:sz w:val="20"/>
      <w:szCs w:val="20"/>
    </w:rPr>
  </w:style>
  <w:style w:type="paragraph" w:styleId="Style42">
    <w:name w:val="Текст"/>
    <w:basedOn w:val="Normal"/>
    <w:qFormat/>
    <w:pPr>
      <w:suppressAutoHyphens w:val="false"/>
    </w:pPr>
    <w:rPr>
      <w:rFonts w:ascii="Courier New" w:hAnsi="Courier New" w:cs="Courier New"/>
      <w:sz w:val="20"/>
      <w:szCs w:val="20"/>
    </w:rPr>
  </w:style>
  <w:style w:type="paragraph" w:styleId="Style43">
    <w:name w:val="Заголовок таблицы"/>
    <w:basedOn w:val="Style40"/>
    <w:qFormat/>
    <w:pPr>
      <w:suppressLineNumbers/>
      <w:jc w:val="center"/>
    </w:pPr>
    <w:rPr>
      <w:b/>
      <w:bCs/>
    </w:rPr>
  </w:style>
  <w:style w:type="paragraph" w:styleId="LO-Normal">
    <w:name w:val="LO-Normal"/>
    <w:qFormat/>
    <w:pPr>
      <w:keepNext w:val="false"/>
      <w:keepLines w:val="false"/>
      <w:pageBreakBefore w:val="false"/>
      <w:widowControl/>
      <w:pBdr/>
      <w:shd w:fill="auto" w:val="clear"/>
      <w:suppressAutoHyphens w:val="true"/>
      <w:kinsoku w:val="true"/>
      <w:overflowPunct w:val="true"/>
      <w:autoSpaceDE w:val="true"/>
      <w:bidi w:val="0"/>
      <w:snapToGrid w:val="true"/>
      <w:spacing w:lineRule="auto" w:line="240"/>
      <w:jc w:val="left"/>
      <w:textAlignment w:val="baseline"/>
    </w:pPr>
    <w:rPr>
      <w:rFonts w:ascii="Times New Roman" w:hAnsi="Times New Roman" w:eastAsia="Times New Roman" w:cs="Times New Roman"/>
      <w:b w:val="false"/>
      <w:bCs w:val="false"/>
      <w:i w:val="false"/>
      <w:iCs w:val="false"/>
      <w:caps w:val="false"/>
      <w:smallCaps w:val="false"/>
      <w:strike w:val="false"/>
      <w:dstrike w:val="false"/>
      <w:outline w:val="false"/>
      <w:emboss w:val="false"/>
      <w:imprint w:val="false"/>
      <w:color w:val="auto"/>
      <w:spacing w:val="0"/>
      <w:w w:val="100"/>
      <w:kern w:val="2"/>
      <w:position w:val="0"/>
      <w:sz w:val="24"/>
      <w:sz w:val="24"/>
      <w:szCs w:val="20"/>
      <w:u w:val="none"/>
      <w:shd w:fill="auto" w:val="clear"/>
      <w:vertAlign w:val="baseline"/>
      <w:em w:val="none"/>
      <w:lang w:val="ru-RU" w:eastAsia="zh-CN" w:bidi="ar-SA"/>
    </w:rPr>
  </w:style>
  <w:style w:type="paragraph" w:styleId="LO-Normal1">
    <w:name w:val="LO-Normal1"/>
    <w:qFormat/>
    <w:pPr>
      <w:keepNext w:val="false"/>
      <w:keepLines w:val="false"/>
      <w:pageBreakBefore w:val="false"/>
      <w:widowControl/>
      <w:pBdr/>
      <w:shd w:fill="auto" w:val="clear"/>
      <w:suppressAutoHyphens w:val="true"/>
      <w:kinsoku w:val="true"/>
      <w:overflowPunct w:val="true"/>
      <w:autoSpaceDE w:val="true"/>
      <w:bidi w:val="0"/>
      <w:snapToGrid w:val="true"/>
      <w:spacing w:lineRule="auto" w:line="240"/>
      <w:jc w:val="left"/>
      <w:textAlignment w:val="baseline"/>
    </w:pPr>
    <w:rPr>
      <w:rFonts w:ascii="Times New Roman" w:hAnsi="Times New Roman" w:eastAsia="Times New Roman" w:cs="Times New Roman"/>
      <w:b w:val="false"/>
      <w:bCs w:val="false"/>
      <w:i w:val="false"/>
      <w:iCs w:val="false"/>
      <w:caps w:val="false"/>
      <w:smallCaps w:val="false"/>
      <w:strike w:val="false"/>
      <w:dstrike w:val="false"/>
      <w:outline w:val="false"/>
      <w:emboss w:val="false"/>
      <w:imprint w:val="false"/>
      <w:color w:val="auto"/>
      <w:spacing w:val="0"/>
      <w:w w:val="100"/>
      <w:kern w:val="2"/>
      <w:position w:val="0"/>
      <w:sz w:val="24"/>
      <w:sz w:val="24"/>
      <w:szCs w:val="20"/>
      <w:u w:val="none"/>
      <w:shd w:fill="auto" w:val="clear"/>
      <w:vertAlign w:val="baseline"/>
      <w:em w:val="none"/>
      <w:lang w:val="ru-RU" w:eastAsia="zh-CN" w:bidi="ar-SA"/>
    </w:rPr>
  </w:style>
  <w:style w:type="paragraph" w:styleId="LO-Normal3">
    <w:name w:val="LO-Normal3"/>
    <w:qFormat/>
    <w:pPr>
      <w:keepNext w:val="false"/>
      <w:keepLines w:val="false"/>
      <w:pageBreakBefore w:val="false"/>
      <w:widowControl/>
      <w:pBdr/>
      <w:shd w:fill="auto" w:val="clear"/>
      <w:suppressAutoHyphens w:val="true"/>
      <w:kinsoku w:val="true"/>
      <w:overflowPunct w:val="true"/>
      <w:autoSpaceDE w:val="true"/>
      <w:bidi w:val="0"/>
      <w:snapToGrid w:val="true"/>
      <w:spacing w:lineRule="auto" w:line="240"/>
      <w:jc w:val="left"/>
      <w:textAlignment w:val="baseline"/>
    </w:pPr>
    <w:rPr>
      <w:rFonts w:ascii="Times New Roman" w:hAnsi="Times New Roman" w:eastAsia="Times New Roman" w:cs="Times New Roman"/>
      <w:b w:val="false"/>
      <w:bCs w:val="false"/>
      <w:i w:val="false"/>
      <w:iCs w:val="false"/>
      <w:caps w:val="false"/>
      <w:smallCaps w:val="false"/>
      <w:strike w:val="false"/>
      <w:dstrike w:val="false"/>
      <w:outline w:val="false"/>
      <w:emboss w:val="false"/>
      <w:imprint w:val="false"/>
      <w:color w:val="auto"/>
      <w:spacing w:val="0"/>
      <w:w w:val="100"/>
      <w:kern w:val="2"/>
      <w:position w:val="0"/>
      <w:sz w:val="24"/>
      <w:sz w:val="24"/>
      <w:szCs w:val="20"/>
      <w:u w:val="none"/>
      <w:shd w:fill="auto" w:val="clear"/>
      <w:vertAlign w:val="baseline"/>
      <w:em w:val="none"/>
      <w:lang w:val="ru-RU" w:eastAsia="zh-CN" w:bidi="ar-SA"/>
    </w:rPr>
  </w:style>
  <w:style w:type="paragraph" w:styleId="LO-Normal5">
    <w:name w:val="LO-Normal5"/>
    <w:qFormat/>
    <w:pPr>
      <w:keepNext w:val="false"/>
      <w:keepLines w:val="false"/>
      <w:pageBreakBefore w:val="false"/>
      <w:widowControl/>
      <w:pBdr/>
      <w:shd w:fill="auto" w:val="clear"/>
      <w:suppressAutoHyphens w:val="true"/>
      <w:kinsoku w:val="true"/>
      <w:overflowPunct w:val="true"/>
      <w:autoSpaceDE w:val="true"/>
      <w:bidi w:val="0"/>
      <w:snapToGrid w:val="true"/>
      <w:spacing w:lineRule="auto" w:line="240"/>
      <w:jc w:val="left"/>
      <w:textAlignment w:val="baseline"/>
    </w:pPr>
    <w:rPr>
      <w:rFonts w:ascii="Times New Roman" w:hAnsi="Times New Roman" w:eastAsia="Times New Roman" w:cs="Times New Roman"/>
      <w:b w:val="false"/>
      <w:bCs w:val="false"/>
      <w:i w:val="false"/>
      <w:iCs w:val="false"/>
      <w:caps w:val="false"/>
      <w:smallCaps w:val="false"/>
      <w:strike w:val="false"/>
      <w:dstrike w:val="false"/>
      <w:outline w:val="false"/>
      <w:emboss w:val="false"/>
      <w:imprint w:val="false"/>
      <w:color w:val="auto"/>
      <w:spacing w:val="0"/>
      <w:w w:val="100"/>
      <w:kern w:val="2"/>
      <w:position w:val="0"/>
      <w:sz w:val="24"/>
      <w:sz w:val="24"/>
      <w:szCs w:val="20"/>
      <w:u w:val="none"/>
      <w:shd w:fill="auto" w:val="clear"/>
      <w:vertAlign w:val="baseline"/>
      <w:em w:val="none"/>
      <w:lang w:val="ru-RU" w:eastAsia="zh-CN" w:bidi="ar-SA"/>
    </w:rPr>
  </w:style>
  <w:style w:type="paragraph" w:styleId="LO-Normal7">
    <w:name w:val="LO-Normal7"/>
    <w:qFormat/>
    <w:pPr>
      <w:keepNext w:val="false"/>
      <w:keepLines w:val="false"/>
      <w:pageBreakBefore w:val="false"/>
      <w:widowControl/>
      <w:pBdr/>
      <w:shd w:fill="auto" w:val="clear"/>
      <w:suppressAutoHyphens w:val="true"/>
      <w:kinsoku w:val="true"/>
      <w:overflowPunct w:val="true"/>
      <w:autoSpaceDE w:val="true"/>
      <w:bidi w:val="0"/>
      <w:snapToGrid w:val="true"/>
      <w:spacing w:lineRule="auto" w:line="240"/>
      <w:jc w:val="left"/>
      <w:textAlignment w:val="baseline"/>
    </w:pPr>
    <w:rPr>
      <w:rFonts w:ascii="Times New Roman" w:hAnsi="Times New Roman" w:eastAsia="Times New Roman" w:cs="Times New Roman"/>
      <w:b w:val="false"/>
      <w:bCs w:val="false"/>
      <w:i w:val="false"/>
      <w:iCs w:val="false"/>
      <w:caps w:val="false"/>
      <w:smallCaps w:val="false"/>
      <w:strike w:val="false"/>
      <w:dstrike w:val="false"/>
      <w:outline w:val="false"/>
      <w:emboss w:val="false"/>
      <w:imprint w:val="false"/>
      <w:color w:val="auto"/>
      <w:spacing w:val="0"/>
      <w:w w:val="100"/>
      <w:kern w:val="2"/>
      <w:position w:val="0"/>
      <w:sz w:val="24"/>
      <w:sz w:val="24"/>
      <w:szCs w:val="20"/>
      <w:u w:val="none"/>
      <w:shd w:fill="auto" w:val="clear"/>
      <w:vertAlign w:val="baseline"/>
      <w:em w:val="none"/>
      <w:lang w:val="ru-RU" w:eastAsia="zh-CN" w:bidi="ar-SA"/>
    </w:rPr>
  </w:style>
  <w:style w:type="paragraph" w:styleId="Style44">
    <w:name w:val="Содержимое врезки"/>
    <w:basedOn w:val="Normal"/>
    <w:qFormat/>
    <w:pPr/>
    <w:rPr/>
  </w:style>
  <w:style w:type="paragraph" w:styleId="PlainText">
    <w:name w:val="Plain Text"/>
    <w:basedOn w:val="Normal"/>
    <w:qFormat/>
    <w:pPr/>
    <w:rPr>
      <w:rFonts w:ascii="Courier New" w:hAnsi="Courier New" w:cs="Courier New"/>
    </w:rPr>
  </w:style>
  <w:style w:type="paragraph" w:styleId="LO-Normal9">
    <w:name w:val="LO-Normal9"/>
    <w:qFormat/>
    <w:pPr>
      <w:keepNext w:val="false"/>
      <w:keepLines w:val="false"/>
      <w:pageBreakBefore w:val="false"/>
      <w:widowControl/>
      <w:pBdr/>
      <w:shd w:fill="auto" w:val="clear"/>
      <w:suppressAutoHyphens w:val="true"/>
      <w:kinsoku w:val="true"/>
      <w:overflowPunct w:val="true"/>
      <w:autoSpaceDE w:val="true"/>
      <w:bidi w:val="0"/>
      <w:snapToGrid w:val="true"/>
      <w:spacing w:lineRule="auto" w:line="240"/>
      <w:jc w:val="left"/>
      <w:textAlignment w:val="baseline"/>
    </w:pPr>
    <w:rPr>
      <w:rFonts w:ascii="Times New Roman" w:hAnsi="Times New Roman" w:eastAsia="Times New Roman" w:cs="Times New Roman"/>
      <w:b w:val="false"/>
      <w:bCs w:val="false"/>
      <w:i w:val="false"/>
      <w:iCs w:val="false"/>
      <w:caps w:val="false"/>
      <w:smallCaps w:val="false"/>
      <w:strike w:val="false"/>
      <w:dstrike w:val="false"/>
      <w:outline w:val="false"/>
      <w:emboss w:val="false"/>
      <w:imprint w:val="false"/>
      <w:color w:val="auto"/>
      <w:spacing w:val="0"/>
      <w:w w:val="100"/>
      <w:kern w:val="2"/>
      <w:position w:val="0"/>
      <w:sz w:val="24"/>
      <w:sz w:val="24"/>
      <w:szCs w:val="20"/>
      <w:u w:val="none"/>
      <w:shd w:fill="auto" w:val="clear"/>
      <w:vertAlign w:val="baseline"/>
      <w:em w:val="none"/>
      <w:lang w:val="ru-RU" w:eastAsia="zh-CN" w:bidi="ar-SA"/>
    </w:rPr>
  </w:style>
  <w:style w:type="paragraph" w:styleId="LO-Normal11">
    <w:name w:val="LO-Normal11"/>
    <w:qFormat/>
    <w:pPr>
      <w:keepNext w:val="false"/>
      <w:keepLines w:val="false"/>
      <w:pageBreakBefore w:val="false"/>
      <w:widowControl/>
      <w:pBdr/>
      <w:shd w:fill="auto" w:val="clear"/>
      <w:suppressAutoHyphens w:val="true"/>
      <w:kinsoku w:val="true"/>
      <w:overflowPunct w:val="true"/>
      <w:autoSpaceDE w:val="true"/>
      <w:bidi w:val="0"/>
      <w:snapToGrid w:val="true"/>
      <w:spacing w:lineRule="auto" w:line="240"/>
      <w:jc w:val="left"/>
      <w:textAlignment w:val="baseline"/>
    </w:pPr>
    <w:rPr>
      <w:rFonts w:ascii="Times New Roman" w:hAnsi="Times New Roman" w:eastAsia="Times New Roman" w:cs="Times New Roman"/>
      <w:b w:val="false"/>
      <w:bCs w:val="false"/>
      <w:i w:val="false"/>
      <w:iCs w:val="false"/>
      <w:caps w:val="false"/>
      <w:smallCaps w:val="false"/>
      <w:strike w:val="false"/>
      <w:dstrike w:val="false"/>
      <w:outline w:val="false"/>
      <w:emboss w:val="false"/>
      <w:imprint w:val="false"/>
      <w:color w:val="auto"/>
      <w:spacing w:val="0"/>
      <w:w w:val="100"/>
      <w:kern w:val="2"/>
      <w:position w:val="0"/>
      <w:sz w:val="24"/>
      <w:sz w:val="24"/>
      <w:szCs w:val="20"/>
      <w:u w:val="none"/>
      <w:shd w:fill="auto" w:val="clear"/>
      <w:vertAlign w:val="baseline"/>
      <w:em w:val="none"/>
      <w:lang w:val="ru-RU" w:eastAsia="zh-CN" w:bidi="ar-SA"/>
    </w:rPr>
  </w:style>
  <w:style w:type="paragraph" w:styleId="LO-Normal13">
    <w:name w:val="LO-Normal13"/>
    <w:qFormat/>
    <w:pPr>
      <w:keepNext w:val="false"/>
      <w:keepLines w:val="false"/>
      <w:pageBreakBefore w:val="false"/>
      <w:widowControl/>
      <w:pBdr/>
      <w:shd w:fill="auto" w:val="clear"/>
      <w:suppressAutoHyphens w:val="true"/>
      <w:kinsoku w:val="true"/>
      <w:overflowPunct w:val="true"/>
      <w:autoSpaceDE w:val="true"/>
      <w:bidi w:val="0"/>
      <w:snapToGrid w:val="true"/>
      <w:spacing w:lineRule="auto" w:line="240"/>
      <w:jc w:val="left"/>
      <w:textAlignment w:val="baseline"/>
    </w:pPr>
    <w:rPr>
      <w:rFonts w:ascii="Times New Roman" w:hAnsi="Times New Roman" w:eastAsia="Times New Roman" w:cs="Times New Roman"/>
      <w:b w:val="false"/>
      <w:bCs w:val="false"/>
      <w:i w:val="false"/>
      <w:iCs w:val="false"/>
      <w:caps w:val="false"/>
      <w:smallCaps w:val="false"/>
      <w:strike w:val="false"/>
      <w:dstrike w:val="false"/>
      <w:outline w:val="false"/>
      <w:emboss w:val="false"/>
      <w:imprint w:val="false"/>
      <w:color w:val="auto"/>
      <w:spacing w:val="0"/>
      <w:w w:val="100"/>
      <w:kern w:val="2"/>
      <w:position w:val="0"/>
      <w:sz w:val="24"/>
      <w:sz w:val="24"/>
      <w:szCs w:val="20"/>
      <w:u w:val="none"/>
      <w:shd w:fill="auto" w:val="clear"/>
      <w:vertAlign w:val="baseline"/>
      <w:em w:val="none"/>
      <w:lang w:val="ru-RU" w:eastAsia="zh-CN" w:bidi="ar-SA"/>
    </w:rPr>
  </w:style>
  <w:style w:type="paragraph" w:styleId="LO-Normal15">
    <w:name w:val="LO-Normal15"/>
    <w:qFormat/>
    <w:pPr>
      <w:keepNext w:val="false"/>
      <w:keepLines w:val="false"/>
      <w:pageBreakBefore w:val="false"/>
      <w:widowControl/>
      <w:pBdr/>
      <w:shd w:fill="auto" w:val="clear"/>
      <w:suppressAutoHyphens w:val="true"/>
      <w:kinsoku w:val="true"/>
      <w:overflowPunct w:val="true"/>
      <w:autoSpaceDE w:val="true"/>
      <w:bidi w:val="0"/>
      <w:snapToGrid w:val="true"/>
      <w:spacing w:lineRule="auto" w:line="240"/>
      <w:jc w:val="left"/>
      <w:textAlignment w:val="baseline"/>
    </w:pPr>
    <w:rPr>
      <w:rFonts w:ascii="Times New Roman" w:hAnsi="Times New Roman" w:eastAsia="Times New Roman" w:cs="Times New Roman"/>
      <w:b w:val="false"/>
      <w:bCs w:val="false"/>
      <w:i w:val="false"/>
      <w:iCs w:val="false"/>
      <w:caps w:val="false"/>
      <w:smallCaps w:val="false"/>
      <w:strike w:val="false"/>
      <w:dstrike w:val="false"/>
      <w:outline w:val="false"/>
      <w:emboss w:val="false"/>
      <w:imprint w:val="false"/>
      <w:color w:val="auto"/>
      <w:spacing w:val="0"/>
      <w:w w:val="100"/>
      <w:kern w:val="2"/>
      <w:position w:val="0"/>
      <w:sz w:val="24"/>
      <w:sz w:val="24"/>
      <w:szCs w:val="20"/>
      <w:u w:val="none"/>
      <w:shd w:fill="auto" w:val="clear"/>
      <w:vertAlign w:val="baseline"/>
      <w:em w:val="none"/>
      <w:lang w:val="ru-RU" w:eastAsia="zh-CN" w:bidi="ar-SA"/>
    </w:rPr>
  </w:style>
  <w:style w:type="paragraph" w:styleId="211">
    <w:name w:val="Основной текст 21"/>
    <w:basedOn w:val="Normal"/>
    <w:qFormat/>
    <w:pPr/>
    <w:rPr>
      <w:sz w:val="28"/>
    </w:rPr>
  </w:style>
  <w:style w:type="numbering" w:styleId="WW8Num2">
    <w:name w:val="WW8Num2"/>
    <w:qFormat/>
  </w:style>
  <w:style w:type="numbering" w:styleId="WW8Num1">
    <w:name w:val="WW8Num1"/>
    <w:qFormat/>
  </w:style>
  <w:style w:type="numbering" w:styleId="WW8Num3">
    <w:name w:val="WW8Num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www.pgu.krasnodar.ru/" TargetMode="External"/><Relationship Id="rId4" Type="http://schemas.openxmlformats.org/officeDocument/2006/relationships/hyperlink" Target="http://gosuslugi.ru/" TargetMode="External"/><Relationship Id="rId5" Type="http://schemas.openxmlformats.org/officeDocument/2006/relationships/hyperlink" Target="https://esia.gosuslugi.ru/registration/" TargetMode="External"/><Relationship Id="rId6" Type="http://schemas.openxmlformats.org/officeDocument/2006/relationships/hyperlink" Target="https://login.consultant.ru/link/?rnd=1A232A963C154EBD03E7997ADB60801E&amp;req=doc&amp;base=LAW&amp;n=311791&amp;dst=100020&amp;fld=134&amp;REFFIELD=134&amp;REFDST=100197&amp;REFDOC=297735&amp;REFBASE=MOB&amp;stat=refcode%3D16876%3Bdstident%3D100020%3Bindex%3D150&amp;date=01.10.2019" TargetMode="External"/><Relationship Id="rId7" Type="http://schemas.openxmlformats.org/officeDocument/2006/relationships/hyperlink" Target="consultantplus://offline/ref=37B3891E19C8E4EBC8494BA782A04FC6FEC65913132773171EF284066312AF758E1333FEDD6B3BD5CB8557CF1FK" TargetMode="External"/><Relationship Id="rId8" Type="http://schemas.openxmlformats.org/officeDocument/2006/relationships/hyperlink" Target="consultantplus://offline/ref=37B3891E19C8E4EBC8494BA782A04FC6FEC65913132773171EF284066312AF758E1333FEDD6B3BD5CB8557CF1FK" TargetMode="External"/><Relationship Id="rId9" Type="http://schemas.openxmlformats.org/officeDocument/2006/relationships/hyperlink" Target="http://internet.garant.ru/document/redirect/12177515/16011" TargetMode="External"/><Relationship Id="rId10" Type="http://schemas.openxmlformats.org/officeDocument/2006/relationships/header" Target="header1.xml"/><Relationship Id="rId11" Type="http://schemas.openxmlformats.org/officeDocument/2006/relationships/footnotes" Target="footnotes.xml"/><Relationship Id="rId12" Type="http://schemas.openxmlformats.org/officeDocument/2006/relationships/numbering" Target="numbering.xml"/><Relationship Id="rId13" Type="http://schemas.openxmlformats.org/officeDocument/2006/relationships/fontTable" Target="fontTable.xml"/><Relationship Id="rId14" Type="http://schemas.openxmlformats.org/officeDocument/2006/relationships/settings" Target="settings.xml"/><Relationship Id="rId1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402</TotalTime>
  <Application>LibreOffice/7.6.6.3$Windows_X86_64 LibreOffice_project/d97b2716a9a4a2ce1391dee1765565ea469b0ae7</Application>
  <AppVersion>15.0000</AppVersion>
  <Pages>94</Pages>
  <Words>22621</Words>
  <Characters>178622</Characters>
  <CharactersWithSpaces>204083</CharactersWithSpaces>
  <Paragraphs>1454</Paragraphs>
  <Company>SPecialiST RePack</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2023-09-27T14:09:00Z</dcterms:created>
  <dc:creator>Елена Николаевна</dc:creator>
  <dc:description/>
  <dc:language>ru-RU</dc:language>
  <cp:lastModifiedBy/>
  <cp:lastPrinted>2024-07-01T18:01:03Z</cp:lastPrinted>
  <dcterms:modified xsi:type="dcterms:W3CDTF">2024-07-03T14:39:32Z</dcterms:modified>
  <cp:revision>13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