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ind w:hanging="0"/>
        <w:jc w:val="center"/>
        <w:textAlignment w:val="auto"/>
        <w:rPr>
          <w:rFonts w:eastAsia="Times New Roman" w:cs="Times New Roman"/>
          <w:szCs w:val="20"/>
          <w:lang w:eastAsia="zxx" w:bidi="zxx"/>
        </w:rPr>
      </w:pPr>
      <w:r>
        <w:rPr>
          <w:rFonts w:eastAsia="Times New Roman" w:cs="Times New Roman"/>
          <w:sz w:val="20"/>
          <w:szCs w:val="20"/>
          <w:lang w:eastAsia="zxx" w:bidi="zxx"/>
        </w:rPr>
        <w:drawing>
          <wp:inline distT="0" distB="0" distL="0" distR="0">
            <wp:extent cx="695960" cy="835025"/>
            <wp:effectExtent l="0" t="0" r="0" b="0"/>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rcRect l="-5" t="-4" r="-5" b="-4"/>
                    <a:stretch>
                      <a:fillRect/>
                    </a:stretch>
                  </pic:blipFill>
                  <pic:spPr bwMode="auto">
                    <a:xfrm>
                      <a:off x="0" y="0"/>
                      <a:ext cx="695960" cy="835025"/>
                    </a:xfrm>
                    <a:prstGeom prst="rect">
                      <a:avLst/>
                    </a:prstGeom>
                  </pic:spPr>
                </pic:pic>
              </a:graphicData>
            </a:graphic>
          </wp:inline>
        </w:drawing>
      </w:r>
    </w:p>
    <w:p>
      <w:pPr>
        <w:pStyle w:val="Normal"/>
        <w:keepNext w:val="true"/>
        <w:widowControl/>
        <w:numPr>
          <w:ilvl w:val="0"/>
          <w:numId w:val="0"/>
        </w:numPr>
        <w:tabs>
          <w:tab w:val="clear" w:pos="708"/>
          <w:tab w:val="left" w:pos="0" w:leader="none"/>
        </w:tabs>
        <w:bidi w:val="0"/>
        <w:spacing w:before="0" w:after="0"/>
        <w:ind w:hanging="0" w:left="0" w:right="0"/>
        <w:jc w:val="center"/>
        <w:textAlignment w:val="auto"/>
        <w:rPr>
          <w:rFonts w:eastAsia="Times New Roman" w:cs="Times New Roman"/>
          <w:b/>
          <w:bCs/>
          <w:sz w:val="28"/>
          <w:szCs w:val="20"/>
          <w:lang w:eastAsia="zxx" w:bidi="zxx"/>
        </w:rPr>
      </w:pPr>
      <w:r>
        <w:rPr>
          <w:rFonts w:eastAsia="Times New Roman" w:cs="Times New Roman"/>
          <w:b/>
          <w:bCs/>
          <w:sz w:val="28"/>
          <w:szCs w:val="20"/>
          <w:lang w:eastAsia="zxx" w:bidi="zxx"/>
        </w:rPr>
        <w:t>АДМИНИСТРАЦИЯ  МУНИЦИПАЛЬНОГО  ОБРАЗОВАНИЯ</w:t>
      </w:r>
    </w:p>
    <w:p>
      <w:pPr>
        <w:pStyle w:val="Normal"/>
        <w:keepNext w:val="true"/>
        <w:widowControl/>
        <w:numPr>
          <w:ilvl w:val="0"/>
          <w:numId w:val="0"/>
        </w:numPr>
        <w:tabs>
          <w:tab w:val="clear" w:pos="708"/>
          <w:tab w:val="left" w:pos="0" w:leader="none"/>
        </w:tabs>
        <w:bidi w:val="0"/>
        <w:spacing w:lineRule="auto" w:line="360" w:before="0" w:after="0"/>
        <w:ind w:hanging="0" w:left="0" w:right="0"/>
        <w:jc w:val="center"/>
        <w:textAlignment w:val="auto"/>
        <w:rPr>
          <w:rFonts w:eastAsia="Times New Roman" w:cs="Times New Roman"/>
          <w:b/>
          <w:bCs/>
          <w:sz w:val="28"/>
          <w:szCs w:val="20"/>
          <w:lang w:eastAsia="zxx" w:bidi="zxx"/>
        </w:rPr>
      </w:pPr>
      <w:r>
        <w:rPr>
          <w:rFonts w:eastAsia="Times New Roman" w:cs="Times New Roman"/>
          <w:b/>
          <w:bCs/>
          <w:sz w:val="28"/>
          <w:szCs w:val="20"/>
          <w:lang w:eastAsia="zxx" w:bidi="zxx"/>
        </w:rPr>
        <w:t>КОРЕНОВСКИЙ  РАЙОН</w:t>
      </w:r>
    </w:p>
    <w:p>
      <w:pPr>
        <w:pStyle w:val="Normal"/>
        <w:widowControl/>
        <w:numPr>
          <w:ilvl w:val="0"/>
          <w:numId w:val="0"/>
        </w:numPr>
        <w:tabs>
          <w:tab w:val="clear" w:pos="708"/>
          <w:tab w:val="left" w:pos="0" w:leader="none"/>
        </w:tabs>
        <w:autoSpaceDE w:val="false"/>
        <w:spacing w:lineRule="auto" w:line="360" w:before="108" w:after="108"/>
        <w:ind w:hanging="0" w:left="0" w:right="0"/>
        <w:jc w:val="center"/>
        <w:textAlignment w:val="auto"/>
        <w:rPr>
          <w:rFonts w:eastAsia="Times New Roman" w:cs="Times New Roman"/>
          <w:b/>
          <w:bCs/>
          <w:sz w:val="36"/>
          <w:szCs w:val="20"/>
          <w:lang w:eastAsia="zxx" w:bidi="zxx"/>
        </w:rPr>
      </w:pPr>
      <w:r>
        <w:rPr>
          <w:rFonts w:eastAsia="Times New Roman" w:cs="Times New Roman"/>
          <w:b/>
          <w:bCs/>
          <w:sz w:val="36"/>
          <w:szCs w:val="20"/>
          <w:lang w:eastAsia="zxx" w:bidi="zxx"/>
        </w:rPr>
        <w:t>ПОСТАНОВЛЕНИЕ</w:t>
      </w:r>
    </w:p>
    <w:p>
      <w:pPr>
        <w:pStyle w:val="Normal"/>
        <w:widowControl/>
        <w:spacing w:lineRule="auto" w:line="240"/>
        <w:ind w:hanging="0"/>
        <w:jc w:val="center"/>
        <w:textAlignment w:val="auto"/>
        <w:rPr>
          <w:rFonts w:eastAsia="Times New Roman" w:cs="Times New Roman"/>
          <w:b/>
          <w:bCs/>
          <w:kern w:val="2"/>
          <w:sz w:val="28"/>
          <w:szCs w:val="28"/>
          <w:lang w:eastAsia="ar-SA" w:bidi="ar-SA"/>
        </w:rPr>
      </w:pPr>
      <w:r>
        <w:rPr>
          <w:rFonts w:eastAsia="Times New Roman" w:cs="Times New Roman"/>
          <w:b/>
          <w:bCs/>
          <w:kern w:val="2"/>
          <w:sz w:val="28"/>
          <w:szCs w:val="28"/>
          <w:lang w:eastAsia="ar-SA" w:bidi="ar-SA"/>
        </w:rPr>
        <w:t>от</w:t>
      </w:r>
      <w:r>
        <w:rPr>
          <w:rFonts w:eastAsia="Times New Roman" w:cs="Times New Roman"/>
          <w:b/>
          <w:bCs/>
          <w:kern w:val="2"/>
          <w:sz w:val="28"/>
          <w:szCs w:val="28"/>
          <w:lang w:val="ru-RU" w:eastAsia="ar-SA" w:bidi="ar-SA"/>
        </w:rPr>
        <w:t xml:space="preserve">  </w:t>
      </w:r>
      <w:r>
        <w:rPr>
          <w:rFonts w:eastAsia="Times New Roman" w:cs="Times New Roman"/>
          <w:b/>
          <w:bCs/>
          <w:kern w:val="2"/>
          <w:sz w:val="28"/>
          <w:szCs w:val="28"/>
          <w:lang w:val="ru-RU" w:eastAsia="ar-SA" w:bidi="ar-SA"/>
        </w:rPr>
        <w:t>28.06.2024</w:t>
      </w:r>
      <w:r>
        <w:rPr>
          <w:rFonts w:eastAsia="Times New Roman" w:cs="Times New Roman"/>
          <w:b/>
          <w:bCs/>
          <w:kern w:val="2"/>
          <w:sz w:val="28"/>
          <w:szCs w:val="28"/>
          <w:lang w:val="ru-RU" w:eastAsia="ar-SA" w:bidi="ar-SA"/>
        </w:rPr>
        <w:t xml:space="preserve">                                                                                                      </w:t>
      </w:r>
      <w:r>
        <w:rPr>
          <w:rFonts w:eastAsia="Times New Roman" w:cs="Times New Roman"/>
          <w:b/>
          <w:bCs/>
          <w:kern w:val="2"/>
          <w:sz w:val="28"/>
          <w:szCs w:val="28"/>
          <w:lang w:eastAsia="ar-SA" w:bidi="ar-SA"/>
        </w:rPr>
        <w:t xml:space="preserve">№ </w:t>
      </w:r>
      <w:r>
        <w:rPr>
          <w:rFonts w:eastAsia="Times New Roman" w:cs="Times New Roman"/>
          <w:b/>
          <w:bCs/>
          <w:kern w:val="2"/>
          <w:sz w:val="28"/>
          <w:szCs w:val="28"/>
          <w:lang w:val="ru-RU" w:eastAsia="ar-SA" w:bidi="ar-SA"/>
        </w:rPr>
        <w:t>706</w:t>
      </w:r>
    </w:p>
    <w:p>
      <w:pPr>
        <w:pStyle w:val="Normal"/>
        <w:widowControl/>
        <w:jc w:val="center"/>
        <w:textAlignment w:val="auto"/>
        <w:rPr>
          <w:rFonts w:eastAsia="Times New Roman" w:cs="Times New Roman"/>
          <w:kern w:val="2"/>
          <w:szCs w:val="20"/>
          <w:lang w:val="ru-RU" w:eastAsia="zxx" w:bidi="zxx"/>
        </w:rPr>
      </w:pPr>
      <w:r>
        <w:rPr>
          <w:rFonts w:eastAsia="Times New Roman" w:cs="Times New Roman"/>
          <w:kern w:val="2"/>
          <w:szCs w:val="20"/>
          <w:lang w:val="ru-RU" w:eastAsia="zxx" w:bidi="zxx"/>
        </w:rPr>
      </w:r>
    </w:p>
    <w:p>
      <w:pPr>
        <w:pStyle w:val="Normal"/>
        <w:widowControl/>
        <w:jc w:val="center"/>
        <w:textAlignment w:val="auto"/>
        <w:rPr>
          <w:rFonts w:eastAsia="Times New Roman" w:cs="Times New Roman"/>
          <w:kern w:val="2"/>
          <w:szCs w:val="20"/>
          <w:lang w:val="ru-RU" w:eastAsia="zxx" w:bidi="zxx"/>
        </w:rPr>
      </w:pPr>
      <w:r>
        <w:rPr>
          <w:rFonts w:eastAsia="Times New Roman" w:cs="Times New Roman"/>
          <w:kern w:val="2"/>
          <w:szCs w:val="20"/>
          <w:lang w:val="ru-RU" w:eastAsia="zxx" w:bidi="zxx"/>
        </w:rPr>
        <w:t>г. Кореновск</w:t>
      </w:r>
    </w:p>
    <w:p>
      <w:pPr>
        <w:pStyle w:val="Normal"/>
        <w:tabs>
          <w:tab w:val="clear" w:pos="708"/>
          <w:tab w:val="left" w:pos="8505" w:leader="none"/>
        </w:tabs>
        <w:jc w:val="center"/>
        <w:rPr>
          <w:b/>
          <w:bCs/>
          <w:sz w:val="28"/>
          <w:szCs w:val="20"/>
          <w:u w:val="none"/>
          <w:lang w:val="ru-RU"/>
        </w:rPr>
      </w:pPr>
      <w:r>
        <w:rPr/>
      </w:r>
    </w:p>
    <w:p>
      <w:pPr>
        <w:pStyle w:val="Normal"/>
        <w:tabs>
          <w:tab w:val="clear" w:pos="708"/>
          <w:tab w:val="left" w:pos="8505" w:leader="none"/>
        </w:tabs>
        <w:jc w:val="center"/>
        <w:rPr>
          <w:b/>
          <w:bCs/>
          <w:sz w:val="28"/>
          <w:szCs w:val="20"/>
          <w:u w:val="none"/>
          <w:lang w:val="ru-RU"/>
        </w:rPr>
      </w:pPr>
      <w:r>
        <w:rPr/>
      </w:r>
    </w:p>
    <w:p>
      <w:pPr>
        <w:pStyle w:val="Normal"/>
        <w:shd w:fill="FFFFFF" w:val="clear"/>
        <w:jc w:val="center"/>
        <w:rPr/>
      </w:pPr>
      <w:r>
        <w:rPr>
          <w:rStyle w:val="21"/>
          <w:rFonts w:cs="Times New Roman"/>
          <w:b/>
          <w:bCs/>
          <w:color w:val="000000"/>
          <w:sz w:val="28"/>
          <w:szCs w:val="28"/>
        </w:rPr>
        <w:t xml:space="preserve">Об утверждении административного регламента </w:t>
      </w:r>
      <w:r>
        <w:rPr>
          <w:rStyle w:val="21"/>
          <w:rFonts w:eastAsia="WenQuanYi Micro Hei" w:cs="Times New Roman"/>
          <w:b/>
          <w:bCs/>
          <w:color w:val="000000"/>
          <w:sz w:val="28"/>
          <w:szCs w:val="28"/>
        </w:rPr>
        <w:t xml:space="preserve">предоставления администрацией </w:t>
      </w:r>
      <w:r>
        <w:rPr>
          <w:rStyle w:val="21"/>
          <w:rFonts w:cs="Times New Roman"/>
          <w:b/>
          <w:bCs/>
          <w:color w:val="000000"/>
          <w:sz w:val="28"/>
          <w:szCs w:val="28"/>
          <w:lang w:eastAsia="en-US"/>
        </w:rPr>
        <w:t>муниципального образования Кореновский район</w:t>
      </w:r>
      <w:r>
        <w:rPr>
          <w:rStyle w:val="21"/>
          <w:rFonts w:eastAsia="WenQuanYi Micro Hei" w:cs="Times New Roman"/>
          <w:b/>
          <w:bCs/>
          <w:color w:val="000000"/>
          <w:sz w:val="28"/>
          <w:szCs w:val="28"/>
        </w:rPr>
        <w:t xml:space="preserve"> муниципальной услуги «</w:t>
      </w:r>
      <w:r>
        <w:rPr>
          <w:rStyle w:val="FontStyle24"/>
          <w:rFonts w:eastAsia="DejaVu Sans"/>
          <w:b/>
          <w:bCs/>
          <w:color w:val="000000"/>
          <w:kern w:val="2"/>
          <w:sz w:val="28"/>
          <w:szCs w:val="28"/>
          <w:shd w:fill="FFFFFF" w:val="clear"/>
          <w:lang w:eastAsia="en-US" w:bidi="ar-SA"/>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r>
        <w:rPr>
          <w:rStyle w:val="21"/>
          <w:rFonts w:eastAsia="WenQuanYi Micro Hei" w:cs="Times New Roman"/>
          <w:b/>
          <w:bCs/>
          <w:color w:val="000000"/>
          <w:sz w:val="28"/>
          <w:szCs w:val="28"/>
        </w:rPr>
        <w:t>»</w:t>
      </w:r>
    </w:p>
    <w:p>
      <w:pPr>
        <w:pStyle w:val="Normal"/>
        <w:shd w:fill="FFFFFF" w:val="clear"/>
        <w:jc w:val="center"/>
        <w:rPr>
          <w:rFonts w:cs="Times New Roman"/>
          <w:b/>
          <w:bCs/>
          <w:color w:val="000000"/>
          <w:sz w:val="20"/>
          <w:szCs w:val="20"/>
          <w:shd w:fill="FFFFFF" w:val="clear"/>
        </w:rPr>
      </w:pPr>
      <w:r>
        <w:rPr>
          <w:rFonts w:cs="Times New Roman"/>
          <w:b/>
          <w:bCs/>
          <w:color w:val="000000"/>
          <w:sz w:val="20"/>
          <w:szCs w:val="20"/>
          <w:shd w:fill="FFFFFF" w:val="clear"/>
        </w:rPr>
      </w:r>
    </w:p>
    <w:p>
      <w:pPr>
        <w:pStyle w:val="Normal"/>
        <w:shd w:fill="FFFFFF" w:val="clear"/>
        <w:jc w:val="center"/>
        <w:rPr>
          <w:rFonts w:cs="Times New Roman"/>
          <w:b/>
          <w:bCs/>
          <w:color w:val="000000"/>
          <w:sz w:val="20"/>
          <w:szCs w:val="20"/>
          <w:shd w:fill="FFFFFF" w:val="clear"/>
        </w:rPr>
      </w:pPr>
      <w:r>
        <w:rPr>
          <w:rFonts w:cs="Times New Roman"/>
          <w:b/>
          <w:bCs/>
          <w:color w:val="000000"/>
          <w:sz w:val="20"/>
          <w:szCs w:val="20"/>
          <w:shd w:fill="FFFFFF" w:val="clear"/>
        </w:rPr>
      </w:r>
    </w:p>
    <w:p>
      <w:pPr>
        <w:pStyle w:val="Normal"/>
        <w:shd w:fill="FFFFFF" w:val="clear"/>
        <w:jc w:val="center"/>
        <w:rPr>
          <w:rFonts w:cs="Times New Roman"/>
          <w:b/>
          <w:bCs/>
          <w:color w:val="000000"/>
          <w:sz w:val="20"/>
          <w:szCs w:val="20"/>
          <w:shd w:fill="FFFFFF" w:val="clear"/>
        </w:rPr>
      </w:pPr>
      <w:r>
        <w:rPr>
          <w:rFonts w:cs="Times New Roman"/>
          <w:b/>
          <w:bCs/>
          <w:color w:val="000000"/>
          <w:sz w:val="20"/>
          <w:szCs w:val="20"/>
          <w:shd w:fill="FFFFFF" w:val="clear"/>
        </w:rPr>
      </w:r>
    </w:p>
    <w:p>
      <w:pPr>
        <w:pStyle w:val="Normal"/>
        <w:shd w:fill="FFFFFF" w:val="clear"/>
        <w:ind w:firstLine="708" w:left="0" w:right="0"/>
        <w:jc w:val="both"/>
        <w:rPr/>
      </w:pPr>
      <w:r>
        <w:rPr>
          <w:rStyle w:val="21"/>
          <w:rFonts w:eastAsia="SimSun" w:cs="Times New Roman"/>
          <w:color w:val="000000"/>
          <w:sz w:val="28"/>
          <w:szCs w:val="28"/>
        </w:rPr>
        <w:t xml:space="preserve">В соответствии с Федеральным законом  от 27 июля 2010 года № 210-ФЗ  «Об организации предоставления государственных и муниципальных услуг» и  постановлением администрации муниципального образования </w:t>
      </w:r>
      <w:r>
        <w:rPr>
          <w:rStyle w:val="FontStyle24"/>
          <w:rFonts w:eastAsia="DejaVu Sans"/>
          <w:b w:val="false"/>
          <w:color w:val="000000"/>
          <w:sz w:val="28"/>
          <w:szCs w:val="28"/>
        </w:rPr>
        <w:t>Кореновский район от 24 января  2024 года № 67</w:t>
      </w:r>
      <w:r>
        <w:rPr>
          <w:rStyle w:val="21"/>
          <w:rFonts w:eastAsia="SimSun" w:cs="Times New Roman"/>
          <w:color w:val="000000"/>
          <w:sz w:val="28"/>
          <w:szCs w:val="28"/>
        </w:rPr>
        <w:t xml:space="preserve">«О внесении изменений в постановление администрации муниципального образования </w:t>
      </w:r>
      <w:r>
        <w:rPr>
          <w:rStyle w:val="FontStyle24"/>
          <w:rFonts w:eastAsia="DejaVu Sans"/>
          <w:b w:val="false"/>
          <w:color w:val="000000"/>
          <w:sz w:val="28"/>
          <w:szCs w:val="28"/>
        </w:rPr>
        <w:t xml:space="preserve">Кореновский район от                 28 декабря 2021 года № 1712 «Об утверждении порядка разработки и утверждения администрацией муниципального образования Кореновский район административных регламентов предоставления муниципальных услуг» </w:t>
      </w:r>
      <w:r>
        <w:rPr>
          <w:rStyle w:val="21"/>
          <w:rFonts w:eastAsia="SimSun" w:cs="Times New Roman"/>
          <w:color w:val="000000"/>
          <w:sz w:val="28"/>
          <w:szCs w:val="28"/>
        </w:rPr>
        <w:t>администрация     муниципального     образования     Кореновский        район                             п о с т а н о в л я е т:</w:t>
      </w:r>
    </w:p>
    <w:p>
      <w:pPr>
        <w:pStyle w:val="Normal"/>
        <w:shd w:fill="FFFFFF" w:val="clear"/>
        <w:ind w:firstLine="540" w:left="0" w:right="0"/>
        <w:jc w:val="both"/>
        <w:rPr/>
      </w:pPr>
      <w:r>
        <w:rPr>
          <w:rStyle w:val="21"/>
          <w:rFonts w:cs="Times New Roman"/>
          <w:color w:val="000000"/>
          <w:sz w:val="28"/>
          <w:szCs w:val="28"/>
        </w:rPr>
        <w:t xml:space="preserve">1. Утвердить административный </w:t>
      </w:r>
      <w:hyperlink w:anchor="P40" w:tgtFrame="_top">
        <w:r>
          <w:rPr>
            <w:rStyle w:val="Hyperlink"/>
            <w:rFonts w:cs="Times New Roman"/>
            <w:color w:val="000000"/>
            <w:sz w:val="28"/>
            <w:szCs w:val="28"/>
            <w:u w:val="none"/>
            <w:shd w:fill="FFFFFF" w:val="clear"/>
          </w:rPr>
          <w:t>регламент</w:t>
        </w:r>
      </w:hyperlink>
      <w:r>
        <w:rPr>
          <w:rStyle w:val="21"/>
          <w:rFonts w:cs="Times New Roman"/>
          <w:color w:val="000000"/>
          <w:sz w:val="28"/>
          <w:szCs w:val="28"/>
        </w:rPr>
        <w:t xml:space="preserve"> </w:t>
      </w:r>
      <w:r>
        <w:rPr>
          <w:rStyle w:val="21"/>
          <w:rFonts w:eastAsia="WenQuanYi Micro Hei" w:cs="Times New Roman"/>
          <w:color w:val="000000"/>
          <w:sz w:val="28"/>
          <w:szCs w:val="28"/>
        </w:rPr>
        <w:t xml:space="preserve">предоставления администрацией </w:t>
      </w:r>
      <w:r>
        <w:rPr>
          <w:rStyle w:val="21"/>
          <w:rFonts w:cs="Times New Roman"/>
          <w:color w:val="000000"/>
          <w:sz w:val="28"/>
          <w:szCs w:val="28"/>
          <w:lang w:eastAsia="en-US"/>
        </w:rPr>
        <w:t>муниципального образования Кореновский район</w:t>
      </w:r>
      <w:r>
        <w:rPr>
          <w:rStyle w:val="21"/>
          <w:rFonts w:eastAsia="WenQuanYi Micro Hei" w:cs="Times New Roman"/>
          <w:color w:val="000000"/>
          <w:sz w:val="28"/>
          <w:szCs w:val="28"/>
        </w:rPr>
        <w:t xml:space="preserve"> муниципальной услуги "</w:t>
      </w:r>
      <w:r>
        <w:rPr>
          <w:rStyle w:val="FontStyle24"/>
          <w:rFonts w:eastAsia="DejaVu Sans"/>
          <w:b w:val="false"/>
          <w:bCs w:val="false"/>
          <w:color w:val="000000"/>
          <w:kern w:val="2"/>
          <w:sz w:val="28"/>
          <w:szCs w:val="28"/>
          <w:shd w:fill="FFFFFF" w:val="clear"/>
          <w:lang w:eastAsia="en-US" w:bidi="ar-SA"/>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r>
        <w:rPr>
          <w:rStyle w:val="21"/>
          <w:rFonts w:eastAsia="WenQuanYi Micro Hei" w:cs="Times New Roman"/>
          <w:color w:val="000000"/>
          <w:sz w:val="28"/>
          <w:szCs w:val="28"/>
        </w:rPr>
        <w:t>"</w:t>
      </w:r>
      <w:r>
        <w:rPr>
          <w:rStyle w:val="21"/>
          <w:rFonts w:cs="Times New Roman"/>
          <w:color w:val="000000"/>
          <w:sz w:val="28"/>
          <w:szCs w:val="28"/>
        </w:rPr>
        <w:t xml:space="preserve"> (прилагается).</w:t>
      </w:r>
    </w:p>
    <w:p>
      <w:pPr>
        <w:pStyle w:val="ConsPlusTitle1"/>
        <w:widowControl/>
        <w:ind w:firstLine="709" w:left="0" w:right="0"/>
        <w:jc w:val="both"/>
        <w:rPr/>
      </w:pPr>
      <w:r>
        <w:rPr>
          <w:rStyle w:val="21"/>
          <w:rFonts w:cs="Times New Roman" w:ascii="Times New Roman" w:hAnsi="Times New Roman"/>
          <w:b w:val="false"/>
          <w:bCs w:val="false"/>
          <w:color w:val="000000"/>
          <w:sz w:val="28"/>
          <w:szCs w:val="28"/>
          <w:lang w:eastAsia="ar-SA"/>
        </w:rPr>
        <w:t xml:space="preserve">2. </w:t>
      </w:r>
      <w:r>
        <w:rPr>
          <w:rStyle w:val="21"/>
          <w:rFonts w:cs="Times New Roman" w:ascii="Times New Roman" w:hAnsi="Times New Roman"/>
          <w:b w:val="false"/>
          <w:bCs w:val="false"/>
          <w:color w:val="000000"/>
          <w:sz w:val="28"/>
          <w:szCs w:val="28"/>
          <w:lang w:eastAsia="ar-SA"/>
        </w:rPr>
        <w:t xml:space="preserve">Признать утратившим силу постановление администрации муниципального образования Кореновский район от </w:t>
      </w:r>
      <w:r>
        <w:rPr>
          <w:rStyle w:val="21"/>
          <w:rFonts w:cs="Times New Roman" w:ascii="Times New Roman" w:hAnsi="Times New Roman"/>
          <w:b w:val="false"/>
          <w:bCs w:val="false"/>
          <w:color w:val="000000"/>
          <w:sz w:val="28"/>
          <w:szCs w:val="28"/>
          <w:lang w:eastAsia="ar-SA"/>
        </w:rPr>
        <w:t>23.05.2017</w:t>
      </w:r>
      <w:r>
        <w:rPr>
          <w:rStyle w:val="21"/>
          <w:rFonts w:cs="Times New Roman" w:ascii="Times New Roman" w:hAnsi="Times New Roman"/>
          <w:b w:val="false"/>
          <w:bCs w:val="false"/>
          <w:color w:val="000000"/>
          <w:sz w:val="28"/>
          <w:szCs w:val="28"/>
          <w:lang w:eastAsia="ar-SA"/>
        </w:rPr>
        <w:t xml:space="preserve"> № </w:t>
      </w:r>
      <w:r>
        <w:rPr>
          <w:rStyle w:val="21"/>
          <w:rFonts w:cs="Times New Roman" w:ascii="Times New Roman" w:hAnsi="Times New Roman"/>
          <w:b w:val="false"/>
          <w:bCs w:val="false"/>
          <w:color w:val="000000"/>
          <w:sz w:val="28"/>
          <w:szCs w:val="28"/>
          <w:lang w:eastAsia="ar-SA"/>
        </w:rPr>
        <w:t>580</w:t>
      </w:r>
      <w:r>
        <w:rPr>
          <w:rStyle w:val="21"/>
          <w:rFonts w:cs="Times New Roman" w:ascii="Times New Roman" w:hAnsi="Times New Roman"/>
          <w:b w:val="false"/>
          <w:bCs w:val="false"/>
          <w:color w:val="000000"/>
          <w:sz w:val="28"/>
          <w:szCs w:val="28"/>
          <w:lang w:eastAsia="ar-SA"/>
        </w:rPr>
        <w:t xml:space="preserve"> </w:t>
      </w:r>
      <w:r>
        <w:rPr>
          <w:rStyle w:val="Style12"/>
          <w:rFonts w:cs="Times New Roman" w:ascii="Times New Roman" w:hAnsi="Times New Roman"/>
          <w:b w:val="false"/>
          <w:bCs w:val="false"/>
          <w:color w:val="000000"/>
          <w:sz w:val="28"/>
          <w:szCs w:val="28"/>
          <w:shd w:fill="FFFFFF" w:val="clear"/>
          <w:lang w:eastAsia="ar-SA"/>
        </w:rPr>
        <w:t>«</w:t>
      </w:r>
      <w:r>
        <w:rPr>
          <w:rStyle w:val="FontStyle24"/>
          <w:rFonts w:eastAsia="DejaVu Sans"/>
          <w:b w:val="false"/>
          <w:bCs w:val="false"/>
          <w:color w:val="000000"/>
          <w:kern w:val="2"/>
          <w:sz w:val="28"/>
          <w:szCs w:val="28"/>
          <w:shd w:fill="FFFFFF" w:val="clear"/>
          <w:lang w:eastAsia="en-US" w:bidi="ar-SA"/>
        </w:rPr>
        <w:t>Предоставление земельн</w:t>
      </w:r>
      <w:r>
        <w:rPr>
          <w:rStyle w:val="FontStyle24"/>
          <w:rFonts w:eastAsia="DejaVu Sans"/>
          <w:b w:val="false"/>
          <w:bCs w:val="false"/>
          <w:color w:val="000000"/>
          <w:kern w:val="2"/>
          <w:sz w:val="28"/>
          <w:szCs w:val="28"/>
          <w:shd w:fill="FFFFFF" w:val="clear"/>
          <w:lang w:eastAsia="en-US" w:bidi="ar-SA"/>
        </w:rPr>
        <w:t>ых</w:t>
      </w:r>
      <w:r>
        <w:rPr>
          <w:rStyle w:val="FontStyle24"/>
          <w:rFonts w:eastAsia="DejaVu Sans"/>
          <w:b w:val="false"/>
          <w:bCs w:val="false"/>
          <w:color w:val="000000"/>
          <w:kern w:val="2"/>
          <w:sz w:val="28"/>
          <w:szCs w:val="28"/>
          <w:shd w:fill="FFFFFF" w:val="clear"/>
          <w:lang w:eastAsia="en-US" w:bidi="ar-SA"/>
        </w:rPr>
        <w:t xml:space="preserve"> участк</w:t>
      </w:r>
      <w:r>
        <w:rPr>
          <w:rStyle w:val="FontStyle24"/>
          <w:rFonts w:eastAsia="DejaVu Sans"/>
          <w:b w:val="false"/>
          <w:bCs w:val="false"/>
          <w:color w:val="000000"/>
          <w:kern w:val="2"/>
          <w:sz w:val="28"/>
          <w:szCs w:val="28"/>
          <w:shd w:fill="FFFFFF" w:val="clear"/>
          <w:lang w:eastAsia="en-US" w:bidi="ar-SA"/>
        </w:rPr>
        <w:t>ов</w:t>
      </w:r>
      <w:r>
        <w:rPr>
          <w:rStyle w:val="FontStyle24"/>
          <w:rFonts w:eastAsia="DejaVu Sans"/>
          <w:b w:val="false"/>
          <w:bCs w:val="false"/>
          <w:color w:val="000000"/>
          <w:kern w:val="2"/>
          <w:sz w:val="28"/>
          <w:szCs w:val="28"/>
          <w:shd w:fill="FFFFFF" w:val="clear"/>
          <w:lang w:eastAsia="en-US" w:bidi="ar-SA"/>
        </w:rPr>
        <w:t>, находящ</w:t>
      </w:r>
      <w:r>
        <w:rPr>
          <w:rStyle w:val="FontStyle24"/>
          <w:rFonts w:eastAsia="DejaVu Sans"/>
          <w:b w:val="false"/>
          <w:bCs w:val="false"/>
          <w:color w:val="000000"/>
          <w:kern w:val="2"/>
          <w:sz w:val="28"/>
          <w:szCs w:val="28"/>
          <w:shd w:fill="FFFFFF" w:val="clear"/>
          <w:lang w:eastAsia="en-US" w:bidi="ar-SA"/>
        </w:rPr>
        <w:t>ихся</w:t>
      </w:r>
      <w:r>
        <w:rPr>
          <w:rStyle w:val="FontStyle24"/>
          <w:rFonts w:eastAsia="DejaVu Sans"/>
          <w:b w:val="false"/>
          <w:bCs w:val="false"/>
          <w:color w:val="000000"/>
          <w:kern w:val="2"/>
          <w:sz w:val="28"/>
          <w:szCs w:val="28"/>
          <w:shd w:fill="FFFFFF" w:val="clear"/>
          <w:lang w:eastAsia="en-US" w:bidi="ar-SA"/>
        </w:rPr>
        <w:t xml:space="preserve"> в государственной или муниципальной собственности, </w:t>
      </w:r>
      <w:r>
        <w:rPr>
          <w:rStyle w:val="FontStyle24"/>
          <w:rFonts w:eastAsia="DejaVu Sans"/>
          <w:b w:val="false"/>
          <w:bCs w:val="false"/>
          <w:color w:val="000000"/>
          <w:kern w:val="2"/>
          <w:sz w:val="28"/>
          <w:szCs w:val="28"/>
          <w:shd w:fill="FFFFFF" w:val="clear"/>
          <w:lang w:eastAsia="en-US" w:bidi="ar-SA"/>
        </w:rPr>
        <w:t xml:space="preserve">отдельным категориям граждан в </w:t>
      </w:r>
      <w:r>
        <w:rPr>
          <w:rStyle w:val="FontStyle24"/>
          <w:rFonts w:eastAsia="DejaVu Sans"/>
          <w:b w:val="false"/>
          <w:bCs w:val="false"/>
          <w:color w:val="000000"/>
          <w:kern w:val="2"/>
          <w:sz w:val="28"/>
          <w:szCs w:val="28"/>
          <w:shd w:fill="FFFFFF" w:val="clear"/>
          <w:lang w:eastAsia="en-US" w:bidi="ar-SA"/>
        </w:rPr>
        <w:t>собственность бесплатно</w:t>
      </w:r>
      <w:r>
        <w:rPr>
          <w:rStyle w:val="Style12"/>
          <w:rFonts w:cs="Times New Roman" w:ascii="Times New Roman" w:hAnsi="Times New Roman"/>
          <w:b w:val="false"/>
          <w:bCs w:val="false"/>
          <w:color w:val="000000"/>
          <w:sz w:val="28"/>
          <w:szCs w:val="28"/>
          <w:shd w:fill="FFFFFF" w:val="clear"/>
          <w:lang w:eastAsia="ar-SA"/>
        </w:rPr>
        <w:t>».</w:t>
      </w:r>
    </w:p>
    <w:p>
      <w:pPr>
        <w:pStyle w:val="Normal"/>
        <w:shd w:fill="FFFFFF" w:val="clear"/>
        <w:ind w:firstLine="737" w:left="0" w:right="0"/>
        <w:jc w:val="both"/>
        <w:rPr/>
      </w:pPr>
      <w:r>
        <w:rPr>
          <w:rStyle w:val="21"/>
          <w:rFonts w:cs="Times New Roman"/>
          <w:color w:val="000000"/>
          <w:sz w:val="28"/>
          <w:szCs w:val="28"/>
          <w:lang w:eastAsia="en-US"/>
        </w:rPr>
        <w:t>3</w:t>
      </w:r>
      <w:r>
        <w:rPr>
          <w:rStyle w:val="21"/>
          <w:rFonts w:cs="Times New Roman"/>
          <w:color w:val="000000"/>
          <w:sz w:val="28"/>
          <w:szCs w:val="28"/>
          <w:lang w:eastAsia="en-US"/>
        </w:rPr>
        <w:t xml:space="preserve">. </w:t>
      </w:r>
      <w:r>
        <w:rPr>
          <w:rStyle w:val="Style12"/>
          <w:rFonts w:eastAsia="Times New Roman" w:cs="Times New Roman"/>
          <w:color w:val="000000"/>
          <w:sz w:val="28"/>
          <w:szCs w:val="28"/>
        </w:rPr>
        <w:t xml:space="preserve">Управлению службы протокола и информационной политики администрации муниципального образования Кореновский район  </w:t>
      </w:r>
      <w:r>
        <w:rPr>
          <w:rStyle w:val="Style12"/>
          <w:rFonts w:cs="Times New Roman"/>
          <w:color w:val="000000"/>
          <w:sz w:val="28"/>
          <w:szCs w:val="28"/>
        </w:rPr>
        <w:t xml:space="preserve">  опубликовать     официально     настоящее     постановление    и   разместить   в  </w:t>
      </w:r>
    </w:p>
    <w:p>
      <w:pPr>
        <w:pStyle w:val="Style25"/>
        <w:shd w:fill="FFFFFF" w:val="clear"/>
        <w:tabs>
          <w:tab w:val="clear" w:pos="708"/>
        </w:tabs>
        <w:ind w:hanging="0" w:left="19" w:right="5"/>
        <w:jc w:val="both"/>
        <w:rPr/>
      </w:pPr>
      <w:r>
        <w:rPr>
          <w:rStyle w:val="Style12"/>
          <w:rFonts w:cs="Times New Roman" w:ascii="Times New Roman" w:hAnsi="Times New Roman"/>
          <w:color w:val="000000"/>
          <w:spacing w:val="-1"/>
          <w:sz w:val="28"/>
          <w:szCs w:val="28"/>
        </w:rPr>
        <w:t>информационно - телекоммуникационной сети «Интернет» на официальном сайте  администрации  муниципального  образования  Кореновский район</w:t>
      </w:r>
      <w:r>
        <w:rPr>
          <w:rStyle w:val="Style12"/>
          <w:rFonts w:eastAsia="Times New Roman" w:cs="Times New Roman" w:ascii="Times New Roman" w:hAnsi="Times New Roman"/>
          <w:color w:val="000000"/>
          <w:spacing w:val="-2"/>
          <w:sz w:val="28"/>
          <w:szCs w:val="28"/>
          <w:lang w:eastAsia="zh-CN"/>
        </w:rPr>
        <w:t>».</w:t>
      </w:r>
    </w:p>
    <w:p>
      <w:pPr>
        <w:pStyle w:val="Normal"/>
        <w:shd w:fill="FFFFFF" w:val="clear"/>
        <w:ind w:firstLine="737" w:left="0" w:right="0"/>
        <w:jc w:val="both"/>
        <w:rPr/>
      </w:pPr>
      <w:r>
        <w:rPr>
          <w:rStyle w:val="Style12"/>
          <w:rFonts w:eastAsia="Times New Roman" w:cs="Times New Roman"/>
          <w:color w:val="000000"/>
          <w:sz w:val="28"/>
          <w:szCs w:val="28"/>
          <w:shd w:fill="FFFFFF" w:val="clear"/>
          <w:lang w:eastAsia="ru-RU" w:bidi="ar-SA"/>
        </w:rPr>
        <w:t>4</w:t>
      </w:r>
      <w:r>
        <w:rPr>
          <w:rStyle w:val="Style12"/>
          <w:rFonts w:eastAsia="Times New Roman" w:cs="Times New Roman"/>
          <w:color w:val="000000"/>
          <w:sz w:val="28"/>
          <w:szCs w:val="28"/>
          <w:shd w:fill="FFFFFF" w:val="clear"/>
          <w:lang w:eastAsia="ru-RU" w:bidi="ar-SA"/>
        </w:rPr>
        <w:t>.  Контроль  за  выполнением  настоящего  постановления  возложить  на</w:t>
      </w:r>
    </w:p>
    <w:p>
      <w:pPr>
        <w:pStyle w:val="Normal"/>
        <w:shd w:fill="FFFFFF" w:val="clear"/>
        <w:ind w:hanging="0" w:left="0" w:right="0"/>
        <w:jc w:val="both"/>
        <w:rPr/>
      </w:pPr>
      <w:r>
        <w:rPr>
          <w:rStyle w:val="Style12"/>
          <w:rFonts w:eastAsia="Times New Roman" w:cs="Times New Roman"/>
          <w:color w:val="000000"/>
          <w:sz w:val="28"/>
          <w:szCs w:val="28"/>
          <w:shd w:fill="FFFFFF" w:val="clear"/>
          <w:lang w:eastAsia="ru-RU" w:bidi="ar-SA"/>
        </w:rPr>
        <w:t xml:space="preserve">заместителя главы муниципального образования Кореновский район                     </w:t>
      </w:r>
      <w:r>
        <w:rPr>
          <w:rStyle w:val="Style12"/>
          <w:rFonts w:eastAsia="Times New Roman" w:cs="Times New Roman"/>
          <w:color w:val="000000"/>
          <w:sz w:val="28"/>
          <w:szCs w:val="28"/>
          <w:shd w:fill="auto" w:val="clear"/>
          <w:lang w:eastAsia="ru-RU" w:bidi="ar-SA"/>
        </w:rPr>
        <w:t>С.В. Колупайко.</w:t>
      </w:r>
    </w:p>
    <w:p>
      <w:pPr>
        <w:pStyle w:val="Normal"/>
        <w:shd w:fill="FFFFFF" w:val="clear"/>
        <w:ind w:firstLine="737" w:left="0" w:right="0"/>
        <w:jc w:val="both"/>
        <w:rPr/>
      </w:pPr>
      <w:r>
        <w:rPr>
          <w:rStyle w:val="21"/>
          <w:rFonts w:eastAsia="WenQuanYi Micro Hei" w:cs="Times New Roman"/>
          <w:b w:val="false"/>
          <w:bCs w:val="false"/>
          <w:color w:val="000000"/>
          <w:sz w:val="28"/>
          <w:szCs w:val="28"/>
          <w:lang w:eastAsia="en-US"/>
        </w:rPr>
        <w:t>5</w:t>
      </w:r>
      <w:r>
        <w:rPr>
          <w:rStyle w:val="21"/>
          <w:rFonts w:eastAsia="WenQuanYi Micro Hei" w:cs="Times New Roman"/>
          <w:b w:val="false"/>
          <w:bCs w:val="false"/>
          <w:color w:val="000000"/>
          <w:sz w:val="28"/>
          <w:szCs w:val="28"/>
          <w:lang w:eastAsia="en-US"/>
        </w:rPr>
        <w:t>. Настоящее постановление вступает в силу со дня его официального опубликования.</w:t>
      </w:r>
    </w:p>
    <w:p>
      <w:pPr>
        <w:pStyle w:val="211"/>
        <w:suppressAutoHyphens w:val="true"/>
        <w:ind w:hanging="0" w:left="0" w:right="0"/>
        <w:rPr>
          <w:kern w:val="2"/>
          <w:szCs w:val="20"/>
          <w:lang w:val="ru-RU"/>
        </w:rPr>
      </w:pPr>
      <w:r>
        <w:rPr>
          <w:kern w:val="2"/>
          <w:szCs w:val="20"/>
          <w:lang w:val="ru-RU"/>
        </w:rPr>
      </w:r>
    </w:p>
    <w:p>
      <w:pPr>
        <w:pStyle w:val="211"/>
        <w:suppressAutoHyphens w:val="true"/>
        <w:ind w:hanging="0" w:left="0" w:right="0"/>
        <w:rPr>
          <w:kern w:val="2"/>
          <w:szCs w:val="20"/>
          <w:lang w:val="ru-RU"/>
        </w:rPr>
      </w:pPr>
      <w:r>
        <w:rPr>
          <w:kern w:val="2"/>
          <w:szCs w:val="20"/>
          <w:lang w:val="ru-RU"/>
        </w:rPr>
        <w:t>Исполняющий обязанности г</w:t>
      </w:r>
      <w:r>
        <w:rPr>
          <w:kern w:val="2"/>
          <w:szCs w:val="20"/>
          <w:lang w:val="ru-RU"/>
        </w:rPr>
        <w:t>лав</w:t>
      </w:r>
      <w:r>
        <w:rPr>
          <w:kern w:val="2"/>
          <w:szCs w:val="20"/>
          <w:lang w:val="ru-RU"/>
        </w:rPr>
        <w:t>ы</w:t>
      </w:r>
    </w:p>
    <w:p>
      <w:pPr>
        <w:pStyle w:val="Normal"/>
        <w:suppressAutoHyphens w:val="true"/>
        <w:ind w:hanging="0" w:left="0" w:right="0"/>
        <w:jc w:val="both"/>
        <w:rPr>
          <w:kern w:val="2"/>
          <w:sz w:val="28"/>
          <w:szCs w:val="20"/>
          <w:lang w:val="ru-RU"/>
        </w:rPr>
      </w:pPr>
      <w:r>
        <w:rPr>
          <w:kern w:val="2"/>
          <w:sz w:val="28"/>
          <w:szCs w:val="20"/>
          <w:lang w:val="ru-RU"/>
        </w:rPr>
        <w:t xml:space="preserve">муниципального образования </w:t>
      </w:r>
    </w:p>
    <w:p>
      <w:pPr>
        <w:pStyle w:val="Normal"/>
        <w:suppressAutoHyphens w:val="true"/>
        <w:ind w:hanging="0" w:left="0" w:right="0"/>
        <w:jc w:val="both"/>
        <w:rPr>
          <w:kern w:val="2"/>
          <w:sz w:val="28"/>
          <w:szCs w:val="20"/>
          <w:lang w:val="ru-RU"/>
        </w:rPr>
      </w:pPr>
      <w:r>
        <w:rPr>
          <w:rStyle w:val="Style12"/>
          <w:rFonts w:cs="Times New Roman"/>
          <w:color w:val="000000"/>
          <w:kern w:val="2"/>
          <w:sz w:val="28"/>
          <w:szCs w:val="20"/>
          <w:lang w:val="ru-RU"/>
        </w:rPr>
        <w:t xml:space="preserve">Кореновский  район                                                                         </w:t>
      </w:r>
      <w:r>
        <w:rPr>
          <w:rStyle w:val="Style12"/>
          <w:rFonts w:cs="Times New Roman"/>
          <w:color w:val="000000"/>
          <w:kern w:val="2"/>
          <w:sz w:val="28"/>
          <w:szCs w:val="20"/>
          <w:lang w:val="ru-RU"/>
        </w:rPr>
        <w:t>И.А. Максименко</w:t>
      </w:r>
    </w:p>
    <w:p>
      <w:pPr>
        <w:pStyle w:val="Style35"/>
        <w:widowControl/>
        <w:ind w:firstLine="5556"/>
        <w:jc w:val="center"/>
        <w:rPr>
          <w:rStyle w:val="Style12"/>
          <w:rFonts w:ascii="Times New Roman" w:hAnsi="Times New Roman" w:cs="Times New Roman"/>
          <w:color w:val="000000"/>
          <w:sz w:val="28"/>
          <w:szCs w:val="28"/>
        </w:rPr>
      </w:pPr>
      <w:r>
        <w:rPr/>
      </w:r>
    </w:p>
    <w:p>
      <w:pPr>
        <w:pStyle w:val="Style35"/>
        <w:widowControl/>
        <w:ind w:firstLine="5556"/>
        <w:jc w:val="center"/>
        <w:rPr>
          <w:rStyle w:val="Style12"/>
          <w:rFonts w:ascii="Times New Roman" w:hAnsi="Times New Roman" w:cs="Times New Roman"/>
          <w:color w:val="000000"/>
          <w:sz w:val="28"/>
          <w:szCs w:val="28"/>
        </w:rPr>
      </w:pPr>
      <w:r>
        <w:rPr/>
      </w:r>
    </w:p>
    <w:p>
      <w:pPr>
        <w:pStyle w:val="Style35"/>
        <w:widowControl/>
        <w:ind w:firstLine="5556"/>
        <w:jc w:val="center"/>
        <w:rPr>
          <w:rStyle w:val="Style12"/>
          <w:rFonts w:ascii="Times New Roman" w:hAnsi="Times New Roman" w:cs="Times New Roman"/>
          <w:color w:val="000000"/>
          <w:sz w:val="28"/>
          <w:szCs w:val="28"/>
        </w:rPr>
      </w:pPr>
      <w:r>
        <w:rPr/>
      </w:r>
    </w:p>
    <w:p>
      <w:pPr>
        <w:pStyle w:val="Style35"/>
        <w:widowControl/>
        <w:ind w:firstLine="5556"/>
        <w:jc w:val="center"/>
        <w:rPr>
          <w:rStyle w:val="Style12"/>
          <w:rFonts w:ascii="Times New Roman" w:hAnsi="Times New Roman" w:cs="Times New Roman"/>
          <w:color w:val="000000"/>
          <w:sz w:val="28"/>
          <w:szCs w:val="28"/>
        </w:rPr>
      </w:pPr>
      <w:r>
        <w:rPr/>
      </w:r>
    </w:p>
    <w:p>
      <w:pPr>
        <w:pStyle w:val="Style35"/>
        <w:widowControl/>
        <w:ind w:firstLine="5556"/>
        <w:jc w:val="center"/>
        <w:rPr>
          <w:rStyle w:val="Style12"/>
          <w:rFonts w:ascii="Times New Roman" w:hAnsi="Times New Roman" w:cs="Times New Roman"/>
          <w:color w:val="000000"/>
          <w:sz w:val="28"/>
          <w:szCs w:val="28"/>
        </w:rPr>
      </w:pPr>
      <w:r>
        <w:rPr/>
      </w:r>
    </w:p>
    <w:p>
      <w:pPr>
        <w:pStyle w:val="Style35"/>
        <w:widowControl/>
        <w:ind w:firstLine="5556"/>
        <w:jc w:val="center"/>
        <w:rPr>
          <w:rStyle w:val="Style12"/>
          <w:rFonts w:ascii="Times New Roman" w:hAnsi="Times New Roman" w:cs="Times New Roman"/>
          <w:color w:val="000000"/>
          <w:sz w:val="28"/>
          <w:szCs w:val="28"/>
        </w:rPr>
      </w:pPr>
      <w:r>
        <w:rPr/>
      </w:r>
    </w:p>
    <w:p>
      <w:pPr>
        <w:pStyle w:val="Style35"/>
        <w:widowControl/>
        <w:ind w:firstLine="5556"/>
        <w:jc w:val="center"/>
        <w:rPr>
          <w:rStyle w:val="Style12"/>
          <w:rFonts w:ascii="Times New Roman" w:hAnsi="Times New Roman" w:cs="Times New Roman"/>
          <w:color w:val="000000"/>
          <w:sz w:val="28"/>
          <w:szCs w:val="28"/>
        </w:rPr>
      </w:pPr>
      <w:r>
        <w:rPr/>
      </w:r>
    </w:p>
    <w:p>
      <w:pPr>
        <w:pStyle w:val="Style35"/>
        <w:widowControl/>
        <w:ind w:firstLine="5556"/>
        <w:jc w:val="center"/>
        <w:rPr>
          <w:rStyle w:val="Style12"/>
          <w:rFonts w:ascii="Times New Roman" w:hAnsi="Times New Roman" w:cs="Times New Roman"/>
          <w:color w:val="000000"/>
          <w:sz w:val="28"/>
          <w:szCs w:val="28"/>
        </w:rPr>
      </w:pPr>
      <w:r>
        <w:rPr/>
      </w:r>
    </w:p>
    <w:p>
      <w:pPr>
        <w:pStyle w:val="Style35"/>
        <w:widowControl/>
        <w:ind w:firstLine="5556"/>
        <w:jc w:val="center"/>
        <w:rPr>
          <w:rStyle w:val="Style12"/>
          <w:rFonts w:ascii="Times New Roman" w:hAnsi="Times New Roman" w:cs="Times New Roman"/>
          <w:color w:val="000000"/>
          <w:sz w:val="28"/>
          <w:szCs w:val="28"/>
        </w:rPr>
      </w:pPr>
      <w:r>
        <w:rPr/>
      </w:r>
    </w:p>
    <w:p>
      <w:pPr>
        <w:pStyle w:val="Style35"/>
        <w:widowControl/>
        <w:ind w:firstLine="5556"/>
        <w:jc w:val="center"/>
        <w:rPr>
          <w:rStyle w:val="Style12"/>
          <w:rFonts w:ascii="Times New Roman" w:hAnsi="Times New Roman" w:cs="Times New Roman"/>
          <w:color w:val="000000"/>
          <w:sz w:val="28"/>
          <w:szCs w:val="28"/>
        </w:rPr>
      </w:pPr>
      <w:r>
        <w:rPr/>
      </w:r>
    </w:p>
    <w:p>
      <w:pPr>
        <w:pStyle w:val="Style35"/>
        <w:widowControl/>
        <w:ind w:firstLine="5556"/>
        <w:jc w:val="center"/>
        <w:rPr>
          <w:rStyle w:val="Style12"/>
          <w:rFonts w:ascii="Times New Roman" w:hAnsi="Times New Roman" w:cs="Times New Roman"/>
          <w:color w:val="000000"/>
          <w:sz w:val="28"/>
          <w:szCs w:val="28"/>
        </w:rPr>
      </w:pPr>
      <w:r>
        <w:rPr/>
      </w:r>
    </w:p>
    <w:p>
      <w:pPr>
        <w:pStyle w:val="Style35"/>
        <w:widowControl/>
        <w:ind w:firstLine="5556"/>
        <w:jc w:val="center"/>
        <w:rPr>
          <w:rStyle w:val="Style12"/>
          <w:rFonts w:ascii="Times New Roman" w:hAnsi="Times New Roman" w:cs="Times New Roman"/>
          <w:color w:val="000000"/>
          <w:sz w:val="28"/>
          <w:szCs w:val="28"/>
        </w:rPr>
      </w:pPr>
      <w:r>
        <w:rPr/>
      </w:r>
    </w:p>
    <w:p>
      <w:pPr>
        <w:pStyle w:val="Style35"/>
        <w:widowControl/>
        <w:ind w:firstLine="5556"/>
        <w:jc w:val="center"/>
        <w:rPr>
          <w:rStyle w:val="Style12"/>
          <w:rFonts w:ascii="Times New Roman" w:hAnsi="Times New Roman" w:cs="Times New Roman"/>
          <w:color w:val="000000"/>
          <w:sz w:val="28"/>
          <w:szCs w:val="28"/>
        </w:rPr>
      </w:pPr>
      <w:r>
        <w:rPr/>
      </w:r>
    </w:p>
    <w:p>
      <w:pPr>
        <w:pStyle w:val="Style35"/>
        <w:widowControl/>
        <w:ind w:firstLine="5556"/>
        <w:jc w:val="center"/>
        <w:rPr>
          <w:rStyle w:val="Style12"/>
          <w:rFonts w:ascii="Times New Roman" w:hAnsi="Times New Roman" w:cs="Times New Roman"/>
          <w:color w:val="000000"/>
          <w:sz w:val="28"/>
          <w:szCs w:val="28"/>
        </w:rPr>
      </w:pPr>
      <w:r>
        <w:rPr/>
      </w:r>
    </w:p>
    <w:p>
      <w:pPr>
        <w:pStyle w:val="Style35"/>
        <w:widowControl/>
        <w:ind w:firstLine="5556"/>
        <w:jc w:val="center"/>
        <w:rPr>
          <w:rStyle w:val="Style12"/>
          <w:rFonts w:ascii="Times New Roman" w:hAnsi="Times New Roman" w:cs="Times New Roman"/>
          <w:color w:val="000000"/>
          <w:sz w:val="28"/>
          <w:szCs w:val="28"/>
        </w:rPr>
      </w:pPr>
      <w:r>
        <w:rPr/>
      </w:r>
    </w:p>
    <w:p>
      <w:pPr>
        <w:pStyle w:val="Style35"/>
        <w:widowControl/>
        <w:ind w:firstLine="5556"/>
        <w:jc w:val="center"/>
        <w:rPr>
          <w:rStyle w:val="Style12"/>
          <w:rFonts w:ascii="Times New Roman" w:hAnsi="Times New Roman" w:cs="Times New Roman"/>
          <w:color w:val="000000"/>
          <w:sz w:val="28"/>
          <w:szCs w:val="28"/>
        </w:rPr>
      </w:pPr>
      <w:r>
        <w:rPr/>
      </w:r>
    </w:p>
    <w:p>
      <w:pPr>
        <w:pStyle w:val="Style35"/>
        <w:widowControl/>
        <w:ind w:firstLine="5556"/>
        <w:jc w:val="center"/>
        <w:rPr>
          <w:rStyle w:val="Style12"/>
          <w:rFonts w:ascii="Times New Roman" w:hAnsi="Times New Roman" w:cs="Times New Roman"/>
          <w:color w:val="000000"/>
          <w:sz w:val="28"/>
          <w:szCs w:val="28"/>
        </w:rPr>
      </w:pPr>
      <w:r>
        <w:rPr/>
      </w:r>
    </w:p>
    <w:p>
      <w:pPr>
        <w:pStyle w:val="Style35"/>
        <w:widowControl/>
        <w:ind w:firstLine="5556"/>
        <w:jc w:val="center"/>
        <w:rPr>
          <w:rStyle w:val="Style12"/>
          <w:rFonts w:ascii="Times New Roman" w:hAnsi="Times New Roman" w:cs="Times New Roman"/>
          <w:color w:val="000000"/>
          <w:sz w:val="28"/>
          <w:szCs w:val="28"/>
        </w:rPr>
      </w:pPr>
      <w:r>
        <w:rPr/>
      </w:r>
    </w:p>
    <w:p>
      <w:pPr>
        <w:pStyle w:val="Style35"/>
        <w:widowControl/>
        <w:ind w:firstLine="5556"/>
        <w:jc w:val="center"/>
        <w:rPr>
          <w:rStyle w:val="Style12"/>
          <w:rFonts w:ascii="Times New Roman" w:hAnsi="Times New Roman" w:cs="Times New Roman"/>
          <w:color w:val="000000"/>
          <w:sz w:val="28"/>
          <w:szCs w:val="28"/>
        </w:rPr>
      </w:pPr>
      <w:r>
        <w:rPr/>
      </w:r>
    </w:p>
    <w:p>
      <w:pPr>
        <w:pStyle w:val="Style35"/>
        <w:widowControl/>
        <w:ind w:firstLine="5556"/>
        <w:jc w:val="center"/>
        <w:rPr>
          <w:rStyle w:val="Style12"/>
          <w:rFonts w:ascii="Times New Roman" w:hAnsi="Times New Roman" w:cs="Times New Roman"/>
          <w:color w:val="000000"/>
          <w:sz w:val="28"/>
          <w:szCs w:val="28"/>
        </w:rPr>
      </w:pPr>
      <w:r>
        <w:rPr/>
      </w:r>
    </w:p>
    <w:p>
      <w:pPr>
        <w:pStyle w:val="Style35"/>
        <w:widowControl/>
        <w:ind w:firstLine="5556"/>
        <w:jc w:val="center"/>
        <w:rPr>
          <w:rStyle w:val="Style12"/>
          <w:rFonts w:ascii="Times New Roman" w:hAnsi="Times New Roman" w:cs="Times New Roman"/>
          <w:color w:val="000000"/>
          <w:sz w:val="28"/>
          <w:szCs w:val="28"/>
        </w:rPr>
      </w:pPr>
      <w:r>
        <w:rPr/>
      </w:r>
    </w:p>
    <w:p>
      <w:pPr>
        <w:pStyle w:val="Style35"/>
        <w:widowControl/>
        <w:ind w:firstLine="5556"/>
        <w:jc w:val="center"/>
        <w:rPr>
          <w:rStyle w:val="Style12"/>
          <w:rFonts w:ascii="Times New Roman" w:hAnsi="Times New Roman" w:cs="Times New Roman"/>
          <w:color w:val="000000"/>
          <w:sz w:val="28"/>
          <w:szCs w:val="28"/>
        </w:rPr>
      </w:pPr>
      <w:r>
        <w:rPr/>
      </w:r>
    </w:p>
    <w:p>
      <w:pPr>
        <w:pStyle w:val="Style35"/>
        <w:widowControl/>
        <w:ind w:firstLine="5556"/>
        <w:jc w:val="center"/>
        <w:rPr>
          <w:rStyle w:val="Style12"/>
          <w:rFonts w:ascii="Times New Roman" w:hAnsi="Times New Roman" w:cs="Times New Roman"/>
          <w:color w:val="000000"/>
          <w:sz w:val="28"/>
          <w:szCs w:val="28"/>
        </w:rPr>
      </w:pPr>
      <w:r>
        <w:rPr/>
      </w:r>
    </w:p>
    <w:p>
      <w:pPr>
        <w:pStyle w:val="Style35"/>
        <w:widowControl/>
        <w:ind w:firstLine="5556"/>
        <w:jc w:val="center"/>
        <w:rPr>
          <w:rStyle w:val="Style12"/>
          <w:rFonts w:ascii="Times New Roman" w:hAnsi="Times New Roman" w:cs="Times New Roman"/>
          <w:color w:val="000000"/>
          <w:sz w:val="28"/>
          <w:szCs w:val="28"/>
        </w:rPr>
      </w:pPr>
      <w:r>
        <w:rPr/>
      </w:r>
    </w:p>
    <w:p>
      <w:pPr>
        <w:pStyle w:val="Style35"/>
        <w:widowControl/>
        <w:ind w:firstLine="5556"/>
        <w:jc w:val="center"/>
        <w:rPr>
          <w:rStyle w:val="Style12"/>
          <w:rFonts w:ascii="Times New Roman" w:hAnsi="Times New Roman" w:cs="Times New Roman"/>
          <w:color w:val="000000"/>
          <w:sz w:val="28"/>
          <w:szCs w:val="28"/>
        </w:rPr>
      </w:pPr>
      <w:r>
        <w:rPr/>
      </w:r>
    </w:p>
    <w:p>
      <w:pPr>
        <w:pStyle w:val="Style35"/>
        <w:widowControl/>
        <w:ind w:firstLine="5556"/>
        <w:jc w:val="center"/>
        <w:rPr>
          <w:rStyle w:val="Style12"/>
          <w:rFonts w:ascii="Times New Roman" w:hAnsi="Times New Roman" w:cs="Times New Roman"/>
          <w:color w:val="000000"/>
          <w:sz w:val="28"/>
          <w:szCs w:val="28"/>
        </w:rPr>
      </w:pPr>
      <w:r>
        <w:rPr/>
      </w:r>
    </w:p>
    <w:p>
      <w:pPr>
        <w:pStyle w:val="Style35"/>
        <w:widowControl/>
        <w:ind w:firstLine="5556"/>
        <w:jc w:val="center"/>
        <w:rPr>
          <w:rStyle w:val="Style12"/>
          <w:rFonts w:ascii="Times New Roman" w:hAnsi="Times New Roman" w:cs="Times New Roman"/>
          <w:color w:val="000000"/>
          <w:sz w:val="28"/>
          <w:szCs w:val="28"/>
        </w:rPr>
      </w:pPr>
      <w:r>
        <w:rPr/>
      </w:r>
    </w:p>
    <w:p>
      <w:pPr>
        <w:pStyle w:val="Style35"/>
        <w:widowControl/>
        <w:ind w:firstLine="5556"/>
        <w:jc w:val="center"/>
        <w:rPr>
          <w:rStyle w:val="Style12"/>
          <w:rFonts w:ascii="Times New Roman" w:hAnsi="Times New Roman" w:cs="Times New Roman"/>
          <w:color w:val="000000"/>
          <w:sz w:val="28"/>
          <w:szCs w:val="28"/>
        </w:rPr>
      </w:pPr>
      <w:r>
        <w:rPr/>
      </w:r>
    </w:p>
    <w:p>
      <w:pPr>
        <w:pStyle w:val="Style35"/>
        <w:widowControl/>
        <w:ind w:firstLine="5556"/>
        <w:jc w:val="center"/>
        <w:rPr>
          <w:rStyle w:val="Style12"/>
          <w:rFonts w:ascii="Times New Roman" w:hAnsi="Times New Roman" w:cs="Times New Roman"/>
          <w:color w:val="000000"/>
          <w:sz w:val="28"/>
          <w:szCs w:val="28"/>
        </w:rPr>
      </w:pPr>
      <w:r>
        <w:rPr/>
      </w:r>
    </w:p>
    <w:p>
      <w:pPr>
        <w:pStyle w:val="Style35"/>
        <w:widowControl/>
        <w:ind w:firstLine="5556"/>
        <w:jc w:val="center"/>
        <w:rPr>
          <w:rStyle w:val="Style12"/>
          <w:rFonts w:ascii="Times New Roman" w:hAnsi="Times New Roman" w:cs="Times New Roman"/>
          <w:color w:val="000000"/>
          <w:sz w:val="28"/>
          <w:szCs w:val="28"/>
        </w:rPr>
      </w:pPr>
      <w:r>
        <w:rPr/>
      </w:r>
    </w:p>
    <w:p>
      <w:pPr>
        <w:pStyle w:val="Style35"/>
        <w:widowControl/>
        <w:ind w:firstLine="5556"/>
        <w:jc w:val="center"/>
        <w:rPr>
          <w:rStyle w:val="Style12"/>
          <w:rFonts w:ascii="Times New Roman" w:hAnsi="Times New Roman" w:cs="Times New Roman"/>
          <w:color w:val="000000"/>
          <w:sz w:val="28"/>
          <w:szCs w:val="28"/>
        </w:rPr>
      </w:pPr>
      <w:r>
        <w:rPr/>
      </w:r>
    </w:p>
    <w:p>
      <w:pPr>
        <w:pStyle w:val="Style35"/>
        <w:widowControl/>
        <w:ind w:firstLine="5556"/>
        <w:jc w:val="center"/>
        <w:rPr>
          <w:rStyle w:val="Style12"/>
          <w:rFonts w:ascii="Times New Roman" w:hAnsi="Times New Roman" w:cs="Times New Roman"/>
          <w:color w:val="000000"/>
          <w:sz w:val="28"/>
          <w:szCs w:val="28"/>
        </w:rPr>
      </w:pPr>
      <w:r>
        <w:rPr/>
      </w:r>
    </w:p>
    <w:p>
      <w:pPr>
        <w:pStyle w:val="Style35"/>
        <w:widowControl/>
        <w:ind w:firstLine="5556"/>
        <w:jc w:val="center"/>
        <w:rPr>
          <w:rStyle w:val="Style12"/>
          <w:rFonts w:ascii="Times New Roman" w:hAnsi="Times New Roman" w:cs="Times New Roman"/>
          <w:color w:val="000000"/>
          <w:sz w:val="28"/>
          <w:szCs w:val="28"/>
        </w:rPr>
      </w:pPr>
      <w:r>
        <w:rPr/>
      </w:r>
    </w:p>
    <w:p>
      <w:pPr>
        <w:pStyle w:val="Style35"/>
        <w:widowControl/>
        <w:ind w:firstLine="5556"/>
        <w:jc w:val="center"/>
        <w:rPr>
          <w:rStyle w:val="Style12"/>
          <w:rFonts w:ascii="Times New Roman" w:hAnsi="Times New Roman" w:cs="Times New Roman"/>
          <w:color w:val="000000"/>
          <w:sz w:val="28"/>
          <w:szCs w:val="28"/>
        </w:rPr>
      </w:pPr>
      <w:r>
        <w:rPr/>
      </w:r>
    </w:p>
    <w:p>
      <w:pPr>
        <w:pStyle w:val="Style35"/>
        <w:widowControl/>
        <w:ind w:firstLine="5556"/>
        <w:jc w:val="center"/>
        <w:rPr>
          <w:rStyle w:val="Style12"/>
          <w:rFonts w:ascii="Times New Roman" w:hAnsi="Times New Roman" w:cs="Times New Roman"/>
          <w:color w:val="000000"/>
          <w:sz w:val="28"/>
          <w:szCs w:val="28"/>
        </w:rPr>
      </w:pPr>
      <w:r>
        <w:rPr/>
      </w:r>
    </w:p>
    <w:p>
      <w:pPr>
        <w:pStyle w:val="Style35"/>
        <w:widowControl/>
        <w:ind w:firstLine="5556"/>
        <w:jc w:val="center"/>
        <w:rPr>
          <w:rStyle w:val="Style12"/>
          <w:rFonts w:ascii="Times New Roman" w:hAnsi="Times New Roman" w:cs="Times New Roman"/>
          <w:color w:val="000000"/>
          <w:sz w:val="28"/>
          <w:szCs w:val="28"/>
        </w:rPr>
      </w:pPr>
      <w:r>
        <w:rPr/>
      </w:r>
    </w:p>
    <w:p>
      <w:pPr>
        <w:pStyle w:val="Style35"/>
        <w:widowControl/>
        <w:ind w:firstLine="5556"/>
        <w:jc w:val="center"/>
        <w:rPr>
          <w:rStyle w:val="Style12"/>
          <w:rFonts w:ascii="Times New Roman" w:hAnsi="Times New Roman" w:cs="Times New Roman"/>
          <w:color w:val="000000"/>
          <w:sz w:val="28"/>
          <w:szCs w:val="28"/>
        </w:rPr>
      </w:pPr>
      <w:r>
        <w:rPr/>
      </w:r>
    </w:p>
    <w:p>
      <w:pPr>
        <w:pStyle w:val="Style35"/>
        <w:widowControl/>
        <w:ind w:firstLine="5556"/>
        <w:jc w:val="center"/>
        <w:rPr>
          <w:rStyle w:val="Style12"/>
          <w:rFonts w:ascii="Times New Roman" w:hAnsi="Times New Roman" w:cs="Times New Roman"/>
          <w:color w:val="000000"/>
          <w:sz w:val="28"/>
          <w:szCs w:val="28"/>
        </w:rPr>
      </w:pPr>
      <w:r>
        <w:rPr/>
      </w:r>
    </w:p>
    <w:p>
      <w:pPr>
        <w:pStyle w:val="Style35"/>
        <w:widowControl/>
        <w:ind w:firstLine="5556"/>
        <w:jc w:val="center"/>
        <w:rPr>
          <w:rStyle w:val="Style12"/>
          <w:rFonts w:ascii="Times New Roman" w:hAnsi="Times New Roman" w:cs="Times New Roman"/>
          <w:color w:val="000000"/>
          <w:sz w:val="28"/>
          <w:szCs w:val="28"/>
        </w:rPr>
      </w:pPr>
      <w:r>
        <w:rPr/>
      </w:r>
    </w:p>
    <w:p>
      <w:pPr>
        <w:pStyle w:val="Style35"/>
        <w:widowControl/>
        <w:ind w:firstLine="5556"/>
        <w:jc w:val="center"/>
        <w:rPr>
          <w:rStyle w:val="Style12"/>
          <w:rFonts w:ascii="Times New Roman" w:hAnsi="Times New Roman" w:cs="Times New Roman"/>
          <w:color w:val="000000"/>
          <w:sz w:val="28"/>
          <w:szCs w:val="28"/>
        </w:rPr>
      </w:pPr>
      <w:r>
        <w:rPr/>
      </w:r>
    </w:p>
    <w:p>
      <w:pPr>
        <w:pStyle w:val="Style35"/>
        <w:widowControl/>
        <w:ind w:firstLine="5556"/>
        <w:jc w:val="center"/>
        <w:rPr/>
      </w:pPr>
      <w:r>
        <w:rPr>
          <w:rStyle w:val="Style12"/>
          <w:rFonts w:cs="Times New Roman" w:ascii="Times New Roman" w:hAnsi="Times New Roman"/>
          <w:color w:val="000000"/>
          <w:sz w:val="28"/>
          <w:szCs w:val="28"/>
        </w:rPr>
        <w:t>ПРИЛОЖЕНИЕ</w:t>
      </w:r>
    </w:p>
    <w:p>
      <w:pPr>
        <w:pStyle w:val="Style35"/>
        <w:widowControl/>
        <w:ind w:firstLine="5499"/>
        <w:jc w:val="center"/>
        <w:rPr>
          <w:rFonts w:ascii="Times New Roman" w:hAnsi="Times New Roman" w:cs="Times New Roman"/>
          <w:color w:val="000000"/>
          <w:sz w:val="28"/>
          <w:szCs w:val="28"/>
        </w:rPr>
      </w:pPr>
      <w:r>
        <w:rPr>
          <w:rFonts w:cs="Times New Roman" w:ascii="Times New Roman" w:hAnsi="Times New Roman"/>
          <w:color w:val="000000"/>
          <w:sz w:val="28"/>
          <w:szCs w:val="28"/>
        </w:rPr>
        <w:t xml:space="preserve">к </w:t>
      </w:r>
      <w:r>
        <w:rPr>
          <w:rFonts w:cs="Times New Roman" w:ascii="Times New Roman" w:hAnsi="Times New Roman"/>
          <w:color w:val="000000"/>
          <w:sz w:val="28"/>
          <w:szCs w:val="28"/>
        </w:rPr>
        <w:t>постановлени</w:t>
      </w:r>
      <w:r>
        <w:rPr>
          <w:rFonts w:cs="Times New Roman" w:ascii="Times New Roman" w:hAnsi="Times New Roman"/>
          <w:color w:val="000000"/>
          <w:sz w:val="28"/>
          <w:szCs w:val="28"/>
        </w:rPr>
        <w:t>ю</w:t>
      </w:r>
      <w:r>
        <w:rPr>
          <w:rFonts w:cs="Times New Roman" w:ascii="Times New Roman" w:hAnsi="Times New Roman"/>
          <w:color w:val="000000"/>
          <w:sz w:val="28"/>
          <w:szCs w:val="28"/>
        </w:rPr>
        <w:t xml:space="preserve"> администрации</w:t>
      </w:r>
    </w:p>
    <w:p>
      <w:pPr>
        <w:pStyle w:val="Style35"/>
        <w:widowControl/>
        <w:ind w:firstLine="5556"/>
        <w:jc w:val="center"/>
        <w:rPr>
          <w:rFonts w:ascii="Times New Roman" w:hAnsi="Times New Roman" w:cs="Times New Roman"/>
          <w:color w:val="000000"/>
          <w:sz w:val="28"/>
          <w:szCs w:val="28"/>
        </w:rPr>
      </w:pPr>
      <w:r>
        <w:rPr>
          <w:rFonts w:cs="Times New Roman" w:ascii="Times New Roman" w:hAnsi="Times New Roman"/>
          <w:color w:val="000000"/>
          <w:sz w:val="28"/>
          <w:szCs w:val="28"/>
        </w:rPr>
        <w:t>муниципального образования</w:t>
      </w:r>
    </w:p>
    <w:p>
      <w:pPr>
        <w:pStyle w:val="Style35"/>
        <w:widowControl/>
        <w:ind w:firstLine="5499"/>
        <w:jc w:val="center"/>
        <w:rPr>
          <w:rFonts w:ascii="Times New Roman" w:hAnsi="Times New Roman" w:cs="Times New Roman"/>
          <w:color w:val="000000"/>
          <w:sz w:val="28"/>
          <w:szCs w:val="28"/>
        </w:rPr>
      </w:pPr>
      <w:r>
        <w:rPr>
          <w:rFonts w:cs="Times New Roman" w:ascii="Times New Roman" w:hAnsi="Times New Roman"/>
          <w:color w:val="000000"/>
          <w:sz w:val="28"/>
          <w:szCs w:val="28"/>
        </w:rPr>
        <w:t>Кореновский район</w:t>
      </w:r>
    </w:p>
    <w:p>
      <w:pPr>
        <w:pStyle w:val="Style35"/>
        <w:widowControl/>
        <w:ind w:firstLine="5556" w:right="-283"/>
        <w:jc w:val="center"/>
        <w:rPr>
          <w:rFonts w:ascii="Times New Roman" w:hAnsi="Times New Roman" w:cs="Times New Roman"/>
          <w:color w:val="000000"/>
          <w:sz w:val="28"/>
          <w:szCs w:val="28"/>
        </w:rPr>
      </w:pPr>
      <w:r>
        <w:rPr>
          <w:rFonts w:cs="Times New Roman" w:ascii="Times New Roman" w:hAnsi="Times New Roman"/>
          <w:color w:val="000000"/>
          <w:sz w:val="28"/>
          <w:szCs w:val="28"/>
        </w:rPr>
        <w:t xml:space="preserve">от </w:t>
      </w:r>
      <w:r>
        <w:rPr>
          <w:rFonts w:cs="Times New Roman" w:ascii="Times New Roman" w:hAnsi="Times New Roman"/>
          <w:color w:val="000000"/>
          <w:sz w:val="28"/>
          <w:szCs w:val="28"/>
        </w:rPr>
        <w:t>28.06.2024</w:t>
      </w:r>
      <w:r>
        <w:rPr>
          <w:rFonts w:cs="Times New Roman" w:ascii="Times New Roman" w:hAnsi="Times New Roman"/>
          <w:color w:val="000000"/>
          <w:sz w:val="28"/>
          <w:szCs w:val="28"/>
        </w:rPr>
        <w:t xml:space="preserve"> № </w:t>
      </w:r>
      <w:r>
        <w:rPr>
          <w:rFonts w:cs="Times New Roman" w:ascii="Times New Roman" w:hAnsi="Times New Roman"/>
          <w:color w:val="000000"/>
          <w:sz w:val="28"/>
          <w:szCs w:val="28"/>
        </w:rPr>
        <w:t>706</w:t>
      </w:r>
    </w:p>
    <w:p>
      <w:pPr>
        <w:pStyle w:val="Normal"/>
        <w:shd w:fill="FFFFFF" w:val="clear"/>
        <w:jc w:val="center"/>
        <w:rPr>
          <w:color w:val="000000"/>
          <w:sz w:val="28"/>
          <w:szCs w:val="28"/>
          <w:shd w:fill="FFFFFF" w:val="clear"/>
        </w:rPr>
      </w:pPr>
      <w:r>
        <w:rPr>
          <w:color w:val="000000"/>
          <w:sz w:val="28"/>
          <w:szCs w:val="28"/>
          <w:shd w:fill="FFFFFF" w:val="clear"/>
        </w:rPr>
      </w:r>
    </w:p>
    <w:p>
      <w:pPr>
        <w:pStyle w:val="Normal"/>
        <w:shd w:fill="FFFFFF" w:val="clear"/>
        <w:jc w:val="center"/>
        <w:rPr>
          <w:color w:val="000000"/>
          <w:sz w:val="28"/>
          <w:szCs w:val="28"/>
          <w:shd w:fill="FFFFFF" w:val="clear"/>
        </w:rPr>
      </w:pPr>
      <w:r>
        <w:rPr>
          <w:color w:val="000000"/>
          <w:sz w:val="28"/>
          <w:szCs w:val="28"/>
          <w:shd w:fill="FFFFFF" w:val="clear"/>
        </w:rPr>
      </w:r>
    </w:p>
    <w:p>
      <w:pPr>
        <w:pStyle w:val="Normal"/>
        <w:shd w:fill="FFFFFF" w:val="clear"/>
        <w:jc w:val="center"/>
        <w:rPr>
          <w:color w:val="000000"/>
          <w:sz w:val="28"/>
          <w:szCs w:val="28"/>
          <w:shd w:fill="FFFFFF" w:val="clear"/>
        </w:rPr>
      </w:pPr>
      <w:r>
        <w:rPr>
          <w:color w:val="000000"/>
          <w:sz w:val="28"/>
          <w:szCs w:val="28"/>
          <w:shd w:fill="FFFFFF" w:val="clear"/>
        </w:rPr>
      </w:r>
    </w:p>
    <w:p>
      <w:pPr>
        <w:pStyle w:val="Normal"/>
        <w:shd w:fill="FFFFFF" w:val="clear"/>
        <w:jc w:val="center"/>
        <w:rPr>
          <w:rFonts w:cs="Times New Roman"/>
          <w:b/>
          <w:bCs/>
          <w:color w:val="000000"/>
          <w:sz w:val="28"/>
          <w:szCs w:val="28"/>
          <w:shd w:fill="FFFFFF" w:val="clear"/>
        </w:rPr>
      </w:pPr>
      <w:r>
        <w:rPr>
          <w:rFonts w:cs="Times New Roman"/>
          <w:b/>
          <w:bCs/>
          <w:color w:val="000000"/>
          <w:sz w:val="28"/>
          <w:szCs w:val="28"/>
          <w:shd w:fill="FFFFFF" w:val="clear"/>
        </w:rPr>
        <w:t>Административный регламент</w:t>
      </w:r>
    </w:p>
    <w:p>
      <w:pPr>
        <w:pStyle w:val="Normal"/>
        <w:widowControl/>
        <w:shd w:fill="FFFFFF" w:val="clear"/>
        <w:spacing w:before="28" w:after="28"/>
        <w:ind w:firstLine="680"/>
        <w:jc w:val="center"/>
        <w:rPr/>
      </w:pPr>
      <w:r>
        <w:rPr>
          <w:rStyle w:val="Style12"/>
          <w:rFonts w:eastAsia="WenQuanYi Micro Hei" w:cs="Times New Roman"/>
          <w:b/>
          <w:bCs/>
          <w:color w:val="000000"/>
          <w:sz w:val="28"/>
          <w:szCs w:val="28"/>
          <w:lang w:eastAsia="ru-RU"/>
        </w:rPr>
        <w:t xml:space="preserve">предоставления администрацией </w:t>
      </w:r>
      <w:r>
        <w:rPr>
          <w:rStyle w:val="Style12"/>
          <w:rFonts w:eastAsia="Times New Roman" w:cs="Times New Roman"/>
          <w:b/>
          <w:bCs/>
          <w:color w:val="000000"/>
          <w:sz w:val="28"/>
          <w:szCs w:val="28"/>
          <w:lang w:eastAsia="en-US"/>
        </w:rPr>
        <w:t>муниципального образования Кореновский район</w:t>
      </w:r>
      <w:r>
        <w:rPr>
          <w:rStyle w:val="Style12"/>
          <w:rFonts w:eastAsia="WenQuanYi Micro Hei" w:cs="Times New Roman"/>
          <w:b/>
          <w:bCs/>
          <w:color w:val="000000"/>
          <w:sz w:val="28"/>
          <w:szCs w:val="28"/>
          <w:lang w:eastAsia="ru-RU"/>
        </w:rPr>
        <w:t xml:space="preserve"> муниципальной услуги  </w:t>
      </w:r>
      <w:r>
        <w:rPr>
          <w:rStyle w:val="21"/>
          <w:rFonts w:eastAsia="WenQuanYi Micro Hei" w:cs="Times New Roman"/>
          <w:b/>
          <w:bCs/>
          <w:color w:val="000000"/>
          <w:sz w:val="28"/>
          <w:szCs w:val="28"/>
          <w:lang w:eastAsia="ru-RU"/>
        </w:rPr>
        <w:t>«</w:t>
      </w:r>
      <w:r>
        <w:rPr>
          <w:rStyle w:val="FontStyle24"/>
          <w:rFonts w:eastAsia="DejaVu Sans"/>
          <w:b/>
          <w:bCs/>
          <w:color w:val="000000"/>
          <w:sz w:val="28"/>
          <w:szCs w:val="28"/>
          <w:shd w:fill="FFFFFF" w:val="clear"/>
          <w:lang w:eastAsia="en-US" w:bidi="ar-SA"/>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r>
        <w:rPr>
          <w:rStyle w:val="21"/>
          <w:rFonts w:eastAsia="WenQuanYi Micro Hei" w:cs="Times New Roman"/>
          <w:b/>
          <w:bCs/>
          <w:color w:val="000000"/>
          <w:sz w:val="28"/>
          <w:szCs w:val="28"/>
          <w:lang w:eastAsia="ru-RU"/>
        </w:rPr>
        <w:t>»</w:t>
      </w:r>
    </w:p>
    <w:p>
      <w:pPr>
        <w:pStyle w:val="Normal"/>
        <w:ind w:right="-1"/>
        <w:jc w:val="center"/>
        <w:rPr>
          <w:rFonts w:cs="Times New Roman"/>
          <w:b/>
          <w:color w:val="000000"/>
          <w:sz w:val="28"/>
          <w:szCs w:val="28"/>
        </w:rPr>
      </w:pPr>
      <w:r>
        <w:rPr>
          <w:rFonts w:cs="Times New Roman"/>
          <w:b/>
          <w:color w:val="000000"/>
          <w:sz w:val="28"/>
          <w:szCs w:val="28"/>
        </w:rPr>
      </w:r>
    </w:p>
    <w:p>
      <w:pPr>
        <w:pStyle w:val="Normal"/>
        <w:ind w:right="-1"/>
        <w:jc w:val="both"/>
        <w:rPr>
          <w:rFonts w:cs="Times New Roman"/>
          <w:color w:val="000000"/>
          <w:sz w:val="28"/>
          <w:szCs w:val="28"/>
        </w:rPr>
      </w:pPr>
      <w:r>
        <w:rPr>
          <w:rFonts w:cs="Times New Roman"/>
          <w:color w:val="000000"/>
          <w:sz w:val="28"/>
          <w:szCs w:val="28"/>
        </w:rPr>
      </w:r>
    </w:p>
    <w:p>
      <w:pPr>
        <w:pStyle w:val="Normal"/>
        <w:ind w:right="-1"/>
        <w:jc w:val="center"/>
        <w:rPr>
          <w:rFonts w:eastAsia="Times New Roman" w:cs="Times New Roman"/>
          <w:b/>
          <w:color w:val="000000"/>
          <w:sz w:val="28"/>
          <w:szCs w:val="28"/>
          <w:lang w:eastAsia="ru-RU"/>
        </w:rPr>
      </w:pPr>
      <w:r>
        <w:rPr>
          <w:rFonts w:eastAsia="Times New Roman" w:cs="Times New Roman"/>
          <w:b/>
          <w:color w:val="000000"/>
          <w:sz w:val="28"/>
          <w:szCs w:val="28"/>
          <w:lang w:eastAsia="ru-RU"/>
        </w:rPr>
        <w:t>I. Общие положения</w:t>
      </w:r>
    </w:p>
    <w:p>
      <w:pPr>
        <w:pStyle w:val="Normal"/>
        <w:ind w:right="-1"/>
        <w:jc w:val="center"/>
        <w:rPr>
          <w:rFonts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ind w:right="-1"/>
        <w:jc w:val="both"/>
        <w:rPr/>
      </w:pPr>
      <w:r>
        <w:rPr>
          <w:rStyle w:val="Style12"/>
          <w:rFonts w:cs="Times New Roman"/>
          <w:b/>
          <w:color w:val="000000"/>
          <w:sz w:val="28"/>
          <w:szCs w:val="28"/>
        </w:rPr>
        <w:t xml:space="preserve">1.1. </w:t>
      </w:r>
      <w:r>
        <w:rPr>
          <w:rStyle w:val="Style12"/>
          <w:rFonts w:eastAsia="Times New Roman" w:cs="Times New Roman"/>
          <w:b/>
          <w:color w:val="000000"/>
          <w:sz w:val="28"/>
          <w:szCs w:val="28"/>
          <w:lang w:eastAsia="ru-RU"/>
        </w:rPr>
        <w:t>Предмет регулирования административного регламента</w:t>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firstLine="708"/>
        <w:jc w:val="both"/>
        <w:rPr/>
      </w:pPr>
      <w:r>
        <w:rPr>
          <w:rStyle w:val="Style12"/>
          <w:rFonts w:cs="Times New Roman"/>
          <w:color w:val="000000"/>
          <w:sz w:val="28"/>
          <w:szCs w:val="28"/>
        </w:rPr>
        <w:t>Административный регламент предоставления администрацией муниципального образования Кореновский район муниципальной услуги "</w:t>
      </w:r>
      <w:r>
        <w:rPr>
          <w:rStyle w:val="FontStyle24"/>
          <w:rFonts w:eastAsia="SimSun"/>
          <w:b w:val="false"/>
          <w:bCs w:val="false"/>
          <w:color w:val="000000"/>
          <w:sz w:val="28"/>
          <w:szCs w:val="28"/>
          <w:shd w:fill="FFFFFF" w:val="clear"/>
          <w:lang w:eastAsia="en-US" w:bidi="ar-SA"/>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r>
        <w:rPr>
          <w:rStyle w:val="Style12"/>
          <w:rFonts w:cs="Times New Roman"/>
          <w:color w:val="000000"/>
          <w:sz w:val="28"/>
          <w:szCs w:val="28"/>
        </w:rPr>
        <w:t xml:space="preserve">" (далее соответственно – муниципальная услуга,                         административный  регламент) определяет стандарт, сроки, последовательность и порядок выполнения административных процедур (действий) </w:t>
      </w:r>
      <w:r>
        <w:rPr>
          <w:rStyle w:val="Style12"/>
          <w:rFonts w:eastAsia="DejaVu Sans" w:cs="Times New Roman"/>
          <w:color w:val="000000"/>
          <w:sz w:val="28"/>
          <w:szCs w:val="28"/>
        </w:rPr>
        <w:t xml:space="preserve">по предоставлению </w:t>
      </w:r>
      <w:r>
        <w:rPr>
          <w:rStyle w:val="Style12"/>
          <w:rFonts w:cs="Times New Roman"/>
          <w:color w:val="000000"/>
          <w:sz w:val="28"/>
          <w:szCs w:val="28"/>
        </w:rPr>
        <w:t xml:space="preserve">администрацией муниципального образования Кореновский район </w:t>
      </w:r>
      <w:r>
        <w:rPr>
          <w:rStyle w:val="Style12"/>
          <w:rFonts w:eastAsia="DejaVu Sans" w:cs="Times New Roman"/>
          <w:color w:val="000000"/>
          <w:sz w:val="28"/>
          <w:szCs w:val="28"/>
        </w:rPr>
        <w:t>муниципальной услуги «</w:t>
      </w:r>
      <w:r>
        <w:rPr>
          <w:rStyle w:val="FontStyle24"/>
          <w:rFonts w:eastAsia="DejaVu Sans"/>
          <w:b w:val="false"/>
          <w:bCs w:val="false"/>
          <w:color w:val="000000"/>
          <w:sz w:val="28"/>
          <w:szCs w:val="28"/>
          <w:shd w:fill="FFFFFF" w:val="clear"/>
          <w:lang w:eastAsia="en-US" w:bidi="ar-SA"/>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r>
        <w:rPr>
          <w:rStyle w:val="Style12"/>
          <w:rFonts w:eastAsia="DejaVu Sans" w:cs="Times New Roman"/>
          <w:color w:val="000000"/>
          <w:sz w:val="28"/>
          <w:szCs w:val="28"/>
        </w:rPr>
        <w:t>»</w:t>
      </w:r>
      <w:r>
        <w:rPr>
          <w:rStyle w:val="Style12"/>
          <w:rFonts w:cs="Times New Roman"/>
          <w:color w:val="000000"/>
          <w:sz w:val="28"/>
          <w:szCs w:val="28"/>
        </w:rPr>
        <w:t>, а также порядок и формы контроля за исполнением административного регламента, досудебный (внесудебный) порядок обжалования решений и действий (бездействия) органа, должностного л</w:t>
      </w:r>
      <w:r>
        <w:rPr>
          <w:rStyle w:val="Style12"/>
          <w:rFonts w:cs="Times New Roman"/>
          <w:bCs/>
          <w:color w:val="000000"/>
          <w:sz w:val="28"/>
          <w:szCs w:val="28"/>
        </w:rPr>
        <w:t>ица органа, либо муниципального служащего</w:t>
      </w:r>
      <w:r>
        <w:rPr>
          <w:rStyle w:val="Style12"/>
          <w:rFonts w:cs="Times New Roman"/>
          <w:color w:val="000000"/>
          <w:sz w:val="28"/>
          <w:szCs w:val="28"/>
        </w:rPr>
        <w:t xml:space="preserve">  администрации муниципального образования Кореновский район</w:t>
      </w:r>
      <w:r>
        <w:rPr>
          <w:rStyle w:val="Style12"/>
          <w:rFonts w:cs="Times New Roman"/>
          <w:bCs/>
          <w:color w:val="000000"/>
          <w:sz w:val="28"/>
          <w:szCs w:val="28"/>
        </w:rPr>
        <w:t xml:space="preserve">, работника многофункционального центра, предоставляющих муниципальную услугу, </w:t>
      </w:r>
      <w:r>
        <w:rPr>
          <w:rStyle w:val="Style12"/>
          <w:rFonts w:cs="Times New Roman"/>
          <w:color w:val="000000"/>
          <w:sz w:val="28"/>
          <w:szCs w:val="28"/>
        </w:rPr>
        <w:t>в том числе в электронной форме с использованием портала Федеральной государственной информационной системы «Досудебное обжалование».</w:t>
      </w:r>
    </w:p>
    <w:p>
      <w:pPr>
        <w:pStyle w:val="Normal"/>
        <w:jc w:val="both"/>
        <w:rPr>
          <w:rFonts w:cs="Times New Roman"/>
          <w:color w:val="000000"/>
          <w:sz w:val="28"/>
          <w:szCs w:val="28"/>
        </w:rPr>
      </w:pPr>
      <w:r>
        <w:rPr>
          <w:rFonts w:cs="Times New Roman"/>
          <w:color w:val="000000"/>
          <w:sz w:val="28"/>
          <w:szCs w:val="28"/>
        </w:rPr>
        <w:t>Настоящий Административный регламент не распространяется на правоотношения по предоставлению в собственность бесплатно земельного участка для индивидуального жилищного строительства или для ведения личного подсобного хозяйства гражданам, имеющим трех и более детей.</w:t>
      </w:r>
    </w:p>
    <w:p>
      <w:pPr>
        <w:pStyle w:val="Normal"/>
        <w:jc w:val="both"/>
        <w:rPr>
          <w:rFonts w:cs="Times New Roman"/>
          <w:color w:val="000000"/>
          <w:sz w:val="28"/>
          <w:szCs w:val="28"/>
        </w:rPr>
      </w:pPr>
      <w:r>
        <w:rPr>
          <w:rFonts w:cs="Times New Roman"/>
          <w:color w:val="000000"/>
          <w:sz w:val="28"/>
          <w:szCs w:val="28"/>
        </w:rPr>
        <w:t>Вышеуказанные правоотношения регламентируются отдельным административным регламентом по предоставлению муниципальных услуг.</w:t>
      </w:r>
    </w:p>
    <w:p>
      <w:pPr>
        <w:pStyle w:val="Normal"/>
        <w:jc w:val="both"/>
        <w:rPr>
          <w:rFonts w:cs="Times New Roman"/>
          <w:b/>
          <w:color w:val="000000"/>
          <w:sz w:val="28"/>
          <w:szCs w:val="28"/>
        </w:rPr>
      </w:pPr>
      <w:r>
        <w:rPr>
          <w:rFonts w:cs="Times New Roman"/>
          <w:b/>
          <w:color w:val="000000"/>
          <w:sz w:val="28"/>
          <w:szCs w:val="28"/>
        </w:rPr>
      </w:r>
    </w:p>
    <w:p>
      <w:pPr>
        <w:pStyle w:val="Normal"/>
        <w:ind w:right="-1"/>
        <w:jc w:val="center"/>
        <w:rPr>
          <w:rFonts w:eastAsia="Times New Roman" w:cs="Times New Roman"/>
          <w:b/>
          <w:color w:val="000000"/>
          <w:sz w:val="28"/>
          <w:szCs w:val="28"/>
          <w:lang w:eastAsia="ru-RU"/>
        </w:rPr>
      </w:pPr>
      <w:r>
        <w:rPr>
          <w:rFonts w:eastAsia="Times New Roman" w:cs="Times New Roman"/>
          <w:b/>
          <w:color w:val="000000"/>
          <w:sz w:val="28"/>
          <w:szCs w:val="28"/>
          <w:lang w:eastAsia="ru-RU"/>
        </w:rPr>
        <w:t>1.2. Круг заявителей</w:t>
      </w:r>
    </w:p>
    <w:p>
      <w:pPr>
        <w:pStyle w:val="Normal"/>
        <w:ind w:right="-1"/>
        <w:jc w:val="center"/>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right="-1"/>
        <w:jc w:val="both"/>
        <w:rPr/>
      </w:pPr>
      <w:r>
        <w:rPr>
          <w:rStyle w:val="Style12"/>
          <w:rFonts w:cs="Times New Roman"/>
          <w:color w:val="000000"/>
          <w:sz w:val="28"/>
          <w:szCs w:val="28"/>
        </w:rPr>
        <w:t xml:space="preserve">1.2.1. </w:t>
      </w:r>
      <w:r>
        <w:rPr>
          <w:rStyle w:val="Style12"/>
          <w:rFonts w:eastAsia="Times New Roman" w:cs="Times New Roman"/>
          <w:color w:val="000000"/>
          <w:sz w:val="28"/>
          <w:szCs w:val="28"/>
          <w:lang w:eastAsia="ru-RU"/>
        </w:rPr>
        <w:t xml:space="preserve">Заявителями на получение муниципальной услуги являются </w:t>
      </w:r>
      <w:r>
        <w:rPr>
          <w:rStyle w:val="Style12"/>
          <w:rFonts w:eastAsia="Times New Roman" w:cs="Times New Roman"/>
          <w:color w:val="000000"/>
          <w:sz w:val="28"/>
          <w:szCs w:val="28"/>
          <w:lang w:eastAsia="ru-RU"/>
        </w:rPr>
        <w:t>граждане и юридические лица</w:t>
      </w:r>
      <w:r>
        <w:rPr>
          <w:rStyle w:val="Style12"/>
          <w:rFonts w:eastAsia="Times New Roman" w:cs="Times New Roman"/>
          <w:color w:val="000000"/>
          <w:sz w:val="28"/>
          <w:szCs w:val="28"/>
          <w:lang w:eastAsia="ru-RU"/>
        </w:rPr>
        <w:t>, имеющие право, в случаях, предусмотренных федеральными законами, законами Краснодарского края, на предоставления земельного участка в собственность бесплатно, а именно:</w:t>
      </w:r>
    </w:p>
    <w:p>
      <w:pPr>
        <w:pStyle w:val="Normal"/>
        <w:ind w:right="-1"/>
        <w:jc w:val="both"/>
        <w:rPr/>
      </w:pPr>
      <w:r>
        <w:rPr>
          <w:rStyle w:val="Style12"/>
          <w:rFonts w:eastAsia="Times New Roman" w:cs="Times New Roman"/>
          <w:color w:val="000000"/>
          <w:sz w:val="28"/>
          <w:szCs w:val="28"/>
          <w:lang w:eastAsia="ru-RU"/>
        </w:rPr>
        <w:t>1) гражданин, постоянно проживающий в сельском населенном пункте, приобрел по основаниям, установленным гражданским законодательством, право собственности на жилой дом на земельном участке, предоставленном для ведения личного подсобного хозяйства или жилищного строительства в границах сельского населенного пункта;</w:t>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t>2) гражданин, утративший жилое помещение в результате чрезвычайной ситуации, получил в качестве меры государственной или муниципальной поддержки жилой дом, расположенный на этом земельном участке;</w:t>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t>2.1) гражданин утративший жилое помещение или жилое строение в результате чрезвычайной ситуации и не имеющий иных жилых помещений или жилых строений, принадлежащих ему на праве собственности либо предоставленных ему по договору социального найма, договору найма специализированного жилого помещения, при условии:</w:t>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t>а) если гражданин безвозмездно передал в собственность  муниципального района земельный участок в границах зоны чрезвычайной ситуации и расположенные на данном земельном участке объекты недвижимости (в том числе здания, сооружения и объекты незавершенного строительства), принадлежащие ему на праве собственности;</w:t>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t>б) если гражданин отказался от иных прав на земельный участок в границах зоны чрезвычайной ситуации и безвозмездно передал в собственность  муниципального района расположенные на данном земельном участке объекты недвижимости (в том числе здания, сооружения и объекты незавершенного строительства), принадлежащие ему на праве собственности;</w:t>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t>в) если гражданин расторгнул действующий договор аренды земельного участка в границах зоны чрезвычайной ситуации и безвозмездно передал в собственность муниципального района расположенные на указанном земельном участке объекты недвижимости (в том числе здания, сооружения и объекты незавершенного строительства), принадлежащие ему на праве собственности;</w:t>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t>2.2) граждане (сособственники) утратившие жилое помещение или жилое строение, находящееся в общей собственности, в результате чрезвычайной ситуации и не имеющие иных жилых помещений или жилых строений, принадлежащих им на праве собственности либо предоставленных им по договору социального найма, договору найма специализированного жилого помещения, при условии:</w:t>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t>а) если граждане (сособственники) безвозмездно передали в собственность муниципального района земельный участок в границах зоны чрезвычайной ситуации и расположенные на данном земельном участке объекты недвижимости (в том числе здания, сооружения и объекты незавершенного строительства), принадлежащие им на праве собственности и общей собственности;</w:t>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t>б) если граждане (сособственники) отказались от иных прав на земельный участок в границах зоны чрезвычайной ситуации и безвозмездно передали в собственность муниципального района расположенные на данном земельном участке объекты недвижимости (в том числе здания, сооружения и объекты незавершенного строительства), принадлежащие им на праве собственности и общей собственности;</w:t>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t>в) если граждане (сособственники) расторгли действующий договор аренды земельного участка в границах зоны чрезвычайной ситуации и безвозмездно передали в собственность муниципального района расположенные на указанном земельном участке объекты недвижимости (в том числе здания, сооружения и объекты незавершенного строительства), принадлежащие им на праве собственности и общей собственности;</w:t>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t>3</w:t>
      </w:r>
      <w:r>
        <w:rPr>
          <w:rFonts w:eastAsia="Times New Roman" w:cs="Times New Roman"/>
          <w:color w:val="000000"/>
          <w:sz w:val="28"/>
          <w:szCs w:val="28"/>
          <w:lang w:eastAsia="ru-RU"/>
        </w:rPr>
        <w:t>) вдова (вдовец) Героя Советского Союза, Героя Российской Федерации, полного кавалера ордена Славы постоянно проживает на территории Краснодарского края и право на бесплатное предоставление в собственность земельного участка не реализовано в соответствии с федеральным законодательством при жизни Героем Советского Союза, Героем Российской Федерации, полным кавалером ордена Славы.</w:t>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t>4</w:t>
      </w:r>
      <w:r>
        <w:rPr>
          <w:rFonts w:eastAsia="Times New Roman" w:cs="Times New Roman"/>
          <w:color w:val="000000"/>
          <w:sz w:val="28"/>
          <w:szCs w:val="28"/>
          <w:lang w:eastAsia="ru-RU"/>
        </w:rPr>
        <w:t>) военнослужащий, лицо, заключившее контракт о пребывании в добровольческом формировании, содействующем выполнению задач, возложенных на Вооруженные Силы Российской Федерации, лицо, проходящее (проходившее) службу в войсках национальной гвардии Российской Федерации и имеющее специальное звание полиции, удостоено звания Героя Российской Федерации или награждено орденами Российской Федерации за заслуги, проявленные в ходе участия в специальной военной операции, и является ветераном боевых действий;</w:t>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t>5</w:t>
      </w:r>
      <w:r>
        <w:rPr>
          <w:rFonts w:eastAsia="Times New Roman" w:cs="Times New Roman"/>
          <w:color w:val="000000"/>
          <w:sz w:val="28"/>
          <w:szCs w:val="28"/>
          <w:lang w:eastAsia="ru-RU"/>
        </w:rPr>
        <w:t xml:space="preserve">) члены семьи, в случае гибели (смерти) указанных в подпункте </w:t>
      </w:r>
      <w:r>
        <w:rPr>
          <w:rFonts w:eastAsia="Times New Roman" w:cs="Times New Roman"/>
          <w:color w:val="000000"/>
          <w:sz w:val="28"/>
          <w:szCs w:val="28"/>
          <w:lang w:eastAsia="ru-RU"/>
        </w:rPr>
        <w:t>4</w:t>
      </w:r>
      <w:r>
        <w:rPr>
          <w:rFonts w:eastAsia="Times New Roman" w:cs="Times New Roman"/>
          <w:color w:val="000000"/>
          <w:sz w:val="28"/>
          <w:szCs w:val="28"/>
          <w:lang w:eastAsia="ru-RU"/>
        </w:rPr>
        <w:t xml:space="preserve"> пункта 1.2 1. подраздела 1.2 раздела 2 настоящего Административного регламента лиц вследствие увечья (ранения, травмы, контузии) или заболевания, полученных ими в ходе участия в специальной военной операции;</w:t>
      </w:r>
    </w:p>
    <w:p>
      <w:pPr>
        <w:pStyle w:val="Normal"/>
        <w:ind w:right="-1"/>
        <w:jc w:val="both"/>
        <w:rPr>
          <w:sz w:val="28"/>
          <w:szCs w:val="28"/>
        </w:rPr>
      </w:pPr>
      <w:r>
        <w:rPr>
          <w:sz w:val="28"/>
          <w:szCs w:val="28"/>
        </w:rPr>
        <w:t>6</w:t>
      </w:r>
      <w:r>
        <w:rPr>
          <w:sz w:val="28"/>
          <w:szCs w:val="28"/>
        </w:rPr>
        <w:t>) Г</w:t>
      </w:r>
      <w:r>
        <w:rPr>
          <w:sz w:val="28"/>
          <w:szCs w:val="28"/>
        </w:rPr>
        <w:t xml:space="preserve">ражданин, по истечении пяти лет со дня предоставления ему земельного участка в безвозмездное пользование в соответствии с подпунктом 7 пункта 2 статьи 39.10 </w:t>
      </w:r>
      <w:r>
        <w:rPr>
          <w:sz w:val="28"/>
          <w:szCs w:val="28"/>
        </w:rPr>
        <w:t>ЗК РФ</w:t>
      </w:r>
      <w:r>
        <w:rPr>
          <w:sz w:val="28"/>
          <w:szCs w:val="28"/>
        </w:rPr>
        <w:t xml:space="preserve"> при условии, что этот гражданин использовал такой земельный участок в указанный период в соответствии с его целевым назначением и установленным разрешенным использованием и работал по основному месту работы в муниципальном образовании, определенном законом субъекта Российской Федерации, и по профессии, специальности, которые определены законом субъекта Российской Федерации;</w:t>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t>7</w:t>
      </w:r>
      <w:r>
        <w:rPr>
          <w:rFonts w:eastAsia="Times New Roman" w:cs="Times New Roman"/>
          <w:color w:val="000000"/>
          <w:sz w:val="28"/>
          <w:szCs w:val="28"/>
          <w:lang w:eastAsia="ru-RU"/>
        </w:rPr>
        <w:t xml:space="preserve">) лица,  являющиеся собственниками земельных участков образованных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расположенных в границах такой территории, пропорционально площади этих участков; </w:t>
      </w:r>
    </w:p>
    <w:p>
      <w:pPr>
        <w:pStyle w:val="Normal"/>
        <w:ind w:right="-1"/>
        <w:jc w:val="both"/>
        <w:rPr>
          <w:sz w:val="28"/>
          <w:szCs w:val="28"/>
        </w:rPr>
      </w:pPr>
      <w:r>
        <w:rPr>
          <w:sz w:val="28"/>
          <w:szCs w:val="28"/>
        </w:rPr>
        <w:t>8</w:t>
      </w:r>
      <w:r>
        <w:rPr>
          <w:sz w:val="28"/>
          <w:szCs w:val="28"/>
        </w:rPr>
        <w:t>) Гражданин, по истечении пяти лет со дня предоставления ему земельного участка в безвозмездное пользование в соответствии с подпунктом 6 пункта 2 статьи 39.10 ЗК РФ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p>
      <w:pPr>
        <w:pStyle w:val="Normal"/>
        <w:ind w:right="-1"/>
        <w:jc w:val="both"/>
        <w:rPr>
          <w:sz w:val="28"/>
          <w:szCs w:val="28"/>
        </w:rPr>
      </w:pPr>
      <w:r>
        <w:rPr>
          <w:rFonts w:eastAsia="Times New Roman" w:cs="Times New Roman"/>
          <w:color w:val="000000"/>
          <w:sz w:val="28"/>
          <w:szCs w:val="28"/>
          <w:lang w:eastAsia="ru-RU"/>
        </w:rPr>
        <w:t>9</w:t>
      </w:r>
      <w:r>
        <w:rPr>
          <w:rFonts w:eastAsia="Times New Roman" w:cs="Times New Roman"/>
          <w:color w:val="000000"/>
          <w:sz w:val="28"/>
          <w:szCs w:val="28"/>
          <w:lang w:eastAsia="ru-RU"/>
        </w:rPr>
        <w:t>) религиозная организация, в случае нахождения земельного участка из земель сельскохозяйственного назначения на праве постоянного (бессрочного) пользования;</w:t>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t>10</w:t>
      </w:r>
      <w:r>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w:t>
      </w:r>
    </w:p>
    <w:p>
      <w:pPr>
        <w:pStyle w:val="Normal"/>
        <w:ind w:right="-1"/>
        <w:jc w:val="both"/>
        <w:rPr>
          <w:sz w:val="28"/>
          <w:szCs w:val="28"/>
        </w:rPr>
      </w:pPr>
      <w:r>
        <w:rPr>
          <w:sz w:val="28"/>
          <w:szCs w:val="28"/>
        </w:rPr>
        <w:t xml:space="preserve">11)  лица, </w:t>
      </w:r>
      <w:r>
        <w:rPr>
          <w:sz w:val="28"/>
          <w:szCs w:val="28"/>
        </w:rPr>
        <w:t>в соответствии с Федеральным законом от 24 июля 2008 года N 161-ФЗ "О содействии развитию жилищного строительства, созданию объектов туристской инфраструктуры и иному развитию территорий";</w:t>
      </w:r>
    </w:p>
    <w:p>
      <w:pPr>
        <w:pStyle w:val="Normal"/>
        <w:ind w:right="-1"/>
        <w:jc w:val="both"/>
        <w:rPr>
          <w:sz w:val="28"/>
          <w:szCs w:val="28"/>
        </w:rPr>
      </w:pPr>
      <w:r>
        <w:rPr>
          <w:sz w:val="28"/>
          <w:szCs w:val="28"/>
        </w:rPr>
        <w:t>12) Ф</w:t>
      </w:r>
      <w:r>
        <w:rPr>
          <w:sz w:val="28"/>
          <w:szCs w:val="28"/>
        </w:rPr>
        <w:t>онд, созданн</w:t>
      </w:r>
      <w:r>
        <w:rPr>
          <w:sz w:val="28"/>
          <w:szCs w:val="28"/>
        </w:rPr>
        <w:t>ый</w:t>
      </w:r>
      <w:r>
        <w:rPr>
          <w:sz w:val="28"/>
          <w:szCs w:val="28"/>
        </w:rPr>
        <w:t xml:space="preserve">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 включенного в границы территории инновационного научно-технологического центра </w:t>
      </w:r>
      <w:r>
        <w:rPr>
          <w:sz w:val="28"/>
          <w:szCs w:val="28"/>
        </w:rPr>
        <w:t>з</w:t>
      </w:r>
      <w:r>
        <w:rPr>
          <w:sz w:val="28"/>
          <w:szCs w:val="28"/>
        </w:rPr>
        <w:t>емельного участка.</w:t>
      </w:r>
    </w:p>
    <w:p>
      <w:pPr>
        <w:pStyle w:val="BodyText"/>
        <w:spacing w:before="0" w:after="0"/>
        <w:ind w:firstLine="540"/>
        <w:jc w:val="both"/>
        <w:rPr/>
      </w:pPr>
      <w:r>
        <w:rPr>
          <w:rStyle w:val="Style12"/>
          <w:rFonts w:eastAsia="Times New Roman"/>
          <w:color w:val="000000"/>
          <w:sz w:val="28"/>
          <w:szCs w:val="28"/>
        </w:rPr>
        <w:t xml:space="preserve">От имени заявителей вправе выступать </w:t>
      </w:r>
      <w:r>
        <w:rPr>
          <w:rStyle w:val="Style12"/>
          <w:rFonts w:eastAsia="Times New Roman" w:cs="Times New Roman"/>
          <w:color w:val="000000"/>
          <w:sz w:val="28"/>
          <w:szCs w:val="28"/>
        </w:rPr>
        <w:t xml:space="preserve">уполномоченные представители, </w:t>
      </w:r>
      <w:r>
        <w:rPr>
          <w:rStyle w:val="Style12"/>
          <w:rFonts w:eastAsia="Times New Roman" w:cs="Times New Roman"/>
          <w:color w:val="000000"/>
          <w:sz w:val="28"/>
          <w:szCs w:val="28"/>
          <w:shd w:fill="FFFFFF" w:val="clear"/>
        </w:rPr>
        <w:t xml:space="preserve">действующие в соответствии с полномочиями, подтверждаемыми в установленном законом порядке </w:t>
      </w:r>
      <w:r>
        <w:rPr>
          <w:rStyle w:val="Style12"/>
          <w:rFonts w:eastAsia="Times New Roman" w:cs="Times New Roman"/>
          <w:color w:val="000000"/>
          <w:sz w:val="28"/>
          <w:szCs w:val="28"/>
        </w:rPr>
        <w:t>(далее - Заявители)</w:t>
      </w:r>
      <w:r>
        <w:rPr>
          <w:rStyle w:val="Style12"/>
          <w:rFonts w:eastAsia="Times New Roman"/>
          <w:color w:val="000000"/>
          <w:sz w:val="28"/>
          <w:szCs w:val="28"/>
        </w:rPr>
        <w:t>.</w:t>
      </w:r>
    </w:p>
    <w:p>
      <w:pPr>
        <w:pStyle w:val="Normal"/>
        <w:ind w:right="-1"/>
        <w:jc w:val="center"/>
        <w:rPr>
          <w:rFonts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ind w:right="-1"/>
        <w:jc w:val="center"/>
        <w:rPr>
          <w:rFonts w:eastAsia="Times New Roman" w:cs="Times New Roman"/>
          <w:b/>
          <w:color w:val="000000"/>
          <w:sz w:val="28"/>
          <w:szCs w:val="28"/>
          <w:lang w:eastAsia="ru-RU"/>
        </w:rPr>
      </w:pPr>
      <w:r>
        <w:rPr>
          <w:rFonts w:eastAsia="Times New Roman" w:cs="Times New Roman"/>
          <w:b/>
          <w:color w:val="000000"/>
          <w:sz w:val="28"/>
          <w:szCs w:val="28"/>
          <w:lang w:eastAsia="ru-RU"/>
        </w:rPr>
        <w:t>1.3.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pPr>
        <w:pStyle w:val="Normal"/>
        <w:ind w:right="-1"/>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Style181"/>
        <w:widowControl/>
        <w:tabs>
          <w:tab w:val="clear" w:pos="708"/>
          <w:tab w:val="left" w:pos="709" w:leader="none"/>
        </w:tabs>
        <w:ind w:hanging="0" w:right="-1"/>
        <w:rPr/>
      </w:pPr>
      <w:r>
        <w:rPr>
          <w:rStyle w:val="Style12"/>
          <w:color w:val="000000"/>
          <w:sz w:val="28"/>
          <w:szCs w:val="28"/>
        </w:rPr>
        <w:tab/>
        <w:t>1.3.1.</w:t>
      </w:r>
      <w:r>
        <w:rPr>
          <w:rStyle w:val="FontStyle63"/>
          <w:color w:val="000000"/>
          <w:sz w:val="28"/>
          <w:szCs w:val="28"/>
        </w:rPr>
        <w:t xml:space="preserve"> Вариант предоставления муниципальной услуги определяется исходя из установленных признаков заявителя, а также из результата предоставления муниципальной услуги, за предоставлением которого обратился заявитель. </w:t>
      </w:r>
      <w:r>
        <w:rPr>
          <w:rStyle w:val="Style12"/>
          <w:color w:val="000000"/>
          <w:sz w:val="28"/>
          <w:szCs w:val="28"/>
        </w:rPr>
        <w:t>Перечень признаков заявителей (принадлежащих им объектов), а также комбинации значений признаков, каждая из которых соответствует одному варианту предоставления услуги, приведены в приложении № 1 к Административному регламенту.</w:t>
      </w:r>
    </w:p>
    <w:p>
      <w:pPr>
        <w:pStyle w:val="Normal"/>
        <w:ind w:firstLine="708" w:right="-1"/>
        <w:jc w:val="both"/>
        <w:rPr/>
      </w:pPr>
      <w:r>
        <w:rPr>
          <w:rStyle w:val="Style12"/>
          <w:rFonts w:cs="Times New Roman"/>
          <w:color w:val="000000"/>
          <w:sz w:val="28"/>
          <w:szCs w:val="28"/>
        </w:rPr>
        <w:t>1.3.2. Признаки заявителя определяются путем профилирования, осуществляемого в соответствии с Административным регламентом.</w:t>
      </w:r>
      <w:r>
        <w:rPr>
          <w:rStyle w:val="Style13"/>
          <w:b/>
          <w:sz w:val="28"/>
          <w:szCs w:val="28"/>
        </w:rPr>
        <w:tab/>
      </w:r>
    </w:p>
    <w:p>
      <w:pPr>
        <w:pStyle w:val="Style291"/>
        <w:widowControl/>
        <w:spacing w:lineRule="auto" w:line="240"/>
        <w:ind w:firstLine="709"/>
        <w:rPr/>
      </w:pPr>
      <w:r>
        <w:rPr>
          <w:rStyle w:val="Style13"/>
          <w:rFonts w:ascii="Times New Roman" w:hAnsi="Times New Roman"/>
          <w:sz w:val="28"/>
          <w:szCs w:val="28"/>
        </w:rPr>
        <w:t xml:space="preserve">1.3.3. </w:t>
      </w:r>
      <w:r>
        <w:rPr>
          <w:rStyle w:val="FontStyle91"/>
          <w:color w:val="000000"/>
          <w:sz w:val="28"/>
          <w:szCs w:val="28"/>
        </w:rPr>
        <w:t xml:space="preserve">Возможность </w:t>
      </w:r>
      <w:r>
        <w:rPr>
          <w:rStyle w:val="Style13"/>
          <w:rFonts w:ascii="Times New Roman" w:hAnsi="Times New Roman"/>
          <w:sz w:val="28"/>
          <w:szCs w:val="28"/>
        </w:rPr>
        <w:t>в</w:t>
      </w:r>
      <w:r>
        <w:rPr>
          <w:rStyle w:val="Style12"/>
          <w:rFonts w:cs="Times New Roman" w:ascii="Times New Roman" w:hAnsi="Times New Roman"/>
          <w:color w:val="000000"/>
          <w:sz w:val="28"/>
          <w:szCs w:val="28"/>
        </w:rPr>
        <w:t xml:space="preserve"> упреждающем (проактивном) </w:t>
      </w:r>
      <w:r>
        <w:rPr>
          <w:rStyle w:val="Highlightsearch"/>
          <w:rFonts w:cs="Times New Roman" w:ascii="Times New Roman" w:hAnsi="Times New Roman"/>
          <w:color w:val="000000"/>
          <w:sz w:val="28"/>
          <w:szCs w:val="28"/>
        </w:rPr>
        <w:t xml:space="preserve">режиме </w:t>
      </w:r>
      <w:r>
        <w:rPr>
          <w:rStyle w:val="FontStyle91"/>
          <w:color w:val="000000"/>
          <w:sz w:val="28"/>
          <w:szCs w:val="28"/>
        </w:rPr>
        <w:t xml:space="preserve">предоставление муниципальной услуги без участия заявителя </w:t>
      </w:r>
      <w:r>
        <w:rPr>
          <w:rStyle w:val="FontStyle134"/>
          <w:color w:val="000000"/>
          <w:sz w:val="28"/>
          <w:szCs w:val="28"/>
        </w:rPr>
        <w:t>не применяется.</w:t>
      </w:r>
    </w:p>
    <w:p>
      <w:pPr>
        <w:pStyle w:val="Normal"/>
        <w:ind w:firstLine="708" w:right="-1"/>
        <w:jc w:val="both"/>
        <w:rPr>
          <w:rFonts w:cs="Times New Roman"/>
          <w:color w:val="000000"/>
          <w:sz w:val="28"/>
          <w:szCs w:val="28"/>
        </w:rPr>
      </w:pPr>
      <w:r>
        <w:rPr>
          <w:rFonts w:cs="Times New Roman"/>
          <w:color w:val="000000"/>
          <w:sz w:val="28"/>
          <w:szCs w:val="28"/>
        </w:rPr>
      </w:r>
    </w:p>
    <w:p>
      <w:pPr>
        <w:pStyle w:val="Normal"/>
        <w:ind w:right="-1"/>
        <w:jc w:val="center"/>
        <w:rPr>
          <w:rFonts w:eastAsia="Times New Roman" w:cs="Times New Roman"/>
          <w:b/>
          <w:color w:val="000000"/>
          <w:sz w:val="28"/>
          <w:szCs w:val="28"/>
          <w:lang w:eastAsia="ru-RU"/>
        </w:rPr>
      </w:pPr>
      <w:r>
        <w:rPr>
          <w:rFonts w:eastAsia="Times New Roman" w:cs="Times New Roman"/>
          <w:b/>
          <w:color w:val="000000"/>
          <w:sz w:val="28"/>
          <w:szCs w:val="28"/>
          <w:lang w:eastAsia="ru-RU"/>
        </w:rPr>
        <w:t>II. Стандарт предоставления муниципальной услуги</w:t>
      </w:r>
    </w:p>
    <w:p>
      <w:pPr>
        <w:pStyle w:val="Normal"/>
        <w:ind w:right="-1"/>
        <w:jc w:val="center"/>
        <w:rPr>
          <w:rFonts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ind w:right="-1"/>
        <w:jc w:val="center"/>
        <w:rPr>
          <w:rFonts w:eastAsia="Times New Roman" w:cs="Times New Roman"/>
          <w:b/>
          <w:color w:val="000000"/>
          <w:sz w:val="28"/>
          <w:szCs w:val="28"/>
          <w:lang w:eastAsia="ru-RU"/>
        </w:rPr>
      </w:pPr>
      <w:r>
        <w:rPr>
          <w:rFonts w:eastAsia="Times New Roman" w:cs="Times New Roman"/>
          <w:b/>
          <w:color w:val="000000"/>
          <w:sz w:val="28"/>
          <w:szCs w:val="28"/>
          <w:lang w:eastAsia="ru-RU"/>
        </w:rPr>
        <w:t>2.1. Наименование муниципальной услуги</w:t>
      </w:r>
    </w:p>
    <w:p>
      <w:pPr>
        <w:pStyle w:val="Normal"/>
        <w:ind w:right="-1"/>
        <w:jc w:val="center"/>
        <w:rPr>
          <w:rFonts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ind w:right="-1"/>
        <w:jc w:val="both"/>
        <w:rPr/>
      </w:pPr>
      <w:r>
        <w:rPr>
          <w:rStyle w:val="Style12"/>
          <w:rFonts w:cs="Times New Roman"/>
          <w:b/>
          <w:color w:val="000000"/>
          <w:sz w:val="28"/>
          <w:szCs w:val="28"/>
        </w:rPr>
        <w:t xml:space="preserve"> </w:t>
      </w:r>
      <w:r>
        <w:rPr>
          <w:rStyle w:val="Style12"/>
          <w:rFonts w:cs="Times New Roman"/>
          <w:color w:val="000000"/>
          <w:sz w:val="28"/>
          <w:szCs w:val="28"/>
          <w:lang w:eastAsia="ru-RU"/>
        </w:rPr>
        <w:t xml:space="preserve">2.1.1. </w:t>
      </w:r>
      <w:r>
        <w:rPr>
          <w:rStyle w:val="FontStyle24"/>
          <w:rFonts w:eastAsia="DejaVu Sans"/>
          <w:b w:val="false"/>
          <w:bCs w:val="false"/>
          <w:color w:val="000000"/>
          <w:sz w:val="28"/>
          <w:szCs w:val="28"/>
          <w:shd w:fill="FFFFFF" w:val="clear"/>
          <w:lang w:eastAsia="en-US" w:bidi="ar-SA"/>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r>
        <w:rPr>
          <w:rStyle w:val="Style12"/>
          <w:rFonts w:cs="Times New Roman"/>
          <w:color w:val="000000"/>
          <w:sz w:val="28"/>
          <w:szCs w:val="28"/>
          <w:lang w:eastAsia="ru-RU"/>
        </w:rPr>
        <w:t>.</w:t>
      </w:r>
    </w:p>
    <w:p>
      <w:pPr>
        <w:pStyle w:val="Normal"/>
        <w:ind w:right="-1"/>
        <w:rPr>
          <w:rFonts w:cs="Times New Roman"/>
          <w:b/>
          <w:color w:val="000000"/>
          <w:sz w:val="28"/>
          <w:szCs w:val="28"/>
        </w:rPr>
      </w:pPr>
      <w:r>
        <w:rPr>
          <w:rFonts w:cs="Times New Roman"/>
          <w:b/>
          <w:color w:val="000000"/>
          <w:sz w:val="28"/>
          <w:szCs w:val="28"/>
        </w:rPr>
      </w:r>
    </w:p>
    <w:p>
      <w:pPr>
        <w:pStyle w:val="Normal"/>
        <w:ind w:right="-1"/>
        <w:jc w:val="center"/>
        <w:rPr>
          <w:rFonts w:eastAsia="Times New Roman" w:cs="Times New Roman"/>
          <w:b/>
          <w:color w:val="000000"/>
          <w:sz w:val="28"/>
          <w:szCs w:val="28"/>
          <w:lang w:eastAsia="ru-RU"/>
        </w:rPr>
      </w:pPr>
      <w:r>
        <w:rPr>
          <w:rFonts w:eastAsia="Times New Roman" w:cs="Times New Roman"/>
          <w:b/>
          <w:color w:val="000000"/>
          <w:sz w:val="28"/>
          <w:szCs w:val="28"/>
          <w:lang w:eastAsia="ru-RU"/>
        </w:rPr>
        <w:t>2.2. Наименование органа, предоставляющего</w:t>
      </w:r>
    </w:p>
    <w:p>
      <w:pPr>
        <w:pStyle w:val="Normal"/>
        <w:ind w:right="-1"/>
        <w:jc w:val="center"/>
        <w:rPr>
          <w:rFonts w:eastAsia="Times New Roman" w:cs="Times New Roman"/>
          <w:b/>
          <w:color w:val="000000"/>
          <w:sz w:val="28"/>
          <w:szCs w:val="28"/>
          <w:lang w:eastAsia="ru-RU"/>
        </w:rPr>
      </w:pPr>
      <w:r>
        <w:rPr>
          <w:rFonts w:eastAsia="Times New Roman" w:cs="Times New Roman"/>
          <w:b/>
          <w:color w:val="000000"/>
          <w:sz w:val="28"/>
          <w:szCs w:val="28"/>
          <w:lang w:eastAsia="ru-RU"/>
        </w:rPr>
        <w:t xml:space="preserve"> </w:t>
      </w:r>
      <w:r>
        <w:rPr>
          <w:rFonts w:eastAsia="Times New Roman" w:cs="Times New Roman"/>
          <w:b/>
          <w:color w:val="000000"/>
          <w:sz w:val="28"/>
          <w:szCs w:val="28"/>
          <w:lang w:eastAsia="ru-RU"/>
        </w:rPr>
        <w:t>муниципальной услугу</w:t>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firstLine="708" w:right="-1"/>
        <w:jc w:val="both"/>
        <w:rPr/>
      </w:pPr>
      <w:r>
        <w:rPr>
          <w:rStyle w:val="Style12"/>
          <w:rFonts w:cs="Times New Roman"/>
          <w:color w:val="000000"/>
          <w:sz w:val="28"/>
          <w:szCs w:val="28"/>
        </w:rPr>
        <w:t xml:space="preserve">2.2.1. Органом, предоставляющим муниципальную услугу, является администрация </w:t>
      </w:r>
      <w:r>
        <w:rPr>
          <w:rStyle w:val="Style12"/>
          <w:rFonts w:eastAsia="Calibri" w:cs="Times New Roman"/>
          <w:color w:val="000000"/>
          <w:sz w:val="28"/>
          <w:szCs w:val="28"/>
        </w:rPr>
        <w:t>муниципального образования Кореновский район (далее – уполномоченный орган)</w:t>
      </w:r>
      <w:r>
        <w:rPr>
          <w:rStyle w:val="Style12"/>
          <w:rFonts w:cs="Times New Roman"/>
          <w:color w:val="000000"/>
          <w:sz w:val="28"/>
          <w:szCs w:val="28"/>
        </w:rPr>
        <w:t xml:space="preserve">. Непосредственно в администрации </w:t>
      </w:r>
      <w:r>
        <w:rPr>
          <w:rStyle w:val="Style12"/>
          <w:rFonts w:eastAsia="Calibri" w:cs="Times New Roman"/>
          <w:color w:val="000000"/>
          <w:sz w:val="28"/>
          <w:szCs w:val="28"/>
        </w:rPr>
        <w:t xml:space="preserve">муниципального образования Кореновский район </w:t>
      </w:r>
      <w:r>
        <w:rPr>
          <w:rStyle w:val="Style12"/>
          <w:rFonts w:cs="Times New Roman"/>
          <w:color w:val="000000"/>
          <w:sz w:val="28"/>
          <w:szCs w:val="28"/>
        </w:rPr>
        <w:t>муниципальную услугу предоставляет управление земельных и имущественных отношений администрации муниципального образования Кореновский район (далее – управление уполномоченного органа).</w:t>
      </w:r>
    </w:p>
    <w:p>
      <w:pPr>
        <w:pStyle w:val="Normal"/>
        <w:ind w:firstLine="708" w:right="-1"/>
        <w:jc w:val="both"/>
        <w:rPr/>
      </w:pPr>
      <w:r>
        <w:rPr>
          <w:rStyle w:val="FontStyle63"/>
          <w:color w:val="000000"/>
          <w:sz w:val="28"/>
          <w:szCs w:val="28"/>
        </w:rPr>
        <w:t>2.2.2 В предоставлении муниципальной услуги принимают участие:</w:t>
      </w:r>
    </w:p>
    <w:p>
      <w:pPr>
        <w:pStyle w:val="Normal"/>
        <w:ind w:firstLine="708" w:right="-1"/>
        <w:jc w:val="both"/>
        <w:rPr/>
      </w:pPr>
      <w:r>
        <w:rPr>
          <w:rStyle w:val="FontStyle63"/>
          <w:color w:val="000000"/>
          <w:sz w:val="28"/>
          <w:szCs w:val="28"/>
        </w:rPr>
        <w:t>- 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 (далее - МФЦ).</w:t>
      </w:r>
    </w:p>
    <w:p>
      <w:pPr>
        <w:pStyle w:val="Normal"/>
        <w:ind w:firstLine="708" w:right="-1"/>
        <w:jc w:val="both"/>
        <w:rPr>
          <w:rFonts w:cs="Times New Roman"/>
          <w:color w:val="000000"/>
          <w:sz w:val="28"/>
          <w:szCs w:val="28"/>
        </w:rPr>
      </w:pPr>
      <w:r>
        <w:rPr>
          <w:rFonts w:cs="Times New Roman"/>
          <w:color w:val="000000"/>
          <w:sz w:val="28"/>
          <w:szCs w:val="28"/>
        </w:rPr>
        <w:t>2.2.3. В процессе предоставления муниципальной услуги уполномоченный орган взаимодействует с:</w:t>
      </w:r>
    </w:p>
    <w:p>
      <w:pPr>
        <w:pStyle w:val="BodyText"/>
        <w:ind w:firstLine="708" w:right="-1"/>
        <w:jc w:val="both"/>
        <w:rPr/>
      </w:pPr>
      <w:r>
        <w:rPr>
          <w:rStyle w:val="FontStyle63"/>
          <w:b w:val="false"/>
          <w:bCs w:val="false"/>
          <w:color w:val="000000"/>
          <w:sz w:val="28"/>
          <w:szCs w:val="28"/>
        </w:rPr>
        <w:t>управлением Федеральной службы государственной регистрации, кадастра и картографии по Краснодарскому краю;</w:t>
      </w:r>
    </w:p>
    <w:p>
      <w:pPr>
        <w:pStyle w:val="BodyText"/>
        <w:ind w:firstLine="708" w:right="-1"/>
        <w:jc w:val="both"/>
        <w:rPr/>
      </w:pPr>
      <w:r>
        <w:rPr>
          <w:rStyle w:val="FontStyle63"/>
          <w:b w:val="false"/>
          <w:bCs w:val="false"/>
          <w:sz w:val="28"/>
          <w:szCs w:val="28"/>
        </w:rPr>
        <w:t>Федеральной налоговой службой Российской Федерации;</w:t>
      </w:r>
    </w:p>
    <w:p>
      <w:pPr>
        <w:pStyle w:val="BodyText"/>
        <w:widowControl/>
        <w:spacing w:before="0" w:after="0"/>
        <w:ind w:hanging="0"/>
        <w:jc w:val="both"/>
        <w:rPr/>
      </w:pPr>
      <w:r>
        <w:rPr>
          <w:rStyle w:val="Style12"/>
          <w:b w:val="false"/>
          <w:bCs w:val="false"/>
          <w:color w:val="000000"/>
          <w:sz w:val="28"/>
          <w:szCs w:val="28"/>
        </w:rPr>
        <w:tab/>
      </w:r>
      <w:r>
        <w:rPr>
          <w:rStyle w:val="FontStyle63"/>
          <w:rFonts w:eastAsia="Arial"/>
          <w:b w:val="false"/>
          <w:bCs w:val="false"/>
          <w:sz w:val="28"/>
          <w:szCs w:val="28"/>
        </w:rPr>
        <w:t>управлением архитектуры и градостроительства администрации муниципально</w:t>
      </w:r>
      <w:r>
        <w:rPr>
          <w:rStyle w:val="FontStyle63"/>
          <w:rFonts w:eastAsia="Arial"/>
          <w:sz w:val="28"/>
          <w:szCs w:val="28"/>
        </w:rPr>
        <w:t>го образования Кореновский район;</w:t>
      </w:r>
    </w:p>
    <w:p>
      <w:pPr>
        <w:pStyle w:val="BodyText"/>
        <w:widowControl/>
        <w:spacing w:before="90" w:after="90"/>
        <w:ind w:hanging="0"/>
        <w:jc w:val="both"/>
        <w:rPr/>
      </w:pPr>
      <w:r>
        <w:rPr>
          <w:rStyle w:val="FontStyle63"/>
          <w:rFonts w:eastAsia="Arial"/>
          <w:color w:val="000000"/>
          <w:sz w:val="28"/>
          <w:szCs w:val="28"/>
        </w:rPr>
        <w:tab/>
        <w:t>военным комиссариатом (ведущими учет военнослужащих и лиц, заключивших контракт о прибывании в добровольческих формированиях);</w:t>
      </w:r>
    </w:p>
    <w:p>
      <w:pPr>
        <w:pStyle w:val="BodyText"/>
        <w:widowControl/>
        <w:spacing w:before="90" w:after="90"/>
        <w:ind w:hanging="0"/>
        <w:jc w:val="both"/>
        <w:rPr/>
      </w:pPr>
      <w:r>
        <w:rPr>
          <w:rStyle w:val="FontStyle63"/>
          <w:rFonts w:eastAsia="Arial"/>
          <w:color w:val="000000"/>
          <w:sz w:val="28"/>
          <w:szCs w:val="28"/>
        </w:rPr>
        <w:tab/>
        <w:t>органами Федеральной службы войск национальной гвардии Российской Федерации (по вопросам учета лиц, проходящих (проходивших)службу в войсках Росгвардии);</w:t>
      </w:r>
    </w:p>
    <w:p>
      <w:pPr>
        <w:pStyle w:val="BodyText"/>
        <w:widowControl/>
        <w:spacing w:before="90" w:after="90"/>
        <w:ind w:hanging="0"/>
        <w:jc w:val="both"/>
        <w:rPr/>
      </w:pPr>
      <w:r>
        <w:rPr>
          <w:rStyle w:val="FontStyle63"/>
          <w:rFonts w:eastAsia="Arial"/>
          <w:color w:val="000000"/>
          <w:sz w:val="28"/>
          <w:szCs w:val="28"/>
        </w:rPr>
        <w:tab/>
        <w:t>органами государственной охраны, другими федеральными органами исполнительной власти, в которых федеральным законом предусмотрена военная служба.</w:t>
      </w:r>
    </w:p>
    <w:p>
      <w:pPr>
        <w:pStyle w:val="Normal"/>
        <w:ind w:firstLine="708" w:right="-1"/>
        <w:jc w:val="both"/>
        <w:rPr/>
      </w:pPr>
      <w:r>
        <w:rPr>
          <w:rStyle w:val="Style12"/>
          <w:rFonts w:cs="Times New Roman"/>
          <w:color w:val="000000"/>
          <w:sz w:val="28"/>
          <w:szCs w:val="28"/>
        </w:rPr>
        <w:t xml:space="preserve">2.2.4. При предоставлении муниципальной услуги </w:t>
      </w:r>
      <w:r>
        <w:rPr>
          <w:rStyle w:val="Style12"/>
          <w:rFonts w:cs="Times New Roman"/>
          <w:color w:val="000000"/>
          <w:sz w:val="28"/>
          <w:szCs w:val="28"/>
          <w:lang w:eastAsia="ru-RU"/>
        </w:rPr>
        <w:t xml:space="preserve">Уполномоченному органу </w:t>
      </w:r>
      <w:r>
        <w:rPr>
          <w:rStyle w:val="Style12"/>
          <w:rFonts w:cs="Times New Roman"/>
          <w:color w:val="000000"/>
          <w:sz w:val="28"/>
          <w:szCs w:val="28"/>
        </w:rPr>
        <w:t xml:space="preserve">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утвержденный Решением </w:t>
      </w:r>
      <w:r>
        <w:rPr>
          <w:rStyle w:val="FontStyle36"/>
          <w:rFonts w:eastAsia="DejaVu Sans"/>
          <w:b w:val="false"/>
          <w:color w:val="000000"/>
          <w:sz w:val="28"/>
          <w:szCs w:val="28"/>
        </w:rPr>
        <w:t xml:space="preserve">Совета муниципального образования Кореновский район от 28 марта 2018 года №364 </w:t>
      </w:r>
      <w:r>
        <w:rPr>
          <w:rStyle w:val="FontStyle36"/>
          <w:rFonts w:eastAsia="WenQuanYi Micro Hei"/>
          <w:b w:val="false"/>
          <w:color w:val="000000"/>
          <w:sz w:val="28"/>
          <w:szCs w:val="28"/>
        </w:rPr>
        <w:t>«</w:t>
      </w:r>
      <w:r>
        <w:rPr>
          <w:rStyle w:val="FontStyle36"/>
          <w:rFonts w:eastAsia="DejaVu Sans"/>
          <w:b w:val="false"/>
          <w:color w:val="000000"/>
          <w:sz w:val="28"/>
          <w:szCs w:val="28"/>
        </w:rPr>
        <w:t>Об утверждении Перечня услуг, которые являются необходимыми и обязательными для предоставления администрацией муниципального образования Кореновский район муниципальных услуг, предоставляемых организациями, участвующими в предоставлении муниципальных услуг, и Порядка определения размера платы за их оказание» ( в редакции от 31.07.2019 № 570).</w:t>
      </w:r>
    </w:p>
    <w:p>
      <w:pPr>
        <w:pStyle w:val="Normal"/>
        <w:ind w:right="-1"/>
        <w:jc w:val="both"/>
        <w:rPr/>
      </w:pPr>
      <w:r>
        <w:rPr>
          <w:rStyle w:val="Style12"/>
          <w:rFonts w:cs="Times New Roman"/>
          <w:color w:val="000000"/>
          <w:sz w:val="28"/>
          <w:szCs w:val="28"/>
        </w:rPr>
        <w:t>2.2.5. При подаче запроса о предоставлении муниципальной услуги в МФЦ возможно принятие решения об отказе в приеме запроса и документов (или) информации, необходимой для предоставления муниципальной услуги при наличии оснований</w:t>
      </w:r>
      <w:r>
        <w:rPr>
          <w:rStyle w:val="Style12"/>
          <w:rFonts w:eastAsia="Times New Roman" w:cs="Times New Roman"/>
          <w:color w:val="000000"/>
          <w:sz w:val="28"/>
          <w:szCs w:val="28"/>
        </w:rPr>
        <w:t xml:space="preserve">, предусмотренных пунктом 2.9.1 </w:t>
      </w:r>
      <w:r>
        <w:rPr>
          <w:rStyle w:val="Style12"/>
          <w:rFonts w:cs="Times New Roman"/>
          <w:color w:val="000000"/>
          <w:sz w:val="28"/>
          <w:szCs w:val="28"/>
        </w:rPr>
        <w:t>административного</w:t>
      </w:r>
      <w:r>
        <w:rPr>
          <w:rStyle w:val="Style12"/>
          <w:rFonts w:eastAsia="Times New Roman" w:cs="Times New Roman"/>
          <w:color w:val="000000"/>
          <w:sz w:val="28"/>
          <w:szCs w:val="28"/>
        </w:rPr>
        <w:t xml:space="preserve"> регламента.</w:t>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right="-1"/>
        <w:jc w:val="center"/>
        <w:rPr>
          <w:rFonts w:eastAsia="Times New Roman" w:cs="Times New Roman"/>
          <w:b/>
          <w:color w:val="000000"/>
          <w:sz w:val="28"/>
          <w:szCs w:val="28"/>
          <w:lang w:eastAsia="ru-RU"/>
        </w:rPr>
      </w:pPr>
      <w:r>
        <w:rPr>
          <w:rFonts w:eastAsia="Times New Roman" w:cs="Times New Roman"/>
          <w:b/>
          <w:color w:val="000000"/>
          <w:sz w:val="28"/>
          <w:szCs w:val="28"/>
          <w:lang w:eastAsia="ru-RU"/>
        </w:rPr>
        <w:t>2.3. Результат предоставления муниципальной услуги</w:t>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right="-1"/>
        <w:rPr/>
      </w:pPr>
      <w:r>
        <w:rPr>
          <w:rStyle w:val="Style12"/>
          <w:rFonts w:cs="Times New Roman"/>
          <w:color w:val="000000"/>
          <w:sz w:val="28"/>
          <w:szCs w:val="28"/>
        </w:rPr>
        <w:tab/>
        <w:t>2.3.1. Результатом предоставления муниципальной услуги являются:</w:t>
      </w:r>
    </w:p>
    <w:p>
      <w:pPr>
        <w:pStyle w:val="Style29"/>
        <w:ind w:left="0" w:right="-1"/>
        <w:jc w:val="both"/>
        <w:rPr/>
      </w:pPr>
      <w:r>
        <w:rPr>
          <w:rStyle w:val="Style12"/>
          <w:rFonts w:eastAsia="Times New Roman" w:cs="Times New Roman" w:ascii="Times New Roman" w:hAnsi="Times New Roman"/>
          <w:color w:val="000000"/>
          <w:sz w:val="28"/>
          <w:szCs w:val="28"/>
        </w:rPr>
        <w:t>2.3.1.1. Для варианта  «</w:t>
      </w:r>
      <w:r>
        <w:rPr>
          <w:rStyle w:val="FontStyle24"/>
          <w:rFonts w:eastAsia="DejaVu Sans"/>
          <w:b w:val="false"/>
          <w:bCs w:val="false"/>
          <w:color w:val="000000"/>
          <w:sz w:val="28"/>
          <w:szCs w:val="28"/>
          <w:shd w:fill="FFFFFF" w:val="clear"/>
          <w:lang w:eastAsia="en-US" w:bidi="ar-SA"/>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r>
        <w:rPr>
          <w:rStyle w:val="Style12"/>
          <w:rFonts w:cs="Times New Roman" w:ascii="Times New Roman" w:hAnsi="Times New Roman"/>
          <w:color w:val="000000"/>
          <w:sz w:val="28"/>
          <w:szCs w:val="28"/>
        </w:rPr>
        <w:t xml:space="preserve"> (далее – вариант </w:t>
      </w:r>
      <w:r>
        <w:rPr>
          <w:rStyle w:val="Style12"/>
          <w:rFonts w:eastAsia="Times New Roman" w:cs="Times New Roman" w:ascii="Times New Roman" w:hAnsi="Times New Roman"/>
          <w:color w:val="000000"/>
          <w:sz w:val="28"/>
          <w:szCs w:val="28"/>
          <w:lang w:val="en-US"/>
        </w:rPr>
        <w:t>I</w:t>
      </w:r>
      <w:r>
        <w:rPr>
          <w:rStyle w:val="Style12"/>
          <w:rFonts w:eastAsia="Times New Roman" w:cs="Times New Roman" w:ascii="Times New Roman" w:hAnsi="Times New Roman"/>
          <w:color w:val="000000"/>
          <w:sz w:val="28"/>
          <w:szCs w:val="28"/>
        </w:rPr>
        <w:t>)</w:t>
      </w:r>
      <w:r>
        <w:rPr>
          <w:rStyle w:val="Style12"/>
          <w:rFonts w:cs="Times New Roman" w:ascii="Times New Roman" w:hAnsi="Times New Roman"/>
          <w:color w:val="000000"/>
          <w:sz w:val="28"/>
          <w:szCs w:val="28"/>
        </w:rPr>
        <w:t xml:space="preserve"> единый для всех категорий заявителей, предусмотренных в пункте 1.2.1 подраздела 1.2 раздела 2  настоящего административного регламента:</w:t>
      </w:r>
    </w:p>
    <w:p>
      <w:pPr>
        <w:pStyle w:val="Normal"/>
        <w:ind w:right="-1"/>
        <w:jc w:val="both"/>
        <w:rPr/>
      </w:pPr>
      <w:r>
        <w:rPr>
          <w:rStyle w:val="Style12"/>
          <w:rFonts w:cs="Times New Roman"/>
          <w:color w:val="000000"/>
          <w:sz w:val="28"/>
          <w:szCs w:val="28"/>
        </w:rPr>
        <w:t>- постановление администрации муниципального образования Кореновский район о предоставлении земельного участка в собственность бесплатно (далее - Постановление);</w:t>
      </w:r>
    </w:p>
    <w:p>
      <w:pPr>
        <w:pStyle w:val="11"/>
        <w:ind w:right="-1"/>
        <w:jc w:val="both"/>
        <w:rPr/>
      </w:pPr>
      <w:r>
        <w:rPr>
          <w:rStyle w:val="Style12"/>
          <w:color w:val="000000"/>
          <w:sz w:val="28"/>
          <w:szCs w:val="28"/>
          <w:lang w:eastAsia="ar-SA" w:bidi="ar-SA"/>
        </w:rPr>
        <w:t xml:space="preserve">- мотивированный письменный отказ в </w:t>
      </w:r>
      <w:r>
        <w:rPr>
          <w:rStyle w:val="Style12"/>
          <w:color w:val="000000"/>
          <w:sz w:val="28"/>
          <w:szCs w:val="28"/>
        </w:rPr>
        <w:t xml:space="preserve"> предоставлении земельного участка в собственность бесплатно</w:t>
      </w:r>
      <w:r>
        <w:rPr>
          <w:rStyle w:val="FontStyle58"/>
          <w:color w:val="000000"/>
          <w:sz w:val="28"/>
          <w:szCs w:val="28"/>
        </w:rPr>
        <w:t xml:space="preserve">,  </w:t>
      </w:r>
      <w:r>
        <w:rPr>
          <w:rStyle w:val="Style15"/>
          <w:color w:val="000000"/>
          <w:sz w:val="28"/>
          <w:szCs w:val="28"/>
          <w:lang w:eastAsia="ru-RU"/>
        </w:rPr>
        <w:t xml:space="preserve">в </w:t>
      </w:r>
      <w:r>
        <w:rPr>
          <w:rStyle w:val="Style12"/>
          <w:color w:val="000000"/>
          <w:sz w:val="28"/>
          <w:szCs w:val="28"/>
        </w:rPr>
        <w:t xml:space="preserve">виде </w:t>
      </w:r>
      <w:r>
        <w:rPr>
          <w:rStyle w:val="Style12"/>
          <w:color w:val="000000"/>
          <w:sz w:val="28"/>
          <w:szCs w:val="28"/>
          <w:lang w:eastAsia="ar-SA" w:bidi="ar-SA"/>
        </w:rPr>
        <w:t>письма администрации муниципального образования Кореновский район</w:t>
      </w:r>
      <w:r>
        <w:rPr>
          <w:rStyle w:val="Style12"/>
          <w:color w:val="000000"/>
          <w:sz w:val="28"/>
          <w:szCs w:val="28"/>
        </w:rPr>
        <w:t xml:space="preserve">  (далее – письменный отказ)</w:t>
      </w:r>
      <w:r>
        <w:rPr>
          <w:rStyle w:val="FontStyle58"/>
          <w:color w:val="000000"/>
          <w:sz w:val="28"/>
          <w:szCs w:val="28"/>
        </w:rPr>
        <w:t>, в случае наличия оснований для отказа в предоставлении муниципальной услуги, указанных в подразделе 2.10 раздела 2 настоящего административного регламента.</w:t>
      </w:r>
    </w:p>
    <w:p>
      <w:pPr>
        <w:pStyle w:val="Normal"/>
        <w:ind w:firstLine="708" w:right="-1"/>
        <w:jc w:val="both"/>
        <w:rPr/>
      </w:pPr>
      <w:r>
        <w:rPr>
          <w:rStyle w:val="Style12"/>
          <w:rFonts w:eastAsia="Times New Roman" w:cs="Times New Roman"/>
          <w:color w:val="000000"/>
          <w:sz w:val="28"/>
          <w:szCs w:val="28"/>
        </w:rPr>
        <w:t xml:space="preserve">2.3.1.2. Для варианта </w:t>
      </w:r>
      <w:r>
        <w:rPr>
          <w:rStyle w:val="FontStyle44"/>
          <w:rFonts w:cs="Times New Roman"/>
          <w:color w:val="000000"/>
          <w:sz w:val="28"/>
          <w:szCs w:val="28"/>
        </w:rPr>
        <w:t xml:space="preserve">«Исправление допущенных опечаток и  ошибок </w:t>
      </w:r>
      <w:r>
        <w:rPr>
          <w:rStyle w:val="Style12"/>
          <w:rFonts w:cs="Times New Roman"/>
          <w:color w:val="000000"/>
          <w:sz w:val="28"/>
          <w:szCs w:val="28"/>
        </w:rPr>
        <w:t>(отказ в</w:t>
      </w:r>
      <w:r>
        <w:rPr>
          <w:rStyle w:val="FontStyle44"/>
          <w:rFonts w:cs="Times New Roman"/>
          <w:color w:val="000000"/>
          <w:sz w:val="28"/>
          <w:szCs w:val="28"/>
        </w:rPr>
        <w:t xml:space="preserve"> исправлении допущенных опечаток и  ошибок) в выданном результате предоставления муниципальной услуги документе» (далее - </w:t>
      </w:r>
      <w:r>
        <w:rPr>
          <w:rStyle w:val="Style12"/>
          <w:rFonts w:cs="Times New Roman"/>
          <w:color w:val="000000"/>
          <w:sz w:val="28"/>
          <w:szCs w:val="28"/>
        </w:rPr>
        <w:t>вариант</w:t>
      </w:r>
      <w:r>
        <w:rPr>
          <w:rStyle w:val="Style12"/>
          <w:rFonts w:eastAsia="Times New Roman" w:cs="Times New Roman"/>
          <w:color w:val="000000"/>
          <w:sz w:val="28"/>
          <w:szCs w:val="28"/>
        </w:rPr>
        <w:t xml:space="preserve"> </w:t>
      </w:r>
      <w:r>
        <w:rPr>
          <w:rStyle w:val="Style12"/>
          <w:rFonts w:eastAsia="Times New Roman" w:cs="Times New Roman"/>
          <w:color w:val="000000"/>
          <w:sz w:val="28"/>
          <w:szCs w:val="28"/>
          <w:lang w:val="en-US"/>
        </w:rPr>
        <w:t>III</w:t>
      </w:r>
      <w:r>
        <w:rPr>
          <w:rStyle w:val="Style12"/>
          <w:rFonts w:eastAsia="Times New Roman" w:cs="Times New Roman"/>
          <w:color w:val="000000"/>
          <w:sz w:val="28"/>
          <w:szCs w:val="28"/>
        </w:rPr>
        <w:t>)</w:t>
      </w:r>
      <w:r>
        <w:rPr>
          <w:rStyle w:val="Style12"/>
          <w:rFonts w:cs="Times New Roman"/>
          <w:color w:val="000000"/>
          <w:sz w:val="28"/>
          <w:szCs w:val="28"/>
        </w:rPr>
        <w:t>:</w:t>
      </w:r>
    </w:p>
    <w:p>
      <w:pPr>
        <w:pStyle w:val="Normal"/>
        <w:ind w:firstLine="708" w:right="-1"/>
        <w:jc w:val="both"/>
        <w:rPr/>
      </w:pPr>
      <w:r>
        <w:rPr>
          <w:rStyle w:val="Style12"/>
          <w:rFonts w:cs="Times New Roman"/>
          <w:color w:val="000000"/>
          <w:sz w:val="28"/>
          <w:szCs w:val="28"/>
        </w:rPr>
        <w:t xml:space="preserve">- исправленный документ </w:t>
      </w:r>
      <w:r>
        <w:rPr>
          <w:rStyle w:val="Style12"/>
          <w:rFonts w:eastAsia="Times New Roman" w:cs="Times New Roman"/>
          <w:color w:val="000000"/>
          <w:sz w:val="28"/>
          <w:szCs w:val="28"/>
        </w:rPr>
        <w:t>без опечаток и ошибок</w:t>
      </w:r>
      <w:r>
        <w:rPr>
          <w:rStyle w:val="Style12"/>
          <w:rFonts w:cs="Times New Roman"/>
          <w:color w:val="000000"/>
          <w:sz w:val="28"/>
          <w:szCs w:val="28"/>
        </w:rPr>
        <w:t xml:space="preserve"> </w:t>
      </w:r>
      <w:r>
        <w:rPr>
          <w:rStyle w:val="Style12"/>
          <w:color w:val="000000"/>
          <w:sz w:val="28"/>
          <w:szCs w:val="28"/>
        </w:rPr>
        <w:t>взамен ранее выданного документа, являющегося результатом предоставления муниципальной услуги;</w:t>
      </w:r>
    </w:p>
    <w:p>
      <w:pPr>
        <w:pStyle w:val="11"/>
        <w:jc w:val="both"/>
        <w:rPr/>
      </w:pPr>
      <w:r>
        <w:rPr>
          <w:rStyle w:val="Style12"/>
          <w:color w:val="000000"/>
          <w:sz w:val="28"/>
          <w:szCs w:val="28"/>
          <w:lang w:eastAsia="ar-SA" w:bidi="ar-SA"/>
        </w:rPr>
        <w:t>- мотивированный письменный отказ в</w:t>
      </w:r>
      <w:r>
        <w:rPr>
          <w:rStyle w:val="FontStyle58"/>
          <w:color w:val="000000"/>
          <w:sz w:val="28"/>
          <w:szCs w:val="28"/>
        </w:rPr>
        <w:t xml:space="preserve"> </w:t>
      </w:r>
      <w:r>
        <w:rPr>
          <w:rStyle w:val="FontStyle44"/>
          <w:rFonts w:cs="Times New Roman"/>
          <w:color w:val="000000"/>
          <w:sz w:val="28"/>
          <w:szCs w:val="28"/>
        </w:rPr>
        <w:t>исправлении допущенных опечаток и  ошибок в выданном результате предоставления муниципальной услуги</w:t>
      </w:r>
      <w:r>
        <w:rPr>
          <w:rStyle w:val="FontStyle58"/>
          <w:color w:val="000000"/>
          <w:sz w:val="28"/>
          <w:szCs w:val="28"/>
        </w:rPr>
        <w:t xml:space="preserve"> </w:t>
      </w:r>
      <w:r>
        <w:rPr>
          <w:rStyle w:val="Style15"/>
          <w:color w:val="000000"/>
          <w:sz w:val="28"/>
          <w:szCs w:val="28"/>
          <w:lang w:eastAsia="ru-RU"/>
        </w:rPr>
        <w:t xml:space="preserve">в </w:t>
      </w:r>
      <w:r>
        <w:rPr>
          <w:rStyle w:val="Style12"/>
          <w:color w:val="000000"/>
          <w:sz w:val="28"/>
          <w:szCs w:val="28"/>
        </w:rPr>
        <w:t xml:space="preserve">виде </w:t>
      </w:r>
      <w:r>
        <w:rPr>
          <w:rStyle w:val="Style12"/>
          <w:color w:val="000000"/>
          <w:sz w:val="28"/>
          <w:szCs w:val="28"/>
          <w:lang w:eastAsia="ar-SA" w:bidi="ar-SA"/>
        </w:rPr>
        <w:t>письма администрации муниципального образования Кореновский район</w:t>
      </w:r>
      <w:r>
        <w:rPr>
          <w:rStyle w:val="Style12"/>
          <w:color w:val="000000"/>
          <w:sz w:val="28"/>
          <w:szCs w:val="28"/>
        </w:rPr>
        <w:t xml:space="preserve"> (далее – письменный отказ), </w:t>
      </w:r>
      <w:r>
        <w:rPr>
          <w:rStyle w:val="FontStyle58"/>
          <w:color w:val="000000"/>
          <w:sz w:val="28"/>
          <w:szCs w:val="28"/>
        </w:rPr>
        <w:t>в случае наличия оснований для отказа в предоставлении муниципальной услуги, указанных в пункте 2.10.3 подраздела 2.10 раздела 2 настоящего административного регламента.</w:t>
      </w:r>
    </w:p>
    <w:p>
      <w:pPr>
        <w:pStyle w:val="Normal"/>
        <w:ind w:firstLine="708" w:right="-1"/>
        <w:jc w:val="both"/>
        <w:rPr/>
      </w:pPr>
      <w:r>
        <w:rPr>
          <w:rStyle w:val="Style12"/>
          <w:rFonts w:eastAsia="Times New Roman" w:cs="Times New Roman"/>
          <w:color w:val="000000"/>
          <w:sz w:val="28"/>
          <w:szCs w:val="28"/>
        </w:rPr>
        <w:t>2.3.1.3. Для варианта</w:t>
      </w:r>
      <w:r>
        <w:rPr>
          <w:rStyle w:val="Style12"/>
          <w:rFonts w:cs="Times New Roman"/>
          <w:color w:val="000000"/>
          <w:sz w:val="28"/>
          <w:szCs w:val="28"/>
        </w:rPr>
        <w:t xml:space="preserve"> «Выдача (отказ в выдаче) дубликата, выданного по результатам предоставления муниципальной услуги»  (далее - </w:t>
      </w:r>
      <w:r>
        <w:rPr>
          <w:rStyle w:val="Style12"/>
          <w:rFonts w:eastAsia="Times New Roman" w:cs="Times New Roman"/>
          <w:color w:val="000000"/>
          <w:sz w:val="28"/>
          <w:szCs w:val="28"/>
        </w:rPr>
        <w:t xml:space="preserve">Вариант </w:t>
      </w:r>
      <w:r>
        <w:rPr>
          <w:rStyle w:val="Style12"/>
          <w:rFonts w:eastAsia="Times New Roman" w:cs="Times New Roman"/>
          <w:color w:val="000000"/>
          <w:sz w:val="28"/>
          <w:szCs w:val="28"/>
          <w:lang w:val="en-US"/>
        </w:rPr>
        <w:t>III</w:t>
      </w:r>
      <w:r>
        <w:rPr>
          <w:rStyle w:val="Style12"/>
          <w:rFonts w:eastAsia="Times New Roman" w:cs="Times New Roman"/>
          <w:color w:val="000000"/>
          <w:sz w:val="28"/>
          <w:szCs w:val="28"/>
        </w:rPr>
        <w:t>)</w:t>
      </w:r>
      <w:r>
        <w:rPr>
          <w:rStyle w:val="Style12"/>
          <w:rFonts w:cs="Times New Roman"/>
          <w:color w:val="000000"/>
          <w:sz w:val="28"/>
          <w:szCs w:val="28"/>
        </w:rPr>
        <w:t>:</w:t>
      </w:r>
    </w:p>
    <w:p>
      <w:pPr>
        <w:pStyle w:val="Pboth"/>
        <w:spacing w:before="0" w:after="0"/>
        <w:ind w:right="-1"/>
        <w:jc w:val="both"/>
        <w:rPr>
          <w:color w:val="000000"/>
          <w:sz w:val="28"/>
          <w:szCs w:val="28"/>
        </w:rPr>
      </w:pPr>
      <w:r>
        <w:rPr>
          <w:color w:val="000000"/>
          <w:sz w:val="28"/>
          <w:szCs w:val="28"/>
        </w:rPr>
        <w:t>-дубликат Постановления (далее – дубликат);</w:t>
      </w:r>
    </w:p>
    <w:p>
      <w:pPr>
        <w:pStyle w:val="11"/>
        <w:jc w:val="both"/>
        <w:rPr/>
      </w:pPr>
      <w:r>
        <w:rPr>
          <w:rStyle w:val="Style12"/>
          <w:color w:val="000000"/>
          <w:sz w:val="28"/>
          <w:szCs w:val="28"/>
          <w:lang w:eastAsia="ar-SA" w:bidi="ar-SA"/>
        </w:rPr>
        <w:t xml:space="preserve">- мотивированный письменный отказ выдаче дубликата </w:t>
      </w:r>
      <w:r>
        <w:rPr>
          <w:rStyle w:val="Style15"/>
          <w:color w:val="000000"/>
          <w:sz w:val="28"/>
          <w:szCs w:val="28"/>
          <w:lang w:eastAsia="ru-RU"/>
        </w:rPr>
        <w:t xml:space="preserve">в </w:t>
      </w:r>
      <w:r>
        <w:rPr>
          <w:rStyle w:val="Style12"/>
          <w:color w:val="000000"/>
          <w:sz w:val="28"/>
          <w:szCs w:val="28"/>
        </w:rPr>
        <w:t xml:space="preserve">виде </w:t>
      </w:r>
      <w:r>
        <w:rPr>
          <w:rStyle w:val="Style12"/>
          <w:color w:val="000000"/>
          <w:sz w:val="28"/>
          <w:szCs w:val="28"/>
          <w:lang w:eastAsia="ar-SA" w:bidi="ar-SA"/>
        </w:rPr>
        <w:t>письма администрации муниципального образования Кореновский район</w:t>
      </w:r>
      <w:r>
        <w:rPr>
          <w:rStyle w:val="Style12"/>
          <w:color w:val="000000"/>
          <w:sz w:val="28"/>
          <w:szCs w:val="28"/>
        </w:rPr>
        <w:t xml:space="preserve">, </w:t>
      </w:r>
      <w:r>
        <w:rPr>
          <w:rStyle w:val="FontStyle58"/>
          <w:color w:val="000000"/>
          <w:sz w:val="28"/>
          <w:szCs w:val="28"/>
        </w:rPr>
        <w:t>в случае наличия оснований для отказа в предоставлении муниципальной услуги, указанных в пункте 2.10.4 подраздела 2.10 раздела 2 настоящего административного регламента.</w:t>
      </w:r>
    </w:p>
    <w:p>
      <w:pPr>
        <w:pStyle w:val="Normal"/>
        <w:ind w:firstLine="708" w:right="-1"/>
        <w:jc w:val="both"/>
        <w:rPr>
          <w:rFonts w:cs="Times New Roman"/>
          <w:color w:val="000000"/>
          <w:sz w:val="28"/>
          <w:szCs w:val="28"/>
        </w:rPr>
      </w:pPr>
      <w:r>
        <w:rPr>
          <w:rFonts w:cs="Times New Roman"/>
          <w:color w:val="000000"/>
          <w:sz w:val="28"/>
          <w:szCs w:val="28"/>
        </w:rPr>
        <w:t>2.3.2. Результаты муниципальной услуги могут быть получены:</w:t>
      </w:r>
    </w:p>
    <w:p>
      <w:pPr>
        <w:pStyle w:val="Normal"/>
        <w:ind w:firstLine="708" w:right="-1"/>
        <w:jc w:val="both"/>
        <w:rPr/>
      </w:pPr>
      <w:r>
        <w:rPr>
          <w:rStyle w:val="Style12"/>
          <w:rFonts w:cs="Times New Roman"/>
          <w:color w:val="000000"/>
          <w:sz w:val="28"/>
          <w:szCs w:val="28"/>
        </w:rPr>
        <w:t xml:space="preserve">в случае обращения за получением муниципальной услуги через </w:t>
      </w:r>
      <w:r>
        <w:rPr>
          <w:rStyle w:val="Style12"/>
          <w:rFonts w:cs="Times New Roman"/>
          <w:color w:val="000000"/>
          <w:sz w:val="28"/>
          <w:szCs w:val="28"/>
          <w:lang w:eastAsia="ru-RU"/>
        </w:rPr>
        <w:t xml:space="preserve"> федеральную государственную информационную систему "Единый портал государственных и муниципальных услуг (функций)" (www.gosuslugi.ru)  (далее – Единый портал, ЕПГУ) – на Едином портале, ЕПГУ </w:t>
      </w:r>
      <w:r>
        <w:rPr>
          <w:rStyle w:val="Style12"/>
          <w:color w:val="000000"/>
          <w:sz w:val="28"/>
          <w:szCs w:val="28"/>
        </w:rPr>
        <w:t>посредством  «Личного кабинета»</w:t>
      </w:r>
      <w:r>
        <w:rPr>
          <w:rStyle w:val="Style12"/>
          <w:b/>
          <w:color w:val="000000"/>
          <w:sz w:val="28"/>
          <w:szCs w:val="28"/>
        </w:rPr>
        <w:t>.</w:t>
      </w:r>
    </w:p>
    <w:p>
      <w:pPr>
        <w:pStyle w:val="Normal"/>
        <w:ind w:firstLine="708" w:right="-1"/>
        <w:jc w:val="both"/>
        <w:rPr/>
      </w:pPr>
      <w:r>
        <w:rPr>
          <w:rStyle w:val="Style12"/>
          <w:rFonts w:cs="Times New Roman"/>
          <w:color w:val="000000"/>
          <w:sz w:val="28"/>
          <w:szCs w:val="28"/>
        </w:rPr>
        <w:t>в случае обращения за получением муниципальной услуги через портал государственных и муниципальных услуг (функций) Краснодарского края (</w:t>
      </w:r>
      <w:r>
        <w:rPr>
          <w:rStyle w:val="Style12"/>
          <w:color w:val="000000"/>
          <w:sz w:val="28"/>
          <w:szCs w:val="28"/>
        </w:rPr>
        <w:t>www.pgu.krasnodar.ru</w:t>
      </w:r>
      <w:r>
        <w:rPr>
          <w:rStyle w:val="Style12"/>
          <w:rFonts w:cs="Times New Roman"/>
          <w:color w:val="000000"/>
          <w:sz w:val="28"/>
          <w:szCs w:val="28"/>
        </w:rPr>
        <w:t xml:space="preserve">) (далее Региональный портал, РПГУ) - на Региональном портале, РПГУ </w:t>
      </w:r>
      <w:r>
        <w:rPr>
          <w:rStyle w:val="Style12"/>
          <w:color w:val="000000"/>
          <w:sz w:val="28"/>
          <w:szCs w:val="28"/>
        </w:rPr>
        <w:t>посредством  «Личного кабинета»</w:t>
      </w:r>
      <w:r>
        <w:rPr>
          <w:rStyle w:val="Style12"/>
          <w:b/>
          <w:color w:val="000000"/>
          <w:sz w:val="28"/>
          <w:szCs w:val="28"/>
        </w:rPr>
        <w:t>;</w:t>
      </w:r>
    </w:p>
    <w:p>
      <w:pPr>
        <w:pStyle w:val="ConsPlusTitle1"/>
        <w:ind w:firstLine="708" w:right="-1"/>
        <w:jc w:val="both"/>
        <w:rPr>
          <w:rFonts w:ascii="Times New Roman" w:hAnsi="Times New Roman"/>
          <w:b w:val="false"/>
          <w:sz w:val="28"/>
          <w:szCs w:val="28"/>
        </w:rPr>
      </w:pPr>
      <w:r>
        <w:rPr>
          <w:rFonts w:ascii="Times New Roman" w:hAnsi="Times New Roman"/>
          <w:b w:val="false"/>
          <w:sz w:val="28"/>
          <w:szCs w:val="28"/>
        </w:rPr>
        <w:t>в случае обращения за получением муниципальной услуги через МФЦ, в том числе по экстерриториальному принципу, – непосредственно в МФЦ;</w:t>
      </w:r>
    </w:p>
    <w:p>
      <w:pPr>
        <w:pStyle w:val="ConsPlusTitle1"/>
        <w:ind w:firstLine="709" w:right="-1"/>
        <w:jc w:val="both"/>
        <w:rPr/>
      </w:pPr>
      <w:r>
        <w:rPr>
          <w:rStyle w:val="Style12"/>
          <w:rFonts w:ascii="Times New Roman" w:hAnsi="Times New Roman"/>
          <w:b w:val="false"/>
          <w:sz w:val="28"/>
          <w:szCs w:val="28"/>
        </w:rPr>
        <w:t>в случае обращения заявителя за получением муниципальной услуги в Уполномоченный орган (в том числе посредством почтового отправления)</w:t>
      </w:r>
      <w:r>
        <w:rPr>
          <w:rStyle w:val="Style12"/>
          <w:rFonts w:ascii="Times New Roman" w:hAnsi="Times New Roman"/>
          <w:sz w:val="28"/>
          <w:szCs w:val="28"/>
        </w:rPr>
        <w:t xml:space="preserve"> </w:t>
      </w:r>
      <w:r>
        <w:rPr>
          <w:rStyle w:val="Style12"/>
          <w:rFonts w:ascii="Times New Roman" w:hAnsi="Times New Roman"/>
          <w:b w:val="false"/>
          <w:sz w:val="28"/>
          <w:szCs w:val="28"/>
        </w:rPr>
        <w:t>– непосредственно в Уполномоченный орган;</w:t>
      </w:r>
    </w:p>
    <w:p>
      <w:pPr>
        <w:pStyle w:val="Normal"/>
        <w:ind w:firstLine="708" w:right="-1"/>
        <w:jc w:val="both"/>
        <w:rPr>
          <w:rFonts w:cs="Times New Roman"/>
          <w:color w:val="000000"/>
          <w:sz w:val="28"/>
          <w:szCs w:val="28"/>
        </w:rPr>
      </w:pPr>
      <w:r>
        <w:rPr>
          <w:rFonts w:cs="Times New Roman"/>
          <w:color w:val="000000"/>
          <w:sz w:val="28"/>
          <w:szCs w:val="28"/>
        </w:rPr>
        <w:t>2.3.3. Заявитель вправе указать, каким способом намерен получить результат предоставления муниципальной услуги, независимо от способа подачи заявления.</w:t>
      </w:r>
    </w:p>
    <w:p>
      <w:pPr>
        <w:pStyle w:val="Normal"/>
        <w:tabs>
          <w:tab w:val="clear" w:pos="708"/>
          <w:tab w:val="left" w:pos="1260" w:leader="none"/>
          <w:tab w:val="left" w:pos="1440" w:leader="none"/>
        </w:tabs>
        <w:ind w:right="-1"/>
        <w:jc w:val="both"/>
        <w:rPr>
          <w:rFonts w:eastAsia="Times New Roman" w:cs="Times New Roman"/>
          <w:color w:val="000000"/>
          <w:sz w:val="28"/>
          <w:szCs w:val="28"/>
        </w:rPr>
      </w:pPr>
      <w:r>
        <w:rPr>
          <w:rFonts w:eastAsia="Times New Roman" w:cs="Times New Roman"/>
          <w:color w:val="000000"/>
          <w:sz w:val="28"/>
          <w:szCs w:val="28"/>
        </w:rPr>
        <w:t>Способ получения результата рассмотрения заявления указывается в заявлении.</w:t>
      </w:r>
    </w:p>
    <w:p>
      <w:pPr>
        <w:pStyle w:val="Normal"/>
        <w:ind w:firstLine="708" w:right="-1"/>
        <w:jc w:val="both"/>
        <w:rPr>
          <w:rFonts w:cs="Times New Roman"/>
          <w:color w:val="000000"/>
          <w:sz w:val="28"/>
          <w:szCs w:val="28"/>
        </w:rPr>
      </w:pPr>
      <w:r>
        <w:rPr>
          <w:rFonts w:cs="Times New Roman"/>
          <w:color w:val="000000"/>
          <w:sz w:val="28"/>
          <w:szCs w:val="28"/>
        </w:rPr>
        <w:t>Результат предоставления муниципальной услуги может быть выдан:</w:t>
      </w:r>
    </w:p>
    <w:p>
      <w:pPr>
        <w:pStyle w:val="Normal"/>
        <w:ind w:firstLine="708" w:right="-1"/>
        <w:jc w:val="both"/>
        <w:rPr>
          <w:rFonts w:cs="Times New Roman"/>
          <w:color w:val="000000"/>
          <w:sz w:val="28"/>
          <w:szCs w:val="28"/>
        </w:rPr>
      </w:pPr>
      <w:r>
        <w:rPr>
          <w:rFonts w:cs="Times New Roman"/>
          <w:color w:val="000000"/>
          <w:sz w:val="28"/>
          <w:szCs w:val="28"/>
        </w:rPr>
        <w:t xml:space="preserve"> </w:t>
      </w:r>
      <w:r>
        <w:rPr>
          <w:rFonts w:cs="Times New Roman"/>
          <w:color w:val="000000"/>
          <w:sz w:val="28"/>
          <w:szCs w:val="28"/>
        </w:rPr>
        <w:t>через почтовое отправление с уведомлением;</w:t>
      </w:r>
    </w:p>
    <w:p>
      <w:pPr>
        <w:pStyle w:val="Normal"/>
        <w:ind w:firstLine="708" w:right="-1"/>
        <w:jc w:val="both"/>
        <w:rPr>
          <w:rFonts w:cs="Times New Roman"/>
          <w:color w:val="000000"/>
          <w:sz w:val="28"/>
          <w:szCs w:val="28"/>
        </w:rPr>
      </w:pPr>
      <w:r>
        <w:rPr>
          <w:rFonts w:cs="Times New Roman"/>
          <w:color w:val="000000"/>
          <w:sz w:val="28"/>
          <w:szCs w:val="28"/>
        </w:rPr>
        <w:t>на бумажном носителе при личном обращении в Уполномоченный орган или в МФЦ;</w:t>
      </w:r>
    </w:p>
    <w:p>
      <w:pPr>
        <w:pStyle w:val="Normal"/>
        <w:spacing w:lineRule="auto" w:line="247"/>
        <w:jc w:val="both"/>
        <w:rPr/>
      </w:pPr>
      <w:r>
        <w:rPr>
          <w:rStyle w:val="Style12"/>
          <w:rFonts w:cs="Times New Roman"/>
          <w:color w:val="000000"/>
          <w:sz w:val="28"/>
          <w:szCs w:val="28"/>
        </w:rPr>
        <w:t xml:space="preserve">в виде электронного документа (сканированная копия результата предоставления муниципальной услуги), в том числе с использованием Регионального, Единого  портала, </w:t>
      </w:r>
      <w:r>
        <w:rPr>
          <w:rStyle w:val="Style12"/>
          <w:rFonts w:eastAsia="Times New Roman" w:cs="Times New Roman"/>
          <w:color w:val="000000"/>
          <w:sz w:val="28"/>
          <w:szCs w:val="28"/>
        </w:rPr>
        <w:t>подписанного</w:t>
      </w:r>
      <w:r>
        <w:rPr>
          <w:rStyle w:val="Style12"/>
          <w:rFonts w:eastAsia="Calibri" w:cs="Times New Roman"/>
          <w:color w:val="000000"/>
          <w:sz w:val="28"/>
          <w:szCs w:val="28"/>
        </w:rPr>
        <w:t xml:space="preserve"> должностным лицом Уполномоченного органа,</w:t>
      </w:r>
      <w:r>
        <w:rPr>
          <w:rStyle w:val="Style12"/>
          <w:rFonts w:eastAsia="Times New Roman" w:cs="Times New Roman"/>
          <w:color w:val="000000"/>
          <w:sz w:val="28"/>
          <w:szCs w:val="28"/>
        </w:rPr>
        <w:t xml:space="preserve"> с использованием усиленной квалифицированной электронной подписи.</w:t>
      </w:r>
    </w:p>
    <w:p>
      <w:pPr>
        <w:pStyle w:val="Normal"/>
        <w:ind w:right="-1"/>
        <w:jc w:val="both"/>
        <w:rPr/>
      </w:pPr>
      <w:r>
        <w:rPr>
          <w:rStyle w:val="Style12"/>
          <w:rFonts w:cs="Times New Roman"/>
          <w:color w:val="000000"/>
          <w:sz w:val="28"/>
          <w:szCs w:val="28"/>
        </w:rPr>
        <w:t xml:space="preserve">Результат предоставления муниципальной услуги </w:t>
      </w:r>
      <w:r>
        <w:rPr>
          <w:rStyle w:val="Style12"/>
          <w:rFonts w:eastAsia="Times New Roman" w:cs="Times New Roman"/>
          <w:color w:val="000000"/>
          <w:sz w:val="28"/>
          <w:szCs w:val="28"/>
        </w:rPr>
        <w:t xml:space="preserve">по экстерриториальному принципу может быть получен </w:t>
      </w:r>
      <w:r>
        <w:rPr>
          <w:rStyle w:val="Style12"/>
          <w:rFonts w:cs="Times New Roman"/>
          <w:color w:val="000000"/>
          <w:sz w:val="28"/>
          <w:szCs w:val="28"/>
        </w:rPr>
        <w:t>в виде электронных документов и (или) электронных образов документов, заверенных должностным лицом, уполномоченным на принятие решения, о предоставлении муниципальной услуги.</w:t>
      </w:r>
    </w:p>
    <w:p>
      <w:pPr>
        <w:pStyle w:val="Normal"/>
        <w:ind w:firstLine="567" w:right="-1"/>
        <w:jc w:val="both"/>
        <w:rPr>
          <w:rFonts w:eastAsia="Times New Roman" w:cs="Times New Roman"/>
          <w:color w:val="000000"/>
          <w:sz w:val="28"/>
          <w:szCs w:val="28"/>
        </w:rPr>
      </w:pPr>
      <w:r>
        <w:rPr>
          <w:rFonts w:eastAsia="Times New Roman" w:cs="Times New Roman"/>
          <w:color w:val="000000"/>
          <w:sz w:val="28"/>
          <w:szCs w:val="28"/>
        </w:rPr>
        <w:t>2.3.4. Формирование реестровой записи в качестве результата предоставления муниципальной услуги не предусмотрено.</w:t>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right="-1"/>
        <w:jc w:val="center"/>
        <w:rPr>
          <w:rFonts w:eastAsia="Times New Roman" w:cs="Times New Roman"/>
          <w:b/>
          <w:color w:val="000000"/>
          <w:sz w:val="28"/>
          <w:szCs w:val="28"/>
          <w:lang w:eastAsia="ru-RU"/>
        </w:rPr>
      </w:pPr>
      <w:r>
        <w:rPr>
          <w:rFonts w:eastAsia="Times New Roman" w:cs="Times New Roman"/>
          <w:b/>
          <w:color w:val="000000"/>
          <w:sz w:val="28"/>
          <w:szCs w:val="28"/>
          <w:lang w:eastAsia="ru-RU"/>
        </w:rPr>
        <w:t>2.4. Срок предоставления муниципальной услуги</w:t>
      </w:r>
    </w:p>
    <w:p>
      <w:pPr>
        <w:pStyle w:val="Normal"/>
        <w:ind w:right="-1"/>
        <w:jc w:val="center"/>
        <w:rPr>
          <w:rFonts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ind w:firstLine="708" w:right="-1"/>
        <w:jc w:val="both"/>
        <w:rPr/>
      </w:pPr>
      <w:r>
        <w:rPr>
          <w:rStyle w:val="Style12"/>
          <w:rFonts w:cs="Times New Roman"/>
          <w:color w:val="000000"/>
          <w:sz w:val="28"/>
          <w:szCs w:val="28"/>
        </w:rPr>
        <w:t>2.4.1. Д</w:t>
      </w:r>
      <w:r>
        <w:rPr>
          <w:rStyle w:val="Style12"/>
          <w:rFonts w:eastAsia="Times New Roman" w:cs="Times New Roman"/>
          <w:color w:val="000000"/>
          <w:sz w:val="28"/>
          <w:szCs w:val="28"/>
        </w:rPr>
        <w:t xml:space="preserve">ля варианта </w:t>
      </w:r>
      <w:r>
        <w:rPr>
          <w:rStyle w:val="Style12"/>
          <w:rFonts w:eastAsia="Times New Roman" w:cs="Times New Roman"/>
          <w:color w:val="000000"/>
          <w:sz w:val="28"/>
          <w:szCs w:val="28"/>
          <w:lang w:val="en-US"/>
        </w:rPr>
        <w:t>I</w:t>
      </w:r>
      <w:r>
        <w:rPr>
          <w:rStyle w:val="Style12"/>
          <w:rFonts w:eastAsia="Times New Roman" w:cs="Times New Roman"/>
          <w:color w:val="000000"/>
          <w:sz w:val="28"/>
          <w:szCs w:val="28"/>
        </w:rPr>
        <w:t xml:space="preserve"> срок предоставления муниципальной услуги не более 14 календарных дней.</w:t>
      </w:r>
    </w:p>
    <w:p>
      <w:pPr>
        <w:pStyle w:val="Normal"/>
        <w:ind w:firstLine="708" w:right="-1"/>
        <w:jc w:val="both"/>
        <w:rPr/>
      </w:pPr>
      <w:r>
        <w:rPr>
          <w:rStyle w:val="Style12"/>
          <w:rFonts w:cs="Times New Roman"/>
          <w:color w:val="000000"/>
          <w:sz w:val="28"/>
          <w:szCs w:val="28"/>
        </w:rPr>
        <w:t xml:space="preserve">2.4.2. </w:t>
      </w:r>
      <w:r>
        <w:rPr>
          <w:rStyle w:val="Style12"/>
          <w:rFonts w:eastAsia="Times New Roman" w:cs="Times New Roman"/>
          <w:color w:val="000000"/>
          <w:sz w:val="28"/>
          <w:szCs w:val="28"/>
        </w:rPr>
        <w:t xml:space="preserve">Для варианта </w:t>
      </w:r>
      <w:r>
        <w:rPr>
          <w:rStyle w:val="Style12"/>
          <w:rFonts w:eastAsia="Times New Roman" w:cs="Times New Roman"/>
          <w:color w:val="000000"/>
          <w:sz w:val="28"/>
          <w:szCs w:val="28"/>
          <w:lang w:val="en-US"/>
        </w:rPr>
        <w:t>II</w:t>
      </w:r>
      <w:r>
        <w:rPr>
          <w:rStyle w:val="Style12"/>
          <w:rFonts w:eastAsia="Times New Roman" w:cs="Times New Roman"/>
          <w:color w:val="000000"/>
          <w:sz w:val="28"/>
          <w:szCs w:val="28"/>
        </w:rPr>
        <w:t>-</w:t>
      </w:r>
      <w:r>
        <w:rPr>
          <w:rStyle w:val="Style12"/>
          <w:rFonts w:eastAsia="Times New Roman" w:cs="Times New Roman"/>
          <w:color w:val="000000"/>
          <w:sz w:val="28"/>
          <w:szCs w:val="28"/>
          <w:lang w:val="en-US"/>
        </w:rPr>
        <w:t>III</w:t>
      </w:r>
      <w:r>
        <w:rPr>
          <w:rStyle w:val="Style12"/>
          <w:rFonts w:cs="Times New Roman"/>
          <w:color w:val="000000"/>
          <w:sz w:val="28"/>
          <w:szCs w:val="28"/>
        </w:rPr>
        <w:t xml:space="preserve"> срок предоставления муниципальной услуги не более чем 5 (пять)  дней со дня регистрации заявления, документов и (или) информации, необходимых для предоставления муниципальной услуги  .</w:t>
      </w:r>
    </w:p>
    <w:p>
      <w:pPr>
        <w:pStyle w:val="Normal"/>
        <w:jc w:val="both"/>
        <w:rPr/>
      </w:pPr>
      <w:r>
        <w:rPr>
          <w:rStyle w:val="Style12"/>
          <w:rFonts w:cs="Times New Roman"/>
          <w:color w:val="000000"/>
          <w:sz w:val="28"/>
          <w:szCs w:val="28"/>
        </w:rPr>
        <w:t>2.4.3. Срок предоставления муниципальной услуги, предусмотренный в данном подразделе, исчисляется со дня регистрации заявления и документов и (или) информации, необходимых для предоставления муниципальной услуги:</w:t>
      </w:r>
    </w:p>
    <w:p>
      <w:pPr>
        <w:pStyle w:val="Normal"/>
        <w:jc w:val="both"/>
        <w:rPr>
          <w:rFonts w:cs="Times New Roman"/>
          <w:color w:val="000000"/>
          <w:sz w:val="28"/>
          <w:szCs w:val="28"/>
        </w:rPr>
      </w:pPr>
      <w:r>
        <w:rPr>
          <w:rFonts w:cs="Times New Roman"/>
          <w:color w:val="000000"/>
          <w:sz w:val="28"/>
          <w:szCs w:val="28"/>
        </w:rPr>
        <w:t>в уполномоченном органе, в том числе в случае, если запрос и документы и (или) информация, необходимые для предоставления муниципальной услуги, поданы заявителем посредством почтового отправления в орган, предоставляющий муниципальную услугу, уполномоченный орган;</w:t>
      </w:r>
    </w:p>
    <w:p>
      <w:pPr>
        <w:pStyle w:val="Normal"/>
        <w:jc w:val="both"/>
        <w:rPr/>
      </w:pPr>
      <w:r>
        <w:rPr>
          <w:rStyle w:val="Style12"/>
          <w:rFonts w:cs="Times New Roman"/>
          <w:color w:val="000000"/>
          <w:sz w:val="28"/>
          <w:szCs w:val="28"/>
        </w:rPr>
        <w:t>- на  Едином, Региональном  портале;</w:t>
      </w:r>
    </w:p>
    <w:p>
      <w:pPr>
        <w:pStyle w:val="Normal"/>
        <w:ind w:firstLine="708"/>
        <w:jc w:val="both"/>
        <w:rPr>
          <w:rFonts w:cs="Times New Roman"/>
          <w:color w:val="000000"/>
          <w:sz w:val="28"/>
          <w:szCs w:val="28"/>
        </w:rPr>
      </w:pPr>
      <w:r>
        <w:rPr>
          <w:rFonts w:cs="Times New Roman"/>
          <w:color w:val="000000"/>
          <w:sz w:val="28"/>
          <w:szCs w:val="28"/>
        </w:rPr>
        <w:t>- на официальном Интернет-портале администрации муниципального образования Кореновский район;</w:t>
      </w:r>
    </w:p>
    <w:p>
      <w:pPr>
        <w:pStyle w:val="Normal"/>
        <w:jc w:val="both"/>
        <w:rPr>
          <w:rFonts w:cs="Times New Roman"/>
          <w:color w:val="000000"/>
          <w:sz w:val="28"/>
          <w:szCs w:val="28"/>
        </w:rPr>
      </w:pPr>
      <w:r>
        <w:rPr>
          <w:rFonts w:cs="Times New Roman"/>
          <w:color w:val="000000"/>
          <w:sz w:val="28"/>
          <w:szCs w:val="28"/>
        </w:rPr>
        <w:t>- в МФЦ в случае, если запрос и документы и (или) информация, необходимые для предоставления муниципальной услуги, поданы заявителем в МФЦ.</w:t>
      </w:r>
    </w:p>
    <w:p>
      <w:pPr>
        <w:pStyle w:val="Normal"/>
        <w:ind w:right="-1"/>
        <w:jc w:val="both"/>
        <w:rPr/>
      </w:pPr>
      <w:r>
        <w:rPr>
          <w:rStyle w:val="Style12"/>
          <w:rFonts w:cs="Times New Roman"/>
          <w:color w:val="000000"/>
          <w:sz w:val="28"/>
          <w:szCs w:val="28"/>
        </w:rPr>
        <w:t xml:space="preserve">2.4.4. Срок приостановления предоставления муниципальной услуги по Вариантам </w:t>
      </w:r>
      <w:r>
        <w:rPr>
          <w:rStyle w:val="Style12"/>
          <w:rFonts w:eastAsia="Times New Roman" w:cs="Times New Roman"/>
          <w:color w:val="000000"/>
          <w:sz w:val="28"/>
          <w:szCs w:val="28"/>
          <w:lang w:val="en-US"/>
        </w:rPr>
        <w:t>I</w:t>
      </w:r>
      <w:r>
        <w:rPr>
          <w:rStyle w:val="Style12"/>
          <w:rFonts w:eastAsia="Times New Roman" w:cs="Times New Roman"/>
          <w:color w:val="000000"/>
          <w:sz w:val="28"/>
          <w:szCs w:val="28"/>
        </w:rPr>
        <w:t xml:space="preserve">, </w:t>
      </w:r>
      <w:r>
        <w:rPr>
          <w:rStyle w:val="Style12"/>
          <w:rFonts w:eastAsia="Times New Roman" w:cs="Times New Roman"/>
          <w:color w:val="000000"/>
          <w:sz w:val="28"/>
          <w:szCs w:val="28"/>
          <w:lang w:val="en-US"/>
        </w:rPr>
        <w:t>II</w:t>
      </w:r>
      <w:r>
        <w:rPr>
          <w:rStyle w:val="Style12"/>
          <w:rFonts w:eastAsia="Times New Roman" w:cs="Times New Roman"/>
          <w:color w:val="000000"/>
          <w:sz w:val="28"/>
          <w:szCs w:val="28"/>
        </w:rPr>
        <w:t xml:space="preserve">, </w:t>
      </w:r>
      <w:r>
        <w:rPr>
          <w:rStyle w:val="Style12"/>
          <w:rFonts w:eastAsia="Times New Roman" w:cs="Times New Roman"/>
          <w:color w:val="000000"/>
          <w:sz w:val="28"/>
          <w:szCs w:val="28"/>
          <w:lang w:val="en-US"/>
        </w:rPr>
        <w:t>III</w:t>
      </w:r>
      <w:r>
        <w:rPr>
          <w:rStyle w:val="Style12"/>
          <w:rFonts w:eastAsia="Times New Roman" w:cs="Times New Roman"/>
          <w:color w:val="000000"/>
          <w:sz w:val="28"/>
          <w:szCs w:val="28"/>
        </w:rPr>
        <w:t xml:space="preserve">, </w:t>
      </w:r>
      <w:r>
        <w:rPr>
          <w:rStyle w:val="Style12"/>
          <w:rFonts w:cs="Times New Roman"/>
          <w:color w:val="000000"/>
          <w:sz w:val="28"/>
          <w:szCs w:val="28"/>
        </w:rPr>
        <w:t>действующим законодательством Российской Федерации не предусмотрен.</w:t>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right="-1"/>
        <w:jc w:val="center"/>
        <w:rPr>
          <w:rFonts w:eastAsia="Times New Roman" w:cs="Times New Roman"/>
          <w:b/>
          <w:color w:val="000000"/>
          <w:sz w:val="28"/>
          <w:szCs w:val="28"/>
          <w:lang w:eastAsia="ru-RU"/>
        </w:rPr>
      </w:pPr>
      <w:r>
        <w:rPr>
          <w:rFonts w:eastAsia="Times New Roman" w:cs="Times New Roman"/>
          <w:b/>
          <w:color w:val="000000"/>
          <w:sz w:val="28"/>
          <w:szCs w:val="28"/>
          <w:lang w:eastAsia="ru-RU"/>
        </w:rPr>
        <w:t>2.5. Правовые основания для предоставления</w:t>
      </w:r>
    </w:p>
    <w:p>
      <w:pPr>
        <w:pStyle w:val="Normal"/>
        <w:ind w:right="-1"/>
        <w:jc w:val="center"/>
        <w:rPr>
          <w:rFonts w:eastAsia="Times New Roman" w:cs="Times New Roman"/>
          <w:b/>
          <w:color w:val="000000"/>
          <w:sz w:val="28"/>
          <w:szCs w:val="28"/>
          <w:lang w:eastAsia="ru-RU"/>
        </w:rPr>
      </w:pPr>
      <w:r>
        <w:rPr>
          <w:rFonts w:eastAsia="Times New Roman" w:cs="Times New Roman"/>
          <w:b/>
          <w:color w:val="000000"/>
          <w:sz w:val="28"/>
          <w:szCs w:val="28"/>
          <w:lang w:eastAsia="ru-RU"/>
        </w:rPr>
        <w:t>муниципальной услуги</w:t>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right="-1"/>
        <w:jc w:val="both"/>
        <w:rPr>
          <w:rFonts w:cs="Times New Roman"/>
          <w:color w:val="000000"/>
          <w:sz w:val="28"/>
          <w:szCs w:val="28"/>
        </w:rPr>
      </w:pPr>
      <w:r>
        <w:rPr>
          <w:rFonts w:cs="Times New Roman"/>
          <w:color w:val="000000"/>
          <w:sz w:val="28"/>
          <w:szCs w:val="28"/>
        </w:rPr>
        <w:t>2.5.1. Перечень нормативных правовых актов, регулирующих предоставление муниципальной услуги размещен:</w:t>
      </w:r>
    </w:p>
    <w:p>
      <w:pPr>
        <w:pStyle w:val="Normal"/>
        <w:ind w:right="-1"/>
        <w:jc w:val="both"/>
        <w:rPr>
          <w:rFonts w:cs="Times New Roman"/>
          <w:color w:val="000000"/>
          <w:sz w:val="28"/>
          <w:szCs w:val="28"/>
        </w:rPr>
      </w:pPr>
      <w:r>
        <w:rPr>
          <w:rFonts w:cs="Times New Roman"/>
          <w:color w:val="000000"/>
          <w:sz w:val="28"/>
          <w:szCs w:val="28"/>
        </w:rPr>
        <w:t>- на официальном сайте  http: //www. korenovsk.ru;</w:t>
      </w:r>
    </w:p>
    <w:p>
      <w:pPr>
        <w:pStyle w:val="Heading2"/>
        <w:tabs>
          <w:tab w:val="clear" w:pos="708"/>
          <w:tab w:val="left" w:pos="0" w:leader="none"/>
        </w:tabs>
        <w:spacing w:before="0" w:after="0"/>
        <w:ind w:firstLine="709" w:left="0" w:right="-1"/>
        <w:jc w:val="both"/>
        <w:rPr>
          <w:rFonts w:ascii="Times New Roman" w:hAnsi="Times New Roman" w:cs="Times New Roman"/>
          <w:color w:val="000000"/>
          <w:sz w:val="28"/>
          <w:szCs w:val="28"/>
          <w:lang w:eastAsia="ar-SA"/>
        </w:rPr>
      </w:pPr>
      <w:r>
        <w:rPr>
          <w:rFonts w:cs="Times New Roman" w:ascii="Times New Roman" w:hAnsi="Times New Roman"/>
          <w:color w:val="000000"/>
          <w:sz w:val="28"/>
          <w:szCs w:val="28"/>
          <w:lang w:eastAsia="ar-SA"/>
        </w:rPr>
        <w:t>- в Федеральном реестре http://ar.gov.ru/ru;</w:t>
      </w:r>
    </w:p>
    <w:p>
      <w:pPr>
        <w:pStyle w:val="Normal"/>
        <w:rPr/>
      </w:pPr>
      <w:r>
        <w:rPr>
          <w:rStyle w:val="Style12"/>
          <w:color w:val="000000"/>
          <w:sz w:val="28"/>
          <w:szCs w:val="28"/>
          <w:lang w:eastAsia="ru-RU"/>
        </w:rPr>
        <w:t xml:space="preserve">- на Едином  портале </w:t>
      </w:r>
      <w:r>
        <w:rPr>
          <w:rStyle w:val="Style12"/>
          <w:rFonts w:cs="Times New Roman"/>
          <w:color w:val="000000"/>
          <w:sz w:val="28"/>
          <w:szCs w:val="28"/>
        </w:rPr>
        <w:t>http://</w:t>
      </w:r>
      <w:r>
        <w:rPr>
          <w:rStyle w:val="Style12"/>
          <w:color w:val="000000"/>
          <w:sz w:val="28"/>
          <w:szCs w:val="28"/>
          <w:lang w:eastAsia="ru-RU"/>
        </w:rPr>
        <w:t>gosuslugi.ru;</w:t>
      </w:r>
    </w:p>
    <w:p>
      <w:pPr>
        <w:pStyle w:val="Normal"/>
        <w:ind w:right="-1"/>
        <w:jc w:val="both"/>
        <w:rPr>
          <w:rFonts w:cs="Times New Roman"/>
          <w:color w:val="000000"/>
          <w:sz w:val="28"/>
          <w:szCs w:val="28"/>
        </w:rPr>
      </w:pPr>
      <w:r>
        <w:rPr>
          <w:rFonts w:cs="Times New Roman"/>
          <w:color w:val="000000"/>
          <w:sz w:val="28"/>
          <w:szCs w:val="28"/>
        </w:rPr>
        <w:t>- на Региональном портале http://pgu.krasnodar.ru.</w:t>
      </w:r>
    </w:p>
    <w:p>
      <w:pPr>
        <w:pStyle w:val="Normal"/>
        <w:ind w:right="-1"/>
        <w:jc w:val="both"/>
        <w:rPr>
          <w:rFonts w:eastAsia="Times New Roman" w:cs="Times New Roman"/>
          <w:color w:val="000000"/>
          <w:sz w:val="28"/>
          <w:szCs w:val="28"/>
        </w:rPr>
      </w:pPr>
      <w:r>
        <w:rPr>
          <w:rFonts w:eastAsia="Times New Roman" w:cs="Times New Roman"/>
          <w:color w:val="000000"/>
          <w:sz w:val="28"/>
          <w:szCs w:val="28"/>
        </w:rPr>
        <w:t>2.5.2. Информация о порядке досудебного (внесудебного) обжалования решений и действий (бездействия), совершенных при предоставлении муниципальных услуг размещена:</w:t>
      </w:r>
    </w:p>
    <w:p>
      <w:pPr>
        <w:pStyle w:val="Normal"/>
        <w:ind w:right="-1"/>
        <w:jc w:val="both"/>
        <w:rPr>
          <w:rFonts w:cs="Times New Roman"/>
          <w:color w:val="000000"/>
          <w:sz w:val="28"/>
          <w:szCs w:val="28"/>
        </w:rPr>
      </w:pPr>
      <w:r>
        <w:rPr>
          <w:rFonts w:cs="Times New Roman"/>
          <w:color w:val="000000"/>
          <w:sz w:val="28"/>
          <w:szCs w:val="28"/>
        </w:rPr>
        <w:t>- на официальном сайте http: //www. korenovsk.ru;</w:t>
      </w:r>
    </w:p>
    <w:p>
      <w:pPr>
        <w:pStyle w:val="Normal"/>
        <w:ind w:right="-1"/>
        <w:jc w:val="both"/>
        <w:rPr>
          <w:rFonts w:eastAsia="Times New Roman" w:cs="Times New Roman"/>
          <w:color w:val="000000"/>
          <w:sz w:val="28"/>
          <w:szCs w:val="28"/>
        </w:rPr>
      </w:pPr>
      <w:r>
        <w:rPr>
          <w:rFonts w:eastAsia="Times New Roman" w:cs="Times New Roman"/>
          <w:color w:val="000000"/>
          <w:sz w:val="28"/>
          <w:szCs w:val="28"/>
        </w:rPr>
        <w:t>- 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 в соответствии с требованиями Положения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 утвержденного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pPr>
        <w:pStyle w:val="Normal"/>
        <w:ind w:right="-1"/>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right="-1"/>
        <w:jc w:val="center"/>
        <w:rPr/>
      </w:pPr>
      <w:r>
        <w:rPr>
          <w:rStyle w:val="Style12"/>
          <w:rFonts w:eastAsia="Times New Roman" w:cs="Times New Roman"/>
          <w:b/>
          <w:color w:val="000000"/>
          <w:sz w:val="28"/>
          <w:szCs w:val="28"/>
          <w:lang w:eastAsia="ru-RU"/>
        </w:rPr>
        <w:t xml:space="preserve">2.6. </w:t>
      </w:r>
      <w:r>
        <w:rPr>
          <w:rStyle w:val="Style13"/>
          <w:b/>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p>
      <w:pPr>
        <w:pStyle w:val="Normal"/>
        <w:ind w:right="-1"/>
        <w:rPr>
          <w:b/>
          <w:color w:val="000000"/>
          <w:sz w:val="28"/>
          <w:szCs w:val="28"/>
        </w:rPr>
      </w:pPr>
      <w:r>
        <w:rPr>
          <w:b/>
          <w:color w:val="000000"/>
          <w:sz w:val="28"/>
          <w:szCs w:val="28"/>
        </w:rPr>
      </w:r>
    </w:p>
    <w:p>
      <w:pPr>
        <w:pStyle w:val="Normal"/>
        <w:ind w:right="-1"/>
        <w:jc w:val="center"/>
        <w:rPr/>
      </w:pPr>
      <w:r>
        <w:rPr/>
      </w:r>
    </w:p>
    <w:p>
      <w:pPr>
        <w:pStyle w:val="Normal"/>
        <w:ind w:right="-1"/>
        <w:jc w:val="both"/>
        <w:rPr/>
      </w:pPr>
      <w:r>
        <w:rPr>
          <w:rStyle w:val="Style12"/>
          <w:rFonts w:cs="Times New Roman"/>
          <w:color w:val="000000"/>
          <w:sz w:val="28"/>
          <w:szCs w:val="28"/>
        </w:rPr>
        <w:t xml:space="preserve">2.6.1. Для варианта </w:t>
      </w:r>
      <w:r>
        <w:rPr>
          <w:rStyle w:val="Style12"/>
          <w:rFonts w:cs="Times New Roman"/>
          <w:color w:val="000000"/>
          <w:sz w:val="28"/>
          <w:szCs w:val="28"/>
          <w:lang w:val="en-US"/>
        </w:rPr>
        <w:t>I</w:t>
      </w:r>
      <w:r>
        <w:rPr>
          <w:rStyle w:val="Style12"/>
          <w:rFonts w:cs="Times New Roman"/>
          <w:color w:val="000000"/>
          <w:sz w:val="28"/>
          <w:szCs w:val="28"/>
        </w:rPr>
        <w:t xml:space="preserve"> заявитель (его представитель)  представляет следующие документы:</w:t>
      </w:r>
    </w:p>
    <w:p>
      <w:pPr>
        <w:pStyle w:val="Normal"/>
        <w:ind w:right="-1"/>
        <w:jc w:val="both"/>
        <w:rPr/>
      </w:pPr>
      <w:r>
        <w:rPr>
          <w:rStyle w:val="Style12"/>
          <w:rFonts w:cs="Times New Roman"/>
          <w:color w:val="000000"/>
          <w:sz w:val="28"/>
          <w:szCs w:val="28"/>
        </w:rPr>
        <w:t xml:space="preserve">письменное заявление о  предоставлении земельного участка в собственность бесплатно  (по рекомендуемой форме согласно приложению № 2 к </w:t>
      </w:r>
      <w:r>
        <w:rPr>
          <w:rStyle w:val="FontStyle58"/>
          <w:color w:val="000000"/>
          <w:sz w:val="28"/>
          <w:szCs w:val="28"/>
        </w:rPr>
        <w:t>административному</w:t>
      </w:r>
      <w:r>
        <w:rPr>
          <w:rStyle w:val="Style12"/>
          <w:rFonts w:cs="Times New Roman"/>
          <w:color w:val="000000"/>
          <w:sz w:val="28"/>
          <w:szCs w:val="28"/>
        </w:rPr>
        <w:t xml:space="preserve"> регламенту, образец заполнения заявления представлен в приложении № 3 к </w:t>
      </w:r>
      <w:r>
        <w:rPr>
          <w:rStyle w:val="FontStyle58"/>
          <w:color w:val="000000"/>
          <w:sz w:val="28"/>
          <w:szCs w:val="28"/>
        </w:rPr>
        <w:t>административному</w:t>
      </w:r>
      <w:r>
        <w:rPr>
          <w:rStyle w:val="Style12"/>
          <w:rFonts w:cs="Times New Roman"/>
          <w:color w:val="000000"/>
          <w:sz w:val="28"/>
          <w:szCs w:val="28"/>
        </w:rPr>
        <w:t xml:space="preserve">  регламенту), в котором указывается и прилагается:</w:t>
      </w:r>
    </w:p>
    <w:p>
      <w:pPr>
        <w:pStyle w:val="Normal"/>
        <w:ind w:right="-1"/>
        <w:jc w:val="both"/>
        <w:rPr/>
      </w:pPr>
      <w:r>
        <w:rPr>
          <w:rStyle w:val="Style12"/>
          <w:rFonts w:cs="Times New Roman"/>
          <w:color w:val="000000"/>
          <w:sz w:val="28"/>
          <w:szCs w:val="28"/>
        </w:rPr>
        <w:t>В заявление указываются:</w:t>
      </w:r>
    </w:p>
    <w:p>
      <w:pPr>
        <w:pStyle w:val="BodyText"/>
        <w:ind w:right="-1"/>
        <w:jc w:val="both"/>
        <w:rPr>
          <w:rFonts w:cs="Times New Roman"/>
          <w:color w:val="000000"/>
          <w:sz w:val="28"/>
          <w:szCs w:val="28"/>
        </w:rPr>
      </w:pPr>
      <w:r>
        <w:rPr>
          <w:rFonts w:cs="Times New Roman"/>
          <w:color w:val="000000"/>
          <w:sz w:val="28"/>
          <w:szCs w:val="28"/>
        </w:rPr>
        <w:t>1) фамилия, имя, отчество, место жительства заявителя и реквизиты документа, удостоверяющего личность заявителя (для гражданина);</w:t>
      </w:r>
    </w:p>
    <w:p>
      <w:pPr>
        <w:pStyle w:val="BodyText"/>
        <w:widowControl/>
        <w:spacing w:before="90" w:after="90"/>
        <w:ind w:hanging="0"/>
        <w:jc w:val="both"/>
        <w:rPr>
          <w:color w:val="000000"/>
          <w:sz w:val="28"/>
          <w:szCs w:val="28"/>
        </w:rPr>
      </w:pPr>
      <w:r>
        <w:rPr>
          <w:color w:val="000000"/>
          <w:sz w:val="28"/>
          <w:szCs w:val="28"/>
        </w:rPr>
        <w:tab/>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pPr>
        <w:pStyle w:val="BodyText"/>
        <w:widowControl/>
        <w:spacing w:before="90" w:after="90"/>
        <w:ind w:hanging="0"/>
        <w:jc w:val="both"/>
        <w:rPr>
          <w:color w:val="000000"/>
          <w:sz w:val="28"/>
          <w:szCs w:val="28"/>
        </w:rPr>
      </w:pPr>
      <w:r>
        <w:rPr>
          <w:color w:val="000000"/>
          <w:sz w:val="28"/>
          <w:szCs w:val="28"/>
        </w:rPr>
        <w:tab/>
        <w:t>3) кадастровый номер испрашиваемого земельного участка;</w:t>
      </w:r>
    </w:p>
    <w:p>
      <w:pPr>
        <w:pStyle w:val="BodyText"/>
        <w:widowControl/>
        <w:spacing w:before="90" w:after="90"/>
        <w:ind w:hanging="0"/>
        <w:jc w:val="both"/>
        <w:rPr>
          <w:color w:val="000000"/>
          <w:sz w:val="28"/>
          <w:szCs w:val="28"/>
        </w:rPr>
      </w:pPr>
      <w:r>
        <w:rPr>
          <w:color w:val="000000"/>
          <w:sz w:val="28"/>
          <w:szCs w:val="28"/>
        </w:rPr>
        <w:tab/>
        <w:t>4) основание предоставления земельного участка без проведения торгов из числа предусмотренных статьей 39.5 Земельного кодекса Российской Федерации;</w:t>
      </w:r>
    </w:p>
    <w:p>
      <w:pPr>
        <w:pStyle w:val="BodyText"/>
        <w:widowControl/>
        <w:spacing w:before="90" w:after="90"/>
        <w:ind w:hanging="0"/>
        <w:jc w:val="both"/>
        <w:rPr>
          <w:color w:val="000000"/>
          <w:sz w:val="28"/>
          <w:szCs w:val="28"/>
        </w:rPr>
      </w:pPr>
      <w:r>
        <w:rPr>
          <w:color w:val="000000"/>
          <w:sz w:val="28"/>
          <w:szCs w:val="28"/>
        </w:rPr>
        <w:tab/>
        <w:t>5)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pPr>
        <w:pStyle w:val="BodyText"/>
        <w:widowControl/>
        <w:spacing w:before="90" w:after="90"/>
        <w:ind w:hanging="0"/>
        <w:jc w:val="both"/>
        <w:rPr>
          <w:color w:val="000000"/>
          <w:sz w:val="28"/>
          <w:szCs w:val="28"/>
        </w:rPr>
      </w:pPr>
      <w:r>
        <w:rPr>
          <w:color w:val="000000"/>
          <w:sz w:val="28"/>
          <w:szCs w:val="28"/>
        </w:rPr>
        <w:tab/>
        <w:t>6) цель использования земельного участка;</w:t>
      </w:r>
    </w:p>
    <w:p>
      <w:pPr>
        <w:pStyle w:val="BodyText"/>
        <w:widowControl/>
        <w:spacing w:before="90" w:after="90"/>
        <w:ind w:hanging="0"/>
        <w:jc w:val="both"/>
        <w:rPr>
          <w:color w:val="000000"/>
          <w:sz w:val="28"/>
          <w:szCs w:val="28"/>
        </w:rPr>
      </w:pPr>
      <w:r>
        <w:rPr>
          <w:color w:val="000000"/>
          <w:sz w:val="28"/>
          <w:szCs w:val="28"/>
        </w:rPr>
        <w:tab/>
        <w:t>7)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pPr>
        <w:pStyle w:val="BodyText"/>
        <w:widowControl/>
        <w:spacing w:before="90" w:after="90"/>
        <w:ind w:hanging="0"/>
        <w:jc w:val="both"/>
        <w:rPr>
          <w:color w:val="000000"/>
          <w:sz w:val="28"/>
          <w:szCs w:val="28"/>
        </w:rPr>
      </w:pPr>
      <w:r>
        <w:rPr>
          <w:color w:val="000000"/>
          <w:sz w:val="28"/>
          <w:szCs w:val="28"/>
        </w:rPr>
        <w:tab/>
        <w:t>8)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pPr>
        <w:pStyle w:val="BodyText"/>
        <w:widowControl/>
        <w:spacing w:before="90" w:after="90"/>
        <w:ind w:hanging="0"/>
        <w:jc w:val="both"/>
        <w:rPr>
          <w:color w:val="000000"/>
          <w:sz w:val="28"/>
          <w:szCs w:val="28"/>
        </w:rPr>
      </w:pPr>
      <w:r>
        <w:rPr>
          <w:color w:val="000000"/>
          <w:sz w:val="28"/>
          <w:szCs w:val="28"/>
        </w:rPr>
        <w:tab/>
        <w:t>9) почтовый адрес и (или) адрес электронной почты для связи с заявителем.</w:t>
      </w:r>
    </w:p>
    <w:p>
      <w:pPr>
        <w:pStyle w:val="Normal"/>
        <w:tabs>
          <w:tab w:val="clear" w:pos="708"/>
          <w:tab w:val="right" w:pos="9639" w:leader="none"/>
        </w:tabs>
        <w:ind w:right="-1"/>
        <w:jc w:val="both"/>
        <w:rPr/>
      </w:pPr>
      <w:r>
        <w:rPr>
          <w:rStyle w:val="Style12"/>
          <w:rFonts w:cs="Times New Roman"/>
          <w:color w:val="000000"/>
          <w:sz w:val="28"/>
          <w:szCs w:val="28"/>
        </w:rPr>
        <w:t>документ, удостоверяющий личность заявителя (заявителей) или личность представителя, а также документы, подтверждающие его полномочия (оригинал после снятия копии возвращается).</w:t>
      </w:r>
    </w:p>
    <w:p>
      <w:pPr>
        <w:pStyle w:val="BodyText"/>
        <w:widowControl/>
        <w:spacing w:before="90" w:after="90"/>
        <w:ind w:hanging="0"/>
        <w:jc w:val="both"/>
        <w:rPr/>
      </w:pPr>
      <w:r>
        <w:rPr>
          <w:rStyle w:val="Style12"/>
          <w:color w:val="000000"/>
          <w:sz w:val="28"/>
          <w:szCs w:val="28"/>
        </w:rPr>
        <w:tab/>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pPr>
        <w:pStyle w:val="BodyText"/>
        <w:widowControl/>
        <w:spacing w:before="0" w:after="0"/>
        <w:ind w:hanging="0"/>
        <w:jc w:val="both"/>
        <w:rPr/>
      </w:pPr>
      <w:r>
        <w:rPr>
          <w:rStyle w:val="Style12"/>
          <w:color w:val="000000"/>
          <w:sz w:val="28"/>
          <w:szCs w:val="28"/>
        </w:rPr>
        <w:tab/>
        <w:t>документы, подтверждающие право заявителя на приобретение земельного участка в собственность бесплатно:</w:t>
      </w:r>
    </w:p>
    <w:p>
      <w:pPr>
        <w:pStyle w:val="BodyText"/>
        <w:spacing w:before="0" w:after="0"/>
        <w:ind w:hanging="0"/>
        <w:jc w:val="both"/>
        <w:rPr/>
      </w:pPr>
      <w:r>
        <w:rPr>
          <w:rStyle w:val="Style12"/>
          <w:color w:val="000000"/>
          <w:sz w:val="28"/>
          <w:szCs w:val="28"/>
        </w:rPr>
        <w:tab/>
        <w:t>- документ, удостоверяющ</w:t>
      </w:r>
      <w:r>
        <w:rPr>
          <w:rStyle w:val="Style12"/>
          <w:color w:val="000000"/>
          <w:sz w:val="28"/>
          <w:szCs w:val="28"/>
        </w:rPr>
        <w:t>ий</w:t>
      </w:r>
      <w:r>
        <w:rPr>
          <w:rStyle w:val="Style12"/>
          <w:color w:val="000000"/>
          <w:sz w:val="28"/>
          <w:szCs w:val="28"/>
        </w:rPr>
        <w:t xml:space="preserve"> (устанавливающ</w:t>
      </w:r>
      <w:r>
        <w:rPr>
          <w:rStyle w:val="Style12"/>
          <w:color w:val="000000"/>
          <w:sz w:val="28"/>
          <w:szCs w:val="28"/>
        </w:rPr>
        <w:t>ий</w:t>
      </w:r>
      <w:r>
        <w:rPr>
          <w:rStyle w:val="Style12"/>
          <w:color w:val="000000"/>
          <w:sz w:val="28"/>
          <w:szCs w:val="28"/>
        </w:rPr>
        <w:t>) прав</w:t>
      </w:r>
      <w:r>
        <w:rPr>
          <w:rStyle w:val="Style12"/>
          <w:color w:val="000000"/>
          <w:sz w:val="28"/>
          <w:szCs w:val="28"/>
        </w:rPr>
        <w:t>о</w:t>
      </w:r>
      <w:r>
        <w:rPr>
          <w:rStyle w:val="Style12"/>
          <w:color w:val="000000"/>
          <w:sz w:val="28"/>
          <w:szCs w:val="28"/>
        </w:rPr>
        <w:t xml:space="preserve"> заявителя на здание, сооружение либо помещение, копия документа, удостоверяющего (устанавливающего) права заявителя на испрашиваемый земельный участок, если право на такой земельный участок не зарегистрировано в ЕГРН, документ, подтверждающий право собственности гражданина на жилой дом, право собственности на который возникло у гражданина до дня введения в действие Земельного кодекса Российской Федерации либо после дня введения его в действие, при условии, что право собственности на жилой дом перешло к гражданину в порядке наследования и право собственности наследодателя на жилой дом возникло до дня введения в действие Земельного кодекса Российской Федерации, в случае если обращается Собственник жилого дома, право собственности на который возникло у гражданина до дня введения в действие Земельного кодекса Российской Федерации либо после дня введения его в действие, при условии, что право собственности на жилой дом перешло к гражданину в порядке наследования и право собственности наследодателя на жилой дом возникло до дня введения в действие Земельного кодекса Российской Федерации;</w:t>
      </w:r>
    </w:p>
    <w:p>
      <w:pPr>
        <w:pStyle w:val="BodyText"/>
        <w:tabs>
          <w:tab w:val="clear" w:pos="708"/>
        </w:tabs>
        <w:spacing w:before="0" w:after="0"/>
        <w:ind w:hanging="0" w:left="105"/>
        <w:jc w:val="both"/>
        <w:rPr/>
      </w:pPr>
      <w:r>
        <w:rPr>
          <w:rStyle w:val="Style12"/>
          <w:color w:val="000000"/>
          <w:sz w:val="28"/>
          <w:szCs w:val="28"/>
        </w:rPr>
        <w:tab/>
        <w:t>- документ, подтверждающий инвалидность заявителя, в случае, если обращаются инвалиды;</w:t>
      </w:r>
    </w:p>
    <w:p>
      <w:pPr>
        <w:pStyle w:val="BodyText"/>
        <w:spacing w:before="0" w:after="0"/>
        <w:ind w:hanging="0"/>
        <w:jc w:val="both"/>
        <w:rPr/>
      </w:pPr>
      <w:r>
        <w:rPr>
          <w:rStyle w:val="Style12"/>
          <w:color w:val="000000"/>
          <w:sz w:val="28"/>
          <w:szCs w:val="28"/>
        </w:rPr>
        <w:tab/>
        <w:t>- документ, подтверждающий звание Героя Советского Союза, Героя Российской Федерации и полного кавалера ордена Славы заявителя, в случае, если обращаются Герои Советского Союза, Герои Российской Федерации и полные кавалеры ордена Славы;</w:t>
      </w:r>
    </w:p>
    <w:p>
      <w:pPr>
        <w:pStyle w:val="BodyText"/>
        <w:spacing w:before="0" w:after="0"/>
        <w:ind w:hanging="0"/>
        <w:jc w:val="both"/>
        <w:rPr/>
      </w:pPr>
      <w:r>
        <w:rPr>
          <w:rStyle w:val="Style12"/>
          <w:color w:val="000000"/>
          <w:sz w:val="28"/>
          <w:szCs w:val="28"/>
        </w:rPr>
        <w:tab/>
        <w:t>- документ, подтверждающий статус вдовы (вдовца) Героя Советского Союза, Героя Российской Федерации и полного кавалера ордена Славы заявителя, в случае, если обращается вдова (вдовец) Героя Советского Союза, Героя Российской Федерации, полного кавалера ордена Славы постоянно проживающие на территории Краснодарского края;</w:t>
      </w:r>
    </w:p>
    <w:p>
      <w:pPr>
        <w:pStyle w:val="BodyText"/>
        <w:spacing w:before="0" w:after="0"/>
        <w:jc w:val="both"/>
        <w:rPr/>
      </w:pPr>
      <w:r>
        <w:rPr>
          <w:rStyle w:val="Style12"/>
          <w:color w:val="000000"/>
          <w:sz w:val="28"/>
          <w:szCs w:val="28"/>
        </w:rPr>
        <w:t xml:space="preserve"> </w:t>
      </w:r>
      <w:r>
        <w:rPr>
          <w:rStyle w:val="Style12"/>
          <w:color w:val="000000"/>
          <w:sz w:val="28"/>
          <w:szCs w:val="28"/>
        </w:rPr>
        <w:t>- документ подтверждающий статус Героя Социалистического Труда, Героя Труда Российской Федерации, полного кавалеры ордена Трудовой Славы, в случае, если обращаются Герои Социалистического Труда, Герои Труда Российской Федерации, полные кавалеры ордена Трудовой Славы;</w:t>
      </w:r>
    </w:p>
    <w:p>
      <w:pPr>
        <w:pStyle w:val="BodyText"/>
        <w:widowControl/>
        <w:spacing w:before="0" w:after="0"/>
        <w:jc w:val="both"/>
        <w:rPr/>
      </w:pPr>
      <w:r>
        <w:rPr/>
        <w:t>-</w:t>
      </w:r>
      <w:r>
        <w:rPr>
          <w:sz w:val="28"/>
          <w:szCs w:val="28"/>
        </w:rPr>
        <w:t xml:space="preserve"> документ, удостоверяющи</w:t>
      </w:r>
      <w:r>
        <w:rPr>
          <w:sz w:val="28"/>
          <w:szCs w:val="28"/>
        </w:rPr>
        <w:t>й</w:t>
      </w:r>
      <w:r>
        <w:rPr>
          <w:sz w:val="28"/>
          <w:szCs w:val="28"/>
        </w:rPr>
        <w:t xml:space="preserve"> (устанавливающи</w:t>
      </w:r>
      <w:r>
        <w:rPr>
          <w:sz w:val="28"/>
          <w:szCs w:val="28"/>
        </w:rPr>
        <w:t>й</w:t>
      </w:r>
      <w:r>
        <w:rPr>
          <w:sz w:val="28"/>
          <w:szCs w:val="28"/>
        </w:rPr>
        <w:t>) право заявителя на объекты недвижимости (здание, строение, сооружение, земельный участок), в случае, если обращается гражданин, имеющий в пользовании земельный участок, предоставленный ему на праве постоянного (бессрочного) пользования или на праве пожизненного наследуемого владения до дня вступления в силу Федерального закона от 25.10.2001 N 137-ФЗ "О введении в действие Земельного кодекса Российской Федерации", в случае изъятия для государственных или муниципальных нужд земельного участка у этого гражданина;</w:t>
      </w:r>
    </w:p>
    <w:p>
      <w:pPr>
        <w:pStyle w:val="BodyText"/>
        <w:widowControl/>
        <w:spacing w:before="0" w:after="0"/>
        <w:ind w:hanging="0"/>
        <w:jc w:val="both"/>
        <w:rPr/>
      </w:pPr>
      <w:r>
        <w:rPr>
          <w:rStyle w:val="Style12"/>
          <w:color w:val="000000"/>
          <w:sz w:val="28"/>
          <w:szCs w:val="28"/>
        </w:rPr>
        <w:tab/>
        <w:t>- документы, подтверждающие участие в специальной военной операции или обеспечение выполнения боевых задач в ходе указанной операции;</w:t>
      </w:r>
    </w:p>
    <w:p>
      <w:pPr>
        <w:pStyle w:val="BodyText"/>
        <w:widowControl/>
        <w:spacing w:before="0" w:after="0"/>
        <w:ind w:hanging="0"/>
        <w:jc w:val="both"/>
        <w:rPr>
          <w:sz w:val="28"/>
          <w:szCs w:val="28"/>
        </w:rPr>
      </w:pPr>
      <w:r>
        <w:rPr>
          <w:sz w:val="28"/>
          <w:szCs w:val="28"/>
        </w:rPr>
        <w:tab/>
        <w:t>- документы, подтверждающие звание Героя Российской Федерации или награждение орденами Российской Федерации за заслуги, проявленные в ходе участия в специальной военной операции;</w:t>
      </w:r>
    </w:p>
    <w:p>
      <w:pPr>
        <w:pStyle w:val="BodyText"/>
        <w:widowControl/>
        <w:spacing w:before="0" w:after="0"/>
        <w:ind w:hanging="0"/>
        <w:jc w:val="both"/>
        <w:rPr/>
      </w:pPr>
      <w:r>
        <w:rPr/>
        <w:tab/>
      </w:r>
      <w:r>
        <w:rPr>
          <w:sz w:val="28"/>
          <w:szCs w:val="28"/>
        </w:rPr>
        <w:t>- документы, подтверждающие статус ветерана боевых действий.</w:t>
      </w:r>
    </w:p>
    <w:p>
      <w:pPr>
        <w:pStyle w:val="Normal"/>
        <w:widowControl w:val="false"/>
        <w:ind w:firstLine="708" w:right="-1"/>
        <w:jc w:val="both"/>
        <w:rPr/>
      </w:pPr>
      <w:r>
        <w:rPr>
          <w:rStyle w:val="Style12"/>
          <w:rFonts w:cs="Times New Roman"/>
          <w:color w:val="000000"/>
          <w:sz w:val="28"/>
          <w:szCs w:val="28"/>
        </w:rPr>
        <w:t>Оригинал документа возвращается заявителю (его представителю) после снятия копии.</w:t>
      </w:r>
    </w:p>
    <w:p>
      <w:pPr>
        <w:pStyle w:val="BodyText"/>
        <w:widowControl/>
        <w:spacing w:before="90" w:after="90"/>
        <w:ind w:firstLine="708"/>
        <w:jc w:val="both"/>
        <w:rPr/>
      </w:pPr>
      <w:r>
        <w:rPr>
          <w:rStyle w:val="Style12"/>
          <w:rFonts w:eastAsia="Times New Roman" w:cs="Times New Roman"/>
          <w:color w:val="000000"/>
          <w:sz w:val="28"/>
          <w:szCs w:val="28"/>
        </w:rPr>
        <w:t xml:space="preserve">2.6.2 Для варианта </w:t>
      </w:r>
      <w:r>
        <w:rPr>
          <w:rStyle w:val="Style12"/>
          <w:rFonts w:eastAsia="Times New Roman" w:cs="Times New Roman"/>
          <w:color w:val="000000"/>
          <w:sz w:val="28"/>
          <w:szCs w:val="28"/>
          <w:lang w:val="en-US"/>
        </w:rPr>
        <w:t>II</w:t>
      </w:r>
      <w:r>
        <w:rPr>
          <w:rStyle w:val="Style12"/>
          <w:rFonts w:eastAsia="Times New Roman" w:cs="Times New Roman"/>
          <w:color w:val="000000"/>
          <w:sz w:val="28"/>
          <w:szCs w:val="28"/>
        </w:rPr>
        <w:t xml:space="preserve"> </w:t>
      </w:r>
      <w:r>
        <w:rPr>
          <w:rStyle w:val="Style12"/>
          <w:rFonts w:cs="Times New Roman"/>
          <w:color w:val="000000"/>
          <w:sz w:val="28"/>
          <w:szCs w:val="28"/>
        </w:rPr>
        <w:t>заявитель (его представитель) представляет следующие документы:</w:t>
      </w:r>
    </w:p>
    <w:p>
      <w:pPr>
        <w:pStyle w:val="Normal"/>
        <w:ind w:firstLine="708" w:right="-1"/>
        <w:jc w:val="both"/>
        <w:rPr/>
      </w:pPr>
      <w:r>
        <w:rPr>
          <w:rStyle w:val="Style12"/>
          <w:rFonts w:cs="Times New Roman"/>
          <w:color w:val="000000"/>
          <w:sz w:val="28"/>
          <w:szCs w:val="28"/>
        </w:rPr>
        <w:t xml:space="preserve">- письменное заявление об исправлении опечаток и (или) ошибок, допущенных в выданных в результате предоставления муниципальной услуги документах), содержащее указание на опечатки и ошибки, допущенные в документах, выданных в результате предоставления </w:t>
      </w:r>
      <w:r>
        <w:rPr>
          <w:rStyle w:val="Style13"/>
          <w:sz w:val="28"/>
          <w:szCs w:val="28"/>
        </w:rPr>
        <w:t>муниципальной</w:t>
      </w:r>
      <w:r>
        <w:rPr>
          <w:rStyle w:val="Style12"/>
          <w:rFonts w:cs="Times New Roman"/>
          <w:color w:val="000000"/>
          <w:sz w:val="28"/>
          <w:szCs w:val="28"/>
        </w:rPr>
        <w:t xml:space="preserve"> услуги; (по рекомендуемой форме согласно приложению № 4, образец заполнения заявления представлен в приложении  № 5 к </w:t>
      </w:r>
      <w:r>
        <w:rPr>
          <w:rStyle w:val="FontStyle58"/>
          <w:color w:val="000000"/>
          <w:sz w:val="28"/>
          <w:szCs w:val="28"/>
        </w:rPr>
        <w:t>административному</w:t>
      </w:r>
      <w:r>
        <w:rPr>
          <w:rStyle w:val="Style12"/>
          <w:rFonts w:cs="Times New Roman"/>
          <w:color w:val="000000"/>
          <w:sz w:val="28"/>
          <w:szCs w:val="28"/>
        </w:rPr>
        <w:t xml:space="preserve">  регламенту;</w:t>
      </w:r>
    </w:p>
    <w:p>
      <w:pPr>
        <w:pStyle w:val="Normal"/>
        <w:ind w:firstLine="708" w:right="-1"/>
        <w:jc w:val="both"/>
        <w:rPr/>
      </w:pPr>
      <w:r>
        <w:rPr>
          <w:rStyle w:val="Style12"/>
          <w:rFonts w:cs="Times New Roman"/>
          <w:color w:val="000000"/>
          <w:sz w:val="28"/>
          <w:szCs w:val="28"/>
        </w:rPr>
        <w:t xml:space="preserve">- документ, выданный по результату ранее предоставленной </w:t>
      </w:r>
      <w:r>
        <w:rPr>
          <w:rStyle w:val="Style13"/>
          <w:sz w:val="28"/>
          <w:szCs w:val="28"/>
        </w:rPr>
        <w:t>муниципальной</w:t>
      </w:r>
      <w:r>
        <w:rPr>
          <w:rStyle w:val="Style12"/>
          <w:rFonts w:cs="Times New Roman"/>
          <w:color w:val="000000"/>
          <w:sz w:val="28"/>
          <w:szCs w:val="28"/>
        </w:rPr>
        <w:t xml:space="preserve"> услуги, в котором допущены опечатки и (или) ошибки;</w:t>
      </w:r>
    </w:p>
    <w:p>
      <w:pPr>
        <w:pStyle w:val="Normal"/>
        <w:tabs>
          <w:tab w:val="clear" w:pos="708"/>
          <w:tab w:val="right" w:pos="9639" w:leader="none"/>
        </w:tabs>
        <w:ind w:right="-1"/>
        <w:jc w:val="both"/>
        <w:rPr/>
      </w:pPr>
      <w:r>
        <w:rPr>
          <w:rStyle w:val="Style12"/>
          <w:rFonts w:cs="Times New Roman"/>
          <w:color w:val="000000"/>
          <w:sz w:val="28"/>
          <w:szCs w:val="28"/>
        </w:rPr>
        <w:t>- документ, удостоверяющий личность заявителя (заявителей) или личность представителя, а также документы, подтверждающие его полномочия (оригинал после снятия копии возвращается).</w:t>
      </w:r>
    </w:p>
    <w:p>
      <w:pPr>
        <w:pStyle w:val="Normal"/>
        <w:ind w:firstLine="708" w:right="-1"/>
        <w:jc w:val="both"/>
        <w:rPr/>
      </w:pPr>
      <w:r>
        <w:rPr>
          <w:rStyle w:val="Style12"/>
          <w:rFonts w:eastAsia="Times New Roman" w:cs="Times New Roman"/>
          <w:color w:val="000000"/>
          <w:sz w:val="28"/>
          <w:szCs w:val="28"/>
        </w:rPr>
        <w:t xml:space="preserve">2.6.3. Для варианта </w:t>
      </w:r>
      <w:r>
        <w:rPr>
          <w:rStyle w:val="Style12"/>
          <w:rFonts w:eastAsia="Times New Roman" w:cs="Times New Roman"/>
          <w:color w:val="000000"/>
          <w:sz w:val="28"/>
          <w:szCs w:val="28"/>
          <w:lang w:val="en-US"/>
        </w:rPr>
        <w:t>III</w:t>
      </w:r>
      <w:r>
        <w:rPr>
          <w:rStyle w:val="Style12"/>
          <w:rFonts w:eastAsia="Times New Roman" w:cs="Times New Roman"/>
          <w:color w:val="000000"/>
          <w:sz w:val="28"/>
          <w:szCs w:val="28"/>
        </w:rPr>
        <w:t xml:space="preserve"> </w:t>
      </w:r>
      <w:r>
        <w:rPr>
          <w:rStyle w:val="Style12"/>
          <w:rFonts w:cs="Times New Roman"/>
          <w:color w:val="000000"/>
          <w:sz w:val="28"/>
          <w:szCs w:val="28"/>
        </w:rPr>
        <w:t>заявитель (его представитель) представляет следующие документы:</w:t>
      </w:r>
    </w:p>
    <w:p>
      <w:pPr>
        <w:pStyle w:val="Normal"/>
        <w:ind w:firstLine="708" w:right="-1"/>
        <w:jc w:val="both"/>
        <w:rPr/>
      </w:pPr>
      <w:r>
        <w:rPr>
          <w:rStyle w:val="Style12"/>
          <w:rFonts w:cs="Times New Roman"/>
          <w:color w:val="000000"/>
          <w:sz w:val="28"/>
          <w:szCs w:val="28"/>
        </w:rPr>
        <w:t xml:space="preserve">- письменное заявление о выдаче  дубликата  (по рекомендуемой форме согласно приложению № 6 к </w:t>
      </w:r>
      <w:r>
        <w:rPr>
          <w:rStyle w:val="FontStyle58"/>
          <w:color w:val="000000"/>
          <w:sz w:val="28"/>
          <w:szCs w:val="28"/>
        </w:rPr>
        <w:t>административному</w:t>
      </w:r>
      <w:r>
        <w:rPr>
          <w:rStyle w:val="Style12"/>
          <w:rFonts w:cs="Times New Roman"/>
          <w:color w:val="000000"/>
          <w:sz w:val="28"/>
          <w:szCs w:val="28"/>
        </w:rPr>
        <w:t xml:space="preserve"> регламенту, образец заполнения заявления представлен в приложении № 7 к </w:t>
      </w:r>
      <w:r>
        <w:rPr>
          <w:rStyle w:val="FontStyle58"/>
          <w:color w:val="000000"/>
          <w:sz w:val="28"/>
          <w:szCs w:val="28"/>
        </w:rPr>
        <w:t>административному</w:t>
      </w:r>
      <w:r>
        <w:rPr>
          <w:rStyle w:val="Style12"/>
          <w:rFonts w:cs="Times New Roman"/>
          <w:color w:val="000000"/>
          <w:sz w:val="28"/>
          <w:szCs w:val="28"/>
        </w:rPr>
        <w:t xml:space="preserve"> регламенту), к которому прилагается:</w:t>
      </w:r>
    </w:p>
    <w:p>
      <w:pPr>
        <w:pStyle w:val="Normal"/>
        <w:tabs>
          <w:tab w:val="clear" w:pos="708"/>
          <w:tab w:val="right" w:pos="9639" w:leader="none"/>
        </w:tabs>
        <w:ind w:right="-1"/>
        <w:jc w:val="both"/>
        <w:rPr/>
      </w:pPr>
      <w:r>
        <w:rPr>
          <w:rStyle w:val="Style12"/>
          <w:rFonts w:cs="Times New Roman"/>
          <w:color w:val="000000"/>
          <w:sz w:val="28"/>
          <w:szCs w:val="28"/>
        </w:rPr>
        <w:t>документ, удостоверяющий личность заявителя (заявителей) или личность представителя, а также документы, подтверждающие его полномочия (оригинал после снятия копии возвращается).</w:t>
      </w:r>
    </w:p>
    <w:p>
      <w:pPr>
        <w:pStyle w:val="Formattext1"/>
        <w:shd w:fill="FFFFFF" w:val="clear"/>
        <w:spacing w:before="0" w:after="0"/>
        <w:ind w:right="-1"/>
        <w:jc w:val="both"/>
        <w:rPr>
          <w:color w:val="000000"/>
          <w:sz w:val="28"/>
          <w:szCs w:val="28"/>
        </w:rPr>
      </w:pPr>
      <w:r>
        <w:rPr>
          <w:color w:val="000000"/>
          <w:sz w:val="28"/>
          <w:szCs w:val="28"/>
        </w:rPr>
        <w:t>2.6.4 В случае направления заявления в бумажной форме, заявление подписывается заявителем собственноручно. В случае подписания заявления в бумажной форме лицом, уполномоченным действовать от имени пользователя, обязательно к  заявлению прилагаются документы, подтверждающие указанное полномочие такого лица.</w:t>
      </w:r>
    </w:p>
    <w:p>
      <w:pPr>
        <w:pStyle w:val="Normal"/>
        <w:ind w:firstLine="708" w:right="-1"/>
        <w:jc w:val="both"/>
        <w:rPr>
          <w:rFonts w:cs="Times New Roman"/>
          <w:color w:val="000000"/>
          <w:sz w:val="28"/>
          <w:szCs w:val="28"/>
        </w:rPr>
      </w:pPr>
      <w:r>
        <w:rPr>
          <w:rFonts w:cs="Times New Roman"/>
          <w:color w:val="000000"/>
          <w:sz w:val="28"/>
          <w:szCs w:val="28"/>
        </w:rPr>
        <w:t>Оригинал документа возвращается заявителю (его представителю) после снятия копии.</w:t>
      </w:r>
    </w:p>
    <w:p>
      <w:pPr>
        <w:pStyle w:val="Normal"/>
        <w:ind w:firstLine="708" w:right="-1"/>
        <w:jc w:val="both"/>
        <w:rPr/>
      </w:pPr>
      <w:r>
        <w:rPr>
          <w:rStyle w:val="Style12"/>
          <w:rFonts w:cs="Times New Roman"/>
          <w:color w:val="000000"/>
          <w:sz w:val="28"/>
          <w:szCs w:val="28"/>
        </w:rPr>
        <w:t>2.6.5 Заявление  и прилагаемые документы, указанные в пункте 2.6.1 подраздела  2.16.  раздела 2  настоящего административного регламента, могут направляться в  Уполномоченного органа посредством обращения в МФЦ, а также в электронной форме путем заполнения формы запроса через «Личный кабинет» на Едином, Региональном портале.</w:t>
      </w:r>
    </w:p>
    <w:p>
      <w:pPr>
        <w:pStyle w:val="Formattext1"/>
        <w:shd w:fill="FFFFFF" w:val="clear"/>
        <w:spacing w:before="0" w:after="0"/>
        <w:ind w:right="-1"/>
        <w:jc w:val="both"/>
        <w:rPr>
          <w:color w:val="000000"/>
          <w:sz w:val="28"/>
          <w:szCs w:val="28"/>
        </w:rPr>
      </w:pPr>
      <w:r>
        <w:rPr>
          <w:color w:val="000000"/>
          <w:sz w:val="28"/>
          <w:szCs w:val="28"/>
        </w:rPr>
        <w:t>2.6.7. В случае, если заявление направляется заявителем или его  представителем в электронной форме, заявление подписывается простой электронной подписью заявителя либо представителя. В случае подписания представителем заявителя заявления в электронной форме, к заявлению прилагаются документы, подтверждающие указанные полномочия такого лица.</w:t>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right="-1"/>
        <w:jc w:val="center"/>
        <w:rPr/>
      </w:pPr>
      <w:r>
        <w:rPr>
          <w:rStyle w:val="Style12"/>
          <w:rFonts w:eastAsia="Times New Roman" w:cs="Times New Roman"/>
          <w:b/>
          <w:color w:val="000000"/>
          <w:sz w:val="28"/>
          <w:szCs w:val="28"/>
          <w:lang w:eastAsia="ru-RU"/>
        </w:rPr>
        <w:t xml:space="preserve">2.7. </w:t>
      </w:r>
      <w:r>
        <w:rPr>
          <w:rStyle w:val="Style12"/>
          <w:rFonts w:cs="Times New Roman"/>
          <w:b/>
          <w:color w:val="000000"/>
          <w:sz w:val="28"/>
          <w:szCs w:val="28"/>
        </w:rPr>
        <w:t xml:space="preserve">Исчерпывающий перечень документов, необходимых </w:t>
        <w:br/>
        <w:t>в соответствии с нормативными правовыми актами для предоставления муниципальной услуги, которые заявитель вправе представить</w:t>
      </w:r>
      <w:r>
        <w:rPr>
          <w:rStyle w:val="Style13"/>
          <w:b/>
          <w:sz w:val="28"/>
          <w:szCs w:val="28"/>
        </w:rPr>
        <w:t xml:space="preserve"> по собственной инициативе</w:t>
      </w:r>
      <w:r>
        <w:rPr>
          <w:rStyle w:val="Style12"/>
          <w:rFonts w:cs="Times New Roman"/>
          <w:b/>
          <w:color w:val="000000"/>
          <w:sz w:val="28"/>
          <w:szCs w:val="28"/>
        </w:rPr>
        <w:t>,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 и</w:t>
      </w:r>
      <w:r>
        <w:rPr>
          <w:rStyle w:val="Style13"/>
          <w:b/>
          <w:sz w:val="28"/>
          <w:szCs w:val="28"/>
        </w:rPr>
        <w:t xml:space="preserve"> подлежат представлению в рамках межведомственного информационного взаимодействия</w:t>
      </w:r>
    </w:p>
    <w:p>
      <w:pPr>
        <w:pStyle w:val="Normal"/>
        <w:ind w:right="-1"/>
        <w:jc w:val="center"/>
        <w:rPr/>
      </w:pPr>
      <w:r>
        <w:rPr/>
      </w:r>
    </w:p>
    <w:p>
      <w:pPr>
        <w:pStyle w:val="Normal"/>
        <w:ind w:firstLine="708" w:right="-1"/>
        <w:jc w:val="both"/>
        <w:rPr>
          <w:b/>
          <w:color w:val="000000"/>
          <w:sz w:val="28"/>
          <w:szCs w:val="28"/>
        </w:rPr>
      </w:pPr>
      <w:r>
        <w:rPr>
          <w:b/>
          <w:color w:val="000000"/>
          <w:sz w:val="28"/>
          <w:szCs w:val="28"/>
        </w:rPr>
      </w:r>
    </w:p>
    <w:p>
      <w:pPr>
        <w:pStyle w:val="Normal"/>
        <w:ind w:firstLine="708" w:right="-1"/>
        <w:jc w:val="both"/>
        <w:rPr/>
      </w:pPr>
      <w:r>
        <w:rPr>
          <w:rStyle w:val="Style12"/>
          <w:rFonts w:cs="Times New Roman"/>
          <w:color w:val="000000"/>
          <w:sz w:val="28"/>
          <w:szCs w:val="28"/>
        </w:rPr>
        <w:t xml:space="preserve">2.7.1. Для варианта </w:t>
      </w:r>
      <w:r>
        <w:rPr>
          <w:rStyle w:val="Style12"/>
          <w:rFonts w:cs="Times New Roman"/>
          <w:color w:val="000000"/>
          <w:sz w:val="28"/>
          <w:szCs w:val="28"/>
          <w:lang w:val="en-US"/>
        </w:rPr>
        <w:t>I</w:t>
      </w:r>
      <w:r>
        <w:rPr>
          <w:rStyle w:val="Style12"/>
          <w:rFonts w:cs="Times New Roman"/>
          <w:color w:val="000000"/>
          <w:sz w:val="28"/>
          <w:szCs w:val="28"/>
        </w:rPr>
        <w:t xml:space="preserve">  уполномоченного органа самостоятельно в рамках межведомственного взаимодействия запрашивает следующие документы (их копии, сведения, содержащиеся в них):</w:t>
      </w:r>
    </w:p>
    <w:p>
      <w:pPr>
        <w:pStyle w:val="Normal"/>
        <w:ind w:firstLine="708" w:right="-1"/>
        <w:jc w:val="both"/>
        <w:rPr/>
      </w:pPr>
      <w:r>
        <w:rPr>
          <w:rStyle w:val="Style12"/>
          <w:rFonts w:cs="Times New Roman"/>
          <w:color w:val="000000"/>
          <w:sz w:val="28"/>
          <w:szCs w:val="28"/>
        </w:rPr>
        <w:t xml:space="preserve">- федеральной службой государственной регистрации, кадастра и картографии (Росреестр) - в части предоставления </w:t>
      </w:r>
      <w:r>
        <w:rPr>
          <w:rStyle w:val="FontStyle63"/>
          <w:color w:val="000000"/>
          <w:sz w:val="28"/>
          <w:szCs w:val="28"/>
        </w:rPr>
        <w:t>в</w:t>
      </w:r>
      <w:r>
        <w:rPr>
          <w:rStyle w:val="Style12"/>
          <w:rFonts w:cs="Times New Roman"/>
          <w:color w:val="000000"/>
          <w:sz w:val="28"/>
          <w:szCs w:val="28"/>
        </w:rPr>
        <w:t xml:space="preserve">ыписки из ЕГРН о правах на приобретаемый земельный участок или уведомление об отсутствии в ЕГРН запрашиваемых сведений о зарегистрированных правах на указанный земельный участок, если право  в соответствии с законодательством Российской Федерации не зарегистрировано в  ЕГРН, </w:t>
      </w:r>
      <w:r>
        <w:rPr>
          <w:rStyle w:val="Style12"/>
          <w:rFonts w:cs="Times New Roman"/>
          <w:color w:val="000000"/>
          <w:sz w:val="28"/>
          <w:szCs w:val="28"/>
        </w:rPr>
        <w:t xml:space="preserve">либо </w:t>
      </w:r>
      <w:r>
        <w:rPr>
          <w:rFonts w:cs="Times New Roman"/>
          <w:color w:val="000000"/>
          <w:sz w:val="28"/>
          <w:szCs w:val="28"/>
        </w:rPr>
        <w:t>выписки из ЕГРН на здание, строение, сооружение, находящихся на испрашиваемом земельном участке,   или уведомление  об  отсутствии в ЕГРН запрашиваемых сведений.</w:t>
      </w:r>
    </w:p>
    <w:p>
      <w:pPr>
        <w:pStyle w:val="BodyText"/>
        <w:spacing w:before="0" w:after="0"/>
        <w:ind w:hanging="0"/>
        <w:jc w:val="both"/>
        <w:rPr/>
      </w:pPr>
      <w:r>
        <w:rPr>
          <w:rStyle w:val="Style12"/>
          <w:rFonts w:cs="Times New Roman"/>
          <w:color w:val="000000"/>
          <w:sz w:val="28"/>
          <w:szCs w:val="28"/>
        </w:rPr>
        <w:tab/>
      </w:r>
      <w:r>
        <w:rPr>
          <w:rStyle w:val="FontStyle63"/>
          <w:rFonts w:eastAsia="Arial"/>
          <w:color w:val="000000"/>
          <w:sz w:val="28"/>
          <w:szCs w:val="28"/>
        </w:rPr>
        <w:t>- военном комиссариате (ведущими учет военнослужащих и лиц, заключивших контракт о пребывании в добровольческих формированиях) - в части выявления достоверной и актуальной информации о лицах, имеющих право на получение земельных участков;</w:t>
      </w:r>
    </w:p>
    <w:p>
      <w:pPr>
        <w:pStyle w:val="BodyText"/>
        <w:widowControl/>
        <w:spacing w:before="0" w:after="0"/>
        <w:ind w:hanging="0"/>
        <w:jc w:val="both"/>
        <w:rPr/>
      </w:pPr>
      <w:r>
        <w:rPr>
          <w:rStyle w:val="FontStyle63"/>
          <w:rFonts w:eastAsia="Arial"/>
          <w:color w:val="000000"/>
          <w:sz w:val="28"/>
          <w:szCs w:val="28"/>
        </w:rPr>
        <w:tab/>
        <w:t>- органах Федеральной службы войск национальной гвардии Российской Федерации (по вопросам учета лиц, проходящих (проходивших)службу в войсках Росгвардии) - в части выявления достоверной и актуальной информации о лицах, имеющих право на получение земельных участков;</w:t>
      </w:r>
    </w:p>
    <w:p>
      <w:pPr>
        <w:pStyle w:val="Normal"/>
        <w:ind w:firstLine="708" w:right="-1"/>
        <w:jc w:val="both"/>
        <w:rPr/>
      </w:pPr>
      <w:r>
        <w:rPr>
          <w:rStyle w:val="FontStyle63"/>
          <w:rFonts w:eastAsia="Arial"/>
          <w:sz w:val="28"/>
          <w:szCs w:val="28"/>
        </w:rPr>
        <w:t xml:space="preserve">- </w:t>
      </w:r>
      <w:r>
        <w:rPr>
          <w:rStyle w:val="Style12"/>
          <w:rFonts w:cs="Times New Roman"/>
          <w:color w:val="000000"/>
          <w:sz w:val="28"/>
          <w:szCs w:val="28"/>
        </w:rPr>
        <w:t xml:space="preserve">Федеральной налоговой службе Российской Федерации - в части предоставления </w:t>
      </w:r>
      <w:r>
        <w:rPr>
          <w:rStyle w:val="Style12"/>
          <w:rFonts w:cs="Times New Roman"/>
          <w:color w:val="000000"/>
          <w:sz w:val="28"/>
          <w:szCs w:val="28"/>
        </w:rPr>
        <w:t>выписки из Единого государственного реестра юридических лиц (ЕГРЮЛ) в случае, если заявителем является юридическое лицо;</w:t>
      </w:r>
    </w:p>
    <w:p>
      <w:pPr>
        <w:pStyle w:val="BodyText"/>
        <w:widowControl/>
        <w:spacing w:before="0" w:after="0"/>
        <w:ind w:hanging="0"/>
        <w:jc w:val="both"/>
        <w:rPr/>
      </w:pPr>
      <w:r>
        <w:rPr>
          <w:rStyle w:val="FontStyle63"/>
          <w:rFonts w:eastAsia="Arial"/>
          <w:b w:val="false"/>
          <w:bCs w:val="false"/>
          <w:color w:val="000000"/>
          <w:sz w:val="28"/>
          <w:szCs w:val="28"/>
        </w:rPr>
        <w:tab/>
        <w:t>- управление архитектуры и градостроительства администрации муниципально</w:t>
      </w:r>
      <w:r>
        <w:rPr>
          <w:rStyle w:val="FontStyle63"/>
          <w:rFonts w:eastAsia="Arial"/>
          <w:color w:val="000000"/>
          <w:sz w:val="28"/>
          <w:szCs w:val="28"/>
        </w:rPr>
        <w:t xml:space="preserve">го образования Кореновский район - </w:t>
      </w:r>
      <w:r>
        <w:rPr>
          <w:rStyle w:val="FontStyle63"/>
          <w:rFonts w:eastAsia="Arial"/>
          <w:color w:val="000000"/>
          <w:sz w:val="28"/>
          <w:szCs w:val="28"/>
        </w:rPr>
        <w:t>в части предоставления  сведений, документов, материалов, размещаемых в ГИСОГД</w:t>
      </w:r>
      <w:r>
        <w:rPr>
          <w:rStyle w:val="FontStyle63"/>
          <w:rFonts w:eastAsia="Arial"/>
          <w:color w:val="000000"/>
          <w:sz w:val="28"/>
          <w:szCs w:val="28"/>
        </w:rPr>
        <w:t>.</w:t>
      </w:r>
    </w:p>
    <w:p>
      <w:pPr>
        <w:pStyle w:val="BodyText"/>
        <w:spacing w:before="0" w:after="0"/>
        <w:ind w:hanging="0"/>
        <w:jc w:val="both"/>
        <w:rPr>
          <w:rFonts w:cs="Times New Roman"/>
          <w:color w:val="000000"/>
          <w:sz w:val="28"/>
          <w:szCs w:val="28"/>
        </w:rPr>
      </w:pPr>
      <w:r>
        <w:rPr>
          <w:rFonts w:cs="Times New Roman"/>
          <w:color w:val="000000"/>
          <w:sz w:val="28"/>
          <w:szCs w:val="28"/>
        </w:rPr>
        <w:tab/>
        <w:t>2.7.2. Заявитель вправе лично  представить указанные в настоящем пункте документы, если такие документы не находятся в распоряжении органа государственной власти, органа местного самоуправления либо подведомственных государственным органам или органам местного самоуправления организаций.</w:t>
      </w:r>
    </w:p>
    <w:p>
      <w:pPr>
        <w:pStyle w:val="ConsPlusNormal11"/>
        <w:ind w:right="-1"/>
        <w:jc w:val="both"/>
        <w:rPr>
          <w:color w:val="000000"/>
        </w:rPr>
      </w:pPr>
      <w:r>
        <w:rPr>
          <w:color w:val="000000"/>
        </w:rPr>
        <w:t>Непредставление Заявителем указанных документов не является основанием для отказа в предоставлении муниципальной услуги.</w:t>
      </w:r>
    </w:p>
    <w:p>
      <w:pPr>
        <w:pStyle w:val="ConsPlusNormal11"/>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right="-1"/>
        <w:jc w:val="center"/>
        <w:rPr/>
      </w:pPr>
      <w:r>
        <w:rPr>
          <w:rStyle w:val="Style12"/>
          <w:rFonts w:eastAsia="Times New Roman" w:cs="Times New Roman"/>
          <w:b/>
          <w:color w:val="000000"/>
          <w:sz w:val="28"/>
          <w:szCs w:val="28"/>
          <w:lang w:eastAsia="ru-RU"/>
        </w:rPr>
        <w:t xml:space="preserve">2.8. </w:t>
      </w:r>
      <w:r>
        <w:rPr>
          <w:rStyle w:val="Style13"/>
          <w:b/>
          <w:sz w:val="28"/>
          <w:szCs w:val="28"/>
        </w:rPr>
        <w:t>Состав и способы подачи заявления о предоставлении муниципальной услуги</w:t>
      </w:r>
    </w:p>
    <w:p>
      <w:pPr>
        <w:pStyle w:val="Normal"/>
        <w:ind w:right="-1"/>
        <w:jc w:val="center"/>
        <w:rPr/>
      </w:pPr>
      <w:r>
        <w:rPr/>
      </w:r>
    </w:p>
    <w:p>
      <w:pPr>
        <w:pStyle w:val="Normal"/>
        <w:jc w:val="both"/>
        <w:rPr/>
      </w:pPr>
      <w:r>
        <w:rPr>
          <w:rStyle w:val="Style13"/>
          <w:sz w:val="28"/>
          <w:szCs w:val="28"/>
        </w:rPr>
        <w:t>2.8.1.</w:t>
      </w:r>
      <w:r>
        <w:rPr>
          <w:rStyle w:val="Style13"/>
          <w:b/>
          <w:sz w:val="28"/>
          <w:szCs w:val="28"/>
        </w:rPr>
        <w:t xml:space="preserve"> </w:t>
      </w:r>
      <w:r>
        <w:rPr>
          <w:rStyle w:val="Style12"/>
          <w:rFonts w:eastAsia="Times New Roman" w:cs="Times New Roman"/>
          <w:color w:val="000000"/>
          <w:sz w:val="28"/>
          <w:szCs w:val="28"/>
          <w:lang w:eastAsia="ru-RU"/>
        </w:rPr>
        <w:t>Заявление</w:t>
      </w:r>
      <w:r>
        <w:rPr>
          <w:rStyle w:val="Style13"/>
          <w:b/>
          <w:sz w:val="28"/>
          <w:szCs w:val="28"/>
        </w:rPr>
        <w:t xml:space="preserve"> </w:t>
      </w:r>
      <w:r>
        <w:rPr>
          <w:rStyle w:val="Style12"/>
          <w:rFonts w:eastAsia="Times New Roman" w:cs="Times New Roman"/>
          <w:color w:val="000000"/>
          <w:sz w:val="28"/>
          <w:szCs w:val="28"/>
          <w:lang w:eastAsia="ru-RU"/>
        </w:rPr>
        <w:t>на получение муниципальной услуги с комплектом документов принимается:</w:t>
      </w:r>
    </w:p>
    <w:p>
      <w:pPr>
        <w:pStyle w:val="Normal"/>
        <w:jc w:val="both"/>
        <w:rPr/>
      </w:pPr>
      <w:r>
        <w:rPr>
          <w:rStyle w:val="Style12"/>
          <w:rFonts w:eastAsia="Times New Roman" w:cs="Times New Roman"/>
          <w:color w:val="000000"/>
          <w:sz w:val="28"/>
          <w:szCs w:val="28"/>
          <w:lang w:eastAsia="ru-RU"/>
        </w:rPr>
        <w:t xml:space="preserve">1) при личной явке </w:t>
      </w:r>
      <w:r>
        <w:rPr>
          <w:rStyle w:val="Style12"/>
          <w:rFonts w:cs="Times New Roman"/>
          <w:color w:val="000000"/>
          <w:sz w:val="28"/>
          <w:szCs w:val="28"/>
        </w:rPr>
        <w:t>или через представителя заявителя</w:t>
      </w:r>
      <w:r>
        <w:rPr>
          <w:rStyle w:val="Style12"/>
          <w:rFonts w:eastAsia="Times New Roman" w:cs="Times New Roman"/>
          <w:color w:val="000000"/>
          <w:sz w:val="28"/>
          <w:szCs w:val="28"/>
          <w:lang w:eastAsia="ru-RU"/>
        </w:rPr>
        <w:t>:</w:t>
      </w:r>
    </w:p>
    <w:p>
      <w:pPr>
        <w:pStyle w:val="Normal"/>
        <w:ind w:right="-1"/>
        <w:rPr/>
      </w:pPr>
      <w:r>
        <w:rPr>
          <w:rStyle w:val="Style13"/>
          <w:b/>
          <w:sz w:val="28"/>
          <w:szCs w:val="28"/>
        </w:rPr>
        <w:t xml:space="preserve">- </w:t>
      </w:r>
      <w:r>
        <w:rPr>
          <w:rStyle w:val="Style13"/>
          <w:sz w:val="28"/>
          <w:szCs w:val="28"/>
        </w:rPr>
        <w:t xml:space="preserve">в </w:t>
      </w:r>
      <w:r>
        <w:rPr>
          <w:rStyle w:val="Style12"/>
          <w:rFonts w:cs="Times New Roman"/>
          <w:color w:val="000000"/>
          <w:sz w:val="28"/>
          <w:szCs w:val="28"/>
        </w:rPr>
        <w:t xml:space="preserve">уполномоченном органе или  в </w:t>
      </w:r>
      <w:r>
        <w:rPr>
          <w:rStyle w:val="Style12"/>
          <w:rFonts w:cs="Times New Roman"/>
          <w:color w:val="000000"/>
          <w:sz w:val="28"/>
          <w:szCs w:val="28"/>
          <w:u w:val="single"/>
        </w:rPr>
        <w:t xml:space="preserve">управлении </w:t>
      </w:r>
      <w:r>
        <w:rPr>
          <w:rStyle w:val="Style12"/>
          <w:rFonts w:cs="Times New Roman"/>
          <w:color w:val="000000"/>
          <w:sz w:val="28"/>
          <w:szCs w:val="28"/>
        </w:rPr>
        <w:t xml:space="preserve"> уполномоченного органа;</w:t>
      </w:r>
    </w:p>
    <w:p>
      <w:pPr>
        <w:pStyle w:val="Normal"/>
        <w:ind w:right="-1"/>
        <w:rPr/>
      </w:pPr>
      <w:r>
        <w:rPr>
          <w:rStyle w:val="Style12"/>
          <w:color w:val="000000"/>
          <w:sz w:val="28"/>
          <w:szCs w:val="28"/>
        </w:rPr>
        <w:t xml:space="preserve">- </w:t>
      </w:r>
      <w:r>
        <w:rPr>
          <w:rStyle w:val="Style13"/>
          <w:sz w:val="28"/>
          <w:szCs w:val="28"/>
        </w:rPr>
        <w:t xml:space="preserve">в </w:t>
      </w:r>
      <w:r>
        <w:rPr>
          <w:rStyle w:val="Style12"/>
          <w:rFonts w:cs="Times New Roman"/>
          <w:color w:val="000000"/>
          <w:sz w:val="28"/>
          <w:szCs w:val="28"/>
        </w:rPr>
        <w:t xml:space="preserve">уполномоченном органе  </w:t>
      </w:r>
      <w:r>
        <w:rPr>
          <w:rStyle w:val="Style12"/>
          <w:color w:val="000000"/>
          <w:sz w:val="28"/>
          <w:szCs w:val="28"/>
        </w:rPr>
        <w:t>во время личного приема граждан;</w:t>
      </w:r>
    </w:p>
    <w:p>
      <w:pPr>
        <w:pStyle w:val="Normal"/>
        <w:ind w:right="-1"/>
        <w:rPr/>
      </w:pPr>
      <w:r>
        <w:rPr>
          <w:rStyle w:val="Style13"/>
          <w:b/>
          <w:sz w:val="28"/>
          <w:szCs w:val="28"/>
        </w:rPr>
        <w:t xml:space="preserve">- </w:t>
      </w:r>
      <w:r>
        <w:rPr>
          <w:rStyle w:val="Style12"/>
          <w:rFonts w:eastAsia="Times New Roman" w:cs="Times New Roman"/>
          <w:color w:val="000000"/>
          <w:sz w:val="28"/>
          <w:szCs w:val="28"/>
          <w:lang w:eastAsia="ru-RU"/>
        </w:rPr>
        <w:t xml:space="preserve">в филиалах, отделах, удаленных рабочих местах МФЦ,  в том числе </w:t>
      </w:r>
      <w:r>
        <w:rPr>
          <w:rStyle w:val="Style12"/>
          <w:rFonts w:eastAsia="Times New Roman"/>
          <w:color w:val="000000"/>
          <w:sz w:val="28"/>
          <w:szCs w:val="28"/>
        </w:rPr>
        <w:t>по экстерриториальному принципу.</w:t>
      </w:r>
    </w:p>
    <w:p>
      <w:pPr>
        <w:pStyle w:val="Normal"/>
        <w:jc w:val="both"/>
        <w:rPr>
          <w:rFonts w:eastAsia="Times New Roman" w:cs="Times New Roman"/>
          <w:color w:val="000000"/>
          <w:sz w:val="28"/>
          <w:szCs w:val="28"/>
          <w:lang w:eastAsia="ru-RU"/>
        </w:rPr>
      </w:pPr>
      <w:r>
        <w:rPr>
          <w:rFonts w:eastAsia="Times New Roman" w:cs="Times New Roman"/>
          <w:color w:val="000000"/>
          <w:sz w:val="28"/>
          <w:szCs w:val="28"/>
          <w:lang w:eastAsia="ru-RU"/>
        </w:rPr>
        <w:t>2) без личной явки:</w:t>
      </w:r>
    </w:p>
    <w:p>
      <w:pPr>
        <w:pStyle w:val="Normal"/>
        <w:jc w:val="both"/>
        <w:rPr>
          <w:rFonts w:cs="Times New Roman"/>
          <w:color w:val="000000"/>
          <w:sz w:val="28"/>
          <w:szCs w:val="28"/>
        </w:rPr>
      </w:pPr>
      <w:r>
        <w:rPr>
          <w:rFonts w:cs="Times New Roman"/>
          <w:color w:val="000000"/>
          <w:sz w:val="28"/>
          <w:szCs w:val="28"/>
        </w:rPr>
        <w:t>- посредством почтовой связи на бумажном носителе;</w:t>
      </w:r>
    </w:p>
    <w:p>
      <w:pPr>
        <w:pStyle w:val="Normal"/>
        <w:ind w:firstLine="708" w:right="-1"/>
        <w:jc w:val="both"/>
        <w:rPr/>
      </w:pPr>
      <w:r>
        <w:rPr>
          <w:rStyle w:val="Style12"/>
          <w:rFonts w:cs="Times New Roman"/>
          <w:color w:val="000000"/>
          <w:sz w:val="28"/>
          <w:szCs w:val="28"/>
        </w:rPr>
        <w:t xml:space="preserve">- </w:t>
      </w:r>
      <w:r>
        <w:rPr>
          <w:rStyle w:val="Style12"/>
          <w:rFonts w:eastAsia="Times New Roman" w:cs="Times New Roman"/>
          <w:color w:val="000000"/>
          <w:sz w:val="28"/>
          <w:szCs w:val="28"/>
          <w:lang w:eastAsia="ru-RU"/>
        </w:rPr>
        <w:t xml:space="preserve">в электронной форме </w:t>
      </w:r>
      <w:r>
        <w:rPr>
          <w:rStyle w:val="Style12"/>
          <w:rFonts w:cs="Times New Roman"/>
          <w:color w:val="000000"/>
          <w:sz w:val="28"/>
          <w:szCs w:val="28"/>
        </w:rPr>
        <w:t xml:space="preserve">с использованием </w:t>
      </w:r>
      <w:r>
        <w:rPr>
          <w:rStyle w:val="Style12"/>
          <w:rFonts w:cs="Times New Roman"/>
          <w:bCs/>
          <w:color w:val="000000"/>
          <w:sz w:val="28"/>
          <w:szCs w:val="28"/>
        </w:rPr>
        <w:t xml:space="preserve">официального сайта </w:t>
      </w:r>
      <w:r>
        <w:rPr>
          <w:rStyle w:val="Style12"/>
          <w:rFonts w:cs="Times New Roman"/>
          <w:color w:val="000000"/>
          <w:sz w:val="28"/>
          <w:szCs w:val="28"/>
        </w:rPr>
        <w:t xml:space="preserve">сети «Интернет» http:// www.korenovsk.ru </w:t>
      </w:r>
      <w:r>
        <w:rPr>
          <w:rStyle w:val="FontStyle36"/>
          <w:rFonts w:eastAsia="DejaVu Sans"/>
          <w:b w:val="false"/>
          <w:color w:val="000000"/>
          <w:sz w:val="28"/>
          <w:szCs w:val="28"/>
        </w:rPr>
        <w:t>администрации муниципального образования Кореновский район</w:t>
      </w:r>
      <w:r>
        <w:rPr>
          <w:rStyle w:val="Style12"/>
          <w:rFonts w:cs="Times New Roman"/>
          <w:color w:val="000000"/>
          <w:sz w:val="28"/>
          <w:szCs w:val="28"/>
        </w:rPr>
        <w:t>;</w:t>
      </w:r>
    </w:p>
    <w:p>
      <w:pPr>
        <w:pStyle w:val="Normal"/>
        <w:ind w:right="-1"/>
        <w:jc w:val="both"/>
        <w:rPr/>
      </w:pPr>
      <w:r>
        <w:rPr>
          <w:rStyle w:val="Style12"/>
          <w:rFonts w:eastAsia="Times New Roman" w:cs="Times New Roman"/>
          <w:color w:val="000000"/>
          <w:sz w:val="28"/>
          <w:szCs w:val="28"/>
          <w:lang w:eastAsia="ru-RU"/>
        </w:rPr>
        <w:t xml:space="preserve">- в электронной форме через «Личный кабинет» заявителя на </w:t>
      </w:r>
      <w:r>
        <w:rPr>
          <w:rStyle w:val="Style12"/>
          <w:rFonts w:cs="Times New Roman"/>
          <w:color w:val="000000"/>
          <w:sz w:val="28"/>
          <w:szCs w:val="28"/>
        </w:rPr>
        <w:t>Региональном  портале,</w:t>
      </w:r>
      <w:r>
        <w:rPr>
          <w:rStyle w:val="Style12"/>
          <w:color w:val="000000"/>
          <w:sz w:val="28"/>
          <w:szCs w:val="28"/>
        </w:rPr>
        <w:t xml:space="preserve">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
    <w:p>
      <w:pPr>
        <w:pStyle w:val="Normal"/>
        <w:jc w:val="both"/>
        <w:rPr/>
      </w:pPr>
      <w:r>
        <w:rPr>
          <w:rStyle w:val="Style12"/>
          <w:color w:val="000000"/>
          <w:sz w:val="28"/>
          <w:szCs w:val="28"/>
        </w:rPr>
        <w:t xml:space="preserve">- </w:t>
      </w:r>
      <w:r>
        <w:rPr>
          <w:rStyle w:val="Style12"/>
          <w:rFonts w:eastAsia="Times New Roman" w:cs="Times New Roman"/>
          <w:color w:val="000000"/>
          <w:sz w:val="28"/>
          <w:szCs w:val="28"/>
          <w:lang w:eastAsia="ru-RU"/>
        </w:rPr>
        <w:t>в электронной форме  через</w:t>
      </w:r>
      <w:r>
        <w:rPr>
          <w:rStyle w:val="Style12"/>
          <w:color w:val="000000"/>
          <w:sz w:val="28"/>
          <w:szCs w:val="28"/>
        </w:rPr>
        <w:t xml:space="preserve"> МФЦ, в котором обеспечен  доступ к  РПГУ 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w:t>
      </w:r>
    </w:p>
    <w:p>
      <w:pPr>
        <w:pStyle w:val="Normal"/>
        <w:jc w:val="both"/>
        <w:rPr/>
      </w:pPr>
      <w:r>
        <w:rPr>
          <w:rStyle w:val="Style12"/>
          <w:color w:val="000000"/>
          <w:sz w:val="28"/>
          <w:szCs w:val="28"/>
        </w:rPr>
        <w:t xml:space="preserve">- </w:t>
      </w:r>
      <w:r>
        <w:rPr>
          <w:rStyle w:val="Style12"/>
          <w:rFonts w:eastAsia="Times New Roman" w:cs="Times New Roman"/>
          <w:color w:val="000000"/>
          <w:sz w:val="28"/>
          <w:szCs w:val="28"/>
          <w:lang w:eastAsia="ru-RU"/>
        </w:rPr>
        <w:t xml:space="preserve">в электронной форме  </w:t>
      </w:r>
      <w:r>
        <w:rPr>
          <w:rStyle w:val="Style12"/>
          <w:rFonts w:cs="Times New Roman"/>
          <w:color w:val="000000"/>
          <w:sz w:val="28"/>
          <w:szCs w:val="28"/>
        </w:rPr>
        <w:t>по электронной почте (далее - e-mail).</w:t>
      </w:r>
    </w:p>
    <w:p>
      <w:pPr>
        <w:pStyle w:val="Normal"/>
        <w:ind w:right="-1"/>
        <w:jc w:val="both"/>
        <w:rPr/>
      </w:pPr>
      <w:r>
        <w:rPr>
          <w:rStyle w:val="Style12"/>
          <w:rFonts w:cs="Times New Roman"/>
          <w:color w:val="000000"/>
          <w:sz w:val="28"/>
          <w:szCs w:val="28"/>
        </w:rPr>
        <w:t>В случае направления заявления через</w:t>
      </w:r>
      <w:r>
        <w:rPr>
          <w:rStyle w:val="Style12"/>
          <w:rFonts w:eastAsia="Times New Roman" w:cs="Times New Roman"/>
          <w:color w:val="000000"/>
          <w:sz w:val="28"/>
          <w:szCs w:val="28"/>
        </w:rPr>
        <w:t xml:space="preserve"> </w:t>
      </w:r>
      <w:r>
        <w:rPr>
          <w:rStyle w:val="Style12"/>
          <w:rFonts w:cs="Times New Roman"/>
          <w:color w:val="000000"/>
          <w:sz w:val="28"/>
          <w:szCs w:val="28"/>
          <w:u w:val="single"/>
        </w:rPr>
        <w:t xml:space="preserve">управление </w:t>
      </w:r>
      <w:r>
        <w:rPr>
          <w:rStyle w:val="Style12"/>
          <w:rFonts w:cs="Times New Roman"/>
          <w:color w:val="000000"/>
          <w:sz w:val="28"/>
          <w:szCs w:val="28"/>
        </w:rPr>
        <w:t xml:space="preserve"> уполномоченного органа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предусмотренных частью 18 статьи 14.1 Федерального закона от 27 июля 2006 года № 149-ФЗ «Об информации, информационных технологиях и о защите информации.</w:t>
      </w:r>
    </w:p>
    <w:p>
      <w:pPr>
        <w:pStyle w:val="Normal"/>
        <w:ind w:right="-1"/>
        <w:jc w:val="both"/>
        <w:rPr/>
      </w:pPr>
      <w:r>
        <w:rPr>
          <w:rStyle w:val="Style12"/>
          <w:rFonts w:cs="Times New Roman"/>
          <w:color w:val="000000"/>
          <w:sz w:val="28"/>
          <w:szCs w:val="28"/>
        </w:rPr>
        <w:t xml:space="preserve">2.8.2 В случае направления заявления  </w:t>
      </w:r>
      <w:r>
        <w:rPr>
          <w:rStyle w:val="Style12"/>
          <w:rFonts w:eastAsia="Times New Roman" w:cs="Times New Roman"/>
          <w:color w:val="000000"/>
          <w:sz w:val="28"/>
          <w:szCs w:val="28"/>
        </w:rPr>
        <w:t>через</w:t>
      </w:r>
      <w:r>
        <w:rPr>
          <w:rStyle w:val="Style12"/>
          <w:rFonts w:cs="Times New Roman"/>
          <w:color w:val="000000"/>
          <w:sz w:val="28"/>
          <w:szCs w:val="28"/>
        </w:rPr>
        <w:t xml:space="preserve"> МФЦ  установление личности заявителя может осуществляться с использованием </w:t>
      </w:r>
      <w:r>
        <w:rPr>
          <w:rStyle w:val="Style12"/>
          <w:rFonts w:eastAsia="Times New Roman" w:cs="Times New Roman"/>
          <w:color w:val="000000"/>
          <w:sz w:val="28"/>
          <w:szCs w:val="28"/>
        </w:rPr>
        <w:t>Федеральной государственной информационной системы</w:t>
      </w:r>
      <w:r>
        <w:rPr>
          <w:rStyle w:val="Style12"/>
          <w:rFonts w:cs="Times New Roman"/>
          <w:color w:val="000000"/>
          <w:sz w:val="28"/>
          <w:szCs w:val="28"/>
        </w:rPr>
        <w:t xml:space="preserve">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w:t>
      </w:r>
      <w:r>
        <w:rPr>
          <w:rStyle w:val="FontStyle83"/>
          <w:color w:val="000000"/>
          <w:sz w:val="28"/>
          <w:szCs w:val="28"/>
        </w:rPr>
        <w:t>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w:t>
      </w:r>
      <w:bookmarkStart w:id="0" w:name="sub_1017"/>
      <w:bookmarkEnd w:id="0"/>
    </w:p>
    <w:p>
      <w:pPr>
        <w:pStyle w:val="Normal"/>
        <w:ind w:firstLine="708" w:right="-1"/>
        <w:jc w:val="both"/>
        <w:rPr/>
      </w:pPr>
      <w:r>
        <w:rPr>
          <w:rStyle w:val="Style12"/>
          <w:rFonts w:cs="Times New Roman"/>
          <w:color w:val="000000"/>
          <w:sz w:val="28"/>
          <w:szCs w:val="28"/>
        </w:rPr>
        <w:t>2.8.3 В случае направления заявления и электронных документов</w:t>
      </w:r>
      <w:r>
        <w:rPr>
          <w:rStyle w:val="Style12"/>
          <w:color w:val="000000"/>
          <w:sz w:val="28"/>
          <w:szCs w:val="28"/>
        </w:rPr>
        <w:t xml:space="preserve"> </w:t>
      </w:r>
      <w:r>
        <w:rPr>
          <w:rStyle w:val="Style12"/>
          <w:rFonts w:cs="Times New Roman"/>
          <w:color w:val="000000"/>
          <w:sz w:val="28"/>
          <w:szCs w:val="28"/>
        </w:rPr>
        <w:t>(электронных образов документов)</w:t>
      </w:r>
      <w:r>
        <w:rPr>
          <w:rStyle w:val="Style12"/>
          <w:color w:val="000000"/>
          <w:sz w:val="28"/>
          <w:szCs w:val="28"/>
        </w:rPr>
        <w:t xml:space="preserve"> </w:t>
      </w:r>
      <w:r>
        <w:rPr>
          <w:rStyle w:val="Style12"/>
          <w:rFonts w:cs="Times New Roman"/>
          <w:color w:val="000000"/>
          <w:sz w:val="28"/>
          <w:szCs w:val="28"/>
        </w:rPr>
        <w:t>посредством Единого, Регионального портала или  электронной почты формирование запроса осуществляется посредством заполнения интерактивной формы на Едином, Региональном портале.</w:t>
      </w:r>
    </w:p>
    <w:p>
      <w:pPr>
        <w:pStyle w:val="Normal"/>
        <w:ind w:firstLine="708" w:right="-1"/>
        <w:jc w:val="both"/>
        <w:rPr/>
      </w:pPr>
      <w:r>
        <w:rPr>
          <w:rStyle w:val="Style12"/>
          <w:rFonts w:cs="Times New Roman"/>
          <w:color w:val="000000"/>
          <w:sz w:val="28"/>
          <w:szCs w:val="28"/>
        </w:rPr>
        <w:t xml:space="preserve">В заявлении указывается один из способов направления результата предоставления </w:t>
      </w:r>
      <w:r>
        <w:rPr>
          <w:rStyle w:val="Style13"/>
          <w:sz w:val="28"/>
          <w:szCs w:val="28"/>
        </w:rPr>
        <w:t>муниципальной услуги</w:t>
      </w:r>
      <w:r>
        <w:rPr>
          <w:rStyle w:val="Style12"/>
          <w:rFonts w:cs="Times New Roman"/>
          <w:color w:val="000000"/>
          <w:sz w:val="28"/>
          <w:szCs w:val="28"/>
        </w:rPr>
        <w:t>:</w:t>
      </w:r>
    </w:p>
    <w:p>
      <w:pPr>
        <w:pStyle w:val="Normal"/>
        <w:ind w:firstLine="708" w:right="-1"/>
        <w:jc w:val="both"/>
        <w:rPr/>
      </w:pPr>
      <w:r>
        <w:rPr>
          <w:rStyle w:val="Style12"/>
          <w:rFonts w:cs="Times New Roman"/>
          <w:color w:val="000000"/>
          <w:sz w:val="28"/>
          <w:szCs w:val="28"/>
        </w:rPr>
        <w:t>в форме электронного документа в «Личном кабинете»  на Едином, Региональном портале, по электронной почте (e-mail);</w:t>
      </w:r>
    </w:p>
    <w:p>
      <w:pPr>
        <w:pStyle w:val="Normal"/>
        <w:ind w:firstLine="708" w:right="-1"/>
        <w:jc w:val="both"/>
        <w:rPr/>
      </w:pPr>
      <w:r>
        <w:rPr>
          <w:rStyle w:val="Style12"/>
          <w:rFonts w:cs="Times New Roman"/>
          <w:color w:val="000000"/>
          <w:sz w:val="28"/>
          <w:szCs w:val="28"/>
        </w:rPr>
        <w:t xml:space="preserve">дополнительно на бумажном носителе в виде распечатанного экземпляра электронного документа в  </w:t>
      </w:r>
      <w:r>
        <w:rPr>
          <w:rStyle w:val="Style12"/>
          <w:rFonts w:cs="Times New Roman"/>
          <w:color w:val="000000"/>
          <w:sz w:val="28"/>
          <w:szCs w:val="28"/>
          <w:u w:val="single"/>
        </w:rPr>
        <w:t xml:space="preserve">управление </w:t>
      </w:r>
      <w:r>
        <w:rPr>
          <w:rStyle w:val="Style12"/>
          <w:rFonts w:cs="Times New Roman"/>
          <w:color w:val="000000"/>
          <w:sz w:val="28"/>
          <w:szCs w:val="28"/>
        </w:rPr>
        <w:t xml:space="preserve">  уполномоченного органа, МФЦ.</w:t>
      </w:r>
    </w:p>
    <w:p>
      <w:pPr>
        <w:pStyle w:val="Normal"/>
        <w:ind w:firstLine="708" w:right="-1"/>
        <w:jc w:val="both"/>
        <w:rPr/>
      </w:pPr>
      <w:r>
        <w:rPr>
          <w:rStyle w:val="Style12"/>
          <w:rFonts w:cs="Times New Roman"/>
          <w:color w:val="000000"/>
          <w:sz w:val="28"/>
          <w:szCs w:val="28"/>
        </w:rPr>
        <w:t>В случае направления заявления посредством Единого, Регионального портала сведения из документа, удостоверяющего личность заявителя (его представителя) формируются при подтверждении учетной записи в ЕСИА.</w:t>
      </w:r>
    </w:p>
    <w:p>
      <w:pPr>
        <w:pStyle w:val="Normal"/>
        <w:jc w:val="both"/>
        <w:rPr>
          <w:rFonts w:cs="Times New Roman"/>
          <w:color w:val="000000"/>
          <w:sz w:val="28"/>
          <w:szCs w:val="28"/>
        </w:rPr>
      </w:pPr>
      <w:r>
        <w:rPr>
          <w:rFonts w:cs="Times New Roman"/>
          <w:color w:val="000000"/>
          <w:sz w:val="28"/>
          <w:szCs w:val="28"/>
        </w:rPr>
        <w:t>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pPr>
        <w:pStyle w:val="Normal"/>
        <w:ind w:firstLine="708" w:right="-1"/>
        <w:jc w:val="both"/>
        <w:rPr/>
      </w:pPr>
      <w:r>
        <w:rPr>
          <w:rStyle w:val="Style12"/>
          <w:rFonts w:cs="Times New Roman"/>
          <w:color w:val="000000"/>
          <w:sz w:val="28"/>
          <w:szCs w:val="28"/>
        </w:rPr>
        <w:t>Днем обращения за предоставлением муниципальной услуги считается дата регистрации приема документов на Единого, Региональном портале, электронной почте (e-mail).</w:t>
      </w:r>
    </w:p>
    <w:p>
      <w:pPr>
        <w:pStyle w:val="Normal"/>
        <w:ind w:firstLine="708" w:right="-1"/>
        <w:jc w:val="both"/>
        <w:rPr>
          <w:rFonts w:eastAsia="Times New Roman" w:cs="Times New Roman"/>
          <w:color w:val="000000"/>
          <w:sz w:val="28"/>
          <w:szCs w:val="28"/>
          <w:lang w:eastAsia="ru-RU"/>
        </w:rPr>
      </w:pPr>
      <w:r>
        <w:rPr>
          <w:rFonts w:eastAsia="Times New Roman" w:cs="Times New Roman"/>
          <w:color w:val="000000"/>
          <w:sz w:val="28"/>
          <w:szCs w:val="28"/>
          <w:lang w:eastAsia="ru-RU"/>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Единого, Региональном портале.</w:t>
      </w:r>
    </w:p>
    <w:p>
      <w:pPr>
        <w:pStyle w:val="Normal"/>
        <w:ind w:firstLine="708" w:right="-1"/>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right="-1"/>
        <w:jc w:val="center"/>
        <w:rPr>
          <w:rFonts w:eastAsia="Times New Roman" w:cs="Times New Roman"/>
          <w:b/>
          <w:color w:val="000000"/>
          <w:sz w:val="28"/>
          <w:szCs w:val="28"/>
          <w:lang w:eastAsia="ru-RU"/>
        </w:rPr>
      </w:pPr>
      <w:r>
        <w:rPr>
          <w:rFonts w:eastAsia="Times New Roman" w:cs="Times New Roman"/>
          <w:b/>
          <w:color w:val="000000"/>
          <w:sz w:val="28"/>
          <w:szCs w:val="28"/>
          <w:lang w:eastAsia="ru-RU"/>
        </w:rPr>
        <w:t>2.9. Исчерпывающий перечень оснований для отказа в приеме документов, необходимых для предоставления муниципальной услуги</w:t>
      </w:r>
    </w:p>
    <w:p>
      <w:pPr>
        <w:pStyle w:val="Normal"/>
        <w:ind w:right="-1"/>
        <w:jc w:val="both"/>
        <w:rPr>
          <w:rFonts w:cs="Times New Roman"/>
          <w:color w:val="000000"/>
          <w:sz w:val="28"/>
          <w:szCs w:val="28"/>
        </w:rPr>
      </w:pPr>
      <w:r>
        <w:rPr>
          <w:rFonts w:cs="Times New Roman"/>
          <w:color w:val="000000"/>
          <w:sz w:val="28"/>
          <w:szCs w:val="28"/>
        </w:rPr>
      </w:r>
    </w:p>
    <w:p>
      <w:pPr>
        <w:pStyle w:val="Normal"/>
        <w:ind w:right="-1"/>
        <w:jc w:val="both"/>
        <w:rPr/>
      </w:pPr>
      <w:r>
        <w:rPr>
          <w:rStyle w:val="Style12"/>
          <w:rFonts w:cs="Times New Roman"/>
          <w:color w:val="000000"/>
          <w:sz w:val="28"/>
          <w:szCs w:val="28"/>
        </w:rPr>
        <w:t xml:space="preserve">2.9.1. Основаниями для отказа в приеме документов, необходимых для предоставления услуги для вариантов </w:t>
      </w:r>
      <w:r>
        <w:rPr>
          <w:rStyle w:val="Style12"/>
          <w:rFonts w:cs="Times New Roman"/>
          <w:color w:val="000000"/>
          <w:sz w:val="28"/>
          <w:szCs w:val="28"/>
          <w:lang w:val="en-US"/>
        </w:rPr>
        <w:t>I</w:t>
      </w:r>
      <w:r>
        <w:rPr>
          <w:rStyle w:val="Style12"/>
          <w:rFonts w:cs="Times New Roman"/>
          <w:color w:val="000000"/>
          <w:sz w:val="28"/>
          <w:szCs w:val="28"/>
        </w:rPr>
        <w:t xml:space="preserve"> – </w:t>
      </w:r>
      <w:r>
        <w:rPr>
          <w:rStyle w:val="Style12"/>
          <w:rFonts w:cs="Times New Roman"/>
          <w:color w:val="000000"/>
          <w:sz w:val="28"/>
          <w:szCs w:val="28"/>
          <w:lang w:val="en-US"/>
        </w:rPr>
        <w:t>III</w:t>
      </w:r>
      <w:r>
        <w:rPr>
          <w:rStyle w:val="Style12"/>
          <w:rFonts w:cs="Times New Roman"/>
          <w:color w:val="000000"/>
          <w:sz w:val="28"/>
          <w:szCs w:val="28"/>
        </w:rPr>
        <w:t>, являются:</w:t>
      </w:r>
    </w:p>
    <w:p>
      <w:pPr>
        <w:pStyle w:val="Normal"/>
        <w:tabs>
          <w:tab w:val="clear" w:pos="708"/>
          <w:tab w:val="left" w:pos="709" w:leader="none"/>
          <w:tab w:val="left" w:pos="1440" w:leader="none"/>
        </w:tabs>
        <w:jc w:val="both"/>
        <w:rPr>
          <w:rFonts w:cs="Times New Roman"/>
          <w:color w:val="000000"/>
          <w:sz w:val="28"/>
          <w:szCs w:val="28"/>
        </w:rPr>
      </w:pPr>
      <w:r>
        <w:rPr>
          <w:rFonts w:cs="Times New Roman"/>
          <w:color w:val="000000"/>
          <w:sz w:val="28"/>
          <w:szCs w:val="28"/>
        </w:rPr>
        <w:t>1) обращение заявителя об оказании муниципальной услуги, предоставление, которой не осуществляется органом;</w:t>
      </w:r>
    </w:p>
    <w:p>
      <w:pPr>
        <w:pStyle w:val="Normal"/>
        <w:ind w:right="-1"/>
        <w:jc w:val="both"/>
        <w:rPr/>
      </w:pPr>
      <w:r>
        <w:rPr>
          <w:rStyle w:val="Style12"/>
          <w:rFonts w:cs="Times New Roman"/>
          <w:color w:val="000000"/>
          <w:sz w:val="28"/>
          <w:szCs w:val="28"/>
        </w:rPr>
        <w:t>2) несоответствие заявителя кругу лиц, указанных в  пунктах 1.2.1 подраздела 1.2. раздела 1  настоящего административного регламента;</w:t>
      </w:r>
    </w:p>
    <w:p>
      <w:pPr>
        <w:pStyle w:val="Normal"/>
        <w:ind w:right="-1"/>
        <w:jc w:val="both"/>
        <w:rPr>
          <w:rFonts w:cs="Times New Roman"/>
          <w:color w:val="000000"/>
          <w:sz w:val="28"/>
          <w:szCs w:val="28"/>
        </w:rPr>
      </w:pPr>
      <w:r>
        <w:rPr>
          <w:rFonts w:cs="Times New Roman"/>
          <w:color w:val="000000"/>
          <w:sz w:val="28"/>
          <w:szCs w:val="28"/>
        </w:rPr>
        <w:t>3) подано лицом, не имеющим полномочий представлять интересы заявителя;</w:t>
      </w:r>
    </w:p>
    <w:p>
      <w:pPr>
        <w:pStyle w:val="Normal"/>
        <w:ind w:right="-1"/>
        <w:jc w:val="both"/>
        <w:rPr/>
      </w:pPr>
      <w:r>
        <w:rPr>
          <w:rStyle w:val="Style12"/>
          <w:rFonts w:cs="Times New Roman"/>
          <w:color w:val="000000"/>
          <w:sz w:val="28"/>
          <w:szCs w:val="28"/>
        </w:rPr>
        <w:t>4) не содержит подписи заявителя (его представителя);</w:t>
      </w:r>
    </w:p>
    <w:p>
      <w:pPr>
        <w:pStyle w:val="Normal"/>
        <w:ind w:right="-1"/>
        <w:jc w:val="both"/>
        <w:rPr>
          <w:rFonts w:cs="Times New Roman"/>
          <w:color w:val="000000"/>
          <w:sz w:val="28"/>
          <w:szCs w:val="28"/>
        </w:rPr>
      </w:pPr>
      <w:r>
        <w:rPr>
          <w:rFonts w:cs="Times New Roman"/>
          <w:color w:val="000000"/>
          <w:sz w:val="28"/>
          <w:szCs w:val="28"/>
        </w:rPr>
        <w:t>5) представленные документы (документ, удостоверяющий личность; документ, удостоверяющий полномочия представителя заявителя) не заверены в порядке, установленном законодательством Российской Федерации или утратили силу на момент обращения за муниципальной услугой;</w:t>
      </w:r>
    </w:p>
    <w:p>
      <w:pPr>
        <w:pStyle w:val="Normal"/>
        <w:ind w:firstLine="680" w:right="-1"/>
        <w:jc w:val="both"/>
        <w:rPr/>
      </w:pPr>
      <w:r>
        <w:rPr>
          <w:rStyle w:val="Style12"/>
          <w:rFonts w:cs="Times New Roman"/>
          <w:color w:val="000000"/>
          <w:sz w:val="28"/>
          <w:szCs w:val="28"/>
        </w:rPr>
        <w:t>6) несоответствие документов, указанных в пункте  2.6.1 подраздела  2.6  раздела 2  настоящего административного регламента, по форме и содержанию, установленным законодательством Российской Федерации требованиям;</w:t>
      </w:r>
    </w:p>
    <w:p>
      <w:pPr>
        <w:pStyle w:val="Normal"/>
        <w:ind w:firstLine="680" w:right="-1"/>
        <w:jc w:val="both"/>
        <w:rPr/>
      </w:pPr>
      <w:r>
        <w:rPr>
          <w:rStyle w:val="FontStyle39"/>
          <w:color w:val="000000"/>
          <w:sz w:val="28"/>
          <w:szCs w:val="28"/>
        </w:rPr>
        <w:t>7) копии документов, представленные заявителем без предъявления оригиналов, не имеют нотариального удостоверения.</w:t>
      </w:r>
    </w:p>
    <w:p>
      <w:pPr>
        <w:pStyle w:val="Normal"/>
        <w:ind w:right="-1"/>
        <w:jc w:val="both"/>
        <w:rPr>
          <w:rFonts w:cs="Times New Roman"/>
          <w:color w:val="000000"/>
          <w:sz w:val="28"/>
          <w:szCs w:val="28"/>
        </w:rPr>
      </w:pPr>
      <w:r>
        <w:rPr>
          <w:rFonts w:cs="Times New Roman"/>
          <w:color w:val="000000"/>
          <w:sz w:val="28"/>
          <w:szCs w:val="28"/>
        </w:rPr>
        <w:t>8) 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ind w:firstLine="708" w:right="-1"/>
        <w:jc w:val="both"/>
        <w:rPr>
          <w:rFonts w:cs="Times New Roman"/>
          <w:color w:val="000000"/>
          <w:sz w:val="28"/>
          <w:szCs w:val="28"/>
        </w:rPr>
      </w:pPr>
      <w:r>
        <w:rPr>
          <w:rFonts w:cs="Times New Roman"/>
          <w:color w:val="000000"/>
          <w:sz w:val="28"/>
          <w:szCs w:val="28"/>
        </w:rPr>
        <w:t>2.9.2. Кроме того, для  Варианта 1 основанием для отказа в приеме документов, необходимых для предоставления муниципальной услуги, является:</w:t>
      </w:r>
    </w:p>
    <w:p>
      <w:pPr>
        <w:pStyle w:val="BodyText"/>
        <w:ind w:firstLine="708" w:right="-1"/>
        <w:jc w:val="both"/>
        <w:rPr>
          <w:rFonts w:cs="Times New Roman"/>
          <w:b/>
          <w:color w:val="000000"/>
          <w:sz w:val="28"/>
          <w:szCs w:val="28"/>
        </w:rPr>
      </w:pPr>
      <w:r>
        <w:rPr>
          <w:rFonts w:cs="Times New Roman"/>
          <w:b/>
          <w:color w:val="000000"/>
          <w:sz w:val="28"/>
          <w:szCs w:val="28"/>
        </w:rPr>
        <w:t>представление заявителем документов, имеющих повреждения и наличие исправлений, не позволяющих однозначно истолковать их содержание, не содержащих подписи, печати (при наличии).</w:t>
      </w:r>
    </w:p>
    <w:p>
      <w:pPr>
        <w:pStyle w:val="Normal"/>
        <w:ind w:firstLine="708"/>
        <w:jc w:val="both"/>
        <w:rPr/>
      </w:pPr>
      <w:r>
        <w:rPr>
          <w:rStyle w:val="Style12"/>
          <w:rFonts w:eastAsia="Times New Roman" w:cs="Times New Roman"/>
          <w:color w:val="000000"/>
          <w:sz w:val="28"/>
          <w:szCs w:val="28"/>
        </w:rPr>
        <w:t>2.9.3.</w:t>
      </w:r>
      <w:r>
        <w:rPr>
          <w:rStyle w:val="Style12"/>
          <w:rFonts w:cs="Times New Roman"/>
          <w:color w:val="000000"/>
          <w:sz w:val="28"/>
          <w:szCs w:val="28"/>
        </w:rPr>
        <w:t xml:space="preserve">  Основаниями для отказа в приеме </w:t>
      </w:r>
      <w:r>
        <w:rPr>
          <w:rStyle w:val="Style12"/>
          <w:rFonts w:eastAsia="Times New Roman" w:cs="Times New Roman"/>
          <w:color w:val="000000"/>
          <w:sz w:val="28"/>
          <w:szCs w:val="28"/>
        </w:rPr>
        <w:t xml:space="preserve">электронной формы заявления  и документов на ЕПГУ, РПГУ </w:t>
      </w:r>
      <w:r>
        <w:rPr>
          <w:rStyle w:val="Style12"/>
          <w:rFonts w:cs="Times New Roman"/>
          <w:color w:val="000000"/>
          <w:sz w:val="28"/>
          <w:szCs w:val="28"/>
        </w:rPr>
        <w:t xml:space="preserve">по Вариантам </w:t>
      </w:r>
      <w:r>
        <w:rPr>
          <w:rStyle w:val="Style12"/>
          <w:rFonts w:cs="Times New Roman"/>
          <w:color w:val="000000"/>
          <w:sz w:val="28"/>
          <w:szCs w:val="28"/>
          <w:lang w:val="en-US"/>
        </w:rPr>
        <w:t>I</w:t>
      </w:r>
      <w:r>
        <w:rPr>
          <w:rStyle w:val="Style12"/>
          <w:rFonts w:cs="Times New Roman"/>
          <w:color w:val="000000"/>
          <w:sz w:val="28"/>
          <w:szCs w:val="28"/>
        </w:rPr>
        <w:t xml:space="preserve"> – </w:t>
      </w:r>
      <w:r>
        <w:rPr>
          <w:rStyle w:val="Style12"/>
          <w:rFonts w:cs="Times New Roman"/>
          <w:color w:val="000000"/>
          <w:sz w:val="28"/>
          <w:szCs w:val="28"/>
          <w:lang w:val="en-US"/>
        </w:rPr>
        <w:t>III</w:t>
      </w:r>
      <w:r>
        <w:rPr>
          <w:rStyle w:val="Style12"/>
          <w:rFonts w:eastAsia="Times New Roman" w:cs="Times New Roman"/>
          <w:color w:val="000000"/>
          <w:sz w:val="28"/>
          <w:szCs w:val="28"/>
        </w:rPr>
        <w:t xml:space="preserve"> является:</w:t>
      </w:r>
    </w:p>
    <w:p>
      <w:pPr>
        <w:pStyle w:val="Normal"/>
        <w:jc w:val="both"/>
        <w:rPr/>
      </w:pPr>
      <w:r>
        <w:rPr>
          <w:rStyle w:val="Style12"/>
          <w:rFonts w:cs="Times New Roman"/>
          <w:color w:val="000000"/>
          <w:sz w:val="28"/>
          <w:szCs w:val="28"/>
        </w:rPr>
        <w:t>1) некорректно заполнены поля в форме запроса, в том числе в интерактивной форме запроса на Едином, Региональном портале;</w:t>
      </w:r>
    </w:p>
    <w:p>
      <w:pPr>
        <w:pStyle w:val="Normal"/>
        <w:jc w:val="both"/>
        <w:rPr/>
      </w:pPr>
      <w:r>
        <w:rPr>
          <w:rStyle w:val="Style12"/>
          <w:rFonts w:cs="Times New Roman"/>
          <w:color w:val="000000"/>
          <w:sz w:val="28"/>
          <w:szCs w:val="28"/>
        </w:rPr>
        <w:t>2) подача запроса и документов, необходимых для предоставления муниципальной услуги, в электронной форме с нарушением установленных требований;</w:t>
      </w:r>
    </w:p>
    <w:p>
      <w:pPr>
        <w:pStyle w:val="Normal"/>
        <w:jc w:val="both"/>
        <w:rPr>
          <w:rFonts w:cs="Times New Roman"/>
          <w:color w:val="000000"/>
          <w:sz w:val="28"/>
          <w:szCs w:val="28"/>
        </w:rPr>
      </w:pPr>
      <w:r>
        <w:rPr>
          <w:rFonts w:cs="Times New Roman"/>
          <w:color w:val="000000"/>
          <w:sz w:val="28"/>
          <w:szCs w:val="28"/>
        </w:rPr>
        <w:t xml:space="preserve">3) несоблюдение установленных статьей 11 Федерального закона </w:t>
        <w:br/>
        <w:t>от 06.04.2011 № 63-ФЗ «Об электронной подписи» (далее – Федеральный закон № 63-ФЗ) условий признания действительности усиленной квалифицированной электронной подписи.</w:t>
      </w:r>
    </w:p>
    <w:p>
      <w:pPr>
        <w:pStyle w:val="Normal"/>
        <w:ind w:firstLine="708"/>
        <w:jc w:val="both"/>
        <w:rPr/>
      </w:pPr>
      <w:r>
        <w:rPr>
          <w:rStyle w:val="Style12"/>
          <w:rFonts w:eastAsia="Times New Roman" w:cs="Times New Roman"/>
          <w:color w:val="000000"/>
          <w:sz w:val="28"/>
          <w:szCs w:val="28"/>
        </w:rPr>
        <w:t xml:space="preserve">Решение об отказе в приеме документов, необходимых для предоставления </w:t>
      </w:r>
      <w:r>
        <w:rPr>
          <w:rStyle w:val="Style12"/>
          <w:rFonts w:eastAsia="Times New Roman" w:cs="Times New Roman"/>
          <w:color w:val="000000"/>
          <w:sz w:val="28"/>
          <w:szCs w:val="28"/>
          <w:lang w:eastAsia="en-US" w:bidi="ar-SA"/>
        </w:rPr>
        <w:t>муниципальной</w:t>
      </w:r>
      <w:r>
        <w:rPr>
          <w:rStyle w:val="Style12"/>
          <w:rFonts w:eastAsia="Times New Roman" w:cs="Times New Roman"/>
          <w:color w:val="000000"/>
          <w:sz w:val="28"/>
          <w:szCs w:val="28"/>
        </w:rPr>
        <w:t xml:space="preserve"> услуги, оформляется в виде электронного документа и направляется в личный кабинет Заявителя ЕПГУ, РПГУ не позднее первого рабочего дня, следующего за днем подачи Запроса.</w:t>
      </w:r>
    </w:p>
    <w:p>
      <w:pPr>
        <w:pStyle w:val="Normal"/>
        <w:ind w:right="-1"/>
        <w:jc w:val="both"/>
        <w:rPr>
          <w:rFonts w:cs="Times New Roman"/>
          <w:color w:val="000000"/>
          <w:sz w:val="28"/>
          <w:szCs w:val="28"/>
        </w:rPr>
      </w:pPr>
      <w:r>
        <w:rPr>
          <w:rFonts w:cs="Times New Roman"/>
          <w:color w:val="000000"/>
          <w:sz w:val="28"/>
          <w:szCs w:val="28"/>
        </w:rPr>
        <w:t>2.9.4. 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pPr>
        <w:pStyle w:val="Normal"/>
        <w:ind w:right="-1"/>
        <w:jc w:val="both"/>
        <w:rPr/>
      </w:pPr>
      <w:r>
        <w:rPr>
          <w:rStyle w:val="Style12"/>
          <w:rFonts w:cs="Times New Roman"/>
          <w:color w:val="000000"/>
          <w:sz w:val="28"/>
          <w:szCs w:val="28"/>
        </w:rPr>
        <w:t xml:space="preserve">О наличии основания для отказа в приеме документов Заявителя информирует муниципальный служащий </w:t>
      </w:r>
      <w:r>
        <w:rPr>
          <w:rStyle w:val="Style12"/>
          <w:rFonts w:eastAsia="Times New Roman" w:cs="Times New Roman"/>
          <w:color w:val="000000"/>
          <w:sz w:val="28"/>
          <w:szCs w:val="28"/>
        </w:rPr>
        <w:t>Уполномоченного органа</w:t>
      </w:r>
      <w:r>
        <w:rPr>
          <w:rStyle w:val="Style12"/>
          <w:rFonts w:cs="Times New Roman"/>
          <w:color w:val="000000"/>
          <w:sz w:val="28"/>
          <w:szCs w:val="28"/>
        </w:rPr>
        <w:t xml:space="preserve"> либо работник</w:t>
      </w:r>
      <w:r>
        <w:rPr>
          <w:rStyle w:val="Style12"/>
          <w:rFonts w:eastAsia="Times New Roman" w:cs="Times New Roman"/>
          <w:color w:val="000000"/>
          <w:sz w:val="28"/>
          <w:szCs w:val="28"/>
        </w:rPr>
        <w:t xml:space="preserve"> </w:t>
      </w:r>
      <w:r>
        <w:rPr>
          <w:rStyle w:val="Style12"/>
          <w:rFonts w:cs="Times New Roman"/>
          <w:color w:val="000000"/>
          <w:sz w:val="28"/>
          <w:szCs w:val="28"/>
        </w:rPr>
        <w:t>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pPr>
        <w:pStyle w:val="Normal"/>
        <w:ind w:right="-1"/>
        <w:jc w:val="both"/>
        <w:rPr/>
      </w:pPr>
      <w:r>
        <w:rPr>
          <w:rStyle w:val="Style12"/>
          <w:rFonts w:cs="Times New Roman"/>
          <w:color w:val="000000"/>
          <w:sz w:val="28"/>
          <w:szCs w:val="28"/>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w:t>
      </w:r>
      <w:r>
        <w:rPr>
          <w:rStyle w:val="Style12"/>
          <w:rFonts w:eastAsia="Times New Roman" w:cs="Times New Roman"/>
          <w:color w:val="000000"/>
          <w:sz w:val="28"/>
          <w:szCs w:val="28"/>
        </w:rPr>
        <w:t xml:space="preserve"> Уполномоченного органа</w:t>
      </w:r>
      <w:r>
        <w:rPr>
          <w:rStyle w:val="Style12"/>
          <w:rFonts w:cs="Times New Roman"/>
          <w:color w:val="000000"/>
          <w:sz w:val="28"/>
          <w:szCs w:val="28"/>
        </w:rPr>
        <w:t xml:space="preserve"> и выдается Заявителю с указанием причин отказа не позднее одного дня со дня обращения Заявителя за получением муниципальной услуги.</w:t>
      </w:r>
    </w:p>
    <w:p>
      <w:pPr>
        <w:pStyle w:val="Normal"/>
        <w:ind w:right="-1"/>
        <w:jc w:val="both"/>
        <w:rPr>
          <w:rFonts w:cs="Times New Roman"/>
          <w:color w:val="000000"/>
          <w:sz w:val="28"/>
          <w:szCs w:val="28"/>
        </w:rPr>
      </w:pPr>
      <w:r>
        <w:rPr>
          <w:rFonts w:cs="Times New Roman"/>
          <w:color w:val="000000"/>
          <w:sz w:val="28"/>
          <w:szCs w:val="28"/>
        </w:rPr>
        <w:t>Не может быть отказано Заявителю в приеме дополнительных документов при наличии намерения их сдать.</w:t>
      </w:r>
    </w:p>
    <w:p>
      <w:pPr>
        <w:pStyle w:val="Normal"/>
        <w:ind w:right="-1"/>
        <w:jc w:val="both"/>
        <w:rPr>
          <w:rFonts w:cs="Times New Roman"/>
          <w:color w:val="000000"/>
          <w:sz w:val="28"/>
          <w:szCs w:val="28"/>
        </w:rPr>
      </w:pPr>
      <w:r>
        <w:rPr>
          <w:rFonts w:cs="Times New Roman"/>
          <w:color w:val="000000"/>
          <w:sz w:val="28"/>
          <w:szCs w:val="28"/>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 в приеме документов.</w:t>
      </w:r>
    </w:p>
    <w:p>
      <w:pPr>
        <w:pStyle w:val="Normal"/>
        <w:ind w:right="-1"/>
        <w:jc w:val="both"/>
        <w:rPr>
          <w:rFonts w:cs="Times New Roman"/>
          <w:color w:val="000000"/>
          <w:sz w:val="28"/>
          <w:szCs w:val="28"/>
        </w:rPr>
      </w:pPr>
      <w:r>
        <w:rPr>
          <w:rFonts w:cs="Times New Roman"/>
          <w:color w:val="000000"/>
          <w:sz w:val="28"/>
          <w:szCs w:val="28"/>
        </w:rPr>
        <w:t>2.9.1. Основания для отказа в приеме документов, необходимых для предоставления муниципальной услуги отсутствуют.</w:t>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right="-1"/>
        <w:jc w:val="center"/>
        <w:rPr>
          <w:rFonts w:eastAsia="Times New Roman" w:cs="Times New Roman"/>
          <w:b/>
          <w:color w:val="000000"/>
          <w:sz w:val="28"/>
          <w:szCs w:val="28"/>
          <w:lang w:eastAsia="ru-RU"/>
        </w:rPr>
      </w:pPr>
      <w:r>
        <w:rPr>
          <w:rFonts w:eastAsia="Times New Roman" w:cs="Times New Roman"/>
          <w:b/>
          <w:color w:val="000000"/>
          <w:sz w:val="28"/>
          <w:szCs w:val="28"/>
          <w:lang w:eastAsia="ru-RU"/>
        </w:rPr>
        <w:t>2.10. Исчерпывающий перечень оснований для приостановления предоставления муниципальной услуги или отказа в предоставлении муниципальной услуги</w:t>
      </w:r>
    </w:p>
    <w:p>
      <w:pPr>
        <w:pStyle w:val="Normal"/>
        <w:ind w:right="-1"/>
        <w:jc w:val="both"/>
        <w:rPr>
          <w:rFonts w:cs="Times New Roman"/>
          <w:color w:val="000000"/>
          <w:sz w:val="28"/>
          <w:szCs w:val="28"/>
        </w:rPr>
      </w:pPr>
      <w:r>
        <w:rPr>
          <w:rFonts w:cs="Times New Roman"/>
          <w:color w:val="000000"/>
          <w:sz w:val="28"/>
          <w:szCs w:val="28"/>
        </w:rPr>
      </w:r>
      <w:bookmarkStart w:id="1" w:name="sub_3036"/>
      <w:bookmarkStart w:id="2" w:name="sub_3036"/>
    </w:p>
    <w:p>
      <w:pPr>
        <w:pStyle w:val="Normal"/>
        <w:ind w:firstLine="708" w:right="-1"/>
        <w:jc w:val="both"/>
        <w:rPr/>
      </w:pPr>
      <w:r>
        <w:rPr>
          <w:rStyle w:val="Style12"/>
          <w:rFonts w:cs="Times New Roman"/>
          <w:color w:val="000000"/>
          <w:sz w:val="28"/>
          <w:szCs w:val="28"/>
        </w:rPr>
        <w:t xml:space="preserve">2.10.1. Оснований для приостановления предоставления муниципальной услуги законодательством Российской Федерации для Вариантов </w:t>
      </w:r>
      <w:r>
        <w:rPr>
          <w:rStyle w:val="Style12"/>
          <w:color w:val="000000"/>
          <w:sz w:val="28"/>
          <w:szCs w:val="28"/>
          <w:lang w:val="en-US"/>
        </w:rPr>
        <w:t>I</w:t>
      </w:r>
      <w:r>
        <w:rPr>
          <w:rStyle w:val="Style12"/>
          <w:color w:val="000000"/>
          <w:sz w:val="28"/>
          <w:szCs w:val="28"/>
        </w:rPr>
        <w:t xml:space="preserve"> – </w:t>
      </w:r>
      <w:r>
        <w:rPr>
          <w:rStyle w:val="Style12"/>
          <w:color w:val="000000"/>
          <w:sz w:val="28"/>
          <w:szCs w:val="28"/>
          <w:lang w:val="en-US"/>
        </w:rPr>
        <w:t>III</w:t>
      </w:r>
      <w:r>
        <w:rPr>
          <w:rStyle w:val="Style12"/>
          <w:color w:val="000000"/>
          <w:sz w:val="28"/>
          <w:szCs w:val="28"/>
        </w:rPr>
        <w:t xml:space="preserve"> </w:t>
      </w:r>
      <w:r>
        <w:rPr>
          <w:rStyle w:val="Style12"/>
          <w:rFonts w:cs="Times New Roman"/>
          <w:color w:val="000000"/>
          <w:sz w:val="28"/>
          <w:szCs w:val="28"/>
        </w:rPr>
        <w:t>не предусмотрено.</w:t>
      </w:r>
      <w:bookmarkEnd w:id="2"/>
    </w:p>
    <w:p>
      <w:pPr>
        <w:pStyle w:val="Normal"/>
        <w:ind w:firstLine="708" w:right="-1"/>
        <w:jc w:val="both"/>
        <w:rPr/>
      </w:pPr>
      <w:r>
        <w:rPr>
          <w:rStyle w:val="Style12"/>
          <w:rFonts w:cs="Times New Roman"/>
          <w:color w:val="000000"/>
          <w:sz w:val="28"/>
          <w:szCs w:val="28"/>
        </w:rPr>
        <w:t xml:space="preserve">2.10.2. Основаниями для отказа в предоставлении муниципальной услуги для Варианта </w:t>
      </w:r>
      <w:r>
        <w:rPr>
          <w:rStyle w:val="Style12"/>
          <w:color w:val="000000"/>
          <w:sz w:val="28"/>
          <w:szCs w:val="28"/>
          <w:lang w:val="en-US"/>
        </w:rPr>
        <w:t>I</w:t>
      </w:r>
      <w:r>
        <w:rPr>
          <w:rStyle w:val="Style12"/>
          <w:color w:val="000000"/>
          <w:sz w:val="28"/>
          <w:szCs w:val="28"/>
        </w:rPr>
        <w:t xml:space="preserve"> </w:t>
      </w:r>
      <w:r>
        <w:rPr>
          <w:rStyle w:val="Style12"/>
          <w:rFonts w:cs="Times New Roman"/>
          <w:color w:val="000000"/>
          <w:sz w:val="28"/>
          <w:szCs w:val="28"/>
        </w:rPr>
        <w:t>являются:</w:t>
      </w:r>
    </w:p>
    <w:p>
      <w:pPr>
        <w:pStyle w:val="Normal"/>
        <w:ind w:right="-1"/>
        <w:jc w:val="both"/>
        <w:rPr>
          <w:rFonts w:eastAsia="Times New Roman" w:cs="Times New Roman"/>
          <w:color w:val="000000"/>
          <w:sz w:val="28"/>
          <w:szCs w:val="28"/>
        </w:rPr>
      </w:pPr>
      <w:r>
        <w:rPr>
          <w:rFonts w:eastAsia="Times New Roman" w:cs="Times New Roman"/>
          <w:color w:val="000000"/>
          <w:sz w:val="28"/>
          <w:szCs w:val="28"/>
        </w:rPr>
        <w:t>несоответствие представленных документов требованиям, установленным  законодательством Российской Федерации;</w:t>
      </w:r>
    </w:p>
    <w:p>
      <w:pPr>
        <w:pStyle w:val="Normal"/>
        <w:ind w:firstLine="708" w:right="-1"/>
        <w:jc w:val="both"/>
        <w:rPr>
          <w:rFonts w:cs="Times New Roman"/>
          <w:color w:val="000000"/>
          <w:sz w:val="28"/>
          <w:szCs w:val="28"/>
        </w:rPr>
      </w:pPr>
      <w:r>
        <w:rPr>
          <w:rFonts w:cs="Times New Roman"/>
          <w:color w:val="000000"/>
          <w:sz w:val="28"/>
          <w:szCs w:val="28"/>
        </w:rPr>
        <w:t>выявление в представленных документах недостоверных сведений;</w:t>
      </w:r>
    </w:p>
    <w:p>
      <w:pPr>
        <w:pStyle w:val="Normal"/>
        <w:tabs>
          <w:tab w:val="clear" w:pos="708"/>
          <w:tab w:val="left" w:pos="709" w:leader="none"/>
          <w:tab w:val="left" w:pos="1440" w:leader="none"/>
        </w:tabs>
        <w:ind w:right="-1"/>
        <w:jc w:val="both"/>
        <w:rPr>
          <w:rFonts w:cs="Times New Roman"/>
          <w:color w:val="000000"/>
          <w:sz w:val="28"/>
          <w:szCs w:val="28"/>
        </w:rPr>
      </w:pPr>
      <w:r>
        <w:rPr>
          <w:rFonts w:cs="Times New Roman"/>
          <w:color w:val="000000"/>
          <w:sz w:val="28"/>
          <w:szCs w:val="28"/>
        </w:rPr>
        <w:t>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p>
      <w:pPr>
        <w:pStyle w:val="Normal"/>
        <w:tabs>
          <w:tab w:val="clear" w:pos="708"/>
          <w:tab w:val="left" w:pos="709" w:leader="none"/>
          <w:tab w:val="left" w:pos="1440" w:leader="none"/>
        </w:tabs>
        <w:jc w:val="both"/>
        <w:rPr/>
      </w:pPr>
      <w:r>
        <w:rPr>
          <w:rStyle w:val="Style12"/>
          <w:rFonts w:cs="Times New Roman"/>
          <w:color w:val="000000"/>
          <w:sz w:val="28"/>
          <w:szCs w:val="28"/>
        </w:rPr>
        <w:t>обращение (в письменном виде) заявителя с просьбой о прекращении муниципальной услуги;</w:t>
      </w:r>
    </w:p>
    <w:p>
      <w:pPr>
        <w:pStyle w:val="BodyText"/>
        <w:tabs>
          <w:tab w:val="clear" w:pos="708"/>
          <w:tab w:val="left" w:pos="709" w:leader="none"/>
          <w:tab w:val="left" w:pos="1440" w:leader="none"/>
        </w:tabs>
        <w:jc w:val="both"/>
        <w:rPr>
          <w:rFonts w:cs="Times New Roman"/>
          <w:color w:val="000000"/>
          <w:sz w:val="28"/>
          <w:szCs w:val="28"/>
        </w:rPr>
      </w:pPr>
      <w:r>
        <w:rPr>
          <w:rFonts w:cs="Times New Roman"/>
          <w:color w:val="000000"/>
          <w:sz w:val="28"/>
          <w:szCs w:val="28"/>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pPr>
        <w:pStyle w:val="BodyText"/>
        <w:widowControl/>
        <w:spacing w:before="90" w:after="90"/>
        <w:ind w:hanging="0"/>
        <w:jc w:val="both"/>
        <w:rPr>
          <w:color w:val="000000"/>
          <w:sz w:val="28"/>
          <w:szCs w:val="28"/>
        </w:rPr>
      </w:pPr>
      <w:r>
        <w:rPr>
          <w:color w:val="000000"/>
          <w:sz w:val="28"/>
          <w:szCs w:val="28"/>
        </w:rPr>
        <w:tab/>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BodyText"/>
        <w:widowControl/>
        <w:spacing w:before="90" w:after="90"/>
        <w:ind w:hanging="0"/>
        <w:jc w:val="both"/>
        <w:rPr>
          <w:color w:val="000000"/>
          <w:sz w:val="28"/>
          <w:szCs w:val="28"/>
        </w:rPr>
      </w:pPr>
      <w:r>
        <w:rPr>
          <w:color w:val="000000"/>
          <w:sz w:val="28"/>
          <w:szCs w:val="28"/>
        </w:rPr>
        <w:tab/>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pPr>
        <w:pStyle w:val="BodyText"/>
        <w:widowControl/>
        <w:spacing w:before="90" w:after="90"/>
        <w:ind w:hanging="0"/>
        <w:jc w:val="both"/>
        <w:rPr>
          <w:color w:val="000000"/>
          <w:sz w:val="28"/>
          <w:szCs w:val="28"/>
        </w:rPr>
      </w:pPr>
      <w:r>
        <w:rPr>
          <w:color w:val="000000"/>
          <w:sz w:val="28"/>
          <w:szCs w:val="28"/>
        </w:rPr>
        <w:tab/>
        <w:t>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pPr>
        <w:pStyle w:val="BodyText"/>
        <w:widowControl/>
        <w:spacing w:before="90" w:after="90"/>
        <w:ind w:hanging="0"/>
        <w:jc w:val="both"/>
        <w:rPr>
          <w:color w:val="000000"/>
          <w:sz w:val="28"/>
          <w:szCs w:val="28"/>
        </w:rPr>
      </w:pPr>
      <w:r>
        <w:rPr>
          <w:color w:val="000000"/>
          <w:sz w:val="28"/>
          <w:szCs w:val="28"/>
        </w:rPr>
        <w:tab/>
        <w:t>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BodyText"/>
        <w:widowControl/>
        <w:spacing w:before="90" w:after="90"/>
        <w:ind w:hanging="0"/>
        <w:jc w:val="both"/>
        <w:rPr>
          <w:color w:val="000000"/>
          <w:sz w:val="28"/>
          <w:szCs w:val="28"/>
        </w:rPr>
      </w:pPr>
      <w:r>
        <w:rPr>
          <w:color w:val="000000"/>
          <w:sz w:val="28"/>
          <w:szCs w:val="28"/>
        </w:rPr>
        <w:tab/>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BodyText"/>
        <w:widowControl/>
        <w:spacing w:before="90" w:after="90"/>
        <w:ind w:hanging="0"/>
        <w:jc w:val="both"/>
        <w:rPr>
          <w:color w:val="000000"/>
          <w:sz w:val="28"/>
          <w:szCs w:val="28"/>
        </w:rPr>
      </w:pPr>
      <w:r>
        <w:rPr>
          <w:color w:val="000000"/>
          <w:sz w:val="28"/>
          <w:szCs w:val="28"/>
        </w:rPr>
        <w:tab/>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pPr>
        <w:pStyle w:val="BodyText"/>
        <w:widowControl/>
        <w:spacing w:before="90" w:after="90"/>
        <w:ind w:hanging="0"/>
        <w:jc w:val="both"/>
        <w:rPr>
          <w:color w:val="000000"/>
          <w:sz w:val="28"/>
          <w:szCs w:val="28"/>
        </w:rPr>
      </w:pPr>
      <w:r>
        <w:rPr>
          <w:color w:val="000000"/>
          <w:sz w:val="28"/>
          <w:szCs w:val="28"/>
        </w:rPr>
        <w:tab/>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pPr>
        <w:pStyle w:val="BodyText"/>
        <w:widowControl/>
        <w:spacing w:before="90" w:after="90"/>
        <w:ind w:hanging="0"/>
        <w:jc w:val="both"/>
        <w:rPr>
          <w:color w:val="000000"/>
          <w:sz w:val="28"/>
          <w:szCs w:val="28"/>
        </w:rPr>
      </w:pPr>
      <w:r>
        <w:rPr>
          <w:color w:val="000000"/>
          <w:sz w:val="28"/>
          <w:szCs w:val="28"/>
        </w:rPr>
        <w:tab/>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pPr>
        <w:pStyle w:val="BodyText"/>
        <w:widowControl/>
        <w:spacing w:before="90" w:after="90"/>
        <w:ind w:hanging="0"/>
        <w:jc w:val="both"/>
        <w:rPr>
          <w:color w:val="000000"/>
          <w:sz w:val="28"/>
          <w:szCs w:val="28"/>
        </w:rPr>
      </w:pPr>
      <w:r>
        <w:rPr>
          <w:color w:val="000000"/>
          <w:sz w:val="28"/>
          <w:szCs w:val="28"/>
        </w:rPr>
        <w:tab/>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pPr>
        <w:pStyle w:val="BodyText"/>
        <w:widowControl/>
        <w:spacing w:before="90" w:after="90"/>
        <w:ind w:hanging="0"/>
        <w:jc w:val="both"/>
        <w:rPr>
          <w:color w:val="000000"/>
          <w:sz w:val="28"/>
          <w:szCs w:val="28"/>
        </w:rPr>
      </w:pPr>
      <w:r>
        <w:rPr>
          <w:color w:val="000000"/>
          <w:sz w:val="28"/>
          <w:szCs w:val="28"/>
        </w:rPr>
        <w:tab/>
        <w:t>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pPr>
        <w:pStyle w:val="BodyText"/>
        <w:widowControl/>
        <w:spacing w:before="90" w:after="90"/>
        <w:ind w:hanging="0"/>
        <w:jc w:val="both"/>
        <w:rPr>
          <w:color w:val="000000"/>
          <w:sz w:val="28"/>
          <w:szCs w:val="28"/>
        </w:rPr>
      </w:pPr>
      <w:r>
        <w:rPr>
          <w:color w:val="000000"/>
          <w:sz w:val="28"/>
          <w:szCs w:val="28"/>
        </w:rPr>
        <w:tab/>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pPr>
        <w:pStyle w:val="BodyText"/>
        <w:widowControl/>
        <w:spacing w:before="90" w:after="90"/>
        <w:ind w:hanging="0"/>
        <w:jc w:val="both"/>
        <w:rPr>
          <w:color w:val="000000"/>
          <w:sz w:val="28"/>
          <w:szCs w:val="28"/>
        </w:rPr>
      </w:pPr>
      <w:r>
        <w:rPr>
          <w:color w:val="000000"/>
          <w:sz w:val="28"/>
          <w:szCs w:val="28"/>
        </w:rPr>
        <w:tab/>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 границах населенного пункта ведения гражданами садоводства для собственных нужд или осуществления крестьянским (фермерским) хозяйством его деятельности;</w:t>
      </w:r>
    </w:p>
    <w:p>
      <w:pPr>
        <w:pStyle w:val="BodyText"/>
        <w:widowControl/>
        <w:spacing w:before="90" w:after="90"/>
        <w:ind w:hanging="0"/>
        <w:jc w:val="both"/>
        <w:rPr>
          <w:color w:val="000000"/>
          <w:sz w:val="28"/>
          <w:szCs w:val="28"/>
        </w:rPr>
      </w:pPr>
      <w:r>
        <w:rPr>
          <w:color w:val="000000"/>
          <w:sz w:val="28"/>
          <w:szCs w:val="28"/>
        </w:rPr>
        <w:tab/>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pPr>
        <w:pStyle w:val="BodyText"/>
        <w:widowControl/>
        <w:spacing w:before="90" w:after="90"/>
        <w:ind w:hanging="0"/>
        <w:jc w:val="both"/>
        <w:rPr>
          <w:color w:val="000000"/>
          <w:sz w:val="28"/>
          <w:szCs w:val="28"/>
        </w:rPr>
      </w:pPr>
      <w:r>
        <w:rPr>
          <w:color w:val="000000"/>
          <w:sz w:val="28"/>
          <w:szCs w:val="28"/>
        </w:rPr>
        <w:tab/>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BodyText"/>
        <w:widowControl/>
        <w:spacing w:before="90" w:after="90"/>
        <w:ind w:hanging="0"/>
        <w:jc w:val="both"/>
        <w:rPr>
          <w:color w:val="000000"/>
          <w:sz w:val="28"/>
          <w:szCs w:val="28"/>
        </w:rPr>
      </w:pPr>
      <w:r>
        <w:rPr>
          <w:color w:val="000000"/>
          <w:sz w:val="28"/>
          <w:szCs w:val="28"/>
        </w:rPr>
        <w:tab/>
        <w:t>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BodyText"/>
        <w:widowControl/>
        <w:spacing w:before="90" w:after="90"/>
        <w:ind w:hanging="0"/>
        <w:jc w:val="both"/>
        <w:rPr>
          <w:color w:val="000000"/>
          <w:sz w:val="28"/>
          <w:szCs w:val="28"/>
        </w:rPr>
      </w:pPr>
      <w:r>
        <w:rPr>
          <w:color w:val="000000"/>
          <w:sz w:val="28"/>
          <w:szCs w:val="28"/>
        </w:rPr>
        <w:tab/>
        <w:t>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pPr>
        <w:pStyle w:val="BodyText"/>
        <w:widowControl/>
        <w:spacing w:before="90" w:after="90"/>
        <w:ind w:hanging="0"/>
        <w:jc w:val="both"/>
        <w:rPr>
          <w:color w:val="000000"/>
          <w:sz w:val="28"/>
          <w:szCs w:val="28"/>
        </w:rPr>
      </w:pPr>
      <w:r>
        <w:rPr>
          <w:color w:val="000000"/>
          <w:sz w:val="28"/>
          <w:szCs w:val="28"/>
        </w:rPr>
        <w:tab/>
        <w:t xml:space="preserve"> предоставление земельного участка на заявленном виде прав не допускается;</w:t>
      </w:r>
    </w:p>
    <w:p>
      <w:pPr>
        <w:pStyle w:val="BodyText"/>
        <w:widowControl/>
        <w:spacing w:before="90" w:after="90"/>
        <w:ind w:hanging="0"/>
        <w:jc w:val="both"/>
        <w:rPr>
          <w:color w:val="000000"/>
          <w:sz w:val="28"/>
          <w:szCs w:val="28"/>
        </w:rPr>
      </w:pPr>
      <w:r>
        <w:rPr>
          <w:color w:val="000000"/>
          <w:sz w:val="28"/>
          <w:szCs w:val="28"/>
        </w:rPr>
        <w:tab/>
        <w:t>в отношении земельного участка, указанного в заявлении о его предоставлении, не установлен вид разрешенного использования;</w:t>
      </w:r>
    </w:p>
    <w:p>
      <w:pPr>
        <w:pStyle w:val="BodyText"/>
        <w:widowControl/>
        <w:spacing w:before="90" w:after="90"/>
        <w:ind w:hanging="0"/>
        <w:jc w:val="both"/>
        <w:rPr>
          <w:color w:val="000000"/>
          <w:sz w:val="28"/>
          <w:szCs w:val="28"/>
        </w:rPr>
      </w:pPr>
      <w:r>
        <w:rPr>
          <w:color w:val="000000"/>
          <w:sz w:val="28"/>
          <w:szCs w:val="28"/>
        </w:rPr>
        <w:tab/>
        <w:t>указанный в заявлении о предоставлении земельного участка земельный участок не отнесен к определенной категории земель;</w:t>
      </w:r>
    </w:p>
    <w:p>
      <w:pPr>
        <w:pStyle w:val="BodyText"/>
        <w:widowControl/>
        <w:spacing w:before="90" w:after="90"/>
        <w:ind w:hanging="0"/>
        <w:jc w:val="both"/>
        <w:rPr>
          <w:color w:val="000000"/>
          <w:sz w:val="28"/>
          <w:szCs w:val="28"/>
        </w:rPr>
      </w:pPr>
      <w:r>
        <w:rPr>
          <w:color w:val="000000"/>
          <w:sz w:val="28"/>
          <w:szCs w:val="28"/>
        </w:rPr>
        <w:tab/>
        <w:t>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pPr>
        <w:pStyle w:val="BodyText"/>
        <w:widowControl/>
        <w:spacing w:before="90" w:after="90"/>
        <w:ind w:hanging="0"/>
        <w:jc w:val="both"/>
        <w:rPr>
          <w:color w:val="000000"/>
          <w:sz w:val="28"/>
          <w:szCs w:val="28"/>
        </w:rPr>
      </w:pPr>
      <w:r>
        <w:rPr>
          <w:color w:val="000000"/>
          <w:sz w:val="28"/>
          <w:szCs w:val="28"/>
        </w:rPr>
        <w:tab/>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BodyText"/>
        <w:widowControl/>
        <w:spacing w:before="90" w:after="90"/>
        <w:ind w:hanging="0"/>
        <w:jc w:val="both"/>
        <w:rPr>
          <w:color w:val="000000"/>
          <w:sz w:val="28"/>
          <w:szCs w:val="28"/>
        </w:rPr>
      </w:pPr>
      <w:r>
        <w:rPr>
          <w:color w:val="000000"/>
          <w:sz w:val="28"/>
          <w:szCs w:val="28"/>
        </w:rPr>
        <w:tab/>
        <w:t>границы земельного участка, указанного в заявлении о его предоставлении, подлежат уточнению в соответствии с Федеральным законом от 13.07.2015 N 218-ФЗ "О государственной регистрации недвижимости";</w:t>
      </w:r>
    </w:p>
    <w:p>
      <w:pPr>
        <w:pStyle w:val="BodyText"/>
        <w:widowControl/>
        <w:spacing w:before="90" w:after="90"/>
        <w:ind w:hanging="0"/>
        <w:jc w:val="both"/>
        <w:rPr>
          <w:color w:val="000000"/>
          <w:sz w:val="28"/>
          <w:szCs w:val="28"/>
        </w:rPr>
      </w:pPr>
      <w:r>
        <w:rPr>
          <w:color w:val="000000"/>
          <w:sz w:val="28"/>
          <w:szCs w:val="28"/>
        </w:rPr>
        <w:tab/>
        <w:t>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pPr>
        <w:pStyle w:val="BodyText"/>
        <w:widowControl/>
        <w:spacing w:before="90" w:after="90"/>
        <w:ind w:hanging="0"/>
        <w:jc w:val="both"/>
        <w:rPr>
          <w:color w:val="000000"/>
          <w:sz w:val="28"/>
          <w:szCs w:val="28"/>
        </w:rPr>
      </w:pPr>
      <w:r>
        <w:rPr>
          <w:color w:val="000000"/>
          <w:sz w:val="28"/>
          <w:szCs w:val="28"/>
        </w:rPr>
        <w:tab/>
        <w:t>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24.07.2007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pPr>
        <w:pStyle w:val="Normal"/>
        <w:tabs>
          <w:tab w:val="clear" w:pos="708"/>
          <w:tab w:val="left" w:pos="1260" w:leader="none"/>
          <w:tab w:val="left" w:pos="1440" w:leader="none"/>
        </w:tabs>
        <w:ind w:right="-1"/>
        <w:jc w:val="both"/>
        <w:rPr/>
      </w:pPr>
      <w:r>
        <w:rPr>
          <w:rStyle w:val="Style12"/>
          <w:rFonts w:cs="Times New Roman"/>
          <w:color w:val="000000"/>
          <w:sz w:val="28"/>
          <w:szCs w:val="28"/>
        </w:rPr>
        <w:t xml:space="preserve">2.10.3. Основаниями для отказа в предоставлении муниципальной услуги по Варианту </w:t>
      </w:r>
      <w:r>
        <w:rPr>
          <w:rStyle w:val="Style12"/>
          <w:rFonts w:cs="Times New Roman"/>
          <w:color w:val="000000"/>
          <w:sz w:val="28"/>
          <w:szCs w:val="28"/>
          <w:lang w:val="en-US"/>
        </w:rPr>
        <w:t>II</w:t>
      </w:r>
      <w:r>
        <w:rPr>
          <w:rStyle w:val="Style12"/>
          <w:rFonts w:cs="Times New Roman"/>
          <w:color w:val="000000"/>
          <w:sz w:val="28"/>
          <w:szCs w:val="28"/>
        </w:rPr>
        <w:t xml:space="preserve"> являются:</w:t>
      </w:r>
    </w:p>
    <w:p>
      <w:pPr>
        <w:pStyle w:val="Normal"/>
        <w:jc w:val="both"/>
        <w:rPr>
          <w:rFonts w:eastAsia="Times New Roman" w:cs="Times New Roman"/>
          <w:color w:val="000000"/>
          <w:sz w:val="28"/>
          <w:szCs w:val="28"/>
        </w:rPr>
      </w:pPr>
      <w:r>
        <w:rPr>
          <w:rFonts w:eastAsia="Times New Roman" w:cs="Times New Roman"/>
          <w:color w:val="000000"/>
          <w:sz w:val="28"/>
          <w:szCs w:val="28"/>
        </w:rPr>
        <w:t>несоответствие представленных документов требованиям, установленным  законодательством Российской Федерации;</w:t>
      </w:r>
    </w:p>
    <w:p>
      <w:pPr>
        <w:pStyle w:val="Normal"/>
        <w:jc w:val="both"/>
        <w:rPr>
          <w:rFonts w:cs="Times New Roman"/>
          <w:color w:val="000000"/>
          <w:sz w:val="28"/>
          <w:szCs w:val="28"/>
        </w:rPr>
      </w:pPr>
      <w:r>
        <w:rPr>
          <w:rFonts w:cs="Times New Roman"/>
          <w:color w:val="000000"/>
          <w:sz w:val="28"/>
          <w:szCs w:val="28"/>
        </w:rPr>
        <w:t>выявление в представленных документах недостоверных сведений;</w:t>
      </w:r>
    </w:p>
    <w:p>
      <w:pPr>
        <w:pStyle w:val="Normal"/>
        <w:ind w:firstLine="708"/>
        <w:jc w:val="both"/>
        <w:rPr>
          <w:rFonts w:cs="Times New Roman"/>
          <w:color w:val="000000"/>
          <w:sz w:val="28"/>
          <w:szCs w:val="28"/>
        </w:rPr>
      </w:pPr>
      <w:r>
        <w:rPr>
          <w:rFonts w:cs="Times New Roman"/>
          <w:color w:val="000000"/>
          <w:sz w:val="28"/>
          <w:szCs w:val="28"/>
        </w:rPr>
        <w:t>отсутствие допущенных опечаток и ошибок в выданных в результате предоставления муниципальной услуги документах.</w:t>
      </w:r>
    </w:p>
    <w:p>
      <w:pPr>
        <w:pStyle w:val="Normal"/>
        <w:jc w:val="both"/>
        <w:rPr/>
      </w:pPr>
      <w:r>
        <w:rPr>
          <w:rStyle w:val="Style12"/>
          <w:rFonts w:cs="Times New Roman"/>
          <w:color w:val="000000"/>
          <w:sz w:val="28"/>
          <w:szCs w:val="28"/>
        </w:rPr>
        <w:t xml:space="preserve">2.10.3  Основаниями для отказа в предоставлении муниципальной услуги по Варианту  </w:t>
      </w:r>
      <w:r>
        <w:rPr>
          <w:rStyle w:val="Style12"/>
          <w:rFonts w:cs="Times New Roman"/>
          <w:color w:val="000000"/>
          <w:sz w:val="28"/>
          <w:szCs w:val="28"/>
          <w:lang w:val="en-US"/>
        </w:rPr>
        <w:t>III</w:t>
      </w:r>
      <w:r>
        <w:rPr>
          <w:rStyle w:val="Style12"/>
          <w:rFonts w:cs="Times New Roman"/>
          <w:color w:val="000000"/>
          <w:sz w:val="28"/>
          <w:szCs w:val="28"/>
        </w:rPr>
        <w:t xml:space="preserve"> являются:</w:t>
      </w:r>
    </w:p>
    <w:p>
      <w:pPr>
        <w:pStyle w:val="Normal"/>
        <w:jc w:val="both"/>
        <w:rPr>
          <w:rFonts w:eastAsia="Times New Roman" w:cs="Times New Roman"/>
          <w:color w:val="000000"/>
          <w:sz w:val="28"/>
          <w:szCs w:val="28"/>
        </w:rPr>
      </w:pPr>
      <w:r>
        <w:rPr>
          <w:rFonts w:eastAsia="Times New Roman" w:cs="Times New Roman"/>
          <w:color w:val="000000"/>
          <w:sz w:val="28"/>
          <w:szCs w:val="28"/>
        </w:rPr>
        <w:t>несоответствие представленных документов требованиям, установленным  законодательством Российской Федерации;</w:t>
      </w:r>
    </w:p>
    <w:p>
      <w:pPr>
        <w:pStyle w:val="Normal"/>
        <w:jc w:val="both"/>
        <w:rPr>
          <w:rFonts w:cs="Times New Roman"/>
          <w:color w:val="000000"/>
          <w:sz w:val="28"/>
          <w:szCs w:val="28"/>
        </w:rPr>
      </w:pPr>
      <w:r>
        <w:rPr>
          <w:rFonts w:cs="Times New Roman"/>
          <w:color w:val="000000"/>
          <w:sz w:val="28"/>
          <w:szCs w:val="28"/>
        </w:rPr>
        <w:t>выявление в представленных документах недостоверных сведений;</w:t>
      </w:r>
    </w:p>
    <w:p>
      <w:pPr>
        <w:pStyle w:val="Normal"/>
        <w:ind w:firstLine="708"/>
        <w:rPr>
          <w:rFonts w:cs="Times New Roman"/>
          <w:color w:val="000000"/>
          <w:sz w:val="28"/>
          <w:szCs w:val="28"/>
        </w:rPr>
      </w:pPr>
      <w:r>
        <w:rPr>
          <w:rFonts w:cs="Times New Roman"/>
          <w:color w:val="000000"/>
          <w:sz w:val="28"/>
          <w:szCs w:val="28"/>
        </w:rPr>
        <w:t>отсутствие факта обращения заявителя за получением муниципальной услуги по результатам, которой выдан соответствующий документ;</w:t>
      </w:r>
    </w:p>
    <w:p>
      <w:pPr>
        <w:pStyle w:val="Normal"/>
        <w:ind w:firstLine="708"/>
        <w:jc w:val="both"/>
        <w:rPr/>
      </w:pPr>
      <w:r>
        <w:rPr>
          <w:rStyle w:val="Style12"/>
          <w:rFonts w:cs="Times New Roman"/>
          <w:color w:val="000000"/>
          <w:sz w:val="28"/>
          <w:szCs w:val="28"/>
        </w:rPr>
        <w:t>отсутствие в запросе о выдаче дубликата информации, позволяющей идентифицировать ранее выданный документ.</w:t>
      </w:r>
    </w:p>
    <w:p>
      <w:pPr>
        <w:pStyle w:val="Normal"/>
        <w:ind w:firstLine="708"/>
        <w:jc w:val="both"/>
        <w:rPr/>
      </w:pPr>
      <w:r>
        <w:rPr>
          <w:rStyle w:val="Style12"/>
          <w:rFonts w:eastAsia="Times New Roman" w:cs="Times New Roman"/>
          <w:color w:val="000000"/>
          <w:sz w:val="28"/>
          <w:szCs w:val="28"/>
        </w:rPr>
        <w:t>2.10.4.</w:t>
      </w:r>
      <w:r>
        <w:rPr>
          <w:rStyle w:val="Style12"/>
          <w:rFonts w:cs="Times New Roman"/>
          <w:color w:val="000000"/>
          <w:sz w:val="28"/>
          <w:szCs w:val="28"/>
        </w:rPr>
        <w:t xml:space="preserve"> Основаниями для отказа в  предоставлении муниципальной услуги</w:t>
      </w:r>
      <w:r>
        <w:rPr>
          <w:rStyle w:val="Style12"/>
          <w:rFonts w:eastAsia="Times New Roman" w:cs="Times New Roman"/>
          <w:color w:val="000000"/>
          <w:sz w:val="28"/>
          <w:szCs w:val="28"/>
        </w:rPr>
        <w:t xml:space="preserve"> в электронной форме</w:t>
      </w:r>
      <w:r>
        <w:rPr>
          <w:rStyle w:val="Style12"/>
          <w:rFonts w:cs="Times New Roman"/>
          <w:color w:val="000000"/>
          <w:sz w:val="28"/>
          <w:szCs w:val="28"/>
        </w:rPr>
        <w:t xml:space="preserve"> </w:t>
      </w:r>
      <w:r>
        <w:rPr>
          <w:rStyle w:val="Style12"/>
          <w:rFonts w:eastAsia="Times New Roman" w:cs="Times New Roman"/>
          <w:color w:val="000000"/>
          <w:sz w:val="28"/>
          <w:szCs w:val="28"/>
        </w:rPr>
        <w:t xml:space="preserve">на ЕПГУ, РПГУ </w:t>
      </w:r>
      <w:r>
        <w:rPr>
          <w:rStyle w:val="Style12"/>
          <w:rFonts w:cs="Times New Roman"/>
          <w:color w:val="000000"/>
          <w:sz w:val="28"/>
          <w:szCs w:val="28"/>
        </w:rPr>
        <w:t xml:space="preserve">по Вариантам </w:t>
      </w:r>
      <w:r>
        <w:rPr>
          <w:rStyle w:val="Style12"/>
          <w:rFonts w:cs="Times New Roman"/>
          <w:color w:val="000000"/>
          <w:sz w:val="28"/>
          <w:szCs w:val="28"/>
          <w:lang w:val="en-US"/>
        </w:rPr>
        <w:t>I</w:t>
      </w:r>
      <w:r>
        <w:rPr>
          <w:rStyle w:val="Style12"/>
          <w:rFonts w:cs="Times New Roman"/>
          <w:color w:val="000000"/>
          <w:sz w:val="28"/>
          <w:szCs w:val="28"/>
        </w:rPr>
        <w:t>,</w:t>
      </w:r>
      <w:r>
        <w:rPr>
          <w:rStyle w:val="Style12"/>
          <w:rFonts w:cs="Times New Roman"/>
          <w:color w:val="000000"/>
          <w:sz w:val="28"/>
          <w:szCs w:val="28"/>
          <w:lang w:val="en-US"/>
        </w:rPr>
        <w:t>II</w:t>
      </w:r>
      <w:r>
        <w:rPr>
          <w:rStyle w:val="Style12"/>
          <w:rFonts w:cs="Times New Roman"/>
          <w:color w:val="000000"/>
          <w:sz w:val="28"/>
          <w:szCs w:val="28"/>
        </w:rPr>
        <w:t xml:space="preserve">, </w:t>
      </w:r>
      <w:r>
        <w:rPr>
          <w:rStyle w:val="Style12"/>
          <w:rFonts w:cs="Times New Roman"/>
          <w:color w:val="000000"/>
          <w:sz w:val="28"/>
          <w:szCs w:val="28"/>
          <w:lang w:val="en-US"/>
        </w:rPr>
        <w:t>III</w:t>
      </w:r>
      <w:r>
        <w:rPr>
          <w:rStyle w:val="Style12"/>
          <w:rFonts w:eastAsia="Times New Roman" w:cs="Times New Roman"/>
          <w:color w:val="000000"/>
          <w:sz w:val="28"/>
          <w:szCs w:val="28"/>
        </w:rPr>
        <w:t xml:space="preserve"> является несоответствие документов сведениям, указанным в электронной форме заявления  на ЕПГУ, РПГУ,</w:t>
      </w:r>
      <w:r>
        <w:rPr>
          <w:rStyle w:val="Style12"/>
          <w:rFonts w:cs="Times New Roman"/>
          <w:color w:val="000000"/>
          <w:sz w:val="28"/>
          <w:szCs w:val="28"/>
        </w:rPr>
        <w:t xml:space="preserve"> указанным в подпунктах </w:t>
      </w:r>
      <w:r>
        <w:rPr>
          <w:rStyle w:val="Style12"/>
          <w:color w:val="000000"/>
          <w:sz w:val="28"/>
          <w:szCs w:val="28"/>
        </w:rPr>
        <w:t>2.10.2 - 2.10.4 настоящего раздела.</w:t>
      </w:r>
    </w:p>
    <w:p>
      <w:pPr>
        <w:pStyle w:val="Normal"/>
        <w:ind w:firstLine="708"/>
        <w:jc w:val="both"/>
        <w:rPr/>
      </w:pPr>
      <w:r>
        <w:rPr>
          <w:rStyle w:val="Style12"/>
          <w:rFonts w:eastAsia="Times New Roman" w:cs="Times New Roman"/>
          <w:color w:val="000000"/>
          <w:sz w:val="28"/>
          <w:szCs w:val="28"/>
        </w:rPr>
        <w:t xml:space="preserve">Решение об отказе в </w:t>
      </w:r>
      <w:r>
        <w:rPr>
          <w:rStyle w:val="Style12"/>
          <w:rFonts w:cs="Times New Roman"/>
          <w:color w:val="000000"/>
          <w:sz w:val="28"/>
          <w:szCs w:val="28"/>
        </w:rPr>
        <w:t>предоставлении муниципальной услуги</w:t>
      </w:r>
      <w:r>
        <w:rPr>
          <w:rStyle w:val="Style12"/>
          <w:rFonts w:eastAsia="Times New Roman" w:cs="Times New Roman"/>
          <w:color w:val="000000"/>
          <w:sz w:val="28"/>
          <w:szCs w:val="28"/>
        </w:rPr>
        <w:t>, оформляется в виде электронного документа и направляется в «Личный кабинет» Заявителя ЕПГУ, РПГУ не позднее первого рабочего дня, следующего за днем подачи Запроса.</w:t>
      </w:r>
    </w:p>
    <w:p>
      <w:pPr>
        <w:pStyle w:val="Normal"/>
        <w:ind w:right="-1"/>
        <w:jc w:val="both"/>
        <w:rPr>
          <w:rFonts w:eastAsia="Times New Roman" w:cs="Times New Roman"/>
          <w:color w:val="000000"/>
          <w:sz w:val="28"/>
          <w:szCs w:val="28"/>
        </w:rPr>
      </w:pPr>
      <w:r>
        <w:rPr>
          <w:rFonts w:eastAsia="Times New Roman" w:cs="Times New Roman"/>
          <w:color w:val="000000"/>
          <w:sz w:val="28"/>
          <w:szCs w:val="28"/>
        </w:rPr>
        <w:t>2.10.5. 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pPr>
        <w:pStyle w:val="Normal"/>
        <w:ind w:right="-1"/>
        <w:jc w:val="both"/>
        <w:rPr/>
      </w:pPr>
      <w:r>
        <w:rPr>
          <w:rStyle w:val="Style12"/>
          <w:rFonts w:cs="Times New Roman"/>
          <w:color w:val="000000"/>
          <w:sz w:val="28"/>
          <w:szCs w:val="28"/>
        </w:rPr>
        <w:t>2.10.6. Исчерпывающий перечень оснований для возврата</w:t>
      </w:r>
      <w:r>
        <w:rPr>
          <w:rStyle w:val="Style12"/>
          <w:rFonts w:cs="Times New Roman"/>
          <w:b/>
          <w:color w:val="000000"/>
          <w:sz w:val="28"/>
          <w:szCs w:val="28"/>
        </w:rPr>
        <w:t xml:space="preserve"> </w:t>
      </w:r>
      <w:r>
        <w:rPr>
          <w:rStyle w:val="Style12"/>
          <w:rFonts w:cs="Times New Roman"/>
          <w:color w:val="000000"/>
          <w:sz w:val="28"/>
          <w:szCs w:val="28"/>
        </w:rPr>
        <w:t xml:space="preserve">заявителю заявления </w:t>
      </w:r>
      <w:r>
        <w:rPr>
          <w:rStyle w:val="Style12"/>
          <w:rFonts w:eastAsia="Times New Roman" w:cs="Times New Roman"/>
          <w:color w:val="000000"/>
          <w:sz w:val="28"/>
          <w:szCs w:val="28"/>
        </w:rPr>
        <w:t xml:space="preserve"> </w:t>
      </w:r>
      <w:r>
        <w:rPr>
          <w:rStyle w:val="Style12"/>
          <w:rFonts w:cs="Times New Roman"/>
          <w:color w:val="000000"/>
          <w:sz w:val="28"/>
          <w:szCs w:val="28"/>
        </w:rPr>
        <w:t xml:space="preserve">о предоставлении муниципальной услуги для Варианта </w:t>
      </w:r>
      <w:r>
        <w:rPr>
          <w:rStyle w:val="Style12"/>
          <w:color w:val="000000"/>
          <w:sz w:val="28"/>
          <w:szCs w:val="28"/>
          <w:lang w:val="en-US"/>
        </w:rPr>
        <w:t>I</w:t>
      </w:r>
      <w:r>
        <w:rPr>
          <w:rStyle w:val="Style12"/>
          <w:color w:val="000000"/>
          <w:sz w:val="28"/>
          <w:szCs w:val="28"/>
        </w:rPr>
        <w:t xml:space="preserve">, </w:t>
      </w:r>
      <w:r>
        <w:rPr>
          <w:rStyle w:val="Style12"/>
          <w:color w:val="000000"/>
          <w:sz w:val="28"/>
          <w:szCs w:val="28"/>
          <w:lang w:val="en-US"/>
        </w:rPr>
        <w:t>II</w:t>
      </w:r>
      <w:r>
        <w:rPr>
          <w:rStyle w:val="Style12"/>
          <w:rFonts w:cs="Times New Roman"/>
          <w:color w:val="000000"/>
          <w:sz w:val="28"/>
          <w:szCs w:val="28"/>
        </w:rPr>
        <w:t>:</w:t>
      </w:r>
    </w:p>
    <w:p>
      <w:pPr>
        <w:pStyle w:val="Normal"/>
        <w:tabs>
          <w:tab w:val="clear" w:pos="708"/>
          <w:tab w:val="left" w:pos="993" w:leader="none"/>
        </w:tabs>
        <w:jc w:val="both"/>
        <w:rPr>
          <w:rFonts w:cs="Times New Roman"/>
          <w:color w:val="000000"/>
          <w:sz w:val="28"/>
          <w:szCs w:val="28"/>
        </w:rPr>
      </w:pPr>
      <w:r>
        <w:rPr>
          <w:rFonts w:cs="Times New Roman"/>
          <w:color w:val="000000"/>
          <w:sz w:val="28"/>
          <w:szCs w:val="28"/>
        </w:rPr>
        <w:t>1) заявление о предоставлении земельного участка в собственность бесплатно - не соответствует требованиям, указанным в пункте 2.6.1. подраздела 2.6 раздела  2 настоящего административного регламента;</w:t>
      </w:r>
    </w:p>
    <w:p>
      <w:pPr>
        <w:pStyle w:val="Normal"/>
        <w:tabs>
          <w:tab w:val="clear" w:pos="708"/>
          <w:tab w:val="left" w:pos="0" w:leader="none"/>
          <w:tab w:val="left" w:pos="993" w:leader="none"/>
        </w:tabs>
        <w:jc w:val="both"/>
        <w:rPr>
          <w:rFonts w:cs="Times New Roman"/>
          <w:color w:val="000000"/>
          <w:sz w:val="28"/>
          <w:szCs w:val="28"/>
        </w:rPr>
      </w:pPr>
      <w:r>
        <w:rPr>
          <w:rFonts w:cs="Times New Roman"/>
          <w:color w:val="000000"/>
          <w:sz w:val="28"/>
          <w:szCs w:val="28"/>
        </w:rPr>
        <w:t>2) к заявлению о предоставлении земельного участка в собственность бесплатно не приложены документы, указанные в пункте 2.9.1. подраздела 2.9 раздела 2 настоящего административного регламента;</w:t>
      </w:r>
    </w:p>
    <w:p>
      <w:pPr>
        <w:pStyle w:val="Normal"/>
        <w:tabs>
          <w:tab w:val="clear" w:pos="708"/>
          <w:tab w:val="left" w:pos="993" w:leader="none"/>
        </w:tabs>
        <w:jc w:val="both"/>
        <w:rPr>
          <w:rFonts w:cs="Times New Roman"/>
          <w:color w:val="000000"/>
          <w:sz w:val="28"/>
          <w:szCs w:val="28"/>
        </w:rPr>
      </w:pPr>
      <w:r>
        <w:rPr>
          <w:rFonts w:cs="Times New Roman"/>
          <w:color w:val="000000"/>
          <w:sz w:val="28"/>
          <w:szCs w:val="28"/>
        </w:rPr>
        <w:t>3) заявление о предоставлении земельного участка в собственность бесплатно подано лицом, не являющимся гражданином Российской Федерации;</w:t>
      </w:r>
    </w:p>
    <w:p>
      <w:pPr>
        <w:pStyle w:val="Normal"/>
        <w:ind w:right="-1"/>
        <w:jc w:val="both"/>
        <w:rPr>
          <w:rFonts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ind w:right="-1"/>
        <w:jc w:val="center"/>
        <w:rPr>
          <w:rFonts w:eastAsia="Times New Roman" w:cs="Times New Roman"/>
          <w:b/>
          <w:color w:val="000000"/>
          <w:sz w:val="28"/>
          <w:szCs w:val="28"/>
          <w:lang w:eastAsia="ru-RU"/>
        </w:rPr>
      </w:pPr>
      <w:r>
        <w:rPr>
          <w:rFonts w:eastAsia="Times New Roman" w:cs="Times New Roman"/>
          <w:b/>
          <w:color w:val="000000"/>
          <w:sz w:val="28"/>
          <w:szCs w:val="28"/>
          <w:lang w:eastAsia="ru-RU"/>
        </w:rPr>
        <w:t>2.11. Размер платы, взимаемой с заявителя при предоставлении муниципальной услуги, и способы ее взимания</w:t>
      </w:r>
    </w:p>
    <w:p>
      <w:pPr>
        <w:pStyle w:val="Normal"/>
        <w:ind w:right="-1"/>
        <w:rPr/>
      </w:pPr>
      <w:r>
        <w:rPr/>
      </w:r>
    </w:p>
    <w:p>
      <w:pPr>
        <w:pStyle w:val="Normal"/>
        <w:ind w:right="-1"/>
        <w:jc w:val="center"/>
        <w:rPr>
          <w:b/>
          <w:color w:val="000000"/>
          <w:sz w:val="28"/>
          <w:szCs w:val="28"/>
          <w:u w:val="single"/>
        </w:rPr>
      </w:pPr>
      <w:r>
        <w:rPr>
          <w:b/>
          <w:color w:val="000000"/>
          <w:sz w:val="28"/>
          <w:szCs w:val="28"/>
          <w:u w:val="single"/>
        </w:rPr>
      </w:r>
    </w:p>
    <w:p>
      <w:pPr>
        <w:pStyle w:val="ConsPlusNormal11"/>
        <w:ind w:right="-1"/>
        <w:jc w:val="both"/>
        <w:rPr>
          <w:b/>
          <w:color w:val="000000"/>
          <w:u w:val="single"/>
        </w:rPr>
      </w:pPr>
      <w:r>
        <w:rPr>
          <w:b/>
          <w:color w:val="000000"/>
          <w:u w:val="single"/>
        </w:rPr>
      </w:r>
    </w:p>
    <w:p>
      <w:pPr>
        <w:pStyle w:val="ConsPlusNormal11"/>
        <w:ind w:right="-1"/>
        <w:jc w:val="both"/>
        <w:rPr>
          <w:color w:val="000000"/>
        </w:rPr>
      </w:pPr>
      <w:r>
        <w:rPr>
          <w:color w:val="000000"/>
        </w:rPr>
        <w:t>2.11.1.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pPr>
        <w:pStyle w:val="Normal"/>
        <w:tabs>
          <w:tab w:val="clear" w:pos="708"/>
          <w:tab w:val="left" w:pos="993" w:leader="none"/>
        </w:tabs>
        <w:ind w:right="-1"/>
        <w:jc w:val="both"/>
        <w:rPr/>
      </w:pPr>
      <w:r>
        <w:rPr>
          <w:rStyle w:val="Style12"/>
          <w:rFonts w:cs="Times New Roman"/>
          <w:color w:val="000000"/>
          <w:sz w:val="28"/>
          <w:szCs w:val="28"/>
        </w:rPr>
        <w:t>2.11.2. Информация размещена в Федеральной государственной информационной системе «</w:t>
      </w:r>
      <w:r>
        <w:rPr>
          <w:rStyle w:val="Style12"/>
          <w:rFonts w:cs="Times New Roman"/>
          <w:bCs/>
          <w:color w:val="000000"/>
          <w:sz w:val="28"/>
          <w:szCs w:val="28"/>
        </w:rPr>
        <w:t>Федеральный реестр государственных и муниципальных услуг</w:t>
      </w:r>
      <w:r>
        <w:rPr>
          <w:rStyle w:val="Style12"/>
          <w:rFonts w:cs="Times New Roman"/>
          <w:color w:val="000000"/>
          <w:sz w:val="28"/>
          <w:szCs w:val="28"/>
        </w:rPr>
        <w:t> (функций)» использование программно-технических средств Федерального реестра</w:t>
      </w:r>
      <w:r>
        <w:rPr>
          <w:rStyle w:val="Style12"/>
          <w:color w:val="000000"/>
          <w:sz w:val="28"/>
          <w:szCs w:val="28"/>
        </w:rPr>
        <w:t xml:space="preserve"> </w:t>
      </w:r>
      <w:r>
        <w:rPr>
          <w:rStyle w:val="Style12"/>
          <w:rFonts w:cs="Times New Roman"/>
          <w:color w:val="000000"/>
          <w:sz w:val="28"/>
          <w:szCs w:val="28"/>
        </w:rPr>
        <w:t>проводится при наличии технической возможности, на ЕПГУ, РПГУ и на официальном сайте https://www.korenovsk.ru в разделе «Административные регламенты» и предоставляется заявителю бесплатно.</w:t>
      </w:r>
    </w:p>
    <w:p>
      <w:pPr>
        <w:pStyle w:val="ConsPlusNormal11"/>
        <w:ind w:right="-1"/>
        <w:jc w:val="both"/>
        <w:rPr>
          <w:color w:val="000000"/>
        </w:rPr>
      </w:pPr>
      <w:r>
        <w:rPr>
          <w:color w:val="000000"/>
        </w:rPr>
      </w:r>
    </w:p>
    <w:p>
      <w:pPr>
        <w:pStyle w:val="ConsPlusNormal11"/>
        <w:ind w:right="-1"/>
        <w:jc w:val="both"/>
        <w:rPr>
          <w:rFonts w:eastAsia="Times New Roman"/>
          <w:color w:val="000000"/>
        </w:rPr>
      </w:pPr>
      <w:r>
        <w:rPr>
          <w:rFonts w:eastAsia="Times New Roman"/>
          <w:color w:val="000000"/>
        </w:rPr>
      </w:r>
    </w:p>
    <w:p>
      <w:pPr>
        <w:pStyle w:val="Normal"/>
        <w:ind w:right="-1"/>
        <w:jc w:val="center"/>
        <w:rPr>
          <w:rFonts w:eastAsia="Times New Roman" w:cs="Times New Roman"/>
          <w:b/>
          <w:color w:val="000000"/>
          <w:sz w:val="28"/>
          <w:szCs w:val="28"/>
          <w:lang w:eastAsia="ru-RU"/>
        </w:rPr>
      </w:pPr>
      <w:r>
        <w:rPr>
          <w:rFonts w:eastAsia="Times New Roman" w:cs="Times New Roman"/>
          <w:b/>
          <w:color w:val="000000"/>
          <w:sz w:val="28"/>
          <w:szCs w:val="28"/>
          <w:lang w:eastAsia="ru-RU"/>
        </w:rPr>
        <w:t>2.12.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ConsPlusNormal11"/>
        <w:ind w:right="-1"/>
        <w:jc w:val="both"/>
        <w:rPr>
          <w:color w:val="000000"/>
        </w:rPr>
      </w:pPr>
      <w:r>
        <w:rPr>
          <w:color w:val="000000"/>
        </w:rPr>
        <w:t>2.12.1. Максимальный срок ожидания в очереди при подаче запроса о предоставлении муниципальной услуги, а также при получении результата предоставления муниципальной услуг при личном приеме Заявителя не должен превышать 15 минут.</w:t>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right="-1"/>
        <w:jc w:val="center"/>
        <w:rPr/>
      </w:pPr>
      <w:r>
        <w:rPr>
          <w:rStyle w:val="Style12"/>
          <w:rFonts w:eastAsia="Times New Roman" w:cs="Times New Roman"/>
          <w:b/>
          <w:color w:val="000000"/>
          <w:sz w:val="28"/>
          <w:szCs w:val="28"/>
          <w:lang w:eastAsia="ru-RU"/>
        </w:rPr>
        <w:t>2.13. Срок регистрации заявления заявителя о предоставлении муниципальной услуги</w:t>
      </w:r>
    </w:p>
    <w:p>
      <w:pPr>
        <w:pStyle w:val="Normal"/>
        <w:ind w:right="-1"/>
        <w:jc w:val="center"/>
        <w:rPr>
          <w:rFonts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ind w:right="-1"/>
        <w:jc w:val="both"/>
        <w:rPr/>
      </w:pPr>
      <w:r>
        <w:rPr>
          <w:rStyle w:val="Style12"/>
          <w:rFonts w:cs="Times New Roman"/>
          <w:color w:val="000000"/>
          <w:sz w:val="28"/>
          <w:szCs w:val="28"/>
        </w:rPr>
        <w:t>2.13.1. Регистрация поступившего в</w:t>
      </w:r>
      <w:r>
        <w:rPr>
          <w:rStyle w:val="Style12"/>
          <w:rFonts w:eastAsia="Times New Roman" w:cs="Times New Roman"/>
          <w:color w:val="000000"/>
          <w:sz w:val="28"/>
          <w:szCs w:val="28"/>
        </w:rPr>
        <w:t xml:space="preserve"> Уполномоченный орган </w:t>
      </w:r>
      <w:r>
        <w:rPr>
          <w:rStyle w:val="Style12"/>
          <w:rFonts w:cs="Times New Roman"/>
          <w:color w:val="000000"/>
          <w:sz w:val="28"/>
          <w:szCs w:val="28"/>
        </w:rPr>
        <w:t>заявления</w:t>
      </w:r>
      <w:r>
        <w:rPr>
          <w:rStyle w:val="Style12"/>
          <w:rFonts w:eastAsia="Times New Roman" w:cs="Times New Roman"/>
          <w:b/>
          <w:color w:val="000000"/>
          <w:sz w:val="28"/>
          <w:szCs w:val="28"/>
          <w:lang w:eastAsia="ru-RU"/>
        </w:rPr>
        <w:t xml:space="preserve"> </w:t>
      </w:r>
      <w:r>
        <w:rPr>
          <w:rStyle w:val="Style12"/>
          <w:rFonts w:cs="Times New Roman"/>
          <w:color w:val="000000"/>
          <w:sz w:val="28"/>
          <w:szCs w:val="28"/>
        </w:rPr>
        <w:t>о предоставлении муниципальной услуги и документов, осуществляется в день их поступления.</w:t>
      </w:r>
    </w:p>
    <w:p>
      <w:pPr>
        <w:pStyle w:val="Normal"/>
        <w:ind w:right="-1"/>
        <w:jc w:val="both"/>
        <w:rPr/>
      </w:pPr>
      <w:r>
        <w:rPr>
          <w:rStyle w:val="Style12"/>
          <w:rFonts w:cs="Times New Roman"/>
          <w:color w:val="000000"/>
          <w:sz w:val="28"/>
          <w:szCs w:val="28"/>
        </w:rPr>
        <w:t xml:space="preserve">2.13.2. Регистрация заявления </w:t>
      </w:r>
      <w:r>
        <w:rPr>
          <w:rStyle w:val="Style12"/>
          <w:rFonts w:eastAsia="Times New Roman" w:cs="Times New Roman"/>
          <w:b/>
          <w:color w:val="000000"/>
          <w:sz w:val="28"/>
          <w:szCs w:val="28"/>
          <w:lang w:eastAsia="ru-RU"/>
        </w:rPr>
        <w:t xml:space="preserve"> </w:t>
      </w:r>
      <w:r>
        <w:rPr>
          <w:rStyle w:val="Style12"/>
          <w:rFonts w:cs="Times New Roman"/>
          <w:color w:val="000000"/>
          <w:sz w:val="28"/>
          <w:szCs w:val="28"/>
        </w:rPr>
        <w:t>о предоставлении муниципальной услуги и документов, поступившего в выходной (нерабочий или праздничный) день, осуществляется в первый за ним рабочий день.</w:t>
      </w:r>
    </w:p>
    <w:p>
      <w:pPr>
        <w:pStyle w:val="Normal"/>
        <w:ind w:right="-1"/>
        <w:jc w:val="both"/>
        <w:rPr/>
      </w:pPr>
      <w:r>
        <w:rPr>
          <w:rStyle w:val="Style12"/>
          <w:rFonts w:cs="Times New Roman"/>
          <w:color w:val="000000"/>
          <w:sz w:val="28"/>
          <w:szCs w:val="28"/>
        </w:rPr>
        <w:t xml:space="preserve">2.13.3. Срок регистрации заявления </w:t>
      </w:r>
      <w:r>
        <w:rPr>
          <w:rStyle w:val="Style12"/>
          <w:rFonts w:eastAsia="Times New Roman" w:cs="Times New Roman"/>
          <w:b/>
          <w:color w:val="000000"/>
          <w:sz w:val="28"/>
          <w:szCs w:val="28"/>
          <w:lang w:eastAsia="ru-RU"/>
        </w:rPr>
        <w:t xml:space="preserve"> </w:t>
      </w:r>
      <w:r>
        <w:rPr>
          <w:rStyle w:val="Style12"/>
          <w:rFonts w:cs="Times New Roman"/>
          <w:color w:val="000000"/>
          <w:sz w:val="28"/>
          <w:szCs w:val="28"/>
        </w:rPr>
        <w:t>о предоставлении муниципальной услуги и документов, поданных, в том числе посредством ЕПГУ, РПГУ, не может превышать двадцати минут.</w:t>
      </w:r>
    </w:p>
    <w:p>
      <w:pPr>
        <w:pStyle w:val="Style131"/>
        <w:spacing w:lineRule="auto" w:line="240"/>
        <w:ind w:firstLine="709" w:right="-1"/>
        <w:jc w:val="both"/>
        <w:rPr/>
      </w:pPr>
      <w:r>
        <w:rPr>
          <w:rStyle w:val="Style12"/>
          <w:rFonts w:cs="Times New Roman" w:ascii="Times New Roman" w:hAnsi="Times New Roman"/>
          <w:color w:val="000000"/>
          <w:sz w:val="28"/>
          <w:szCs w:val="28"/>
        </w:rPr>
        <w:t xml:space="preserve">2.14.4. Срок регистрации заявления о предоставлении муниципальной услуги и документов, поданных, в том числе посредством ЕПГУ, РПГУ поступившего </w:t>
      </w:r>
      <w:r>
        <w:rPr>
          <w:rStyle w:val="FontStyle83"/>
          <w:color w:val="000000"/>
          <w:sz w:val="28"/>
          <w:szCs w:val="28"/>
        </w:rPr>
        <w:t>вне рабочего времени уполномоченного органа либо в выходной, нерабочий праздничный день - днем поступления заявления считается первый рабочий день.</w:t>
      </w:r>
    </w:p>
    <w:p>
      <w:pPr>
        <w:pStyle w:val="Style131"/>
        <w:spacing w:lineRule="auto" w:line="240"/>
        <w:ind w:firstLine="709" w:right="-1"/>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right="-1"/>
        <w:jc w:val="center"/>
        <w:rPr>
          <w:rFonts w:eastAsia="Times New Roman" w:cs="Times New Roman"/>
          <w:b/>
          <w:color w:val="000000"/>
          <w:sz w:val="28"/>
          <w:szCs w:val="28"/>
          <w:lang w:eastAsia="ru-RU"/>
        </w:rPr>
      </w:pPr>
      <w:r>
        <w:rPr>
          <w:rFonts w:eastAsia="Times New Roman" w:cs="Times New Roman"/>
          <w:b/>
          <w:color w:val="000000"/>
          <w:sz w:val="28"/>
          <w:szCs w:val="28"/>
          <w:lang w:eastAsia="ru-RU"/>
        </w:rPr>
        <w:t>2.14. Требования к помещениям, в которых предоставляются муниципальные услуги</w:t>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right="-1"/>
        <w:jc w:val="both"/>
        <w:rPr/>
      </w:pPr>
      <w:r>
        <w:rPr>
          <w:rStyle w:val="Style12"/>
          <w:rFonts w:cs="Times New Roman"/>
          <w:color w:val="000000"/>
          <w:sz w:val="28"/>
          <w:szCs w:val="28"/>
        </w:rPr>
        <w:t xml:space="preserve">2.14.1. Информация о графике (режиме) работы размещается </w:t>
        <w:br/>
        <w:t>при входе в здание, в котором осуществляется деятельность</w:t>
      </w:r>
      <w:r>
        <w:rPr>
          <w:rStyle w:val="Style12"/>
          <w:rFonts w:eastAsia="Times New Roman" w:cs="Times New Roman"/>
          <w:color w:val="000000"/>
          <w:sz w:val="28"/>
          <w:szCs w:val="28"/>
        </w:rPr>
        <w:t xml:space="preserve"> Уполномоченного органа</w:t>
      </w:r>
      <w:r>
        <w:rPr>
          <w:rStyle w:val="Style12"/>
          <w:rFonts w:cs="Times New Roman"/>
          <w:color w:val="000000"/>
          <w:sz w:val="28"/>
          <w:szCs w:val="28"/>
        </w:rPr>
        <w:t>, на видном месте.</w:t>
      </w:r>
    </w:p>
    <w:p>
      <w:pPr>
        <w:pStyle w:val="FORMATTEXT"/>
        <w:ind w:right="-1"/>
        <w:jc w:val="both"/>
        <w:rPr>
          <w:rFonts w:ascii="Times New Roman" w:hAnsi="Times New Roman" w:cs="Times New Roman"/>
          <w:color w:val="000000"/>
          <w:sz w:val="28"/>
          <w:szCs w:val="28"/>
        </w:rPr>
      </w:pPr>
      <w:r>
        <w:rPr>
          <w:rFonts w:cs="Times New Roman" w:ascii="Times New Roman" w:hAnsi="Times New Roman"/>
          <w:color w:val="000000"/>
          <w:sz w:val="28"/>
          <w:szCs w:val="28"/>
        </w:rPr>
        <w:t xml:space="preserve">2.14.2. Здание, в котором предоставляется муниципальная услуга, оборудуется входом, обеспечивающим свободный доступ Заявителей </w:t>
        <w:br/>
        <w:t>в помещения.</w:t>
      </w:r>
    </w:p>
    <w:p>
      <w:pPr>
        <w:pStyle w:val="Normal"/>
        <w:ind w:right="-1"/>
        <w:jc w:val="both"/>
        <w:rPr/>
      </w:pPr>
      <w:r>
        <w:rPr>
          <w:rStyle w:val="Style12"/>
          <w:rFonts w:cs="Times New Roman"/>
          <w:color w:val="000000"/>
          <w:sz w:val="28"/>
          <w:szCs w:val="28"/>
        </w:rPr>
        <w:t>2.14.3. Вход в здание оборудуется информационной табличкой (вывеской), содержащей информацию об</w:t>
      </w:r>
      <w:r>
        <w:rPr>
          <w:rStyle w:val="Style12"/>
          <w:rFonts w:eastAsia="Times New Roman" w:cs="Times New Roman"/>
          <w:color w:val="000000"/>
          <w:sz w:val="28"/>
          <w:szCs w:val="28"/>
        </w:rPr>
        <w:t xml:space="preserve"> Уполномоченном органе</w:t>
      </w:r>
      <w:r>
        <w:rPr>
          <w:rStyle w:val="Style12"/>
          <w:rFonts w:cs="Times New Roman"/>
          <w:color w:val="000000"/>
          <w:sz w:val="28"/>
          <w:szCs w:val="28"/>
        </w:rPr>
        <w:t>, а также оборудуется лестницей с поручнями, пандусами, для беспрепятственного передвижения граждан.</w:t>
      </w:r>
    </w:p>
    <w:p>
      <w:pPr>
        <w:pStyle w:val="Normal"/>
        <w:ind w:right="-1"/>
        <w:jc w:val="both"/>
        <w:rPr>
          <w:rFonts w:cs="Times New Roman"/>
          <w:color w:val="000000"/>
          <w:sz w:val="28"/>
          <w:szCs w:val="28"/>
        </w:rPr>
      </w:pPr>
      <w:r>
        <w:rPr>
          <w:rFonts w:cs="Times New Roman"/>
          <w:color w:val="000000"/>
          <w:sz w:val="28"/>
          <w:szCs w:val="28"/>
        </w:rPr>
        <w:t xml:space="preserve">2.14.4. Места предоставления муниципальной услуги оборудуются </w:t>
        <w:br/>
        <w:t xml:space="preserve">с учетом требований доступности для инвалидов, в соответствии </w:t>
        <w:br/>
        <w:t>с действующим законодательством Российской Федерации о социальной защите инвалидов, в том числе обеспечиваются:</w:t>
      </w:r>
    </w:p>
    <w:p>
      <w:pPr>
        <w:pStyle w:val="Normal"/>
        <w:ind w:right="-1"/>
        <w:jc w:val="both"/>
        <w:rPr>
          <w:rFonts w:cs="Times New Roman"/>
          <w:color w:val="000000"/>
          <w:sz w:val="28"/>
          <w:szCs w:val="28"/>
        </w:rPr>
      </w:pPr>
      <w:r>
        <w:rPr>
          <w:rFonts w:cs="Times New Roman"/>
          <w:color w:val="000000"/>
          <w:sz w:val="28"/>
          <w:szCs w:val="28"/>
        </w:rPr>
        <w:t>условия для беспрепятственного доступа к объекту, на котором организовано предоставление услуг, к местам отдыха и предоставляемым в них  услугам;</w:t>
      </w:r>
    </w:p>
    <w:p>
      <w:pPr>
        <w:pStyle w:val="Normal"/>
        <w:ind w:right="-1"/>
        <w:jc w:val="both"/>
        <w:rPr>
          <w:rFonts w:cs="Times New Roman"/>
          <w:color w:val="000000"/>
          <w:sz w:val="28"/>
          <w:szCs w:val="28"/>
        </w:rPr>
      </w:pPr>
      <w:r>
        <w:rPr>
          <w:rFonts w:cs="Times New Roman"/>
          <w:color w:val="000000"/>
          <w:sz w:val="28"/>
          <w:szCs w:val="28"/>
        </w:rPr>
        <w:t xml:space="preserve">возможность самостоятельного передвижения по территории объекта, </w:t>
        <w:br/>
        <w:t>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pPr>
        <w:pStyle w:val="Normal"/>
        <w:ind w:right="-1"/>
        <w:jc w:val="both"/>
        <w:rPr>
          <w:rFonts w:cs="Times New Roman"/>
          <w:color w:val="000000"/>
          <w:sz w:val="28"/>
          <w:szCs w:val="28"/>
        </w:rPr>
      </w:pPr>
      <w:r>
        <w:rPr>
          <w:rFonts w:cs="Times New Roman"/>
          <w:color w:val="000000"/>
          <w:sz w:val="28"/>
          <w:szCs w:val="28"/>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pPr>
        <w:pStyle w:val="Normal"/>
        <w:ind w:right="-1"/>
        <w:jc w:val="both"/>
        <w:rPr>
          <w:rFonts w:cs="Times New Roman"/>
          <w:color w:val="000000"/>
          <w:sz w:val="28"/>
          <w:szCs w:val="28"/>
        </w:rPr>
      </w:pPr>
      <w:r>
        <w:rPr>
          <w:rFonts w:cs="Times New Roman"/>
          <w:color w:val="000000"/>
          <w:sz w:val="28"/>
          <w:szCs w:val="28"/>
        </w:rPr>
        <w:t xml:space="preserve">надлежащее размещение оборудования и носителей информации, необходимых для обеспечения беспрепятственного доступа инвалидов </w:t>
        <w:br/>
        <w:t xml:space="preserve">к объекту и предоставляемым услугам с учетом ограничений </w:t>
        <w:br/>
        <w:t>их жизнедеятельности;</w:t>
      </w:r>
    </w:p>
    <w:p>
      <w:pPr>
        <w:pStyle w:val="Normal"/>
        <w:ind w:right="-1"/>
        <w:jc w:val="both"/>
        <w:rPr>
          <w:rFonts w:cs="Times New Roman"/>
          <w:color w:val="000000"/>
          <w:sz w:val="28"/>
          <w:szCs w:val="28"/>
        </w:rPr>
      </w:pPr>
      <w:r>
        <w:rPr>
          <w:rFonts w:cs="Times New Roman"/>
          <w:color w:val="000000"/>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pPr>
        <w:pStyle w:val="Normal"/>
        <w:ind w:right="-1"/>
        <w:jc w:val="both"/>
        <w:rPr>
          <w:rFonts w:cs="Times New Roman"/>
          <w:color w:val="000000"/>
          <w:sz w:val="28"/>
          <w:szCs w:val="28"/>
        </w:rPr>
      </w:pPr>
      <w:r>
        <w:rPr>
          <w:rFonts w:cs="Times New Roman"/>
          <w:color w:val="000000"/>
          <w:sz w:val="28"/>
          <w:szCs w:val="28"/>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pPr>
        <w:pStyle w:val="Normal"/>
        <w:ind w:right="-1"/>
        <w:jc w:val="both"/>
        <w:rPr>
          <w:rFonts w:cs="Times New Roman"/>
          <w:color w:val="000000"/>
          <w:sz w:val="28"/>
          <w:szCs w:val="28"/>
        </w:rPr>
      </w:pPr>
      <w:r>
        <w:rPr>
          <w:rFonts w:cs="Times New Roman"/>
          <w:color w:val="000000"/>
          <w:sz w:val="28"/>
          <w:szCs w:val="28"/>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pPr>
        <w:pStyle w:val="Normal"/>
        <w:ind w:right="-1"/>
        <w:jc w:val="both"/>
        <w:rPr>
          <w:rFonts w:eastAsia="Times New Roman" w:cs="Times New Roman"/>
          <w:color w:val="000000"/>
          <w:sz w:val="28"/>
          <w:szCs w:val="28"/>
        </w:rPr>
      </w:pPr>
      <w:r>
        <w:rPr>
          <w:rFonts w:eastAsia="Times New Roman" w:cs="Times New Roman"/>
          <w:color w:val="000000"/>
          <w:sz w:val="28"/>
          <w:szCs w:val="28"/>
        </w:rPr>
        <w:t>2.14.5. На всех парковках общего пользования,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настоящей части в порядке, определяемом Правительством Российской Федерации.</w:t>
      </w:r>
    </w:p>
    <w:p>
      <w:pPr>
        <w:pStyle w:val="Normal"/>
        <w:ind w:right="-1"/>
        <w:jc w:val="both"/>
        <w:rPr>
          <w:rFonts w:eastAsia="Times New Roman" w:cs="Times New Roman"/>
          <w:color w:val="000000"/>
          <w:sz w:val="28"/>
          <w:szCs w:val="28"/>
        </w:rPr>
      </w:pPr>
      <w:r>
        <w:rPr>
          <w:rFonts w:eastAsia="Times New Roman" w:cs="Times New Roman"/>
          <w:color w:val="000000"/>
          <w:sz w:val="28"/>
          <w:szCs w:val="28"/>
        </w:rPr>
        <w:t>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p>
    <w:p>
      <w:pPr>
        <w:pStyle w:val="Normal"/>
        <w:ind w:right="-1"/>
        <w:jc w:val="both"/>
        <w:rPr>
          <w:rFonts w:eastAsia="Times New Roman" w:cs="Times New Roman"/>
          <w:color w:val="000000"/>
          <w:sz w:val="28"/>
          <w:szCs w:val="28"/>
        </w:rPr>
      </w:pPr>
      <w:r>
        <w:rPr>
          <w:rFonts w:eastAsia="Times New Roman" w:cs="Times New Roman"/>
          <w:color w:val="000000"/>
          <w:sz w:val="28"/>
          <w:szCs w:val="28"/>
        </w:rPr>
        <w:t>Места для бесплатной парковки транспортных средств, управляемых инвалидами, не должны занимать иные транспортные средства, за исключением случаев, предусмотренных правилами дорожного дв</w:t>
      </w:r>
      <w:bookmarkStart w:id="3" w:name="sub_1509"/>
      <w:bookmarkEnd w:id="3"/>
      <w:r>
        <w:rPr>
          <w:rFonts w:eastAsia="Times New Roman" w:cs="Times New Roman"/>
          <w:color w:val="000000"/>
          <w:sz w:val="28"/>
          <w:szCs w:val="28"/>
        </w:rPr>
        <w:t>ижения.</w:t>
      </w:r>
    </w:p>
    <w:p>
      <w:pPr>
        <w:pStyle w:val="Normal"/>
        <w:ind w:right="-1"/>
        <w:jc w:val="both"/>
        <w:rPr>
          <w:rFonts w:cs="Times New Roman"/>
          <w:color w:val="000000"/>
          <w:sz w:val="28"/>
          <w:szCs w:val="28"/>
        </w:rPr>
      </w:pPr>
      <w:r>
        <w:rPr>
          <w:rFonts w:cs="Times New Roman"/>
          <w:color w:val="000000"/>
          <w:sz w:val="28"/>
          <w:szCs w:val="28"/>
        </w:rPr>
        <w:t>2.14.6. Помещения, в которых предоставляется муниципальная услуга, зал ожидания, места для заполнения запросов о предоставлении муниципальной услуги должны соответствовать санитарно-гигиеническим правилам и нормативам, правилам пожарной безопасности, безопасности труда, а также оборудоваться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pPr>
        <w:pStyle w:val="Normal"/>
        <w:ind w:right="-1"/>
        <w:jc w:val="both"/>
        <w:rPr/>
      </w:pPr>
      <w:r>
        <w:rPr>
          <w:rStyle w:val="Style12"/>
          <w:rFonts w:cs="Times New Roman"/>
          <w:color w:val="000000"/>
          <w:sz w:val="28"/>
          <w:szCs w:val="28"/>
        </w:rPr>
        <w:t>2.14.7. Кабинеты оборудуются информационными табличками (вывесками), содержащими информацию о номере кабинета и наименовании структурного подразделения</w:t>
      </w:r>
      <w:r>
        <w:rPr>
          <w:rStyle w:val="Style12"/>
          <w:rFonts w:eastAsia="Times New Roman" w:cs="Times New Roman"/>
          <w:color w:val="000000"/>
          <w:sz w:val="28"/>
          <w:szCs w:val="28"/>
        </w:rPr>
        <w:t xml:space="preserve"> Уполномоченного органа</w:t>
      </w:r>
      <w:r>
        <w:rPr>
          <w:rStyle w:val="Style12"/>
          <w:rFonts w:cs="Times New Roman"/>
          <w:color w:val="000000"/>
          <w:sz w:val="28"/>
          <w:szCs w:val="28"/>
        </w:rPr>
        <w:t>, предоставляющего муниципальную услугу.</w:t>
      </w:r>
    </w:p>
    <w:p>
      <w:pPr>
        <w:pStyle w:val="ConsPlusNormal11"/>
        <w:ind w:right="-1"/>
        <w:jc w:val="both"/>
        <w:rPr>
          <w:color w:val="000000"/>
        </w:rPr>
      </w:pPr>
      <w:r>
        <w:rPr>
          <w:color w:val="000000"/>
        </w:rPr>
        <w:t>2.14.8. Места для заполнения запросов о предоставлении муниципальной услуги оборудуются: телефоном, факсом, копировальным аппаратом, компьютерами и иной оргтехникой, рабочими столами и стульями, кресельными секциями для посетителей, а также справочно-правовыми системами, информационными стендами.</w:t>
      </w:r>
    </w:p>
    <w:p>
      <w:pPr>
        <w:pStyle w:val="FORMATTEXT"/>
        <w:ind w:right="-1"/>
        <w:jc w:val="both"/>
        <w:rPr>
          <w:rFonts w:ascii="Times New Roman" w:hAnsi="Times New Roman" w:cs="Times New Roman"/>
          <w:color w:val="000000"/>
          <w:sz w:val="28"/>
          <w:szCs w:val="28"/>
        </w:rPr>
      </w:pPr>
      <w:r>
        <w:rPr>
          <w:rFonts w:cs="Times New Roman" w:ascii="Times New Roman" w:hAnsi="Times New Roman"/>
          <w:color w:val="000000"/>
          <w:sz w:val="28"/>
          <w:szCs w:val="28"/>
        </w:rPr>
        <w:t>2.14.9. 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информации Заявителями.</w:t>
      </w:r>
    </w:p>
    <w:p>
      <w:pPr>
        <w:pStyle w:val="Normal"/>
        <w:ind w:right="-1"/>
        <w:jc w:val="both"/>
        <w:rPr/>
      </w:pPr>
      <w:r>
        <w:rPr>
          <w:rStyle w:val="Style12"/>
          <w:rFonts w:cs="Times New Roman"/>
          <w:color w:val="000000"/>
          <w:sz w:val="28"/>
          <w:szCs w:val="28"/>
        </w:rPr>
        <w:t>2.14.10. Прием Заявителей при предоставлении муниципальной услуги осуществляется согласно графику (режиму) работы</w:t>
      </w:r>
      <w:r>
        <w:rPr>
          <w:rStyle w:val="Style12"/>
          <w:rFonts w:eastAsia="Times New Roman" w:cs="Times New Roman"/>
          <w:color w:val="000000"/>
          <w:sz w:val="28"/>
          <w:szCs w:val="28"/>
        </w:rPr>
        <w:t xml:space="preserve"> Уполномоченного органа.</w:t>
      </w:r>
    </w:p>
    <w:p>
      <w:pPr>
        <w:pStyle w:val="Normal"/>
        <w:ind w:right="-1"/>
        <w:jc w:val="both"/>
        <w:rPr/>
      </w:pPr>
      <w:r>
        <w:rPr>
          <w:rStyle w:val="Style12"/>
          <w:rFonts w:cs="Times New Roman"/>
          <w:color w:val="000000"/>
          <w:sz w:val="28"/>
          <w:szCs w:val="28"/>
        </w:rPr>
        <w:t xml:space="preserve">2.14.11. Рабочее место должностного лица, ответственного за предоставление муниципальной услуги управления  </w:t>
      </w:r>
      <w:r>
        <w:rPr>
          <w:rStyle w:val="Style12"/>
          <w:rFonts w:eastAsia="Times New Roman" w:cs="Times New Roman"/>
          <w:color w:val="000000"/>
          <w:sz w:val="28"/>
          <w:szCs w:val="28"/>
        </w:rPr>
        <w:t>уполномоченного органа</w:t>
      </w:r>
      <w:r>
        <w:rPr>
          <w:rStyle w:val="Style12"/>
          <w:rFonts w:cs="Times New Roman"/>
          <w:color w:val="000000"/>
          <w:sz w:val="28"/>
          <w:szCs w:val="28"/>
        </w:rPr>
        <w:t xml:space="preserve"> (далее – должностное лицо), оборудуется компьютером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pPr>
        <w:pStyle w:val="Normal"/>
        <w:ind w:right="-1"/>
        <w:jc w:val="both"/>
        <w:rPr/>
      </w:pPr>
      <w:r>
        <w:rPr>
          <w:rStyle w:val="Style12"/>
          <w:rFonts w:cs="Times New Roman"/>
          <w:color w:val="000000"/>
          <w:sz w:val="28"/>
          <w:szCs w:val="28"/>
        </w:rPr>
        <w:tab/>
        <w:t>2.14.11. Должностные лица</w:t>
      </w:r>
      <w:r>
        <w:rPr>
          <w:rStyle w:val="Style12"/>
          <w:rFonts w:eastAsia="Times New Roman" w:cs="Times New Roman"/>
          <w:color w:val="000000"/>
          <w:sz w:val="28"/>
          <w:szCs w:val="28"/>
        </w:rPr>
        <w:t xml:space="preserve"> </w:t>
      </w:r>
      <w:r>
        <w:rPr>
          <w:rStyle w:val="Style12"/>
          <w:rFonts w:cs="Times New Roman"/>
          <w:color w:val="000000"/>
          <w:sz w:val="28"/>
          <w:szCs w:val="28"/>
        </w:rPr>
        <w:t>обеспечиваются идентификационными карточками (бэйджами) и (или) настольными табличками.</w:t>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right="-1"/>
        <w:jc w:val="both"/>
        <w:rPr>
          <w:rFonts w:eastAsia="Times New Roman" w:cs="Times New Roman"/>
          <w:b/>
          <w:color w:val="000000"/>
          <w:sz w:val="28"/>
          <w:szCs w:val="28"/>
          <w:lang w:eastAsia="ru-RU"/>
        </w:rPr>
      </w:pPr>
      <w:r>
        <w:rPr>
          <w:rFonts w:eastAsia="Times New Roman" w:cs="Times New Roman"/>
          <w:b/>
          <w:color w:val="000000"/>
          <w:sz w:val="28"/>
          <w:szCs w:val="28"/>
          <w:lang w:eastAsia="ru-RU"/>
        </w:rPr>
        <w:t>2.15. Показатели качества и доступности  муниципальной услуги</w:t>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tabs>
          <w:tab w:val="clear" w:pos="708"/>
          <w:tab w:val="left" w:pos="709" w:leader="none"/>
        </w:tabs>
        <w:ind w:right="-1"/>
        <w:jc w:val="both"/>
        <w:rPr/>
      </w:pPr>
      <w:r>
        <w:rPr>
          <w:rStyle w:val="Style12"/>
          <w:rFonts w:cs="Times New Roman"/>
          <w:color w:val="000000"/>
          <w:sz w:val="28"/>
          <w:szCs w:val="28"/>
        </w:rPr>
        <w:t xml:space="preserve">2.15.1. Основными </w:t>
      </w:r>
      <w:r>
        <w:rPr>
          <w:rStyle w:val="Style12"/>
          <w:rFonts w:eastAsia="Times New Roman" w:cs="Times New Roman"/>
          <w:color w:val="000000"/>
          <w:sz w:val="28"/>
          <w:szCs w:val="28"/>
          <w:lang w:eastAsia="ru-RU"/>
        </w:rPr>
        <w:t>показателями  качества и доступности  муниципальной услуги являются:</w:t>
      </w:r>
    </w:p>
    <w:p>
      <w:pPr>
        <w:pStyle w:val="Normal"/>
        <w:ind w:right="-1"/>
        <w:jc w:val="both"/>
        <w:rPr>
          <w:rFonts w:cs="Times New Roman"/>
          <w:color w:val="000000"/>
          <w:sz w:val="28"/>
          <w:szCs w:val="28"/>
        </w:rPr>
      </w:pPr>
      <w:r>
        <w:rPr>
          <w:rFonts w:cs="Times New Roman"/>
          <w:color w:val="000000"/>
          <w:sz w:val="28"/>
          <w:szCs w:val="28"/>
        </w:rPr>
        <w:t>доступность электронных форм документов, необходимых для предоставления услуги;</w:t>
      </w:r>
    </w:p>
    <w:p>
      <w:pPr>
        <w:pStyle w:val="Normal"/>
        <w:ind w:right="-1"/>
        <w:jc w:val="both"/>
        <w:rPr/>
      </w:pPr>
      <w:r>
        <w:rPr>
          <w:rStyle w:val="Style12"/>
          <w:rFonts w:cs="Times New Roman"/>
          <w:color w:val="000000"/>
          <w:sz w:val="28"/>
          <w:szCs w:val="28"/>
        </w:rPr>
        <w:t>возможность подачи запроса на получение муниципальной услуги и документов в электронной форме;</w:t>
      </w:r>
    </w:p>
    <w:p>
      <w:pPr>
        <w:pStyle w:val="Normal"/>
        <w:tabs>
          <w:tab w:val="clear" w:pos="708"/>
          <w:tab w:val="left" w:pos="709" w:leader="none"/>
        </w:tabs>
        <w:ind w:right="-1"/>
        <w:jc w:val="both"/>
        <w:rPr/>
      </w:pPr>
      <w:r>
        <w:rPr>
          <w:rStyle w:val="Style12"/>
          <w:rFonts w:cs="Times New Roman"/>
          <w:color w:val="000000"/>
          <w:sz w:val="28"/>
          <w:szCs w:val="28"/>
        </w:rPr>
        <w:t>своевременное предоставление муниципальной услуги (отсутствие нарушений сроков предоставления муниципальной услуги);</w:t>
      </w:r>
    </w:p>
    <w:p>
      <w:pPr>
        <w:pStyle w:val="Normal"/>
        <w:tabs>
          <w:tab w:val="clear" w:pos="708"/>
          <w:tab w:val="left" w:pos="709" w:leader="none"/>
        </w:tabs>
        <w:ind w:right="-1"/>
        <w:jc w:val="both"/>
        <w:rPr>
          <w:rFonts w:cs="Times New Roman"/>
          <w:color w:val="000000"/>
          <w:sz w:val="28"/>
          <w:szCs w:val="28"/>
        </w:rPr>
      </w:pPr>
      <w:r>
        <w:rPr>
          <w:rFonts w:cs="Times New Roman"/>
          <w:color w:val="000000"/>
          <w:sz w:val="28"/>
          <w:szCs w:val="28"/>
        </w:rPr>
        <w:t>предоставление муниципальной услуги в соответствии с вариантом предоставления муниципальной услуги;</w:t>
      </w:r>
    </w:p>
    <w:p>
      <w:pPr>
        <w:pStyle w:val="Normal"/>
        <w:ind w:right="-1"/>
        <w:jc w:val="both"/>
        <w:rPr/>
      </w:pPr>
      <w:r>
        <w:rPr>
          <w:rStyle w:val="Style12"/>
          <w:rFonts w:cs="Times New Roman"/>
          <w:color w:val="000000"/>
          <w:sz w:val="28"/>
          <w:szCs w:val="28"/>
        </w:rPr>
        <w:t>удобство информирования заявителя о ходе предоставления муниципальной услуги;</w:t>
      </w:r>
    </w:p>
    <w:p>
      <w:pPr>
        <w:pStyle w:val="Normal"/>
        <w:ind w:right="-1"/>
        <w:jc w:val="both"/>
        <w:rPr>
          <w:rFonts w:cs="Times New Roman"/>
          <w:color w:val="000000"/>
          <w:sz w:val="28"/>
          <w:szCs w:val="28"/>
        </w:rPr>
      </w:pPr>
      <w:r>
        <w:rPr>
          <w:rFonts w:cs="Times New Roman"/>
          <w:color w:val="000000"/>
          <w:sz w:val="28"/>
          <w:szCs w:val="28"/>
        </w:rPr>
        <w:t>удобство получения результата предоставления услуги;</w:t>
      </w:r>
    </w:p>
    <w:p>
      <w:pPr>
        <w:pStyle w:val="Normal"/>
        <w:jc w:val="both"/>
        <w:rPr>
          <w:rFonts w:eastAsia="Calibri" w:cs="Times New Roman"/>
          <w:color w:val="000000"/>
          <w:sz w:val="28"/>
          <w:szCs w:val="28"/>
        </w:rPr>
      </w:pPr>
      <w:r>
        <w:rPr>
          <w:rFonts w:eastAsia="Calibri" w:cs="Times New Roman"/>
          <w:color w:val="000000"/>
          <w:sz w:val="28"/>
          <w:szCs w:val="28"/>
        </w:rPr>
        <w:t>отсутствие обоснованных жалоб на действия (бездействие) должностных лиц;</w:t>
      </w:r>
    </w:p>
    <w:p>
      <w:pPr>
        <w:pStyle w:val="Normal"/>
        <w:jc w:val="both"/>
        <w:rPr/>
      </w:pPr>
      <w:r>
        <w:rPr>
          <w:rStyle w:val="Style12"/>
          <w:rFonts w:eastAsia="Calibri" w:cs="Times New Roman"/>
          <w:color w:val="000000"/>
          <w:sz w:val="28"/>
          <w:szCs w:val="28"/>
        </w:rPr>
        <w:t xml:space="preserve">отсутствие нарушений установленных сроков в процессе предоставления </w:t>
      </w:r>
      <w:r>
        <w:rPr>
          <w:rStyle w:val="Style12"/>
          <w:rFonts w:cs="Times New Roman"/>
          <w:color w:val="000000"/>
          <w:sz w:val="28"/>
          <w:szCs w:val="28"/>
        </w:rPr>
        <w:t>муниципальной</w:t>
      </w:r>
      <w:r>
        <w:rPr>
          <w:rStyle w:val="Style12"/>
          <w:rFonts w:eastAsia="Calibri" w:cs="Times New Roman"/>
          <w:color w:val="000000"/>
          <w:sz w:val="28"/>
          <w:szCs w:val="28"/>
        </w:rPr>
        <w:t xml:space="preserve"> услуги;</w:t>
      </w:r>
    </w:p>
    <w:p>
      <w:pPr>
        <w:pStyle w:val="Normal"/>
        <w:jc w:val="both"/>
        <w:rPr/>
      </w:pPr>
      <w:r>
        <w:rPr>
          <w:rStyle w:val="Style12"/>
          <w:rFonts w:eastAsia="Calibri" w:cs="Times New Roman"/>
          <w:color w:val="000000"/>
          <w:sz w:val="28"/>
          <w:szCs w:val="28"/>
        </w:rPr>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w:t>
      </w:r>
      <w:r>
        <w:rPr>
          <w:rStyle w:val="Style12"/>
          <w:rFonts w:cs="Times New Roman"/>
          <w:color w:val="000000"/>
          <w:sz w:val="28"/>
          <w:szCs w:val="28"/>
        </w:rPr>
        <w:t>муниципальной</w:t>
      </w:r>
      <w:r>
        <w:rPr>
          <w:rStyle w:val="Style12"/>
          <w:rFonts w:eastAsia="Calibri" w:cs="Times New Roman"/>
          <w:color w:val="000000"/>
          <w:sz w:val="28"/>
          <w:szCs w:val="28"/>
        </w:rPr>
        <w:t xml:space="preserve"> услуги, по итогам рассмотрения которых вынесены решения об удовлетворении (частичном удовлетворении) требований заявителей.</w:t>
      </w:r>
    </w:p>
    <w:p>
      <w:pPr>
        <w:pStyle w:val="Normal"/>
        <w:ind w:right="-1"/>
        <w:jc w:val="both"/>
        <w:rPr/>
      </w:pPr>
      <w:r>
        <w:rPr>
          <w:rStyle w:val="Style12"/>
          <w:rFonts w:cs="Times New Roman"/>
          <w:color w:val="000000"/>
          <w:sz w:val="28"/>
          <w:szCs w:val="28"/>
        </w:rPr>
        <w:t>2.15.2. Заявителю обеспечивается возможность предоставления нескольких муниципальных услуг в МФЦ в соответствии со статьей 15.1 Федерального закона № 210-ФЗ. Получение муниципальной услуги, предусмотренной настоящим Регламентом в МФЦ, при подаче Заявителем комплексного запроса не предусмотрено.</w:t>
      </w:r>
    </w:p>
    <w:p>
      <w:pPr>
        <w:pStyle w:val="Normal"/>
        <w:ind w:right="-1"/>
        <w:jc w:val="both"/>
        <w:rPr/>
      </w:pPr>
      <w:r>
        <w:rPr>
          <w:rStyle w:val="FontStyle83"/>
          <w:color w:val="000000"/>
          <w:sz w:val="28"/>
          <w:szCs w:val="28"/>
        </w:rPr>
        <w:t>2.15.3. Оценка качества предоставления муниципальной услуги осуществляется в соответствии с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right="-1"/>
        <w:jc w:val="center"/>
        <w:rPr>
          <w:rFonts w:eastAsia="Times New Roman" w:cs="Times New Roman"/>
          <w:b/>
          <w:color w:val="000000"/>
          <w:sz w:val="28"/>
          <w:szCs w:val="28"/>
          <w:lang w:eastAsia="ru-RU"/>
        </w:rPr>
      </w:pPr>
      <w:r>
        <w:rPr>
          <w:rFonts w:eastAsia="Times New Roman" w:cs="Times New Roman"/>
          <w:b/>
          <w:color w:val="000000"/>
          <w:sz w:val="28"/>
          <w:szCs w:val="28"/>
          <w:lang w:eastAsia="ru-RU"/>
        </w:rPr>
        <w:t>2.16.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pPr>
        <w:pStyle w:val="Normal"/>
        <w:ind w:right="-1"/>
        <w:jc w:val="center"/>
        <w:rPr>
          <w:rFonts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tabs>
          <w:tab w:val="clear" w:pos="708"/>
          <w:tab w:val="left" w:pos="142" w:leader="none"/>
        </w:tabs>
        <w:ind w:right="-1"/>
        <w:jc w:val="both"/>
        <w:rPr/>
      </w:pPr>
      <w:r>
        <w:rPr/>
      </w:r>
    </w:p>
    <w:p>
      <w:pPr>
        <w:pStyle w:val="Normal"/>
        <w:ind w:right="-1"/>
        <w:jc w:val="both"/>
        <w:rPr/>
      </w:pPr>
      <w:r>
        <w:rPr>
          <w:rStyle w:val="Style12"/>
          <w:rFonts w:cs="Times New Roman"/>
          <w:color w:val="000000"/>
          <w:sz w:val="28"/>
          <w:szCs w:val="28"/>
        </w:rPr>
        <w:t xml:space="preserve">2.16.1. Для варианта </w:t>
      </w:r>
      <w:r>
        <w:rPr>
          <w:rStyle w:val="Style12"/>
          <w:rFonts w:cs="Times New Roman"/>
          <w:color w:val="000000"/>
          <w:sz w:val="28"/>
          <w:szCs w:val="28"/>
          <w:lang w:val="en-US"/>
        </w:rPr>
        <w:t>I</w:t>
      </w:r>
      <w:r>
        <w:rPr>
          <w:rStyle w:val="Style12"/>
          <w:rFonts w:cs="Times New Roman"/>
          <w:color w:val="000000"/>
          <w:sz w:val="28"/>
          <w:szCs w:val="28"/>
        </w:rPr>
        <w:t xml:space="preserve"> необходимых  и обязательных услуг для предоставления муниципальной услуги законодательством Российской Федерации не предусмотрено.</w:t>
      </w:r>
    </w:p>
    <w:p>
      <w:pPr>
        <w:pStyle w:val="ConsPlusNormal11"/>
        <w:ind w:right="-1"/>
        <w:jc w:val="both"/>
        <w:rPr>
          <w:color w:val="000000"/>
        </w:rPr>
      </w:pPr>
      <w:r>
        <w:rPr>
          <w:color w:val="000000"/>
        </w:rPr>
        <w:t>2.16.2.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pPr>
        <w:pStyle w:val="Normal"/>
        <w:ind w:firstLine="708" w:right="-1"/>
        <w:jc w:val="both"/>
        <w:rPr>
          <w:rFonts w:cs="Times New Roman"/>
          <w:color w:val="000000"/>
          <w:sz w:val="28"/>
          <w:szCs w:val="28"/>
        </w:rPr>
      </w:pPr>
      <w:r>
        <w:rPr>
          <w:rFonts w:cs="Times New Roman"/>
          <w:color w:val="000000"/>
          <w:sz w:val="28"/>
          <w:szCs w:val="28"/>
        </w:rPr>
        <w:t>2.16.3. При предоставлении муниципальных услуг используются следующие основные информационные системы:</w:t>
      </w:r>
    </w:p>
    <w:p>
      <w:pPr>
        <w:pStyle w:val="Normal"/>
        <w:numPr>
          <w:ilvl w:val="0"/>
          <w:numId w:val="2"/>
        </w:numPr>
        <w:tabs>
          <w:tab w:val="clear" w:pos="708"/>
          <w:tab w:val="left" w:pos="0" w:leader="none"/>
        </w:tabs>
        <w:ind w:firstLine="708" w:left="0" w:right="-1"/>
        <w:rPr>
          <w:rFonts w:cs="Times New Roman"/>
          <w:color w:val="000000"/>
          <w:sz w:val="28"/>
          <w:szCs w:val="28"/>
          <w:lang w:eastAsia="ru-RU"/>
        </w:rPr>
      </w:pPr>
      <w:r>
        <w:rPr>
          <w:rFonts w:cs="Times New Roman"/>
          <w:color w:val="000000"/>
          <w:sz w:val="28"/>
          <w:szCs w:val="28"/>
          <w:lang w:eastAsia="ru-RU"/>
        </w:rPr>
        <w:t>федеральная государственная информационная система "Единый портал государственных и муниципальных услуг (функций)" (ЕПГУ)</w:t>
      </w:r>
    </w:p>
    <w:p>
      <w:pPr>
        <w:pStyle w:val="Normal"/>
        <w:numPr>
          <w:ilvl w:val="0"/>
          <w:numId w:val="2"/>
        </w:numPr>
        <w:tabs>
          <w:tab w:val="clear" w:pos="708"/>
          <w:tab w:val="left" w:pos="0" w:leader="none"/>
        </w:tabs>
        <w:ind w:firstLine="708" w:left="0" w:right="-1"/>
        <w:rPr/>
      </w:pPr>
      <w:r>
        <w:rPr>
          <w:rStyle w:val="Style12"/>
          <w:rFonts w:eastAsia="Times New Roman" w:cs="Times New Roman"/>
          <w:color w:val="000000"/>
          <w:sz w:val="28"/>
          <w:szCs w:val="28"/>
        </w:rPr>
        <w:t>- Региональная государственная информационная система</w:t>
      </w:r>
      <w:r>
        <w:rPr>
          <w:rStyle w:val="FontStyle58"/>
          <w:color w:val="000000"/>
          <w:sz w:val="28"/>
          <w:szCs w:val="28"/>
        </w:rPr>
        <w:t xml:space="preserve"> «Портал государственных и муниципальных услуг (функций) Краснодарского края» (РПГУ);</w:t>
      </w:r>
    </w:p>
    <w:p>
      <w:pPr>
        <w:pStyle w:val="Normal"/>
        <w:tabs>
          <w:tab w:val="clear" w:pos="708"/>
          <w:tab w:val="left" w:pos="851" w:leader="none"/>
        </w:tabs>
        <w:jc w:val="both"/>
        <w:rPr/>
      </w:pPr>
      <w:r>
        <w:rPr>
          <w:rStyle w:val="Style12"/>
          <w:rFonts w:eastAsia="Times New Roman" w:cs="Times New Roman"/>
          <w:color w:val="000000"/>
          <w:sz w:val="28"/>
          <w:szCs w:val="28"/>
        </w:rPr>
        <w:tab/>
        <w:t>- Федеральная государственная информационная система</w:t>
      </w:r>
      <w:r>
        <w:rPr>
          <w:rStyle w:val="Style12"/>
          <w:rFonts w:cs="Times New Roman"/>
          <w:color w:val="000000"/>
          <w:sz w:val="28"/>
          <w:szCs w:val="28"/>
        </w:rPr>
        <w:t xml:space="preserve"> «Федеральный реестр государственных и муниципальных услуг (функций)» (ФГИС ФРГУ), использование программно-технических средств Федерального реестра</w:t>
      </w:r>
      <w:r>
        <w:rPr>
          <w:rStyle w:val="Style12"/>
          <w:color w:val="000000"/>
          <w:sz w:val="28"/>
          <w:szCs w:val="28"/>
        </w:rPr>
        <w:t xml:space="preserve"> </w:t>
      </w:r>
      <w:r>
        <w:rPr>
          <w:rStyle w:val="Style12"/>
          <w:rFonts w:cs="Times New Roman"/>
          <w:color w:val="000000"/>
          <w:sz w:val="28"/>
          <w:szCs w:val="28"/>
        </w:rPr>
        <w:t>проводится при наличии технической возможности;</w:t>
      </w:r>
    </w:p>
    <w:p>
      <w:pPr>
        <w:pStyle w:val="Normal"/>
        <w:jc w:val="both"/>
        <w:rPr/>
      </w:pPr>
      <w:r>
        <w:rPr>
          <w:rStyle w:val="Style12"/>
          <w:rFonts w:eastAsia="Times New Roman" w:cs="Times New Roman"/>
          <w:color w:val="000000"/>
          <w:sz w:val="28"/>
          <w:szCs w:val="28"/>
        </w:rPr>
        <w:t>- Региональная государственная информационная система</w:t>
      </w:r>
      <w:r>
        <w:rPr>
          <w:rStyle w:val="FontStyle58"/>
          <w:color w:val="000000"/>
          <w:sz w:val="28"/>
          <w:szCs w:val="28"/>
        </w:rPr>
        <w:t xml:space="preserve"> «</w:t>
      </w:r>
      <w:r>
        <w:rPr>
          <w:rStyle w:val="Style12"/>
          <w:rFonts w:cs="Times New Roman"/>
          <w:color w:val="000000"/>
          <w:sz w:val="28"/>
          <w:szCs w:val="28"/>
        </w:rPr>
        <w:t>Реестр государственных и муниципальных услуг Краснодарского края» (Реестр КК);</w:t>
      </w:r>
    </w:p>
    <w:p>
      <w:pPr>
        <w:pStyle w:val="Normal"/>
        <w:jc w:val="both"/>
        <w:rPr/>
      </w:pPr>
      <w:r>
        <w:rPr>
          <w:rStyle w:val="Style12"/>
          <w:rFonts w:eastAsia="Times New Roman" w:cs="Times New Roman"/>
          <w:color w:val="000000"/>
          <w:sz w:val="28"/>
          <w:szCs w:val="28"/>
        </w:rPr>
        <w:t>- Федеральная государственная информационная система</w:t>
      </w:r>
      <w:r>
        <w:rPr>
          <w:rStyle w:val="Style12"/>
          <w:rFonts w:cs="Times New Roman"/>
          <w:color w:val="000000"/>
          <w:sz w:val="28"/>
          <w:szCs w:val="28"/>
        </w:rPr>
        <w:t xml:space="preserve">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(ФГИС ЕСИА);</w:t>
      </w:r>
    </w:p>
    <w:p>
      <w:pPr>
        <w:pStyle w:val="Normal"/>
        <w:jc w:val="both"/>
        <w:rPr/>
      </w:pPr>
      <w:r>
        <w:rPr>
          <w:rStyle w:val="Style12"/>
          <w:rFonts w:cs="Times New Roman"/>
          <w:color w:val="000000"/>
          <w:sz w:val="28"/>
          <w:szCs w:val="28"/>
        </w:rPr>
        <w:t xml:space="preserve">- </w:t>
      </w:r>
      <w:r>
        <w:rPr>
          <w:rStyle w:val="Style12"/>
          <w:rFonts w:eastAsia="Times New Roman" w:cs="Times New Roman"/>
          <w:color w:val="000000"/>
          <w:sz w:val="28"/>
          <w:szCs w:val="28"/>
        </w:rPr>
        <w:t>Федеральная государственная информационная система</w:t>
      </w:r>
      <w:r>
        <w:rPr>
          <w:rStyle w:val="Style12"/>
          <w:rFonts w:cs="Times New Roman"/>
          <w:color w:val="000000"/>
          <w:sz w:val="28"/>
          <w:szCs w:val="28"/>
        </w:rPr>
        <w:t xml:space="preserve"> «Система межведомственного электронного взаимодействия» (СМЭВ);</w:t>
      </w:r>
    </w:p>
    <w:p>
      <w:pPr>
        <w:pStyle w:val="Normal"/>
        <w:jc w:val="both"/>
        <w:rPr/>
      </w:pPr>
      <w:r>
        <w:rPr>
          <w:rStyle w:val="Style12"/>
          <w:rFonts w:cs="Times New Roman"/>
          <w:color w:val="000000"/>
          <w:sz w:val="28"/>
          <w:szCs w:val="28"/>
        </w:rPr>
        <w:t xml:space="preserve">- </w:t>
      </w:r>
      <w:r>
        <w:rPr>
          <w:rStyle w:val="Style12"/>
          <w:rFonts w:eastAsia="Times New Roman" w:cs="Times New Roman"/>
          <w:color w:val="000000"/>
          <w:sz w:val="28"/>
          <w:szCs w:val="28"/>
        </w:rPr>
        <w:t>Государственная информационная система</w:t>
      </w:r>
      <w:r>
        <w:rPr>
          <w:rStyle w:val="Style12"/>
          <w:rFonts w:cs="Times New Roman"/>
          <w:color w:val="000000"/>
          <w:sz w:val="28"/>
          <w:szCs w:val="28"/>
        </w:rPr>
        <w:t xml:space="preserve"> «Государственные и муниципальные платежи» (ГИС ГМП);</w:t>
      </w:r>
    </w:p>
    <w:p>
      <w:pPr>
        <w:pStyle w:val="Normal"/>
        <w:jc w:val="both"/>
        <w:rPr>
          <w:rFonts w:cs="Times New Roman"/>
          <w:color w:val="000000"/>
          <w:sz w:val="28"/>
          <w:szCs w:val="28"/>
        </w:rPr>
      </w:pPr>
      <w:r>
        <w:rPr>
          <w:rFonts w:cs="Times New Roman"/>
          <w:color w:val="000000"/>
          <w:sz w:val="28"/>
          <w:szCs w:val="28"/>
        </w:rPr>
        <w:t>- Система электронного документооборота администрации муниципального образования Кореновский район;</w:t>
      </w:r>
    </w:p>
    <w:p>
      <w:pPr>
        <w:pStyle w:val="Normal"/>
        <w:ind w:right="-1"/>
        <w:jc w:val="both"/>
        <w:rPr>
          <w:rFonts w:eastAsia="Times New Roman" w:cs="Times New Roman"/>
          <w:color w:val="000000"/>
          <w:sz w:val="28"/>
          <w:szCs w:val="28"/>
        </w:rPr>
      </w:pPr>
      <w:r>
        <w:rPr>
          <w:rFonts w:eastAsia="Times New Roman" w:cs="Times New Roman"/>
          <w:color w:val="000000"/>
          <w:sz w:val="28"/>
          <w:szCs w:val="28"/>
        </w:rPr>
        <w:t>- Автоматизированная информационная система ГАУ КК «МФЦ» (АИС МФЦ);</w:t>
      </w:r>
    </w:p>
    <w:p>
      <w:pPr>
        <w:pStyle w:val="Normal"/>
        <w:ind w:right="-1"/>
        <w:jc w:val="both"/>
        <w:rPr/>
      </w:pPr>
      <w:r>
        <w:rPr>
          <w:rStyle w:val="Style12"/>
          <w:rFonts w:eastAsia="Times New Roman" w:cs="Times New Roman"/>
          <w:color w:val="000000"/>
          <w:sz w:val="28"/>
          <w:szCs w:val="28"/>
        </w:rPr>
        <w:t xml:space="preserve">- </w:t>
      </w:r>
      <w:r>
        <w:rPr>
          <w:rStyle w:val="Style12"/>
          <w:rFonts w:cs="Times New Roman"/>
          <w:color w:val="000000"/>
          <w:sz w:val="28"/>
          <w:szCs w:val="28"/>
        </w:rPr>
        <w:t>Единая система нормативно-справочной информации (ЕСНСИ);</w:t>
      </w:r>
    </w:p>
    <w:p>
      <w:pPr>
        <w:pStyle w:val="Normal"/>
        <w:ind w:right="-1"/>
        <w:jc w:val="both"/>
        <w:rPr/>
      </w:pPr>
      <w:r>
        <w:rPr>
          <w:rStyle w:val="Style12"/>
          <w:rFonts w:eastAsia="Times New Roman" w:cs="Times New Roman"/>
          <w:color w:val="000000"/>
          <w:sz w:val="28"/>
          <w:szCs w:val="28"/>
        </w:rPr>
        <w:t xml:space="preserve">- </w:t>
      </w:r>
      <w:r>
        <w:rPr>
          <w:rStyle w:val="Style12"/>
          <w:rFonts w:cs="Times New Roman"/>
          <w:color w:val="000000"/>
          <w:sz w:val="28"/>
          <w:szCs w:val="28"/>
        </w:rPr>
        <w:t>Автоматизированная информационная система «Предоставления государственных и муниципальных услуг Краснодарского края в электронной форме» (АИС «ПГМУ»);</w:t>
      </w:r>
    </w:p>
    <w:p>
      <w:pPr>
        <w:pStyle w:val="Normal"/>
        <w:ind w:firstLine="708" w:right="-1"/>
        <w:jc w:val="both"/>
        <w:rPr/>
      </w:pPr>
      <w:r>
        <w:rPr>
          <w:rStyle w:val="Style12"/>
          <w:rFonts w:cs="Times New Roman"/>
          <w:color w:val="000000"/>
          <w:sz w:val="28"/>
          <w:szCs w:val="28"/>
        </w:rPr>
        <w:t xml:space="preserve">- «Личный кабинет»  </w:t>
      </w:r>
      <w:r>
        <w:rPr>
          <w:rStyle w:val="FontStyle58"/>
          <w:color w:val="000000"/>
          <w:sz w:val="28"/>
          <w:szCs w:val="28"/>
        </w:rPr>
        <w:t xml:space="preserve">Портала государственных и муниципальных услуг (функций) Краснодарского края </w:t>
      </w:r>
      <w:r>
        <w:rPr>
          <w:rStyle w:val="Style12"/>
          <w:rFonts w:cs="Times New Roman"/>
          <w:color w:val="000000"/>
          <w:sz w:val="28"/>
          <w:szCs w:val="28"/>
        </w:rPr>
        <w:t>(ЛК ПГУ КК);</w:t>
      </w:r>
    </w:p>
    <w:p>
      <w:pPr>
        <w:pStyle w:val="Normal"/>
        <w:ind w:hanging="0" w:right="-1"/>
        <w:rPr>
          <w:rFonts w:cs="Times New Roman"/>
          <w:color w:val="000000"/>
          <w:sz w:val="28"/>
          <w:szCs w:val="28"/>
        </w:rPr>
      </w:pPr>
      <w:r>
        <w:rPr>
          <w:rFonts w:cs="Times New Roman"/>
          <w:color w:val="000000"/>
          <w:sz w:val="28"/>
          <w:szCs w:val="28"/>
        </w:rPr>
        <w:tab/>
        <w:t>- «Личный кабинет»  Портала государственных и муниципальных услуг (ЛК ПГУ)</w:t>
      </w:r>
    </w:p>
    <w:p>
      <w:pPr>
        <w:pStyle w:val="Normal"/>
        <w:ind w:right="-1"/>
        <w:jc w:val="both"/>
        <w:rPr/>
      </w:pPr>
      <w:r>
        <w:rPr>
          <w:rStyle w:val="Style12"/>
          <w:rFonts w:cs="Times New Roman"/>
          <w:color w:val="000000"/>
          <w:sz w:val="28"/>
          <w:szCs w:val="28"/>
        </w:rPr>
        <w:t xml:space="preserve">- </w:t>
      </w:r>
      <w:r>
        <w:rPr>
          <w:rStyle w:val="FontStyle95"/>
          <w:color w:val="000000"/>
          <w:sz w:val="28"/>
          <w:szCs w:val="28"/>
        </w:rPr>
        <w:t>Единый государственный реестр юридических лиц (ЕГРЮЛ);</w:t>
      </w:r>
    </w:p>
    <w:p>
      <w:pPr>
        <w:pStyle w:val="Normal"/>
        <w:ind w:hanging="0" w:right="-1"/>
        <w:jc w:val="both"/>
        <w:rPr/>
      </w:pPr>
      <w:r>
        <w:rPr>
          <w:rStyle w:val="FontStyle95"/>
          <w:color w:val="000000"/>
          <w:sz w:val="28"/>
          <w:szCs w:val="28"/>
        </w:rPr>
        <w:tab/>
        <w:t>-</w:t>
      </w:r>
      <w:r>
        <w:rPr>
          <w:rStyle w:val="Style12"/>
          <w:rFonts w:cs="Times New Roman"/>
          <w:color w:val="000000"/>
          <w:sz w:val="28"/>
          <w:szCs w:val="28"/>
        </w:rPr>
        <w:t xml:space="preserve"> </w:t>
      </w:r>
      <w:r>
        <w:rPr>
          <w:rStyle w:val="FontStyle95"/>
          <w:color w:val="000000"/>
          <w:sz w:val="28"/>
          <w:szCs w:val="28"/>
        </w:rPr>
        <w:t>Единый государственный реестр индивидуальных предпринимателей (ЕГРИП);</w:t>
      </w:r>
    </w:p>
    <w:p>
      <w:pPr>
        <w:pStyle w:val="Normal"/>
        <w:ind w:right="-1"/>
        <w:jc w:val="both"/>
        <w:rPr/>
      </w:pPr>
      <w:r>
        <w:rPr>
          <w:rStyle w:val="FontStyle95"/>
          <w:color w:val="000000"/>
          <w:sz w:val="28"/>
          <w:szCs w:val="28"/>
        </w:rPr>
        <w:t>- Единый государственный реестр недвижимости о правоустанавливающих и (или) право удостоверяющих документах на объект (объекты) адресации (ФГИС ЕГРН);</w:t>
      </w:r>
    </w:p>
    <w:p>
      <w:pPr>
        <w:pStyle w:val="Normal"/>
        <w:ind w:firstLine="708" w:right="-1"/>
        <w:jc w:val="both"/>
        <w:rPr/>
      </w:pPr>
      <w:r>
        <w:rPr>
          <w:rStyle w:val="FontStyle83"/>
          <w:color w:val="000000"/>
          <w:sz w:val="28"/>
          <w:szCs w:val="28"/>
        </w:rPr>
        <w:t>- иные государственные информационные системы,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или юридическом лице, в указанных информационных системах.</w:t>
      </w:r>
    </w:p>
    <w:p>
      <w:pPr>
        <w:pStyle w:val="Normal"/>
        <w:ind w:hanging="0"/>
        <w:jc w:val="both"/>
        <w:rPr/>
      </w:pPr>
      <w:r>
        <w:rPr>
          <w:rStyle w:val="FontStyle57"/>
          <w:color w:val="000000"/>
          <w:sz w:val="28"/>
          <w:szCs w:val="28"/>
        </w:rPr>
        <w:tab/>
      </w:r>
      <w:r>
        <w:rPr>
          <w:rStyle w:val="FontStyle57"/>
          <w:b w:val="false"/>
          <w:color w:val="000000"/>
          <w:sz w:val="28"/>
          <w:szCs w:val="28"/>
        </w:rPr>
        <w:t xml:space="preserve">2.16.4. </w:t>
      </w:r>
      <w:r>
        <w:rPr>
          <w:rStyle w:val="Style12"/>
          <w:rFonts w:eastAsia="Times New Roman" w:cs="Times New Roman"/>
          <w:color w:val="000000"/>
          <w:sz w:val="28"/>
          <w:szCs w:val="28"/>
          <w:lang w:eastAsia="ru-RU"/>
        </w:rPr>
        <w:t>Особенности предоставления муниципальных услуг в многофункциональных центрах.</w:t>
      </w:r>
    </w:p>
    <w:p>
      <w:pPr>
        <w:pStyle w:val="Normal"/>
        <w:ind w:firstLine="708" w:right="-1"/>
        <w:jc w:val="both"/>
        <w:rPr/>
      </w:pPr>
      <w:r>
        <w:rPr>
          <w:rStyle w:val="FontStyle57"/>
          <w:b w:val="false"/>
          <w:color w:val="000000"/>
          <w:sz w:val="28"/>
          <w:szCs w:val="28"/>
        </w:rPr>
        <w:t>Предоставление муниципальной услуги в МФЦ</w:t>
      </w:r>
      <w:r>
        <w:rPr>
          <w:rStyle w:val="FontStyle58"/>
          <w:color w:val="000000"/>
          <w:sz w:val="28"/>
          <w:szCs w:val="28"/>
        </w:rPr>
        <w:t xml:space="preserve"> осуществляется в соответствии с соглашением о взаимодействии между МФЦ и Уполномоченным органом.</w:t>
      </w:r>
    </w:p>
    <w:p>
      <w:pPr>
        <w:pStyle w:val="Normal"/>
        <w:ind w:right="-1"/>
        <w:jc w:val="both"/>
        <w:rPr/>
      </w:pPr>
      <w:r>
        <w:rPr>
          <w:rStyle w:val="Style12"/>
          <w:rFonts w:cs="Times New Roman"/>
          <w:color w:val="000000"/>
          <w:sz w:val="28"/>
          <w:szCs w:val="28"/>
        </w:rPr>
        <w:t>МФЦ при обращении Заявителя за предоставлением муниципальной услуги осуществляет:</w:t>
      </w:r>
    </w:p>
    <w:p>
      <w:pPr>
        <w:pStyle w:val="Normal"/>
        <w:ind w:right="-1"/>
        <w:jc w:val="both"/>
        <w:rPr/>
      </w:pPr>
      <w:r>
        <w:rPr>
          <w:rStyle w:val="FontStyle58"/>
          <w:color w:val="000000"/>
          <w:sz w:val="28"/>
          <w:szCs w:val="28"/>
        </w:rPr>
        <w:t>бесплатный доступ Заявителей к ЕПГУ, РПГУ для обеспечения возможности получения муниципальной услуги в электронной форме;</w:t>
      </w:r>
    </w:p>
    <w:p>
      <w:pPr>
        <w:pStyle w:val="Normal"/>
        <w:ind w:right="-1"/>
        <w:jc w:val="both"/>
        <w:rPr/>
      </w:pPr>
      <w:r>
        <w:rPr>
          <w:rStyle w:val="FontStyle58"/>
          <w:color w:val="000000"/>
          <w:sz w:val="28"/>
          <w:szCs w:val="28"/>
        </w:rPr>
        <w:t>возможность получения результата предоставления Муниципальной услуги в виде распечатанного экземпляра электронного документа на бумажном носителе.</w:t>
      </w:r>
    </w:p>
    <w:p>
      <w:pPr>
        <w:pStyle w:val="Normal"/>
        <w:ind w:right="-1"/>
        <w:jc w:val="both"/>
        <w:rPr/>
      </w:pPr>
      <w:r>
        <w:rPr>
          <w:rStyle w:val="FontStyle58"/>
          <w:color w:val="000000"/>
          <w:sz w:val="28"/>
          <w:szCs w:val="28"/>
        </w:rPr>
        <w:t>бесплатное информирование и консультирование заявителей о порядке предоставления муниципальной услуги, ходе рассмотрения запросов о предоставлении муниципальной услуги, а также по иным вопросам, связанным с предоставлением муниципальной услуги;</w:t>
      </w:r>
    </w:p>
    <w:p>
      <w:pPr>
        <w:pStyle w:val="Normal"/>
        <w:ind w:right="-1"/>
        <w:jc w:val="both"/>
        <w:rPr>
          <w:rFonts w:cs="Times New Roman"/>
          <w:color w:val="000000"/>
          <w:sz w:val="28"/>
          <w:szCs w:val="28"/>
        </w:rPr>
      </w:pPr>
      <w:r>
        <w:rPr>
          <w:rFonts w:cs="Times New Roman"/>
          <w:color w:val="000000"/>
          <w:sz w:val="28"/>
          <w:szCs w:val="28"/>
        </w:rPr>
        <w:t>формирование электронных документов и (или) электронных образов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pPr>
        <w:pStyle w:val="Normal"/>
        <w:ind w:right="-1"/>
        <w:jc w:val="both"/>
        <w:rPr/>
      </w:pPr>
      <w:r>
        <w:rPr>
          <w:rStyle w:val="Style12"/>
          <w:rFonts w:cs="Times New Roman"/>
          <w:color w:val="000000"/>
          <w:sz w:val="28"/>
          <w:szCs w:val="28"/>
        </w:rPr>
        <w:t>направление с использованием информационно телекоммуникационных технологий электронных документов и (или) электронных образов документов, заверенных уполномоченным должностным лицом МФЦ, в</w:t>
      </w:r>
      <w:r>
        <w:rPr>
          <w:rStyle w:val="Style12"/>
          <w:rFonts w:eastAsia="Times New Roman" w:cs="Times New Roman"/>
          <w:color w:val="000000"/>
          <w:sz w:val="28"/>
          <w:szCs w:val="28"/>
        </w:rPr>
        <w:t xml:space="preserve"> Уполномоченный орган</w:t>
      </w:r>
      <w:r>
        <w:rPr>
          <w:rStyle w:val="Style12"/>
          <w:rFonts w:cs="Times New Roman"/>
          <w:color w:val="000000"/>
          <w:sz w:val="28"/>
          <w:szCs w:val="28"/>
        </w:rPr>
        <w:t>.</w:t>
      </w:r>
    </w:p>
    <w:p>
      <w:pPr>
        <w:pStyle w:val="Normal"/>
        <w:ind w:right="-1"/>
        <w:jc w:val="both"/>
        <w:rPr/>
      </w:pPr>
      <w:r>
        <w:rPr>
          <w:rStyle w:val="Style12"/>
          <w:rFonts w:cs="Times New Roman"/>
          <w:color w:val="000000"/>
          <w:sz w:val="28"/>
          <w:szCs w:val="28"/>
        </w:rPr>
        <w:t>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br/>
        <w:t>В случае представления заявителем документов, предусмотренных пунктами    1 - 3.1, 7, 9, 17 и 18 части 6 статьи 7 Федерального закона от 27.07.2010 г.                N 210-ФЗ "Об организации предоставления государственных и муниципальных услуг" (далее -</w:t>
      </w:r>
      <w:r>
        <w:rPr>
          <w:rStyle w:val="Style12"/>
          <w:rFonts w:eastAsia="Times New Roman" w:cs="Times New Roman"/>
          <w:color w:val="000000"/>
          <w:sz w:val="28"/>
          <w:szCs w:val="28"/>
        </w:rPr>
        <w:t xml:space="preserve"> </w:t>
      </w:r>
      <w:r>
        <w:rPr>
          <w:rStyle w:val="4"/>
          <w:rFonts w:eastAsia="Times New Roman" w:cs="Times New Roman"/>
          <w:color w:val="000000"/>
          <w:sz w:val="28"/>
          <w:szCs w:val="28"/>
        </w:rPr>
        <w:t xml:space="preserve">Федеральный закон № 210 </w:t>
      </w:r>
      <w:r>
        <w:rPr>
          <w:rStyle w:val="Style12"/>
          <w:rFonts w:cs="Times New Roman"/>
          <w:color w:val="000000"/>
          <w:sz w:val="28"/>
          <w:szCs w:val="28"/>
        </w:rPr>
        <w:t>- ФЗ</w:t>
      </w:r>
      <w:r>
        <w:rPr>
          <w:rStyle w:val="4"/>
          <w:rFonts w:eastAsia="Times New Roman" w:cs="Times New Roman"/>
          <w:color w:val="000000"/>
          <w:sz w:val="28"/>
          <w:szCs w:val="28"/>
        </w:rPr>
        <w:t>)</w:t>
      </w:r>
      <w:r>
        <w:rPr>
          <w:rStyle w:val="Style12"/>
          <w:rFonts w:cs="Times New Roman"/>
          <w:color w:val="000000"/>
          <w:sz w:val="28"/>
          <w:szCs w:val="28"/>
        </w:rPr>
        <w:t>, их бесплатное копирование осуществляется работником МФЦ, после чего оригиналы возвращаются заявителю. Копии иных документов представляются заявителем самостоятельно.</w:t>
      </w:r>
    </w:p>
    <w:p>
      <w:pPr>
        <w:pStyle w:val="Normal"/>
        <w:ind w:hanging="0"/>
        <w:jc w:val="both"/>
        <w:rPr/>
      </w:pPr>
      <w:r>
        <w:rPr>
          <w:rStyle w:val="Style12"/>
          <w:rFonts w:cs="Times New Roman"/>
          <w:color w:val="000000"/>
          <w:sz w:val="28"/>
          <w:szCs w:val="28"/>
        </w:rPr>
        <w:tab/>
        <w:t xml:space="preserve">2.16.5. </w:t>
      </w:r>
      <w:r>
        <w:rPr>
          <w:rStyle w:val="Style12"/>
          <w:rFonts w:eastAsia="Times New Roman" w:cs="Times New Roman"/>
          <w:color w:val="000000"/>
          <w:sz w:val="28"/>
          <w:szCs w:val="28"/>
        </w:rPr>
        <w:t>Предоставление муниципальной услуги в электронной форме осуществляется посредством:</w:t>
      </w:r>
    </w:p>
    <w:p>
      <w:pPr>
        <w:pStyle w:val="Normal"/>
        <w:ind w:firstLine="708" w:right="-1"/>
        <w:jc w:val="both"/>
        <w:rPr/>
      </w:pPr>
      <w:r>
        <w:rPr>
          <w:rStyle w:val="Style12"/>
          <w:rFonts w:cs="Times New Roman"/>
          <w:color w:val="000000"/>
          <w:sz w:val="28"/>
          <w:szCs w:val="28"/>
          <w:lang w:eastAsia="ru-RU"/>
        </w:rPr>
        <w:t>- федеральной государственной информационной системы "Единый портал государственных и муниципальных услуг (функций)" (ЕПГУ)</w:t>
      </w:r>
    </w:p>
    <w:p>
      <w:pPr>
        <w:pStyle w:val="Normal"/>
        <w:ind w:firstLine="708"/>
        <w:jc w:val="both"/>
        <w:rPr>
          <w:rFonts w:eastAsia="Times New Roman" w:cs="Times New Roman"/>
          <w:color w:val="000000"/>
          <w:sz w:val="28"/>
          <w:szCs w:val="28"/>
        </w:rPr>
      </w:pPr>
      <w:r>
        <w:rPr>
          <w:rFonts w:eastAsia="Times New Roman" w:cs="Times New Roman"/>
          <w:color w:val="000000"/>
          <w:sz w:val="28"/>
          <w:szCs w:val="28"/>
        </w:rPr>
        <w:t>- региональной государственной информационной системе, обеспечивающей предоставление в электронной форме государственных и муниципальных услуг на территории Краснодарского края (РПГУ).</w:t>
      </w:r>
    </w:p>
    <w:p>
      <w:pPr>
        <w:pStyle w:val="Normal"/>
        <w:tabs>
          <w:tab w:val="clear" w:pos="708"/>
          <w:tab w:val="left" w:pos="709" w:leader="none"/>
        </w:tabs>
        <w:jc w:val="both"/>
        <w:rPr/>
      </w:pPr>
      <w:r>
        <w:rPr>
          <w:rStyle w:val="Style12"/>
          <w:rFonts w:cs="Times New Roman"/>
          <w:color w:val="000000"/>
          <w:sz w:val="28"/>
          <w:szCs w:val="28"/>
        </w:rPr>
        <w:t>В целях получения муниципальной услуги в электронной форме с использованием информационной системы заявителю необходимо зарегистрироваться в ЕСИА, по адресу https://esia.gosuslugi.ru/registratio№/ в порядке, установленном нормативными правовыми актами и методическими документами, определяющими правила использования ЕСИА.</w:t>
      </w:r>
    </w:p>
    <w:p>
      <w:pPr>
        <w:pStyle w:val="ConsPlusNormal11"/>
        <w:tabs>
          <w:tab w:val="clear" w:pos="708"/>
          <w:tab w:val="left" w:pos="993" w:leader="none"/>
        </w:tabs>
        <w:jc w:val="both"/>
        <w:rPr/>
      </w:pPr>
      <w:r>
        <w:rPr>
          <w:rStyle w:val="Style12"/>
          <w:color w:val="000000"/>
        </w:rPr>
        <w:t xml:space="preserve">Для авторизации в информационной системе заявителю потребуются СНИЛС, либо номер телефона, либо ключ электронно-цифровой подписи, </w:t>
      </w:r>
      <w:r>
        <w:rPr>
          <w:rStyle w:val="Style12"/>
          <w:rFonts w:cs="Calibri"/>
          <w:color w:val="000000"/>
          <w:lang w:eastAsia="en-US"/>
        </w:rPr>
        <w:t>заполнить заявление и приложить скан - копии документа, удостоверяющего личность. В случае, если заявление подается представителем заявителя – скан - копии документа, подтверждающего его полномочия.</w:t>
      </w:r>
    </w:p>
    <w:p>
      <w:pPr>
        <w:pStyle w:val="Normal"/>
        <w:ind w:right="-1"/>
        <w:jc w:val="both"/>
        <w:rPr/>
      </w:pPr>
      <w:r>
        <w:rPr>
          <w:rStyle w:val="FontStyle93"/>
          <w:color w:val="000000"/>
          <w:sz w:val="28"/>
          <w:szCs w:val="28"/>
        </w:rPr>
        <w:t xml:space="preserve">2.16.6. Подача в электронной форме </w:t>
      </w:r>
      <w:r>
        <w:rPr>
          <w:rStyle w:val="Style12"/>
          <w:rFonts w:cs="Times New Roman"/>
          <w:color w:val="000000"/>
          <w:sz w:val="28"/>
          <w:szCs w:val="28"/>
        </w:rPr>
        <w:t xml:space="preserve">заявление  </w:t>
      </w:r>
      <w:r>
        <w:rPr>
          <w:rStyle w:val="FontStyle93"/>
          <w:color w:val="000000"/>
          <w:sz w:val="28"/>
          <w:szCs w:val="28"/>
        </w:rPr>
        <w:t>о предоставлении услуги несколькими заявителями не применятся, в связи с отсутствием необходимости подачи такого запроса.</w:t>
      </w:r>
    </w:p>
    <w:p>
      <w:pPr>
        <w:pStyle w:val="Normal"/>
        <w:ind w:hanging="0" w:right="-1"/>
        <w:jc w:val="both"/>
        <w:rPr/>
      </w:pPr>
      <w:bookmarkStart w:id="4" w:name="bookmark11"/>
      <w:r>
        <w:rPr>
          <w:rStyle w:val="Style12"/>
          <w:rFonts w:cs="Times New Roman"/>
          <w:color w:val="000000"/>
          <w:sz w:val="28"/>
          <w:szCs w:val="28"/>
        </w:rPr>
        <w:tab/>
        <w:t xml:space="preserve">2.16.7. </w:t>
      </w:r>
      <w:bookmarkStart w:id="5" w:name="bookmark12"/>
      <w:bookmarkEnd w:id="4"/>
      <w:r>
        <w:rPr>
          <w:rStyle w:val="Style12"/>
          <w:rFonts w:cs="Times New Roman"/>
          <w:color w:val="000000"/>
          <w:sz w:val="28"/>
          <w:szCs w:val="28"/>
        </w:rPr>
        <w:t>П</w:t>
      </w:r>
      <w:bookmarkEnd w:id="5"/>
      <w:r>
        <w:rPr>
          <w:rStyle w:val="FontStyle58"/>
          <w:color w:val="000000"/>
          <w:sz w:val="28"/>
          <w:szCs w:val="28"/>
        </w:rPr>
        <w:t>ри предоставлении муниципальной услуги в электронной форме осуществляется:</w:t>
      </w:r>
    </w:p>
    <w:p>
      <w:pPr>
        <w:pStyle w:val="Normal"/>
        <w:ind w:right="-1"/>
        <w:jc w:val="both"/>
        <w:rPr/>
      </w:pPr>
      <w:r>
        <w:rPr>
          <w:rStyle w:val="FontStyle58"/>
          <w:color w:val="000000"/>
          <w:sz w:val="28"/>
          <w:szCs w:val="28"/>
        </w:rPr>
        <w:t xml:space="preserve">подача </w:t>
      </w:r>
      <w:r>
        <w:rPr>
          <w:rStyle w:val="Style12"/>
          <w:rFonts w:cs="Times New Roman"/>
          <w:color w:val="000000"/>
          <w:sz w:val="28"/>
          <w:szCs w:val="28"/>
        </w:rPr>
        <w:t xml:space="preserve">заявление </w:t>
      </w:r>
      <w:r>
        <w:rPr>
          <w:rStyle w:val="FontStyle58"/>
          <w:color w:val="000000"/>
          <w:sz w:val="28"/>
          <w:szCs w:val="28"/>
        </w:rPr>
        <w:t>о предоставлении муниципальной услуги и иных документов, необходимых для предоставления муниципальной услуги с использованием ЕПГУ, РПГУ;</w:t>
      </w:r>
    </w:p>
    <w:p>
      <w:pPr>
        <w:pStyle w:val="Normal"/>
        <w:ind w:right="-1"/>
        <w:jc w:val="both"/>
        <w:rPr/>
      </w:pPr>
      <w:r>
        <w:rPr>
          <w:rStyle w:val="FontStyle58"/>
          <w:color w:val="000000"/>
          <w:sz w:val="28"/>
          <w:szCs w:val="28"/>
        </w:rPr>
        <w:t xml:space="preserve">обработка и регистрация </w:t>
      </w:r>
      <w:r>
        <w:rPr>
          <w:rStyle w:val="Style12"/>
          <w:rFonts w:cs="Times New Roman"/>
          <w:color w:val="000000"/>
          <w:sz w:val="28"/>
          <w:szCs w:val="28"/>
        </w:rPr>
        <w:t xml:space="preserve">заявления </w:t>
      </w:r>
      <w:r>
        <w:rPr>
          <w:rStyle w:val="FontStyle58"/>
          <w:color w:val="000000"/>
          <w:sz w:val="28"/>
          <w:szCs w:val="28"/>
        </w:rPr>
        <w:t>и документов, необходимых для предоставления муниципальной услуги в</w:t>
      </w:r>
      <w:r>
        <w:rPr>
          <w:rStyle w:val="Style12"/>
          <w:rFonts w:cs="Times New Roman"/>
          <w:color w:val="000000"/>
          <w:sz w:val="28"/>
          <w:szCs w:val="28"/>
        </w:rPr>
        <w:t xml:space="preserve"> система электронного документооборота администрации муниципального образования Кореновский район</w:t>
      </w:r>
      <w:r>
        <w:rPr>
          <w:rStyle w:val="FontStyle58"/>
          <w:color w:val="000000"/>
          <w:sz w:val="28"/>
          <w:szCs w:val="28"/>
        </w:rPr>
        <w:t>;</w:t>
      </w:r>
    </w:p>
    <w:p>
      <w:pPr>
        <w:pStyle w:val="Normal"/>
        <w:ind w:right="-1"/>
        <w:jc w:val="both"/>
        <w:rPr/>
      </w:pPr>
      <w:r>
        <w:rPr>
          <w:rStyle w:val="FontStyle58"/>
          <w:color w:val="000000"/>
          <w:sz w:val="28"/>
          <w:szCs w:val="28"/>
        </w:rPr>
        <w:t>получение Заявителем уведомлений о ходе предоставления муниципальной услуги в личный кабинет на ЕПГУ, РПГУ;</w:t>
      </w:r>
    </w:p>
    <w:p>
      <w:pPr>
        <w:pStyle w:val="Normal"/>
        <w:ind w:right="-1"/>
        <w:jc w:val="both"/>
        <w:rPr/>
      </w:pPr>
      <w:r>
        <w:rPr>
          <w:rStyle w:val="FontStyle58"/>
          <w:color w:val="000000"/>
          <w:sz w:val="28"/>
          <w:szCs w:val="28"/>
        </w:rPr>
        <w:t>получение Заявителем результата предоставления муниципальной услуги в Личный кабинет на ЕПГУ, РПГУ в форме электронного документа, подписанного электронной подписью (далее – ЭЦП) должностного лица уполномоченного органа;</w:t>
      </w:r>
    </w:p>
    <w:p>
      <w:pPr>
        <w:pStyle w:val="Normal"/>
        <w:ind w:firstLine="708" w:right="-1"/>
        <w:jc w:val="both"/>
        <w:rPr/>
      </w:pPr>
      <w:r>
        <w:rPr>
          <w:rStyle w:val="FontStyle58"/>
          <w:color w:val="000000"/>
          <w:sz w:val="28"/>
          <w:szCs w:val="28"/>
        </w:rPr>
        <w:t xml:space="preserve">направление жалобы на решения, действия (бездействия) должностных лиц уполномоченного органа </w:t>
      </w:r>
      <w:r>
        <w:rPr>
          <w:rStyle w:val="Style12"/>
          <w:rFonts w:eastAsia="Times New Roman" w:cs="Times New Roman"/>
          <w:color w:val="000000"/>
          <w:sz w:val="28"/>
          <w:szCs w:val="28"/>
        </w:rPr>
        <w:t xml:space="preserve">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 в соответствии с требованиями </w:t>
      </w:r>
      <w:r>
        <w:rPr>
          <w:rStyle w:val="Style12"/>
          <w:rFonts w:eastAsia="Times New Roman" w:cs="Times New Roman"/>
          <w:color w:val="000000"/>
          <w:sz w:val="28"/>
          <w:szCs w:val="28"/>
          <w:u w:val="single"/>
        </w:rPr>
        <w:t>Положения</w:t>
      </w:r>
      <w:r>
        <w:rPr>
          <w:rStyle w:val="Style12"/>
          <w:rFonts w:eastAsia="Times New Roman" w:cs="Times New Roman"/>
          <w:color w:val="000000"/>
          <w:sz w:val="28"/>
          <w:szCs w:val="28"/>
        </w:rPr>
        <w:t xml:space="preserve">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утвержденного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муниципальных услуг».</w:t>
      </w:r>
    </w:p>
    <w:p>
      <w:pPr>
        <w:pStyle w:val="Normal"/>
        <w:ind w:right="-1"/>
        <w:jc w:val="both"/>
        <w:rPr/>
      </w:pPr>
      <w:r>
        <w:rPr>
          <w:rStyle w:val="Style12"/>
          <w:rFonts w:cs="Times New Roman"/>
          <w:color w:val="000000"/>
          <w:sz w:val="28"/>
          <w:szCs w:val="28"/>
        </w:rPr>
        <w:t xml:space="preserve">2.16.8. При направлении заявлений и документов в электронной форме </w:t>
        <w:br/>
        <w:t>с использованием ЕПГУ, РПГУ юридическими лицами заявление и документы должны быть подписаны усиленной </w:t>
      </w:r>
      <w:r>
        <w:rPr>
          <w:rStyle w:val="Style12"/>
          <w:color w:val="000000"/>
          <w:sz w:val="28"/>
          <w:szCs w:val="28"/>
        </w:rPr>
        <w:t>квалифицированной электронной подписью</w:t>
      </w:r>
      <w:r>
        <w:rPr>
          <w:rStyle w:val="Style12"/>
          <w:rFonts w:cs="Times New Roman"/>
          <w:color w:val="000000"/>
          <w:sz w:val="28"/>
          <w:szCs w:val="28"/>
        </w:rPr>
        <w:t xml:space="preserve"> в соответствии с требованиями </w:t>
      </w:r>
      <w:r>
        <w:rPr>
          <w:rStyle w:val="Style12"/>
          <w:color w:val="000000"/>
          <w:sz w:val="28"/>
          <w:szCs w:val="28"/>
        </w:rPr>
        <w:t>Федерального закона</w:t>
      </w:r>
      <w:r>
        <w:rPr>
          <w:rStyle w:val="Style12"/>
          <w:rFonts w:cs="Times New Roman"/>
          <w:color w:val="000000"/>
          <w:sz w:val="28"/>
          <w:szCs w:val="28"/>
        </w:rPr>
        <w:t xml:space="preserve"> от 6 апреля 2011 г. № 63-ФЗ "Об электронной подписи" и постановления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 далее - Федеральный закон № 63-ФЗ и  Постановление Правительства № 634 соответственно).</w:t>
      </w:r>
    </w:p>
    <w:p>
      <w:pPr>
        <w:pStyle w:val="Normal"/>
        <w:tabs>
          <w:tab w:val="clear" w:pos="708"/>
          <w:tab w:val="left" w:pos="709" w:leader="none"/>
        </w:tabs>
        <w:ind w:right="-1"/>
        <w:jc w:val="both"/>
        <w:rPr>
          <w:rFonts w:eastAsia="Times New Roman" w:cs="Times New Roman"/>
          <w:color w:val="000000"/>
          <w:sz w:val="28"/>
          <w:szCs w:val="28"/>
        </w:rPr>
      </w:pPr>
      <w:r>
        <w:rPr>
          <w:rFonts w:eastAsia="Times New Roman" w:cs="Times New Roman"/>
          <w:color w:val="000000"/>
          <w:sz w:val="28"/>
          <w:szCs w:val="28"/>
        </w:rPr>
        <w:t>Заявитель - физическое лицо вправе использовать простую электронную подпись при обращении в электронной форме за получением муниципальной услуги при условии, что при выдаче ключа простой электронной подписи личность физического лица установлена при личном приеме.</w:t>
      </w:r>
    </w:p>
    <w:p>
      <w:pPr>
        <w:pStyle w:val="Normal"/>
        <w:tabs>
          <w:tab w:val="clear" w:pos="708"/>
          <w:tab w:val="left" w:pos="709" w:leader="none"/>
        </w:tabs>
        <w:ind w:hanging="0" w:right="-1"/>
        <w:jc w:val="both"/>
        <w:rPr/>
      </w:pPr>
      <w:r>
        <w:rPr>
          <w:rStyle w:val="FontStyle83"/>
          <w:color w:val="000000"/>
          <w:sz w:val="28"/>
          <w:szCs w:val="28"/>
        </w:rPr>
        <w:tab/>
        <w:t>2.16.9 Сведения о ходе рассмотрения заявления представленного посредством ЕПГУ, РПГУ доводятся до заявителя путем уведомления об изменении статуса заявления в личном кабинете заявителя на ЕПГУ, РПГУ.</w:t>
      </w:r>
    </w:p>
    <w:p>
      <w:pPr>
        <w:pStyle w:val="Style251"/>
        <w:widowControl/>
        <w:tabs>
          <w:tab w:val="clear" w:pos="708"/>
          <w:tab w:val="left" w:pos="1325" w:leader="none"/>
        </w:tabs>
        <w:spacing w:lineRule="auto" w:line="240"/>
        <w:ind w:firstLine="709" w:right="-1"/>
        <w:rPr/>
      </w:pPr>
      <w:r>
        <w:rPr>
          <w:rStyle w:val="FontStyle83"/>
          <w:color w:val="000000"/>
          <w:sz w:val="28"/>
          <w:szCs w:val="28"/>
        </w:rPr>
        <w:t>2.16.10. Уполномоченный орган в срок не позднее одного рабочего дня</w:t>
        <w:br/>
        <w:t>с момента подачи заявления на ЕПГУ, РПГУ, а в случае его поступления в выходной, нерабочий праздничный день, - в следующий за ним первый рабочий день обеспечивает:</w:t>
      </w:r>
    </w:p>
    <w:p>
      <w:pPr>
        <w:pStyle w:val="Style251"/>
        <w:widowControl/>
        <w:tabs>
          <w:tab w:val="clear" w:pos="708"/>
          <w:tab w:val="left" w:pos="1157" w:leader="none"/>
        </w:tabs>
        <w:spacing w:lineRule="auto" w:line="240"/>
        <w:ind w:firstLine="709" w:right="-1"/>
        <w:rPr/>
      </w:pPr>
      <w:r>
        <w:rPr>
          <w:rStyle w:val="FontStyle83"/>
          <w:color w:val="000000"/>
          <w:sz w:val="28"/>
          <w:szCs w:val="28"/>
        </w:rPr>
        <w:t>а)</w:t>
        <w:tab/>
        <w:t>прием документов, необходимых для предоставления муниципальной услуги, и направление заявителю электронного сообщения о поступлении заявления;</w:t>
      </w:r>
    </w:p>
    <w:p>
      <w:pPr>
        <w:pStyle w:val="Style251"/>
        <w:widowControl/>
        <w:tabs>
          <w:tab w:val="clear" w:pos="708"/>
          <w:tab w:val="left" w:pos="1157" w:leader="none"/>
        </w:tabs>
        <w:spacing w:lineRule="auto" w:line="240"/>
        <w:ind w:firstLine="709" w:right="-1"/>
        <w:rPr/>
      </w:pPr>
      <w:r>
        <w:rPr>
          <w:rStyle w:val="FontStyle83"/>
          <w:color w:val="000000"/>
          <w:sz w:val="28"/>
          <w:szCs w:val="28"/>
        </w:rPr>
        <w:t>б)</w:t>
        <w:tab/>
        <w:t>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pPr>
        <w:pStyle w:val="Style251"/>
        <w:widowControl/>
        <w:tabs>
          <w:tab w:val="clear" w:pos="708"/>
          <w:tab w:val="left" w:pos="1325" w:leader="none"/>
        </w:tabs>
        <w:spacing w:lineRule="auto" w:line="240"/>
        <w:ind w:firstLine="709" w:right="-1"/>
        <w:rPr/>
      </w:pPr>
      <w:r>
        <w:rPr>
          <w:rStyle w:val="FontStyle83"/>
          <w:color w:val="000000"/>
          <w:sz w:val="28"/>
          <w:szCs w:val="28"/>
        </w:rPr>
        <w:t>2.16.11. Электронное заявление становится доступным для должностного лица уполномоченного органа, ответственного за прием и регистрацию заявления (далее -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pPr>
        <w:pStyle w:val="Style131"/>
        <w:spacing w:lineRule="auto" w:line="240"/>
        <w:ind w:firstLine="709" w:right="-1"/>
        <w:jc w:val="both"/>
        <w:rPr/>
      </w:pPr>
      <w:r>
        <w:rPr>
          <w:rStyle w:val="FontStyle83"/>
          <w:color w:val="000000"/>
          <w:sz w:val="28"/>
          <w:szCs w:val="28"/>
        </w:rPr>
        <w:t>Ответственное должностное лицо:</w:t>
      </w:r>
    </w:p>
    <w:p>
      <w:pPr>
        <w:pStyle w:val="Style131"/>
        <w:spacing w:lineRule="auto" w:line="240"/>
        <w:ind w:firstLine="709" w:right="-1"/>
        <w:jc w:val="both"/>
        <w:rPr/>
      </w:pPr>
      <w:r>
        <w:rPr>
          <w:rStyle w:val="FontStyle83"/>
          <w:color w:val="000000"/>
          <w:sz w:val="28"/>
          <w:szCs w:val="28"/>
        </w:rPr>
        <w:t>проверяет наличие электронных заявлений поступивших посредством ЕПГУ, РПГУ, с периодом не реже 2 раза в день;</w:t>
      </w:r>
    </w:p>
    <w:p>
      <w:pPr>
        <w:pStyle w:val="Style131"/>
        <w:spacing w:lineRule="auto" w:line="240"/>
        <w:ind w:firstLine="709" w:right="-1"/>
        <w:jc w:val="both"/>
        <w:rPr/>
      </w:pPr>
      <w:r>
        <w:rPr>
          <w:rStyle w:val="FontStyle83"/>
          <w:color w:val="000000"/>
          <w:sz w:val="28"/>
          <w:szCs w:val="28"/>
        </w:rPr>
        <w:t>рассматривает поступившие заявления и приложенные к ним документы;</w:t>
      </w:r>
    </w:p>
    <w:p>
      <w:pPr>
        <w:pStyle w:val="Style131"/>
        <w:spacing w:lineRule="auto" w:line="240"/>
        <w:ind w:firstLine="709" w:right="-1"/>
        <w:jc w:val="both"/>
        <w:rPr/>
      </w:pPr>
      <w:r>
        <w:rPr>
          <w:rStyle w:val="FontStyle83"/>
          <w:color w:val="000000"/>
          <w:sz w:val="28"/>
          <w:szCs w:val="28"/>
        </w:rPr>
        <w:t xml:space="preserve">производит действия в соответствии с пунктом 2.14.7 </w:t>
      </w:r>
      <w:r>
        <w:rPr>
          <w:rStyle w:val="Style12"/>
          <w:rFonts w:cs="Times New Roman" w:ascii="Times New Roman" w:hAnsi="Times New Roman"/>
          <w:color w:val="000000"/>
          <w:sz w:val="28"/>
          <w:szCs w:val="28"/>
        </w:rPr>
        <w:t xml:space="preserve">подраздела  2.14.  раздела 2  </w:t>
      </w:r>
      <w:r>
        <w:rPr>
          <w:rStyle w:val="FontStyle83"/>
          <w:color w:val="000000"/>
          <w:sz w:val="28"/>
          <w:szCs w:val="28"/>
        </w:rPr>
        <w:t xml:space="preserve"> настоящего административного регламента.</w:t>
      </w:r>
    </w:p>
    <w:p>
      <w:pPr>
        <w:pStyle w:val="Style251"/>
        <w:widowControl/>
        <w:tabs>
          <w:tab w:val="clear" w:pos="708"/>
          <w:tab w:val="left" w:pos="1210" w:leader="none"/>
        </w:tabs>
        <w:spacing w:lineRule="auto" w:line="240"/>
        <w:ind w:firstLine="709" w:right="-1"/>
        <w:rPr/>
      </w:pPr>
      <w:r>
        <w:rPr>
          <w:rStyle w:val="FontStyle83"/>
          <w:color w:val="000000"/>
          <w:sz w:val="28"/>
          <w:szCs w:val="28"/>
        </w:rPr>
        <w:t>2.16.12. Заявителю в качестве результата предоставления муниципальной услуги обеспечивается возможность получения документа:</w:t>
      </w:r>
    </w:p>
    <w:p>
      <w:pPr>
        <w:pStyle w:val="Style131"/>
        <w:spacing w:lineRule="auto" w:line="240"/>
        <w:ind w:firstLine="709" w:right="-1"/>
        <w:jc w:val="both"/>
        <w:rPr/>
      </w:pPr>
      <w:r>
        <w:rPr>
          <w:rStyle w:val="FontStyle83"/>
          <w:color w:val="000000"/>
          <w:sz w:val="28"/>
          <w:szCs w:val="28"/>
        </w:rPr>
        <w:t>в форме электронного документа, подписанного усиленной  квалифицированной электронной подписью должностного лица уполномоченного органа направленного заявителю в личный кабинет на ЕПГУ, РПГУ;</w:t>
      </w:r>
    </w:p>
    <w:p>
      <w:pPr>
        <w:pStyle w:val="Style131"/>
        <w:spacing w:lineRule="auto" w:line="240"/>
        <w:ind w:firstLine="709" w:right="-1"/>
        <w:jc w:val="both"/>
        <w:rPr/>
      </w:pPr>
      <w:r>
        <w:rPr>
          <w:rStyle w:val="FontStyle83"/>
          <w:color w:val="000000"/>
          <w:sz w:val="28"/>
          <w:szCs w:val="28"/>
        </w:rPr>
        <w:t>в виде бумажного документа, подтверждающего содержание электронного документа, который заявитель получает при личном обращении в МФЦ.</w:t>
      </w:r>
    </w:p>
    <w:p>
      <w:pPr>
        <w:pStyle w:val="Style251"/>
        <w:widowControl/>
        <w:tabs>
          <w:tab w:val="clear" w:pos="708"/>
          <w:tab w:val="left" w:pos="1310" w:leader="none"/>
        </w:tabs>
        <w:spacing w:lineRule="auto" w:line="240"/>
        <w:ind w:firstLine="709" w:right="-1"/>
        <w:rPr/>
      </w:pPr>
      <w:r>
        <w:rPr>
          <w:rStyle w:val="FontStyle83"/>
          <w:color w:val="000000"/>
          <w:sz w:val="28"/>
          <w:szCs w:val="28"/>
        </w:rPr>
        <w:t>2.16.13. Получение информации о ходе рассмотрения заявления и о результате предоставления муниципальной услуги производится в личном кабинете на ЕПГУ, РПГУ,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pPr>
        <w:pStyle w:val="Normal"/>
        <w:ind w:right="-1"/>
        <w:jc w:val="both"/>
        <w:rPr/>
      </w:pPr>
      <w:r>
        <w:rPr>
          <w:rStyle w:val="FontStyle83"/>
          <w:color w:val="000000"/>
          <w:sz w:val="28"/>
          <w:szCs w:val="28"/>
        </w:rPr>
        <w:t xml:space="preserve">2.16.14. При предоставлении муниципальной услуги в электронной форме заявителю направляется </w:t>
      </w:r>
      <w:r>
        <w:rPr>
          <w:rStyle w:val="Style12"/>
          <w:rFonts w:cs="Times New Roman"/>
          <w:color w:val="000000"/>
          <w:sz w:val="28"/>
          <w:szCs w:val="28"/>
        </w:rPr>
        <w:t>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ЕПГУ, РПГУ по выбору заявителя:</w:t>
      </w:r>
    </w:p>
    <w:p>
      <w:pPr>
        <w:pStyle w:val="Style251"/>
        <w:widowControl/>
        <w:tabs>
          <w:tab w:val="clear" w:pos="708"/>
          <w:tab w:val="left" w:pos="1022" w:leader="none"/>
        </w:tabs>
        <w:spacing w:lineRule="auto" w:line="240"/>
        <w:ind w:firstLine="709" w:right="-1"/>
        <w:rPr/>
      </w:pPr>
      <w:r>
        <w:rPr>
          <w:rStyle w:val="FontStyle83"/>
          <w:color w:val="000000"/>
          <w:sz w:val="28"/>
          <w:szCs w:val="28"/>
        </w:rPr>
        <w:t>а)</w:t>
        <w:tab/>
        <w:t>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письменный отказ в приеме документов,  необходимых для предоставления муниципальной услуги;</w:t>
      </w:r>
    </w:p>
    <w:p>
      <w:pPr>
        <w:pStyle w:val="Style251"/>
        <w:widowControl/>
        <w:tabs>
          <w:tab w:val="clear" w:pos="708"/>
          <w:tab w:val="left" w:pos="1022" w:leader="none"/>
        </w:tabs>
        <w:spacing w:lineRule="auto" w:line="240"/>
        <w:ind w:firstLine="709" w:right="-1"/>
        <w:rPr/>
      </w:pPr>
      <w:r>
        <w:rPr>
          <w:rStyle w:val="FontStyle83"/>
          <w:color w:val="000000"/>
          <w:sz w:val="28"/>
          <w:szCs w:val="28"/>
        </w:rPr>
        <w:t xml:space="preserve">б) </w:t>
      </w:r>
      <w:r>
        <w:rPr>
          <w:rStyle w:val="Style12"/>
          <w:color w:val="000000"/>
          <w:sz w:val="28"/>
          <w:szCs w:val="28"/>
        </w:rPr>
        <w:t xml:space="preserve">уведомление о начале процедуры предоставления </w:t>
      </w:r>
      <w:r>
        <w:rPr>
          <w:rStyle w:val="FontStyle83"/>
          <w:color w:val="000000"/>
          <w:sz w:val="28"/>
          <w:szCs w:val="28"/>
        </w:rPr>
        <w:t>муниципальной</w:t>
      </w:r>
      <w:r>
        <w:rPr>
          <w:rStyle w:val="Style12"/>
          <w:color w:val="000000"/>
          <w:sz w:val="28"/>
          <w:szCs w:val="28"/>
        </w:rPr>
        <w:t xml:space="preserve"> услуги;</w:t>
      </w:r>
    </w:p>
    <w:p>
      <w:pPr>
        <w:pStyle w:val="Style251"/>
        <w:widowControl/>
        <w:tabs>
          <w:tab w:val="clear" w:pos="708"/>
          <w:tab w:val="left" w:pos="1022" w:leader="none"/>
        </w:tabs>
        <w:spacing w:lineRule="auto" w:line="240"/>
        <w:ind w:firstLine="709" w:right="-1"/>
        <w:rPr/>
      </w:pPr>
      <w:r>
        <w:rPr>
          <w:rStyle w:val="FontStyle83"/>
          <w:color w:val="000000"/>
          <w:sz w:val="28"/>
          <w:szCs w:val="28"/>
        </w:rPr>
        <w:t>в)</w:t>
        <w:tab/>
        <w:t>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w:t>
      </w:r>
    </w:p>
    <w:p>
      <w:pPr>
        <w:pStyle w:val="Normal"/>
        <w:ind w:right="-1"/>
        <w:jc w:val="both"/>
        <w:rPr/>
      </w:pPr>
      <w:r>
        <w:rPr>
          <w:rStyle w:val="Style12"/>
          <w:rFonts w:cs="Times New Roman"/>
          <w:color w:val="000000"/>
          <w:sz w:val="28"/>
          <w:szCs w:val="28"/>
        </w:rPr>
        <w:t xml:space="preserve">г) уведомление о мотивированном отказе в предоставлении </w:t>
      </w:r>
      <w:r>
        <w:rPr>
          <w:rStyle w:val="FontStyle83"/>
          <w:color w:val="000000"/>
          <w:sz w:val="28"/>
          <w:szCs w:val="28"/>
        </w:rPr>
        <w:t>муниципальной</w:t>
      </w:r>
      <w:r>
        <w:rPr>
          <w:rStyle w:val="Style12"/>
          <w:rFonts w:cs="Times New Roman"/>
          <w:color w:val="000000"/>
          <w:sz w:val="28"/>
          <w:szCs w:val="28"/>
        </w:rPr>
        <w:t xml:space="preserve"> услуги;</w:t>
      </w:r>
    </w:p>
    <w:p>
      <w:pPr>
        <w:pStyle w:val="Normal"/>
        <w:ind w:right="-1"/>
        <w:jc w:val="both"/>
        <w:rPr/>
      </w:pPr>
      <w:r>
        <w:rPr>
          <w:rStyle w:val="FontStyle83"/>
          <w:color w:val="000000"/>
          <w:sz w:val="28"/>
          <w:szCs w:val="28"/>
        </w:rPr>
        <w:t xml:space="preserve">д) </w:t>
      </w:r>
      <w:r>
        <w:rPr>
          <w:rStyle w:val="Style12"/>
          <w:rFonts w:cs="Times New Roman"/>
          <w:color w:val="000000"/>
          <w:sz w:val="28"/>
          <w:szCs w:val="28"/>
        </w:rPr>
        <w:t xml:space="preserve">уведомление о возможности получить результат предоставления </w:t>
      </w:r>
      <w:r>
        <w:rPr>
          <w:rStyle w:val="FontStyle83"/>
          <w:color w:val="000000"/>
          <w:sz w:val="28"/>
          <w:szCs w:val="28"/>
        </w:rPr>
        <w:t>муниципальной</w:t>
      </w:r>
      <w:r>
        <w:rPr>
          <w:rStyle w:val="Style12"/>
          <w:rFonts w:cs="Times New Roman"/>
          <w:color w:val="000000"/>
          <w:sz w:val="28"/>
          <w:szCs w:val="28"/>
        </w:rPr>
        <w:t xml:space="preserve"> услуги.</w:t>
      </w:r>
    </w:p>
    <w:p>
      <w:pPr>
        <w:pStyle w:val="Normal"/>
        <w:ind w:right="-1"/>
        <w:jc w:val="both"/>
        <w:rPr>
          <w:rFonts w:cs="Times New Roman"/>
          <w:color w:val="000000"/>
          <w:sz w:val="28"/>
          <w:szCs w:val="28"/>
        </w:rPr>
      </w:pPr>
      <w:r>
        <w:rPr>
          <w:rFonts w:cs="Times New Roman"/>
          <w:color w:val="000000"/>
          <w:sz w:val="28"/>
          <w:szCs w:val="28"/>
        </w:rPr>
        <w:tab/>
      </w:r>
    </w:p>
    <w:p>
      <w:pPr>
        <w:pStyle w:val="Normal"/>
        <w:ind w:right="-1"/>
        <w:jc w:val="center"/>
        <w:rPr>
          <w:rFonts w:eastAsia="Times New Roman" w:cs="Times New Roman"/>
          <w:b/>
          <w:color w:val="000000"/>
          <w:sz w:val="28"/>
          <w:szCs w:val="28"/>
          <w:lang w:eastAsia="ru-RU"/>
        </w:rPr>
      </w:pPr>
      <w:r>
        <w:rPr>
          <w:rFonts w:eastAsia="Times New Roman" w:cs="Times New Roman"/>
          <w:b/>
          <w:color w:val="000000"/>
          <w:sz w:val="28"/>
          <w:szCs w:val="28"/>
          <w:lang w:eastAsia="ru-RU"/>
        </w:rPr>
        <w:t>III. Состав, последовательность и сроки выполнения административных процедур</w:t>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right="-1"/>
        <w:jc w:val="both"/>
        <w:rPr>
          <w:rFonts w:eastAsia="Times New Roman" w:cs="Times New Roman"/>
          <w:b/>
          <w:color w:val="000000"/>
          <w:sz w:val="28"/>
          <w:szCs w:val="28"/>
          <w:lang w:eastAsia="ru-RU"/>
        </w:rPr>
      </w:pPr>
      <w:r>
        <w:rPr>
          <w:rFonts w:eastAsia="Times New Roman" w:cs="Times New Roman"/>
          <w:b/>
          <w:color w:val="000000"/>
          <w:sz w:val="28"/>
          <w:szCs w:val="28"/>
          <w:lang w:eastAsia="ru-RU"/>
        </w:rPr>
        <w:t>3.1. Перечень вариантов предоставления муниципальной услуги</w:t>
      </w:r>
    </w:p>
    <w:p>
      <w:pPr>
        <w:pStyle w:val="Normal"/>
        <w:ind w:right="-1"/>
        <w:jc w:val="both"/>
        <w:rPr/>
      </w:pPr>
      <w:r>
        <w:rPr/>
      </w:r>
    </w:p>
    <w:p>
      <w:pPr>
        <w:pStyle w:val="Normal"/>
        <w:ind w:firstLine="708" w:right="-1"/>
        <w:jc w:val="center"/>
        <w:rPr/>
      </w:pPr>
      <w:r>
        <w:rPr>
          <w:rStyle w:val="Style12"/>
          <w:rFonts w:cs="Times New Roman"/>
          <w:b/>
          <w:color w:val="000000"/>
          <w:sz w:val="28"/>
          <w:szCs w:val="28"/>
        </w:rPr>
        <w:t xml:space="preserve">3.1.1. Вариант </w:t>
      </w:r>
      <w:r>
        <w:rPr>
          <w:rStyle w:val="Style12"/>
          <w:rFonts w:cs="Times New Roman"/>
          <w:b/>
          <w:color w:val="000000"/>
          <w:sz w:val="28"/>
          <w:szCs w:val="28"/>
          <w:lang w:val="en-US"/>
        </w:rPr>
        <w:t>I</w:t>
      </w:r>
      <w:r>
        <w:rPr>
          <w:rStyle w:val="Style12"/>
          <w:rFonts w:cs="Times New Roman"/>
          <w:b/>
          <w:color w:val="000000"/>
          <w:sz w:val="28"/>
          <w:szCs w:val="28"/>
        </w:rPr>
        <w:t xml:space="preserve">  предоставления муниципальной услуги</w:t>
      </w:r>
    </w:p>
    <w:p>
      <w:pPr>
        <w:pStyle w:val="Normal"/>
        <w:ind w:firstLine="708" w:right="-1"/>
        <w:jc w:val="center"/>
        <w:rPr>
          <w:rFonts w:cs="Times New Roman"/>
          <w:color w:val="000000"/>
          <w:sz w:val="28"/>
          <w:szCs w:val="28"/>
          <w:u w:val="single"/>
        </w:rPr>
      </w:pPr>
      <w:r>
        <w:rPr>
          <w:rFonts w:cs="Times New Roman"/>
          <w:color w:val="000000"/>
          <w:sz w:val="28"/>
          <w:szCs w:val="28"/>
          <w:u w:val="single"/>
        </w:rPr>
      </w:r>
    </w:p>
    <w:p>
      <w:pPr>
        <w:pStyle w:val="Normal"/>
        <w:ind w:firstLine="708" w:right="-1"/>
        <w:jc w:val="both"/>
        <w:rPr/>
      </w:pPr>
      <w:r>
        <w:rPr>
          <w:rStyle w:val="Style12"/>
          <w:rFonts w:eastAsia="Times New Roman" w:cs="Times New Roman"/>
          <w:color w:val="000000"/>
          <w:sz w:val="28"/>
          <w:szCs w:val="28"/>
        </w:rPr>
        <w:t>3.1.1.1  Срок предоставления муниципальной услуги по Варианту 1 не должен превышать  10 (десять) рабочих дней со дня поступления заявления в уполномоченный орган, почтовым отправлением, в МФЦ и через  ЕПГУ, РПГУ.</w:t>
      </w:r>
    </w:p>
    <w:p>
      <w:pPr>
        <w:pStyle w:val="Normal"/>
        <w:tabs>
          <w:tab w:val="clear" w:pos="708"/>
          <w:tab w:val="left" w:pos="1260" w:leader="none"/>
          <w:tab w:val="left" w:pos="1440" w:leader="none"/>
        </w:tabs>
        <w:ind w:right="-1"/>
        <w:jc w:val="both"/>
        <w:rPr>
          <w:rFonts w:cs="Times New Roman"/>
          <w:color w:val="000000"/>
          <w:sz w:val="28"/>
          <w:szCs w:val="28"/>
        </w:rPr>
      </w:pPr>
      <w:r>
        <w:rPr>
          <w:rFonts w:cs="Times New Roman"/>
          <w:color w:val="000000"/>
          <w:sz w:val="28"/>
          <w:szCs w:val="28"/>
        </w:rPr>
        <w:t>3.1.1.2  Основания для отказа в предоставлении муниципальной услуги предусмотрены в пункте  2.10.1  подраздела  2.10.  раздела 2  настоящего административного регламента.</w:t>
      </w:r>
    </w:p>
    <w:p>
      <w:pPr>
        <w:pStyle w:val="Normal"/>
        <w:tabs>
          <w:tab w:val="clear" w:pos="708"/>
          <w:tab w:val="left" w:pos="709" w:leader="none"/>
        </w:tabs>
        <w:ind w:right="-1"/>
        <w:jc w:val="both"/>
        <w:rPr/>
      </w:pPr>
      <w:r>
        <w:rPr>
          <w:rStyle w:val="Style12"/>
          <w:rFonts w:cs="Times New Roman"/>
          <w:color w:val="000000"/>
          <w:sz w:val="28"/>
          <w:szCs w:val="28"/>
        </w:rPr>
        <w:t xml:space="preserve">3.1.1.3   Результатом предоставления </w:t>
      </w:r>
      <w:r>
        <w:rPr>
          <w:rStyle w:val="FontStyle83"/>
          <w:color w:val="000000"/>
          <w:sz w:val="28"/>
          <w:szCs w:val="28"/>
        </w:rPr>
        <w:t>муниципальной</w:t>
      </w:r>
      <w:r>
        <w:rPr>
          <w:rStyle w:val="Style12"/>
          <w:rFonts w:cs="Times New Roman"/>
          <w:color w:val="000000"/>
          <w:sz w:val="28"/>
          <w:szCs w:val="28"/>
        </w:rPr>
        <w:t xml:space="preserve"> услуги являются документы, предусмотренные в подпункте 2.3.1.1 пункта 2.3.1 подраздела 2.1. раздела 2 настоящего административного регламента.</w:t>
      </w:r>
    </w:p>
    <w:p>
      <w:pPr>
        <w:pStyle w:val="Normal"/>
        <w:ind w:right="-1"/>
        <w:jc w:val="both"/>
        <w:rPr>
          <w:rFonts w:cs="Times New Roman"/>
          <w:color w:val="000000"/>
          <w:sz w:val="28"/>
          <w:szCs w:val="28"/>
          <w:u w:val="single"/>
        </w:rPr>
      </w:pPr>
      <w:r>
        <w:rPr>
          <w:rFonts w:cs="Times New Roman"/>
          <w:color w:val="000000"/>
          <w:sz w:val="28"/>
          <w:szCs w:val="28"/>
          <w:u w:val="single"/>
        </w:rPr>
      </w:r>
    </w:p>
    <w:p>
      <w:pPr>
        <w:pStyle w:val="Normal"/>
        <w:ind w:firstLine="708" w:right="-1"/>
        <w:jc w:val="center"/>
        <w:rPr/>
      </w:pPr>
      <w:r>
        <w:rPr>
          <w:rStyle w:val="Style12"/>
          <w:rFonts w:cs="Times New Roman"/>
          <w:b/>
          <w:color w:val="000000"/>
          <w:sz w:val="28"/>
          <w:szCs w:val="28"/>
        </w:rPr>
        <w:t xml:space="preserve">3.1.2 Вариант </w:t>
      </w:r>
      <w:r>
        <w:rPr>
          <w:rStyle w:val="Style12"/>
          <w:rFonts w:cs="Times New Roman"/>
          <w:b/>
          <w:color w:val="000000"/>
          <w:sz w:val="28"/>
          <w:szCs w:val="28"/>
          <w:lang w:val="en-US"/>
        </w:rPr>
        <w:t>II</w:t>
      </w:r>
      <w:r>
        <w:rPr>
          <w:rStyle w:val="Style12"/>
          <w:rFonts w:cs="Times New Roman"/>
          <w:b/>
          <w:color w:val="000000"/>
          <w:sz w:val="28"/>
          <w:szCs w:val="28"/>
        </w:rPr>
        <w:t xml:space="preserve">  предоставления муниципальной услуги</w:t>
      </w:r>
    </w:p>
    <w:p>
      <w:pPr>
        <w:pStyle w:val="Normal"/>
        <w:ind w:firstLine="708" w:right="-1"/>
        <w:jc w:val="center"/>
        <w:rPr>
          <w:rFonts w:cs="Times New Roman"/>
          <w:b/>
          <w:color w:val="000000"/>
          <w:sz w:val="28"/>
          <w:szCs w:val="28"/>
        </w:rPr>
      </w:pPr>
      <w:r>
        <w:rPr>
          <w:rFonts w:cs="Times New Roman"/>
          <w:b/>
          <w:color w:val="000000"/>
          <w:sz w:val="28"/>
          <w:szCs w:val="28"/>
        </w:rPr>
      </w:r>
    </w:p>
    <w:p>
      <w:pPr>
        <w:pStyle w:val="Normal"/>
        <w:ind w:firstLine="708" w:right="-1"/>
        <w:jc w:val="both"/>
        <w:rPr/>
      </w:pPr>
      <w:r>
        <w:rPr>
          <w:rStyle w:val="Style12"/>
          <w:rFonts w:eastAsia="Times New Roman" w:cs="Times New Roman"/>
          <w:color w:val="000000"/>
          <w:sz w:val="28"/>
          <w:szCs w:val="28"/>
        </w:rPr>
        <w:t xml:space="preserve">3.1.2.1  Срок предоставления муниципальной услуги по Варианту </w:t>
      </w:r>
      <w:r>
        <w:rPr>
          <w:rStyle w:val="Style12"/>
          <w:rFonts w:cs="Times New Roman"/>
          <w:color w:val="000000"/>
          <w:sz w:val="28"/>
          <w:szCs w:val="28"/>
          <w:lang w:val="en-US"/>
        </w:rPr>
        <w:t>II</w:t>
      </w:r>
      <w:r>
        <w:rPr>
          <w:rStyle w:val="Style12"/>
          <w:rFonts w:eastAsia="Times New Roman" w:cs="Times New Roman"/>
          <w:color w:val="000000"/>
          <w:sz w:val="28"/>
          <w:szCs w:val="28"/>
        </w:rPr>
        <w:t xml:space="preserve"> не должен превышать 5  (пять) рабочих дней со дня поступления заявления в уполномоченный орган, почтовым отправлением, в МФЦ и через ЕПГУ, РПГУ.</w:t>
      </w:r>
    </w:p>
    <w:p>
      <w:pPr>
        <w:pStyle w:val="Normal"/>
        <w:tabs>
          <w:tab w:val="clear" w:pos="708"/>
          <w:tab w:val="left" w:pos="1260" w:leader="none"/>
          <w:tab w:val="left" w:pos="1440" w:leader="none"/>
        </w:tabs>
        <w:ind w:right="-1"/>
        <w:jc w:val="both"/>
        <w:rPr/>
      </w:pPr>
      <w:r>
        <w:rPr>
          <w:rStyle w:val="Style12"/>
          <w:rFonts w:cs="Times New Roman"/>
          <w:color w:val="000000"/>
          <w:sz w:val="28"/>
          <w:szCs w:val="28"/>
        </w:rPr>
        <w:t xml:space="preserve">3.1.2.2  Основания для отказа в предоставлении муниципальной услуги предусмотрены в пункте 2.10.3  подраздела  2.10. раздела 2 настоящего  </w:t>
      </w:r>
      <w:r>
        <w:rPr>
          <w:rStyle w:val="FontStyle58"/>
          <w:color w:val="000000"/>
          <w:sz w:val="28"/>
          <w:szCs w:val="28"/>
        </w:rPr>
        <w:t>административного</w:t>
      </w:r>
      <w:r>
        <w:rPr>
          <w:rStyle w:val="Style12"/>
          <w:rFonts w:cs="Times New Roman"/>
          <w:color w:val="000000"/>
          <w:sz w:val="28"/>
          <w:szCs w:val="28"/>
        </w:rPr>
        <w:t xml:space="preserve"> регламента.</w:t>
      </w:r>
    </w:p>
    <w:p>
      <w:pPr>
        <w:pStyle w:val="Normal"/>
        <w:ind w:firstLine="708" w:right="-1"/>
        <w:jc w:val="both"/>
        <w:rPr/>
      </w:pPr>
      <w:r>
        <w:rPr>
          <w:rStyle w:val="Style12"/>
          <w:rFonts w:cs="Times New Roman"/>
          <w:color w:val="000000"/>
          <w:sz w:val="28"/>
          <w:szCs w:val="28"/>
        </w:rPr>
        <w:t xml:space="preserve">3.1.2.3   Результатом предоставления </w:t>
      </w:r>
      <w:r>
        <w:rPr>
          <w:rStyle w:val="FontStyle83"/>
          <w:color w:val="000000"/>
          <w:sz w:val="28"/>
          <w:szCs w:val="28"/>
        </w:rPr>
        <w:t>муниципальной</w:t>
      </w:r>
      <w:r>
        <w:rPr>
          <w:rStyle w:val="Style12"/>
          <w:rFonts w:cs="Times New Roman"/>
          <w:color w:val="000000"/>
          <w:sz w:val="28"/>
          <w:szCs w:val="28"/>
        </w:rPr>
        <w:t xml:space="preserve"> услуги является документы, предусмотренные в подпункте 2.3.1.2  пункта 2.3.1 подраздела 2.1 раздела 2 настоящего </w:t>
      </w:r>
      <w:r>
        <w:rPr>
          <w:rStyle w:val="FontStyle58"/>
          <w:color w:val="000000"/>
          <w:sz w:val="28"/>
          <w:szCs w:val="28"/>
        </w:rPr>
        <w:t>административного</w:t>
      </w:r>
      <w:r>
        <w:rPr>
          <w:rStyle w:val="Style12"/>
          <w:rFonts w:cs="Times New Roman"/>
          <w:color w:val="000000"/>
          <w:sz w:val="28"/>
          <w:szCs w:val="28"/>
        </w:rPr>
        <w:t xml:space="preserve"> регламента.</w:t>
      </w:r>
    </w:p>
    <w:p>
      <w:pPr>
        <w:pStyle w:val="Normal"/>
        <w:tabs>
          <w:tab w:val="clear" w:pos="708"/>
          <w:tab w:val="left" w:pos="709" w:leader="none"/>
        </w:tabs>
        <w:ind w:right="-1"/>
        <w:jc w:val="both"/>
        <w:rPr>
          <w:rFonts w:cs="Times New Roman"/>
          <w:color w:val="000000"/>
          <w:sz w:val="28"/>
          <w:szCs w:val="28"/>
          <w:u w:val="single"/>
        </w:rPr>
      </w:pPr>
      <w:r>
        <w:rPr>
          <w:rFonts w:cs="Times New Roman"/>
          <w:color w:val="000000"/>
          <w:sz w:val="28"/>
          <w:szCs w:val="28"/>
          <w:u w:val="single"/>
        </w:rPr>
      </w:r>
    </w:p>
    <w:p>
      <w:pPr>
        <w:pStyle w:val="Normal"/>
        <w:ind w:firstLine="708" w:right="-1"/>
        <w:jc w:val="center"/>
        <w:rPr/>
      </w:pPr>
      <w:r>
        <w:rPr>
          <w:rStyle w:val="Style12"/>
          <w:rFonts w:cs="Times New Roman"/>
          <w:b/>
          <w:color w:val="000000"/>
          <w:sz w:val="28"/>
          <w:szCs w:val="28"/>
        </w:rPr>
        <w:t xml:space="preserve">3.1.3 Вариант </w:t>
      </w:r>
      <w:r>
        <w:rPr>
          <w:rStyle w:val="Style12"/>
          <w:rFonts w:cs="Times New Roman"/>
          <w:b/>
          <w:color w:val="000000"/>
          <w:sz w:val="28"/>
          <w:szCs w:val="28"/>
          <w:lang w:val="en-US"/>
        </w:rPr>
        <w:t>III</w:t>
      </w:r>
      <w:r>
        <w:rPr>
          <w:rStyle w:val="Style12"/>
          <w:rFonts w:cs="Times New Roman"/>
          <w:b/>
          <w:color w:val="000000"/>
          <w:sz w:val="28"/>
          <w:szCs w:val="28"/>
        </w:rPr>
        <w:t xml:space="preserve">  предоставления муниципальной услуги</w:t>
      </w:r>
    </w:p>
    <w:p>
      <w:pPr>
        <w:pStyle w:val="Normal"/>
        <w:ind w:firstLine="708" w:right="-1"/>
        <w:jc w:val="center"/>
        <w:rPr>
          <w:rFonts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ind w:firstLine="708" w:right="-1"/>
        <w:jc w:val="both"/>
        <w:rPr/>
      </w:pPr>
      <w:r>
        <w:rPr>
          <w:rStyle w:val="Style12"/>
          <w:rFonts w:eastAsia="Times New Roman" w:cs="Times New Roman"/>
          <w:color w:val="000000"/>
          <w:sz w:val="28"/>
          <w:szCs w:val="28"/>
        </w:rPr>
        <w:t xml:space="preserve">3.1.3.1  Срок предоставления муниципальной услуги по Варианту </w:t>
      </w:r>
      <w:r>
        <w:rPr>
          <w:rStyle w:val="Style12"/>
          <w:rFonts w:cs="Times New Roman"/>
          <w:color w:val="000000"/>
          <w:sz w:val="28"/>
          <w:szCs w:val="28"/>
          <w:lang w:val="en-US"/>
        </w:rPr>
        <w:t>III</w:t>
      </w:r>
      <w:r>
        <w:rPr>
          <w:rStyle w:val="Style12"/>
          <w:rFonts w:eastAsia="Times New Roman" w:cs="Times New Roman"/>
          <w:color w:val="000000"/>
          <w:sz w:val="28"/>
          <w:szCs w:val="28"/>
        </w:rPr>
        <w:t xml:space="preserve"> не должен превышать 5  (пять) рабочих дней со дня поступления заявления в уполномоченный орган, почтовым отправлением, в МФЦ и через ЕПГУ, РПГУ.</w:t>
      </w:r>
    </w:p>
    <w:p>
      <w:pPr>
        <w:pStyle w:val="Normal"/>
        <w:tabs>
          <w:tab w:val="clear" w:pos="708"/>
          <w:tab w:val="left" w:pos="1260" w:leader="none"/>
          <w:tab w:val="left" w:pos="1440" w:leader="none"/>
        </w:tabs>
        <w:ind w:right="-1"/>
        <w:jc w:val="both"/>
        <w:rPr/>
      </w:pPr>
      <w:r>
        <w:rPr>
          <w:rStyle w:val="Style12"/>
          <w:rFonts w:cs="Times New Roman"/>
          <w:color w:val="000000"/>
          <w:sz w:val="28"/>
          <w:szCs w:val="28"/>
        </w:rPr>
        <w:t xml:space="preserve">3.1.3.2  Основания для отказа в предоставлении муниципальной услуги предусмотрены в пункте 2.10.4  подраздела  2.10. раздела 2 настоящего </w:t>
      </w:r>
      <w:r>
        <w:rPr>
          <w:rStyle w:val="FontStyle58"/>
          <w:color w:val="000000"/>
          <w:sz w:val="28"/>
          <w:szCs w:val="28"/>
        </w:rPr>
        <w:t>административного</w:t>
      </w:r>
      <w:r>
        <w:rPr>
          <w:rStyle w:val="Style12"/>
          <w:rFonts w:cs="Times New Roman"/>
          <w:color w:val="000000"/>
          <w:sz w:val="28"/>
          <w:szCs w:val="28"/>
        </w:rPr>
        <w:t xml:space="preserve"> регламента.</w:t>
      </w:r>
    </w:p>
    <w:p>
      <w:pPr>
        <w:pStyle w:val="Normal"/>
        <w:ind w:firstLine="708" w:right="-1"/>
        <w:jc w:val="both"/>
        <w:rPr/>
      </w:pPr>
      <w:r>
        <w:rPr>
          <w:rStyle w:val="Style12"/>
          <w:rFonts w:cs="Times New Roman"/>
          <w:color w:val="000000"/>
          <w:sz w:val="28"/>
          <w:szCs w:val="28"/>
        </w:rPr>
        <w:t xml:space="preserve">3.1.3.3   Результатом предоставления </w:t>
      </w:r>
      <w:r>
        <w:rPr>
          <w:rStyle w:val="FontStyle83"/>
          <w:color w:val="000000"/>
          <w:sz w:val="28"/>
          <w:szCs w:val="28"/>
        </w:rPr>
        <w:t>муниципальной</w:t>
      </w:r>
      <w:r>
        <w:rPr>
          <w:rStyle w:val="Style12"/>
          <w:rFonts w:cs="Times New Roman"/>
          <w:color w:val="000000"/>
          <w:sz w:val="28"/>
          <w:szCs w:val="28"/>
        </w:rPr>
        <w:t xml:space="preserve"> услуги является документы, предусмотренные в подпункте 2.3.1.3 пункта 2.3.1 подраздела 2.1 раздела 2 настоящего </w:t>
      </w:r>
      <w:r>
        <w:rPr>
          <w:rStyle w:val="FontStyle58"/>
          <w:color w:val="000000"/>
          <w:sz w:val="28"/>
          <w:szCs w:val="28"/>
        </w:rPr>
        <w:t>административного</w:t>
      </w:r>
      <w:r>
        <w:rPr>
          <w:rStyle w:val="Style12"/>
          <w:rFonts w:cs="Times New Roman"/>
          <w:color w:val="000000"/>
          <w:sz w:val="28"/>
          <w:szCs w:val="28"/>
        </w:rPr>
        <w:t xml:space="preserve"> регламента.</w:t>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right="-1"/>
        <w:jc w:val="center"/>
        <w:rPr/>
      </w:pPr>
      <w:r>
        <w:rPr>
          <w:rStyle w:val="Style13"/>
          <w:b/>
          <w:sz w:val="28"/>
          <w:szCs w:val="28"/>
        </w:rPr>
        <w:t xml:space="preserve">3.2. </w:t>
      </w:r>
      <w:r>
        <w:rPr>
          <w:rStyle w:val="Style12"/>
          <w:rFonts w:eastAsia="Times New Roman" w:cs="Times New Roman"/>
          <w:b/>
          <w:color w:val="000000"/>
          <w:sz w:val="28"/>
          <w:szCs w:val="28"/>
          <w:lang w:eastAsia="ru-RU"/>
        </w:rPr>
        <w:t>Описание административной процедуры</w:t>
      </w:r>
    </w:p>
    <w:p>
      <w:pPr>
        <w:pStyle w:val="Normal"/>
        <w:ind w:right="-1"/>
        <w:jc w:val="center"/>
        <w:rPr>
          <w:rFonts w:eastAsia="Times New Roman" w:cs="Times New Roman"/>
          <w:b/>
          <w:color w:val="000000"/>
          <w:sz w:val="28"/>
          <w:szCs w:val="28"/>
          <w:lang w:eastAsia="ru-RU"/>
        </w:rPr>
      </w:pPr>
      <w:r>
        <w:rPr>
          <w:rFonts w:eastAsia="Times New Roman" w:cs="Times New Roman"/>
          <w:b/>
          <w:color w:val="000000"/>
          <w:sz w:val="28"/>
          <w:szCs w:val="28"/>
          <w:lang w:eastAsia="ru-RU"/>
        </w:rPr>
        <w:t>профилирования заявителя</w:t>
      </w:r>
    </w:p>
    <w:p>
      <w:pPr>
        <w:pStyle w:val="Normal"/>
        <w:ind w:right="-1"/>
        <w:jc w:val="center"/>
        <w:rPr>
          <w:rFonts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ind w:right="-1"/>
        <w:jc w:val="center"/>
        <w:rPr>
          <w:strike/>
          <w:color w:val="000000"/>
          <w:sz w:val="28"/>
          <w:szCs w:val="28"/>
        </w:rPr>
      </w:pPr>
      <w:r>
        <w:rPr>
          <w:strike/>
          <w:color w:val="000000"/>
          <w:sz w:val="28"/>
          <w:szCs w:val="28"/>
        </w:rPr>
      </w:r>
    </w:p>
    <w:p>
      <w:pPr>
        <w:pStyle w:val="ConsPlusTitle1"/>
        <w:ind w:firstLine="709" w:right="-1"/>
        <w:jc w:val="both"/>
        <w:rPr/>
      </w:pPr>
      <w:r>
        <w:rPr>
          <w:rStyle w:val="Style12"/>
          <w:rFonts w:ascii="Times New Roman" w:hAnsi="Times New Roman"/>
          <w:b w:val="false"/>
          <w:sz w:val="28"/>
          <w:szCs w:val="28"/>
        </w:rPr>
        <w:t xml:space="preserve">Перечень общих признаков, по которым объединяются категории заявителей, а также комбинации признаков заявителей, каждая из которых соответствует одному варианту предоставления </w:t>
      </w:r>
      <w:r>
        <w:rPr>
          <w:rStyle w:val="FontStyle83"/>
          <w:b w:val="false"/>
          <w:sz w:val="28"/>
          <w:szCs w:val="28"/>
        </w:rPr>
        <w:t>муниципальной</w:t>
      </w:r>
      <w:r>
        <w:rPr>
          <w:rStyle w:val="Style12"/>
          <w:rFonts w:ascii="Times New Roman" w:hAnsi="Times New Roman"/>
          <w:b w:val="false"/>
          <w:sz w:val="28"/>
          <w:szCs w:val="28"/>
        </w:rPr>
        <w:t xml:space="preserve"> услуги, приведены в приложении № 1 к Административному регламенту.</w:t>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Style141"/>
        <w:widowControl/>
        <w:tabs>
          <w:tab w:val="clear" w:pos="708"/>
        </w:tabs>
        <w:spacing w:lineRule="auto" w:line="240" w:before="101" w:after="0"/>
        <w:ind w:left="955" w:right="-1"/>
        <w:rPr/>
      </w:pPr>
      <w:r>
        <w:rPr>
          <w:rStyle w:val="FontStyle61"/>
          <w:color w:val="000000"/>
          <w:sz w:val="28"/>
          <w:szCs w:val="28"/>
        </w:rPr>
        <w:t>Подразделы, содержащие описание вариантов предоставления муниципальной услуги</w:t>
      </w:r>
    </w:p>
    <w:p>
      <w:pPr>
        <w:pStyle w:val="Normal"/>
        <w:ind w:right="-1"/>
        <w:jc w:val="center"/>
        <w:rPr>
          <w:rFonts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ind w:right="-1"/>
        <w:jc w:val="both"/>
        <w:rPr>
          <w:rFonts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ind w:right="-1"/>
        <w:jc w:val="center"/>
        <w:rPr/>
      </w:pPr>
      <w:r>
        <w:rPr>
          <w:rStyle w:val="Style12"/>
          <w:rFonts w:cs="Times New Roman"/>
          <w:b/>
          <w:color w:val="000000"/>
          <w:sz w:val="28"/>
          <w:szCs w:val="28"/>
        </w:rPr>
        <w:t xml:space="preserve">3.2.1 Административные процедуры  варианта </w:t>
      </w:r>
      <w:r>
        <w:rPr>
          <w:rStyle w:val="Style12"/>
          <w:rFonts w:cs="Times New Roman"/>
          <w:b/>
          <w:color w:val="000000"/>
          <w:sz w:val="28"/>
          <w:szCs w:val="28"/>
          <w:lang w:val="en-US"/>
        </w:rPr>
        <w:t>I</w:t>
      </w:r>
    </w:p>
    <w:p>
      <w:pPr>
        <w:pStyle w:val="Normal"/>
        <w:ind w:right="-1"/>
        <w:rPr>
          <w:rFonts w:eastAsia="Times New Roman" w:cs="Times New Roman"/>
          <w:b/>
          <w:color w:val="000000"/>
          <w:sz w:val="28"/>
          <w:szCs w:val="28"/>
          <w:u w:val="single"/>
          <w:lang w:eastAsia="ru-RU"/>
        </w:rPr>
      </w:pPr>
      <w:r>
        <w:rPr>
          <w:rFonts w:eastAsia="Times New Roman" w:cs="Times New Roman"/>
          <w:b/>
          <w:color w:val="000000"/>
          <w:sz w:val="28"/>
          <w:szCs w:val="28"/>
          <w:u w:val="single"/>
          <w:lang w:eastAsia="ru-RU"/>
        </w:rPr>
      </w:r>
    </w:p>
    <w:p>
      <w:pPr>
        <w:pStyle w:val="Normal"/>
        <w:tabs>
          <w:tab w:val="clear" w:pos="708"/>
          <w:tab w:val="left" w:pos="709" w:leader="none"/>
        </w:tabs>
        <w:ind w:right="-1"/>
        <w:jc w:val="both"/>
        <w:rPr/>
      </w:pPr>
      <w:r>
        <w:rPr>
          <w:rStyle w:val="Style12"/>
          <w:rFonts w:cs="Times New Roman"/>
          <w:color w:val="000000"/>
          <w:sz w:val="28"/>
          <w:szCs w:val="28"/>
        </w:rPr>
        <w:t>Вариант</w:t>
      </w:r>
      <w:r>
        <w:rPr>
          <w:rStyle w:val="Style12"/>
          <w:rFonts w:cs="Times New Roman"/>
          <w:b/>
          <w:color w:val="000000"/>
          <w:sz w:val="28"/>
          <w:szCs w:val="28"/>
        </w:rPr>
        <w:t xml:space="preserve"> </w:t>
      </w:r>
      <w:r>
        <w:rPr>
          <w:rStyle w:val="Style12"/>
          <w:rFonts w:cs="Times New Roman"/>
          <w:color w:val="000000"/>
          <w:sz w:val="28"/>
          <w:szCs w:val="28"/>
          <w:lang w:val="en-US"/>
        </w:rPr>
        <w:t>I</w:t>
      </w:r>
      <w:r>
        <w:rPr>
          <w:rStyle w:val="Style12"/>
          <w:rFonts w:cs="Times New Roman"/>
          <w:color w:val="000000"/>
          <w:sz w:val="28"/>
          <w:szCs w:val="28"/>
        </w:rPr>
        <w:t xml:space="preserve">  предоставления </w:t>
      </w:r>
      <w:r>
        <w:rPr>
          <w:rStyle w:val="FontStyle83"/>
          <w:color w:val="000000"/>
          <w:sz w:val="28"/>
          <w:szCs w:val="28"/>
        </w:rPr>
        <w:t>муниципальной</w:t>
      </w:r>
      <w:r>
        <w:rPr>
          <w:rStyle w:val="Style12"/>
          <w:rFonts w:cs="Times New Roman"/>
          <w:color w:val="000000"/>
          <w:sz w:val="28"/>
          <w:szCs w:val="28"/>
        </w:rPr>
        <w:t xml:space="preserve"> услуги при обращении заявителя в управление уполномоченного органа включает в себя следующий перечень административных процедур:</w:t>
      </w:r>
    </w:p>
    <w:p>
      <w:pPr>
        <w:pStyle w:val="Normal"/>
        <w:tabs>
          <w:tab w:val="clear" w:pos="708"/>
          <w:tab w:val="left" w:pos="1134" w:leader="none"/>
        </w:tabs>
        <w:ind w:right="-1"/>
        <w:jc w:val="both"/>
        <w:rPr/>
      </w:pPr>
      <w:r>
        <w:rPr>
          <w:rStyle w:val="Style12"/>
          <w:rFonts w:cs="Times New Roman"/>
          <w:color w:val="000000"/>
          <w:sz w:val="28"/>
          <w:szCs w:val="28"/>
        </w:rPr>
        <w:t xml:space="preserve">прием заявления  и пакета документов, необходимых для предоставления </w:t>
      </w:r>
      <w:r>
        <w:rPr>
          <w:rStyle w:val="FontStyle83"/>
          <w:color w:val="000000"/>
          <w:sz w:val="28"/>
          <w:szCs w:val="28"/>
        </w:rPr>
        <w:t>муниципальной</w:t>
      </w:r>
      <w:r>
        <w:rPr>
          <w:rStyle w:val="Style12"/>
          <w:rFonts w:cs="Times New Roman"/>
          <w:color w:val="000000"/>
          <w:sz w:val="28"/>
          <w:szCs w:val="28"/>
        </w:rPr>
        <w:t xml:space="preserve"> услуги;</w:t>
      </w:r>
    </w:p>
    <w:p>
      <w:pPr>
        <w:pStyle w:val="Normal"/>
        <w:tabs>
          <w:tab w:val="clear" w:pos="708"/>
          <w:tab w:val="left" w:pos="709" w:leader="none"/>
        </w:tabs>
        <w:ind w:right="-1"/>
        <w:jc w:val="both"/>
        <w:rPr>
          <w:rFonts w:cs="Times New Roman"/>
          <w:color w:val="000000"/>
          <w:sz w:val="28"/>
          <w:szCs w:val="28"/>
        </w:rPr>
      </w:pPr>
      <w:r>
        <w:rPr>
          <w:rFonts w:cs="Times New Roman"/>
          <w:color w:val="000000"/>
          <w:sz w:val="28"/>
          <w:szCs w:val="28"/>
        </w:rPr>
        <w:t>межведомственное информационное взаимодействие;</w:t>
      </w:r>
    </w:p>
    <w:p>
      <w:pPr>
        <w:pStyle w:val="Normal"/>
        <w:tabs>
          <w:tab w:val="clear" w:pos="708"/>
          <w:tab w:val="left" w:pos="709" w:leader="none"/>
        </w:tabs>
        <w:ind w:right="-1"/>
        <w:jc w:val="both"/>
        <w:rPr>
          <w:rFonts w:cs="Times New Roman"/>
          <w:color w:val="000000"/>
          <w:sz w:val="28"/>
          <w:szCs w:val="28"/>
        </w:rPr>
      </w:pPr>
      <w:r>
        <w:rPr>
          <w:rFonts w:cs="Times New Roman"/>
          <w:color w:val="000000"/>
          <w:sz w:val="28"/>
          <w:szCs w:val="28"/>
        </w:rPr>
        <w:t>получение дополнительных сведений от заявителя;</w:t>
      </w:r>
    </w:p>
    <w:p>
      <w:pPr>
        <w:pStyle w:val="Normal"/>
        <w:tabs>
          <w:tab w:val="clear" w:pos="708"/>
          <w:tab w:val="left" w:pos="709" w:leader="none"/>
        </w:tabs>
        <w:ind w:right="-1"/>
        <w:jc w:val="both"/>
        <w:rPr/>
      </w:pPr>
      <w:r>
        <w:rPr>
          <w:rStyle w:val="Style12"/>
          <w:rFonts w:cs="Times New Roman"/>
          <w:color w:val="000000"/>
          <w:sz w:val="28"/>
          <w:szCs w:val="28"/>
          <w:lang w:eastAsia="ru-RU"/>
        </w:rPr>
        <w:t xml:space="preserve">принятие решения о предоставлении муниципальной услуги и </w:t>
      </w:r>
      <w:r>
        <w:rPr>
          <w:rStyle w:val="Style12"/>
          <w:rFonts w:cs="Times New Roman"/>
          <w:color w:val="000000"/>
          <w:sz w:val="28"/>
          <w:szCs w:val="28"/>
        </w:rPr>
        <w:t>формирование результата предоставления муниципальной услуги;</w:t>
      </w:r>
    </w:p>
    <w:p>
      <w:pPr>
        <w:pStyle w:val="Normal"/>
        <w:tabs>
          <w:tab w:val="clear" w:pos="708"/>
          <w:tab w:val="left" w:pos="709" w:leader="none"/>
        </w:tabs>
        <w:ind w:right="-1"/>
        <w:jc w:val="both"/>
        <w:rPr/>
      </w:pPr>
      <w:r>
        <w:rPr>
          <w:rStyle w:val="Style12"/>
          <w:rFonts w:cs="Times New Roman"/>
          <w:color w:val="000000"/>
          <w:sz w:val="28"/>
          <w:szCs w:val="28"/>
        </w:rPr>
        <w:t xml:space="preserve">предоставление результата </w:t>
      </w:r>
      <w:r>
        <w:rPr>
          <w:rStyle w:val="FontStyle83"/>
          <w:color w:val="000000"/>
          <w:sz w:val="28"/>
          <w:szCs w:val="28"/>
        </w:rPr>
        <w:t>муниципальной</w:t>
      </w:r>
      <w:r>
        <w:rPr>
          <w:rStyle w:val="Style12"/>
          <w:rFonts w:cs="Times New Roman"/>
          <w:color w:val="000000"/>
          <w:sz w:val="28"/>
          <w:szCs w:val="28"/>
        </w:rPr>
        <w:t xml:space="preserve"> услуги.</w:t>
      </w:r>
    </w:p>
    <w:p>
      <w:pPr>
        <w:pStyle w:val="Normal"/>
        <w:ind w:hanging="0" w:right="-1"/>
        <w:jc w:val="both"/>
        <w:rPr>
          <w:rFonts w:eastAsia="Times New Roman" w:cs="Times New Roman"/>
          <w:color w:val="000000"/>
          <w:sz w:val="28"/>
          <w:szCs w:val="28"/>
          <w:lang w:eastAsia="ru-RU"/>
        </w:rPr>
      </w:pPr>
      <w:r>
        <w:rPr>
          <w:rFonts w:eastAsia="Times New Roman" w:cs="Times New Roman"/>
          <w:color w:val="000000"/>
          <w:sz w:val="28"/>
          <w:szCs w:val="28"/>
          <w:lang w:eastAsia="ru-RU"/>
        </w:rPr>
        <w:tab/>
        <w:t>При обращении заявителя за предоставлением муниципальной услуги через МФЦ  осуществляются следующие административные действия:</w:t>
      </w:r>
    </w:p>
    <w:p>
      <w:pPr>
        <w:pStyle w:val="Normal"/>
        <w:ind w:firstLine="708" w:right="-1"/>
        <w:jc w:val="both"/>
        <w:rPr/>
      </w:pPr>
      <w:r>
        <w:rPr>
          <w:rStyle w:val="Style12"/>
          <w:rFonts w:eastAsia="Times New Roman" w:cs="Times New Roman"/>
          <w:color w:val="000000"/>
          <w:sz w:val="28"/>
          <w:szCs w:val="28"/>
          <w:lang w:eastAsia="ru-RU"/>
        </w:rPr>
        <w:t xml:space="preserve">– </w:t>
      </w:r>
      <w:r>
        <w:rPr>
          <w:rStyle w:val="Style12"/>
          <w:rFonts w:eastAsia="Times New Roman" w:cs="Times New Roman"/>
          <w:color w:val="000000"/>
          <w:sz w:val="28"/>
          <w:szCs w:val="28"/>
          <w:lang w:eastAsia="ru-RU"/>
        </w:rPr>
        <w:t xml:space="preserve">прием </w:t>
      </w:r>
      <w:r>
        <w:rPr>
          <w:rStyle w:val="Style12"/>
          <w:rFonts w:cs="Times New Roman"/>
          <w:color w:val="000000"/>
          <w:sz w:val="28"/>
          <w:szCs w:val="28"/>
        </w:rPr>
        <w:t xml:space="preserve">заявления  </w:t>
      </w:r>
      <w:r>
        <w:rPr>
          <w:rStyle w:val="Style12"/>
          <w:rFonts w:eastAsia="Times New Roman" w:cs="Times New Roman"/>
          <w:color w:val="000000"/>
          <w:sz w:val="28"/>
          <w:szCs w:val="28"/>
          <w:lang w:eastAsia="ru-RU"/>
        </w:rPr>
        <w:t>и пакета документов, необходимых для предоставления муниципальной услуги;</w:t>
      </w:r>
    </w:p>
    <w:p>
      <w:pPr>
        <w:pStyle w:val="Normal"/>
        <w:ind w:firstLine="708" w:right="-1"/>
        <w:jc w:val="both"/>
        <w:rPr>
          <w:rFonts w:eastAsia="Times New Roman" w:cs="Times New Roman"/>
          <w:color w:val="000000"/>
          <w:sz w:val="28"/>
          <w:szCs w:val="28"/>
          <w:lang w:eastAsia="ru-RU"/>
        </w:rPr>
      </w:pPr>
      <w:r>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передача запроса и документов, необходимых для предоставления муниципальной услуги в управление уполномоченного органа;</w:t>
      </w:r>
    </w:p>
    <w:p>
      <w:pPr>
        <w:pStyle w:val="Normal"/>
        <w:ind w:firstLine="708" w:right="-1"/>
        <w:jc w:val="both"/>
        <w:rPr/>
      </w:pPr>
      <w:r>
        <w:rPr>
          <w:rStyle w:val="Style12"/>
          <w:rFonts w:eastAsia="Times New Roman" w:cs="Times New Roman"/>
          <w:color w:val="000000"/>
          <w:sz w:val="28"/>
          <w:szCs w:val="28"/>
          <w:lang w:eastAsia="ru-RU"/>
        </w:rPr>
        <w:t>–</w:t>
      </w:r>
      <w:r>
        <w:rPr>
          <w:rStyle w:val="Style12"/>
          <w:rFonts w:eastAsia="Calibri" w:cs="Times New Roman"/>
          <w:color w:val="000000"/>
          <w:sz w:val="28"/>
          <w:szCs w:val="28"/>
        </w:rPr>
        <w:t xml:space="preserve"> </w:t>
      </w:r>
      <w:r>
        <w:rPr>
          <w:rStyle w:val="Style12"/>
          <w:rFonts w:eastAsia="Calibri" w:cs="Times New Roman"/>
          <w:color w:val="000000"/>
          <w:sz w:val="28"/>
          <w:szCs w:val="28"/>
        </w:rPr>
        <w:t xml:space="preserve">прием от </w:t>
      </w:r>
      <w:r>
        <w:rPr>
          <w:rStyle w:val="Style12"/>
          <w:rFonts w:eastAsia="Times New Roman" w:cs="Times New Roman"/>
          <w:color w:val="000000"/>
          <w:sz w:val="28"/>
          <w:szCs w:val="28"/>
          <w:lang w:eastAsia="ru-RU"/>
        </w:rPr>
        <w:t xml:space="preserve">управления уполномоченного органа  </w:t>
      </w:r>
      <w:r>
        <w:rPr>
          <w:rStyle w:val="Style12"/>
          <w:rFonts w:eastAsia="Calibri" w:cs="Times New Roman"/>
          <w:color w:val="000000"/>
          <w:sz w:val="28"/>
          <w:szCs w:val="28"/>
        </w:rPr>
        <w:t>результата предоставления муниципальной услуги</w:t>
      </w:r>
    </w:p>
    <w:p>
      <w:pPr>
        <w:pStyle w:val="Normal"/>
        <w:ind w:firstLine="720" w:right="-1"/>
        <w:jc w:val="both"/>
        <w:rPr>
          <w:rFonts w:eastAsia="Times New Roman" w:cs="Times New Roman"/>
          <w:color w:val="000000"/>
          <w:sz w:val="28"/>
          <w:szCs w:val="28"/>
          <w:lang w:eastAsia="ru-RU"/>
        </w:rPr>
      </w:pPr>
      <w:r>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выдача заявителю результата предоставления муниципальной услуги.</w:t>
      </w:r>
    </w:p>
    <w:p>
      <w:pPr>
        <w:pStyle w:val="Normal"/>
        <w:ind w:hanging="0" w:right="-1"/>
        <w:jc w:val="both"/>
        <w:rPr/>
      </w:pPr>
      <w:r>
        <w:rPr>
          <w:rStyle w:val="Style12"/>
          <w:rFonts w:eastAsia="Times New Roman" w:cs="Times New Roman"/>
          <w:color w:val="000000"/>
          <w:sz w:val="28"/>
          <w:szCs w:val="28"/>
          <w:lang w:eastAsia="ru-RU"/>
        </w:rPr>
        <w:tab/>
        <w:t>При обращении заявителя за предоставлением муниципальной услуги в электронной форме (при условии технической реализации) включает:</w:t>
      </w:r>
    </w:p>
    <w:p>
      <w:pPr>
        <w:pStyle w:val="Normal"/>
        <w:ind w:firstLine="708" w:right="-1"/>
        <w:jc w:val="both"/>
        <w:rPr/>
      </w:pPr>
      <w:r>
        <w:rPr>
          <w:rStyle w:val="Style12"/>
          <w:rFonts w:eastAsia="Times New Roman" w:cs="Times New Roman"/>
          <w:color w:val="000000"/>
          <w:sz w:val="28"/>
          <w:szCs w:val="28"/>
          <w:lang w:eastAsia="ru-RU"/>
        </w:rPr>
        <w:t xml:space="preserve">– </w:t>
      </w:r>
      <w:r>
        <w:rPr>
          <w:rStyle w:val="Style12"/>
          <w:rFonts w:eastAsia="Times New Roman" w:cs="Times New Roman"/>
          <w:color w:val="000000"/>
          <w:sz w:val="28"/>
          <w:szCs w:val="28"/>
          <w:lang w:eastAsia="ru-RU"/>
        </w:rPr>
        <w:t>прием и регистрацию органом, предоставляющим муниципальную услугу, заполненного  в электронной форме,</w:t>
      </w:r>
      <w:r>
        <w:rPr>
          <w:rStyle w:val="Style12"/>
          <w:rFonts w:cs="Times New Roman"/>
          <w:color w:val="000000"/>
          <w:sz w:val="28"/>
          <w:szCs w:val="28"/>
        </w:rPr>
        <w:t xml:space="preserve"> заявления </w:t>
      </w:r>
      <w:r>
        <w:rPr>
          <w:rStyle w:val="Style12"/>
          <w:rFonts w:eastAsia="Times New Roman" w:cs="Times New Roman"/>
          <w:color w:val="000000"/>
          <w:sz w:val="28"/>
          <w:szCs w:val="28"/>
          <w:lang w:eastAsia="ru-RU"/>
        </w:rPr>
        <w:t>и пакета электронных документов, необходимых для предоставления услуги;</w:t>
      </w:r>
    </w:p>
    <w:p>
      <w:pPr>
        <w:pStyle w:val="Normal"/>
        <w:ind w:firstLine="708" w:right="-1"/>
        <w:jc w:val="both"/>
        <w:rPr/>
      </w:pPr>
      <w:r>
        <w:rPr>
          <w:rStyle w:val="Style12"/>
          <w:rFonts w:eastAsia="Times New Roman" w:cs="Times New Roman"/>
          <w:color w:val="000000"/>
          <w:sz w:val="28"/>
          <w:szCs w:val="28"/>
          <w:lang w:eastAsia="ru-RU"/>
        </w:rPr>
        <w:t xml:space="preserve">– </w:t>
      </w:r>
      <w:r>
        <w:rPr>
          <w:rStyle w:val="Style12"/>
          <w:rFonts w:eastAsia="Times New Roman" w:cs="Times New Roman"/>
          <w:color w:val="000000"/>
          <w:sz w:val="28"/>
          <w:szCs w:val="28"/>
          <w:lang w:eastAsia="ru-RU"/>
        </w:rPr>
        <w:t xml:space="preserve">уведомление заявителя на </w:t>
      </w:r>
      <w:r>
        <w:rPr>
          <w:rStyle w:val="Style12"/>
          <w:rFonts w:cs="Times New Roman"/>
          <w:color w:val="000000"/>
          <w:sz w:val="28"/>
          <w:szCs w:val="28"/>
        </w:rPr>
        <w:t>e-mail</w:t>
      </w:r>
      <w:r>
        <w:rPr>
          <w:rStyle w:val="Style12"/>
          <w:rFonts w:eastAsia="Times New Roman" w:cs="Times New Roman"/>
          <w:color w:val="000000"/>
          <w:sz w:val="28"/>
          <w:szCs w:val="28"/>
          <w:lang w:eastAsia="ru-RU"/>
        </w:rPr>
        <w:t xml:space="preserve"> или в «Личный кабинет» заявителя на Едином, Региональном  портале о ходе выполнения запроса о предоставлении муниципальной услуги;</w:t>
      </w:r>
    </w:p>
    <w:p>
      <w:pPr>
        <w:pStyle w:val="Normal"/>
        <w:ind w:firstLine="708" w:right="-1"/>
        <w:jc w:val="both"/>
        <w:rPr/>
      </w:pPr>
      <w:r>
        <w:rPr>
          <w:rStyle w:val="Style12"/>
          <w:rFonts w:eastAsia="Times New Roman" w:cs="Times New Roman"/>
          <w:color w:val="000000"/>
          <w:sz w:val="28"/>
          <w:szCs w:val="28"/>
          <w:lang w:eastAsia="ru-RU"/>
        </w:rPr>
        <w:t xml:space="preserve">– </w:t>
      </w:r>
      <w:r>
        <w:rPr>
          <w:rStyle w:val="Style12"/>
          <w:rFonts w:eastAsia="Times New Roman" w:cs="Times New Roman"/>
          <w:color w:val="000000"/>
          <w:sz w:val="28"/>
          <w:szCs w:val="28"/>
          <w:lang w:eastAsia="ru-RU"/>
        </w:rPr>
        <w:t xml:space="preserve">направление заявителю результата предоставления муниципальной услуги в электронной форме на </w:t>
      </w:r>
      <w:r>
        <w:rPr>
          <w:rStyle w:val="Style12"/>
          <w:rFonts w:cs="Times New Roman"/>
          <w:color w:val="000000"/>
          <w:sz w:val="28"/>
          <w:szCs w:val="28"/>
        </w:rPr>
        <w:t>e-mail</w:t>
      </w:r>
      <w:r>
        <w:rPr>
          <w:rStyle w:val="Style12"/>
          <w:rFonts w:eastAsia="Times New Roman" w:cs="Times New Roman"/>
          <w:color w:val="000000"/>
          <w:sz w:val="28"/>
          <w:szCs w:val="28"/>
          <w:lang w:eastAsia="ru-RU"/>
        </w:rPr>
        <w:t xml:space="preserve"> или  в «Личный кабинет» заявителя на  Едином, Региональном  портале.</w:t>
      </w:r>
    </w:p>
    <w:p>
      <w:pPr>
        <w:pStyle w:val="Normal"/>
        <w:tabs>
          <w:tab w:val="clear" w:pos="708"/>
          <w:tab w:val="left" w:pos="709" w:leader="none"/>
        </w:tabs>
        <w:ind w:right="-1"/>
        <w:jc w:val="both"/>
        <w:rPr/>
      </w:pPr>
      <w:r>
        <w:rPr>
          <w:rStyle w:val="FontStyle83"/>
          <w:color w:val="000000"/>
          <w:sz w:val="28"/>
          <w:szCs w:val="28"/>
        </w:rPr>
        <w:t>Муниципальной</w:t>
      </w:r>
      <w:r>
        <w:rPr>
          <w:rStyle w:val="Style12"/>
          <w:rFonts w:cs="Times New Roman"/>
          <w:color w:val="000000"/>
          <w:sz w:val="28"/>
          <w:szCs w:val="28"/>
        </w:rPr>
        <w:t xml:space="preserve"> услуга для варианта</w:t>
      </w:r>
      <w:r>
        <w:rPr>
          <w:rStyle w:val="Style12"/>
          <w:rFonts w:cs="Times New Roman"/>
          <w:b/>
          <w:color w:val="000000"/>
          <w:sz w:val="28"/>
          <w:szCs w:val="28"/>
        </w:rPr>
        <w:t xml:space="preserve"> </w:t>
      </w:r>
      <w:r>
        <w:rPr>
          <w:rStyle w:val="Style12"/>
          <w:rFonts w:cs="Times New Roman"/>
          <w:color w:val="000000"/>
          <w:sz w:val="28"/>
          <w:szCs w:val="28"/>
          <w:lang w:val="en-US"/>
        </w:rPr>
        <w:t>I</w:t>
      </w:r>
      <w:r>
        <w:rPr>
          <w:rStyle w:val="Style12"/>
          <w:rFonts w:cs="Times New Roman"/>
          <w:color w:val="000000"/>
          <w:sz w:val="28"/>
          <w:szCs w:val="28"/>
        </w:rPr>
        <w:t xml:space="preserve"> оказывается в течение 10 рабочих дней со дня поступления заявления в Уполномоченный орган.</w:t>
      </w:r>
    </w:p>
    <w:p>
      <w:pPr>
        <w:pStyle w:val="Normal"/>
        <w:tabs>
          <w:tab w:val="clear" w:pos="708"/>
          <w:tab w:val="left" w:pos="709" w:leader="none"/>
        </w:tabs>
        <w:ind w:right="-1"/>
        <w:jc w:val="both"/>
        <w:rPr>
          <w:rFonts w:cs="Times New Roman"/>
          <w:color w:val="000000"/>
          <w:sz w:val="28"/>
          <w:szCs w:val="28"/>
        </w:rPr>
      </w:pPr>
      <w:r>
        <w:rPr>
          <w:rFonts w:cs="Times New Roman"/>
          <w:color w:val="000000"/>
          <w:sz w:val="28"/>
          <w:szCs w:val="28"/>
        </w:rPr>
      </w:r>
    </w:p>
    <w:p>
      <w:pPr>
        <w:pStyle w:val="Normal"/>
        <w:tabs>
          <w:tab w:val="clear" w:pos="708"/>
          <w:tab w:val="left" w:pos="709" w:leader="none"/>
        </w:tabs>
        <w:ind w:right="-1"/>
        <w:jc w:val="center"/>
        <w:rPr/>
      </w:pPr>
      <w:r>
        <w:rPr>
          <w:rStyle w:val="Style12"/>
          <w:rFonts w:cs="Times New Roman"/>
          <w:b/>
          <w:color w:val="000000"/>
          <w:sz w:val="28"/>
          <w:szCs w:val="28"/>
        </w:rPr>
        <w:t xml:space="preserve"> </w:t>
      </w:r>
      <w:r>
        <w:rPr>
          <w:rStyle w:val="Style12"/>
          <w:rFonts w:cs="Times New Roman"/>
          <w:b/>
          <w:color w:val="000000"/>
          <w:sz w:val="28"/>
          <w:szCs w:val="28"/>
        </w:rPr>
        <w:t xml:space="preserve">Описание административной процедуры приема заявления </w:t>
      </w:r>
      <w:r>
        <w:rPr>
          <w:rStyle w:val="Style12"/>
          <w:rFonts w:cs="Times New Roman"/>
          <w:color w:val="000000"/>
          <w:sz w:val="28"/>
          <w:szCs w:val="28"/>
        </w:rPr>
        <w:t xml:space="preserve"> </w:t>
      </w:r>
      <w:r>
        <w:rPr>
          <w:rStyle w:val="Style12"/>
          <w:rFonts w:cs="Times New Roman"/>
          <w:b/>
          <w:color w:val="000000"/>
          <w:sz w:val="28"/>
          <w:szCs w:val="28"/>
        </w:rPr>
        <w:t xml:space="preserve">документов и (или) информации, необходимых для предоставления </w:t>
      </w:r>
      <w:r>
        <w:rPr>
          <w:rStyle w:val="FontStyle83"/>
          <w:b/>
          <w:color w:val="000000"/>
          <w:sz w:val="28"/>
          <w:szCs w:val="28"/>
        </w:rPr>
        <w:t>муниципальной</w:t>
      </w:r>
      <w:r>
        <w:rPr>
          <w:rStyle w:val="Style12"/>
          <w:rFonts w:cs="Times New Roman"/>
          <w:b/>
          <w:color w:val="000000"/>
          <w:sz w:val="28"/>
          <w:szCs w:val="28"/>
        </w:rPr>
        <w:t xml:space="preserve"> услуги</w:t>
      </w:r>
    </w:p>
    <w:p>
      <w:pPr>
        <w:pStyle w:val="Normal"/>
        <w:tabs>
          <w:tab w:val="clear" w:pos="708"/>
          <w:tab w:val="left" w:pos="709" w:leader="none"/>
        </w:tabs>
        <w:ind w:right="-1"/>
        <w:jc w:val="center"/>
        <w:rPr>
          <w:rFonts w:cs="Times New Roman"/>
          <w:color w:val="000000"/>
          <w:sz w:val="28"/>
          <w:szCs w:val="28"/>
        </w:rPr>
      </w:pPr>
      <w:r>
        <w:rPr>
          <w:rFonts w:cs="Times New Roman"/>
          <w:color w:val="000000"/>
          <w:sz w:val="28"/>
          <w:szCs w:val="28"/>
        </w:rPr>
      </w:r>
    </w:p>
    <w:p>
      <w:pPr>
        <w:pStyle w:val="Normal"/>
        <w:tabs>
          <w:tab w:val="clear" w:pos="708"/>
          <w:tab w:val="left" w:pos="709" w:leader="none"/>
        </w:tabs>
        <w:ind w:right="-1"/>
        <w:jc w:val="both"/>
        <w:rPr/>
      </w:pPr>
      <w:r>
        <w:rPr>
          <w:rStyle w:val="Style12"/>
          <w:rFonts w:cs="Times New Roman"/>
          <w:color w:val="000000"/>
          <w:sz w:val="28"/>
          <w:szCs w:val="28"/>
        </w:rPr>
        <w:t>Основанием для начала административной процедуры является обращение  заявителя  (его представителя)  с заявлением  и документами в управление уполномоченного органа непосредственно или через МФЦ, либо через Едином, Региональный портал.</w:t>
      </w:r>
    </w:p>
    <w:p>
      <w:pPr>
        <w:pStyle w:val="Normal"/>
        <w:ind w:right="-1"/>
        <w:jc w:val="both"/>
        <w:rPr/>
      </w:pPr>
      <w:r>
        <w:rPr>
          <w:rStyle w:val="Style12"/>
          <w:rFonts w:cs="Times New Roman"/>
          <w:color w:val="000000"/>
          <w:sz w:val="28"/>
          <w:szCs w:val="28"/>
        </w:rPr>
        <w:t xml:space="preserve">Срок выполнения административной процедуры по приему заявления, документов, необходимых для предоставления </w:t>
      </w:r>
      <w:r>
        <w:rPr>
          <w:rStyle w:val="FontStyle83"/>
          <w:color w:val="000000"/>
          <w:sz w:val="28"/>
          <w:szCs w:val="28"/>
        </w:rPr>
        <w:t>муниципальной</w:t>
      </w:r>
      <w:r>
        <w:rPr>
          <w:rStyle w:val="Style12"/>
          <w:rFonts w:cs="Times New Roman"/>
          <w:color w:val="000000"/>
          <w:sz w:val="28"/>
          <w:szCs w:val="28"/>
        </w:rPr>
        <w:t xml:space="preserve"> услуги – 1 (один) рабочий день.</w:t>
      </w:r>
    </w:p>
    <w:p>
      <w:pPr>
        <w:pStyle w:val="Normal"/>
        <w:ind w:right="-1"/>
        <w:jc w:val="both"/>
        <w:rPr>
          <w:rFonts w:cs="Times New Roman"/>
          <w:color w:val="000000"/>
          <w:sz w:val="28"/>
          <w:szCs w:val="28"/>
        </w:rPr>
      </w:pPr>
      <w:r>
        <w:rPr>
          <w:rFonts w:cs="Times New Roman"/>
          <w:color w:val="000000"/>
          <w:sz w:val="28"/>
          <w:szCs w:val="28"/>
        </w:rPr>
        <w:t>Срок регистрации заявления и прилагаемых документов не может превышать 20 минут.</w:t>
      </w:r>
    </w:p>
    <w:p>
      <w:pPr>
        <w:pStyle w:val="Normal"/>
        <w:keepNext w:val="true"/>
        <w:jc w:val="both"/>
        <w:rPr/>
      </w:pPr>
      <w:r>
        <w:rPr>
          <w:rStyle w:val="Style12"/>
          <w:rFonts w:cs="Times New Roman"/>
          <w:color w:val="000000"/>
          <w:sz w:val="28"/>
          <w:szCs w:val="28"/>
        </w:rPr>
        <w:t>Результатом выполнения административной процедуры является проверка правильности оформления заявления и документов на наличие или отсутствие оснований для отказа или  возврата заявителю, либо установление оснований для приостановления срока в предоставлении муниципальной услуги, регистрация заявления  и документов, предоставленных заявителем.</w:t>
      </w:r>
    </w:p>
    <w:p>
      <w:pPr>
        <w:pStyle w:val="Normal"/>
        <w:keepNext w:val="true"/>
        <w:jc w:val="both"/>
        <w:rPr>
          <w:rFonts w:cs="Times New Roman"/>
          <w:color w:val="000000"/>
          <w:sz w:val="28"/>
          <w:szCs w:val="28"/>
        </w:rPr>
      </w:pPr>
      <w:r>
        <w:rPr>
          <w:rFonts w:cs="Times New Roman"/>
          <w:color w:val="000000"/>
          <w:sz w:val="28"/>
          <w:szCs w:val="28"/>
        </w:rPr>
        <w:t>Состав и способы подачи заявления  о предоставлении муниципальной услуги указаны в подразделе  2.8  раздела 2  настоящего административного регламента.</w:t>
      </w:r>
    </w:p>
    <w:p>
      <w:pPr>
        <w:pStyle w:val="Normal"/>
        <w:tabs>
          <w:tab w:val="clear" w:pos="708"/>
          <w:tab w:val="left" w:pos="709" w:leader="none"/>
        </w:tabs>
        <w:ind w:right="-1"/>
        <w:jc w:val="both"/>
        <w:rPr/>
      </w:pPr>
      <w:r>
        <w:rPr>
          <w:rStyle w:val="Style12"/>
          <w:rFonts w:cs="Times New Roman"/>
          <w:color w:val="000000"/>
          <w:sz w:val="28"/>
          <w:szCs w:val="28"/>
        </w:rPr>
        <w:t>При приеме запроса в управлении уполномоченного органа либо в МФЦ установление личности заявителя (его представителя) осуществляется:</w:t>
      </w:r>
    </w:p>
    <w:p>
      <w:pPr>
        <w:pStyle w:val="Normal"/>
        <w:tabs>
          <w:tab w:val="clear" w:pos="708"/>
          <w:tab w:val="left" w:pos="709" w:leader="none"/>
        </w:tabs>
        <w:ind w:right="-1"/>
        <w:jc w:val="both"/>
        <w:rPr>
          <w:rFonts w:cs="Times New Roman"/>
          <w:color w:val="000000"/>
          <w:sz w:val="28"/>
          <w:szCs w:val="28"/>
        </w:rPr>
      </w:pPr>
      <w:r>
        <w:rPr>
          <w:rFonts w:cs="Times New Roman"/>
          <w:color w:val="000000"/>
          <w:sz w:val="28"/>
          <w:szCs w:val="28"/>
        </w:rPr>
        <w:t>посредством предъявления паспорта либо иного документа, удостоверяющего личность гражданина, в соответствии с законодательством Российской Федерации;</w:t>
      </w:r>
    </w:p>
    <w:p>
      <w:pPr>
        <w:pStyle w:val="Normal"/>
        <w:tabs>
          <w:tab w:val="clear" w:pos="708"/>
          <w:tab w:val="left" w:pos="709" w:leader="none"/>
        </w:tabs>
        <w:ind w:right="-1"/>
        <w:jc w:val="both"/>
        <w:rPr/>
      </w:pPr>
      <w:r>
        <w:rPr>
          <w:rStyle w:val="Style12"/>
          <w:rFonts w:cs="Times New Roman"/>
          <w:color w:val="000000"/>
          <w:sz w:val="28"/>
          <w:szCs w:val="28"/>
        </w:rPr>
        <w:t>посредством предъявления паспорта или иного документа, удостоверяющего личность представителя, а также документы, подтверждающие его полномочия.</w:t>
      </w:r>
    </w:p>
    <w:p>
      <w:pPr>
        <w:pStyle w:val="Normal"/>
        <w:tabs>
          <w:tab w:val="clear" w:pos="708"/>
          <w:tab w:val="left" w:pos="709" w:leader="none"/>
        </w:tabs>
        <w:ind w:right="-1"/>
        <w:jc w:val="both"/>
        <w:rPr>
          <w:rFonts w:cs="Times New Roman"/>
          <w:color w:val="000000"/>
          <w:sz w:val="28"/>
          <w:szCs w:val="28"/>
        </w:rPr>
      </w:pPr>
      <w:r>
        <w:rPr>
          <w:rFonts w:cs="Times New Roman"/>
          <w:color w:val="000000"/>
          <w:sz w:val="28"/>
          <w:szCs w:val="28"/>
        </w:rPr>
        <w:t>посредством идентификации и аутентификации с использованием информационных технологий (систем) (использование вышеуказанных технологий проводится при наличии технической возможности).</w:t>
      </w:r>
    </w:p>
    <w:p>
      <w:pPr>
        <w:pStyle w:val="Normal"/>
        <w:tabs>
          <w:tab w:val="clear" w:pos="708"/>
          <w:tab w:val="left" w:pos="709" w:leader="none"/>
        </w:tabs>
        <w:ind w:right="-1"/>
        <w:jc w:val="both"/>
        <w:rPr/>
      </w:pPr>
      <w:r>
        <w:rPr>
          <w:rStyle w:val="Style12"/>
          <w:rFonts w:cs="Times New Roman"/>
          <w:color w:val="000000"/>
          <w:sz w:val="28"/>
          <w:szCs w:val="28"/>
        </w:rPr>
        <w:t xml:space="preserve">Заявитель (его представитель) в целях получения </w:t>
      </w:r>
      <w:r>
        <w:rPr>
          <w:rStyle w:val="FontStyle83"/>
          <w:color w:val="000000"/>
          <w:sz w:val="28"/>
          <w:szCs w:val="28"/>
        </w:rPr>
        <w:t>муниципальной</w:t>
      </w:r>
      <w:r>
        <w:rPr>
          <w:rStyle w:val="Style12"/>
          <w:rFonts w:cs="Times New Roman"/>
          <w:color w:val="000000"/>
          <w:sz w:val="28"/>
          <w:szCs w:val="28"/>
        </w:rPr>
        <w:t xml:space="preserve"> услуги предоставляет:</w:t>
      </w:r>
    </w:p>
    <w:p>
      <w:pPr>
        <w:pStyle w:val="Normal"/>
        <w:tabs>
          <w:tab w:val="clear" w:pos="708"/>
          <w:tab w:val="left" w:pos="709" w:leader="none"/>
        </w:tabs>
        <w:ind w:right="-1"/>
        <w:jc w:val="both"/>
        <w:rPr/>
      </w:pPr>
      <w:r>
        <w:rPr>
          <w:rStyle w:val="Style12"/>
          <w:rFonts w:cs="Times New Roman"/>
          <w:color w:val="000000"/>
          <w:sz w:val="28"/>
          <w:szCs w:val="28"/>
        </w:rPr>
        <w:t>заявление о предоставлении земельного участка в собственность бесплатно;</w:t>
      </w:r>
    </w:p>
    <w:p>
      <w:pPr>
        <w:pStyle w:val="Normal"/>
        <w:tabs>
          <w:tab w:val="clear" w:pos="708"/>
          <w:tab w:val="left" w:pos="709" w:leader="none"/>
        </w:tabs>
        <w:ind w:right="-1"/>
        <w:jc w:val="both"/>
        <w:rPr/>
      </w:pPr>
      <w:r>
        <w:rPr>
          <w:rStyle w:val="Style12"/>
          <w:rFonts w:cs="Times New Roman"/>
          <w:color w:val="000000"/>
          <w:sz w:val="28"/>
          <w:szCs w:val="28"/>
        </w:rPr>
        <w:t>паспорт или иной документ, удостоверяющий личность заявителя (оригинал после снятия копии возвращается);</w:t>
      </w:r>
    </w:p>
    <w:p>
      <w:pPr>
        <w:pStyle w:val="Normal"/>
        <w:tabs>
          <w:tab w:val="clear" w:pos="708"/>
          <w:tab w:val="left" w:pos="709" w:leader="none"/>
        </w:tabs>
        <w:ind w:right="-1"/>
        <w:jc w:val="both"/>
        <w:rPr>
          <w:rFonts w:cs="Times New Roman"/>
          <w:color w:val="000000"/>
          <w:sz w:val="28"/>
          <w:szCs w:val="28"/>
        </w:rPr>
      </w:pPr>
      <w:r>
        <w:rPr>
          <w:rFonts w:cs="Times New Roman"/>
          <w:color w:val="000000"/>
          <w:sz w:val="28"/>
          <w:szCs w:val="28"/>
        </w:rPr>
        <w:t>паспорт или иной документ, удостоверяющий личность представителя, а также документы, подтверждающие его полномочия (оригинал после снятия копии возвращается).</w:t>
      </w:r>
    </w:p>
    <w:p>
      <w:pPr>
        <w:pStyle w:val="Normal"/>
        <w:tabs>
          <w:tab w:val="clear" w:pos="708"/>
          <w:tab w:val="left" w:pos="709" w:leader="none"/>
        </w:tabs>
        <w:ind w:right="-1"/>
        <w:jc w:val="both"/>
        <w:rPr>
          <w:rFonts w:cs="Times New Roman"/>
          <w:color w:val="000000"/>
          <w:sz w:val="28"/>
          <w:szCs w:val="28"/>
        </w:rPr>
      </w:pPr>
      <w:r>
        <w:rPr>
          <w:rFonts w:cs="Times New Roman"/>
          <w:color w:val="000000"/>
          <w:sz w:val="28"/>
          <w:szCs w:val="28"/>
        </w:rPr>
        <w:t>Заявитель (его представитель) вправе представить соответствующие копии документов, указанных в настоящем пункте, заверенные в установленном законодательством Российской Федерации порядке.</w:t>
      </w:r>
    </w:p>
    <w:p>
      <w:pPr>
        <w:pStyle w:val="ConsPlusTitle1"/>
        <w:ind w:firstLine="709" w:right="-1"/>
        <w:jc w:val="both"/>
        <w:rPr/>
      </w:pPr>
      <w:r>
        <w:rPr>
          <w:rStyle w:val="Style12"/>
          <w:rFonts w:ascii="Times New Roman" w:hAnsi="Times New Roman"/>
          <w:b w:val="false"/>
          <w:sz w:val="28"/>
          <w:szCs w:val="28"/>
        </w:rPr>
        <w:t>Должностное лицо управления уполномоченного органа</w:t>
      </w:r>
      <w:r>
        <w:rPr>
          <w:rStyle w:val="Style12"/>
          <w:rFonts w:eastAsia="Calibri" w:ascii="Times New Roman" w:hAnsi="Times New Roman"/>
          <w:b w:val="false"/>
          <w:sz w:val="28"/>
          <w:szCs w:val="28"/>
          <w:lang w:eastAsia="en-US"/>
        </w:rPr>
        <w:t xml:space="preserve">, </w:t>
      </w:r>
      <w:r>
        <w:rPr>
          <w:rStyle w:val="Style12"/>
          <w:rFonts w:ascii="Times New Roman" w:hAnsi="Times New Roman"/>
          <w:b w:val="false"/>
          <w:sz w:val="28"/>
          <w:szCs w:val="28"/>
        </w:rPr>
        <w:t>ответственное за рассмотрение заявления и прилагаемых к нему документов, необходимых для предоставления муниципальной услуги, либо специалист МФЦ, осуществляющий прием документов:</w:t>
      </w:r>
    </w:p>
    <w:p>
      <w:pPr>
        <w:pStyle w:val="Normal"/>
        <w:ind w:firstLine="708" w:right="-1"/>
        <w:jc w:val="both"/>
        <w:rPr/>
      </w:pPr>
      <w:r>
        <w:rPr>
          <w:rStyle w:val="Style12"/>
          <w:rFonts w:cs="Times New Roman"/>
          <w:color w:val="000000"/>
          <w:sz w:val="28"/>
          <w:szCs w:val="28"/>
        </w:rPr>
        <w:t xml:space="preserve">проверяет наличие документов,  необходимых для предоставления  </w:t>
      </w:r>
      <w:r>
        <w:rPr>
          <w:rStyle w:val="FontStyle83"/>
          <w:color w:val="000000"/>
          <w:sz w:val="28"/>
          <w:szCs w:val="28"/>
        </w:rPr>
        <w:t>муниципальной</w:t>
      </w:r>
      <w:r>
        <w:rPr>
          <w:rStyle w:val="Style12"/>
          <w:rFonts w:cs="Times New Roman"/>
          <w:color w:val="000000"/>
          <w:sz w:val="28"/>
          <w:szCs w:val="28"/>
        </w:rPr>
        <w:t xml:space="preserve"> услуги;</w:t>
      </w:r>
    </w:p>
    <w:p>
      <w:pPr>
        <w:pStyle w:val="Formattext1"/>
        <w:spacing w:before="0" w:after="0"/>
        <w:ind w:firstLine="480" w:right="-1"/>
        <w:rPr>
          <w:color w:val="000000"/>
          <w:sz w:val="28"/>
          <w:szCs w:val="28"/>
        </w:rPr>
      </w:pPr>
      <w:r>
        <w:rPr>
          <w:color w:val="000000"/>
          <w:sz w:val="28"/>
          <w:szCs w:val="28"/>
        </w:rPr>
        <w:t>устанавливает  необходимость направления межведомственных запросов для получения соответствующих сведений;</w:t>
      </w:r>
    </w:p>
    <w:p>
      <w:pPr>
        <w:pStyle w:val="ConsPlusTitle1"/>
        <w:ind w:firstLine="709" w:right="-1"/>
        <w:jc w:val="both"/>
        <w:rPr>
          <w:rFonts w:ascii="Times New Roman" w:hAnsi="Times New Roman"/>
          <w:b w:val="false"/>
          <w:sz w:val="28"/>
          <w:szCs w:val="28"/>
        </w:rPr>
      </w:pPr>
      <w:r>
        <w:rPr>
          <w:rFonts w:ascii="Times New Roman" w:hAnsi="Times New Roman"/>
          <w:b w:val="false"/>
          <w:sz w:val="28"/>
          <w:szCs w:val="28"/>
        </w:rPr>
        <w:t>производит регистрацию запроса в день его поступления;</w:t>
      </w:r>
    </w:p>
    <w:p>
      <w:pPr>
        <w:pStyle w:val="ConsPlusTitle1"/>
        <w:ind w:firstLine="709" w:right="-1"/>
        <w:jc w:val="both"/>
        <w:rPr>
          <w:rFonts w:ascii="Times New Roman" w:hAnsi="Times New Roman"/>
          <w:b w:val="false"/>
          <w:sz w:val="28"/>
          <w:szCs w:val="28"/>
        </w:rPr>
      </w:pPr>
      <w:r>
        <w:rPr>
          <w:rFonts w:ascii="Times New Roman" w:hAnsi="Times New Roman"/>
          <w:b w:val="false"/>
          <w:sz w:val="28"/>
          <w:szCs w:val="28"/>
        </w:rPr>
        <w:t>сопоставляет указанные в запросе сведения и данные в представленных документах;</w:t>
      </w:r>
    </w:p>
    <w:p>
      <w:pPr>
        <w:pStyle w:val="ConsPlusTitle1"/>
        <w:ind w:firstLine="709" w:right="-1"/>
        <w:jc w:val="both"/>
        <w:rPr>
          <w:rFonts w:ascii="Times New Roman" w:hAnsi="Times New Roman"/>
          <w:b w:val="false"/>
          <w:sz w:val="28"/>
          <w:szCs w:val="28"/>
        </w:rPr>
      </w:pPr>
      <w:r>
        <w:rPr>
          <w:rFonts w:ascii="Times New Roman" w:hAnsi="Times New Roman"/>
          <w:b w:val="false"/>
          <w:sz w:val="28"/>
          <w:szCs w:val="28"/>
        </w:rPr>
        <w:t>в случае представления незаверенной в установленном порядке копии документа сличает ее с оригиналом и ставит на ней заверительную надпись «Верно», должность лица, заверившего копию, личную подпись, инициалы, фамилию, дату заверения, оригиналы документов возвращает заявителю (его представителю);</w:t>
      </w:r>
    </w:p>
    <w:p>
      <w:pPr>
        <w:pStyle w:val="ConsPlusTitle1"/>
        <w:ind w:firstLine="709" w:right="-1"/>
        <w:jc w:val="both"/>
        <w:rPr/>
      </w:pPr>
      <w:r>
        <w:rPr>
          <w:rStyle w:val="Style12"/>
          <w:rFonts w:ascii="Times New Roman" w:hAnsi="Times New Roman"/>
          <w:b w:val="false"/>
          <w:sz w:val="28"/>
          <w:szCs w:val="28"/>
        </w:rPr>
        <w:t xml:space="preserve">выдает документ, подтверждающий прием (регистрацию) запроса и документов и информации, необходимой для предоставления </w:t>
      </w:r>
      <w:r>
        <w:rPr>
          <w:rStyle w:val="FontStyle83"/>
          <w:b w:val="false"/>
          <w:sz w:val="28"/>
          <w:szCs w:val="28"/>
        </w:rPr>
        <w:t>муниципальной</w:t>
      </w:r>
      <w:r>
        <w:rPr>
          <w:rStyle w:val="Style12"/>
          <w:rFonts w:ascii="Times New Roman" w:hAnsi="Times New Roman"/>
          <w:b w:val="false"/>
          <w:sz w:val="28"/>
          <w:szCs w:val="28"/>
        </w:rPr>
        <w:t xml:space="preserve"> услуги.</w:t>
      </w:r>
    </w:p>
    <w:p>
      <w:pPr>
        <w:pStyle w:val="Normal"/>
        <w:tabs>
          <w:tab w:val="clear" w:pos="708"/>
          <w:tab w:val="left" w:pos="1260" w:leader="none"/>
          <w:tab w:val="left" w:pos="1440" w:leader="none"/>
        </w:tabs>
        <w:ind w:right="-1"/>
        <w:jc w:val="both"/>
        <w:rPr/>
      </w:pPr>
      <w:r>
        <w:rPr>
          <w:rStyle w:val="Style12"/>
          <w:rFonts w:cs="Times New Roman"/>
          <w:color w:val="000000"/>
          <w:sz w:val="28"/>
          <w:szCs w:val="28"/>
        </w:rPr>
        <w:t xml:space="preserve">В случае наличия оснований для отказа в приеме документов, необходимых для предоставления услуги, предусмотренных в пункте 2.9.1  подраздела 2.19. раздела 2 настоящего </w:t>
      </w:r>
      <w:r>
        <w:rPr>
          <w:rStyle w:val="FontStyle58"/>
          <w:color w:val="000000"/>
          <w:sz w:val="28"/>
          <w:szCs w:val="28"/>
        </w:rPr>
        <w:t>административного</w:t>
      </w:r>
      <w:r>
        <w:rPr>
          <w:rStyle w:val="Style12"/>
          <w:rFonts w:cs="Times New Roman"/>
          <w:color w:val="000000"/>
          <w:sz w:val="28"/>
          <w:szCs w:val="28"/>
        </w:rPr>
        <w:t xml:space="preserve"> регламента   объясняет  Заявителю содержание выявленных недостатков в представленных документах и предлагает принять меры по их устранению.  </w:t>
      </w:r>
    </w:p>
    <w:p>
      <w:pPr>
        <w:pStyle w:val="Normal"/>
        <w:ind w:right="-1"/>
        <w:jc w:val="both"/>
        <w:rPr/>
      </w:pPr>
      <w:r>
        <w:rPr>
          <w:rStyle w:val="Style12"/>
          <w:rFonts w:cs="Times New Roman"/>
          <w:color w:val="000000"/>
          <w:sz w:val="28"/>
          <w:szCs w:val="28"/>
        </w:rPr>
        <w:t>По требованию Заявителя должностное лицо</w:t>
      </w:r>
      <w:r>
        <w:rPr>
          <w:rStyle w:val="Style12"/>
          <w:rFonts w:eastAsia="Times New Roman" w:cs="Times New Roman"/>
          <w:color w:val="000000"/>
          <w:sz w:val="28"/>
          <w:szCs w:val="28"/>
        </w:rPr>
        <w:t xml:space="preserve"> </w:t>
      </w:r>
      <w:r>
        <w:rPr>
          <w:rStyle w:val="Style12"/>
          <w:rFonts w:cs="Times New Roman"/>
          <w:color w:val="000000"/>
          <w:sz w:val="28"/>
          <w:szCs w:val="28"/>
        </w:rPr>
        <w:t xml:space="preserve">управления   </w:t>
      </w:r>
      <w:r>
        <w:rPr>
          <w:rStyle w:val="Style12"/>
          <w:rFonts w:eastAsia="Times New Roman" w:cs="Times New Roman"/>
          <w:color w:val="000000"/>
          <w:sz w:val="28"/>
          <w:szCs w:val="28"/>
        </w:rPr>
        <w:t>Уполномоченного органа</w:t>
      </w:r>
      <w:r>
        <w:rPr>
          <w:rStyle w:val="Style12"/>
          <w:rFonts w:cs="Times New Roman"/>
          <w:color w:val="000000"/>
          <w:sz w:val="28"/>
          <w:szCs w:val="28"/>
        </w:rPr>
        <w:t xml:space="preserve"> или работник МФЦ выдает уведомление об отказе в приеме документов   с указанием причин отказа не позднее одного дня со дня обращения Заявителя за получением муниципальной услуги;</w:t>
      </w:r>
    </w:p>
    <w:p>
      <w:pPr>
        <w:pStyle w:val="ConsPlusTitle1"/>
        <w:ind w:firstLine="709" w:right="-1"/>
        <w:jc w:val="both"/>
        <w:rPr/>
      </w:pPr>
      <w:r>
        <w:rPr>
          <w:rStyle w:val="Style12"/>
          <w:rFonts w:ascii="Times New Roman" w:hAnsi="Times New Roman"/>
          <w:b w:val="false"/>
          <w:sz w:val="28"/>
          <w:szCs w:val="28"/>
        </w:rPr>
        <w:t>При предоставлении муниципальной услуги по экстерриториальному принципу МФЦ:</w:t>
      </w:r>
    </w:p>
    <w:p>
      <w:pPr>
        <w:pStyle w:val="ConsPlusTitle1"/>
        <w:ind w:firstLine="709" w:right="-1"/>
        <w:jc w:val="both"/>
        <w:rPr>
          <w:rFonts w:ascii="Times New Roman" w:hAnsi="Times New Roman"/>
          <w:b w:val="false"/>
          <w:sz w:val="28"/>
          <w:szCs w:val="28"/>
        </w:rPr>
      </w:pPr>
      <w:r>
        <w:rPr>
          <w:rFonts w:ascii="Times New Roman" w:hAnsi="Times New Roman"/>
          <w:b w:val="false"/>
          <w:sz w:val="28"/>
          <w:szCs w:val="28"/>
        </w:rPr>
        <w:t>принимает от заявителя (его представителя) запрос и прилагаемые документы;</w:t>
      </w:r>
    </w:p>
    <w:p>
      <w:pPr>
        <w:pStyle w:val="ConsPlusTitle1"/>
        <w:ind w:firstLine="709" w:right="-1"/>
        <w:jc w:val="both"/>
        <w:rPr>
          <w:rFonts w:ascii="Times New Roman" w:hAnsi="Times New Roman"/>
          <w:b w:val="false"/>
          <w:sz w:val="28"/>
          <w:szCs w:val="28"/>
        </w:rPr>
      </w:pPr>
      <w:r>
        <w:rPr>
          <w:rFonts w:ascii="Times New Roman" w:hAnsi="Times New Roman"/>
          <w:b w:val="false"/>
          <w:sz w:val="28"/>
          <w:szCs w:val="28"/>
        </w:rPr>
        <w:t>осуществляет копирование (сканирование) документов;</w:t>
      </w:r>
    </w:p>
    <w:p>
      <w:pPr>
        <w:pStyle w:val="ConsPlusTitle1"/>
        <w:ind w:firstLine="709" w:right="-1"/>
        <w:jc w:val="both"/>
        <w:rPr>
          <w:rFonts w:ascii="Times New Roman" w:hAnsi="Times New Roman"/>
          <w:b w:val="false"/>
          <w:sz w:val="28"/>
          <w:szCs w:val="28"/>
        </w:rPr>
      </w:pPr>
      <w:r>
        <w:rPr>
          <w:rFonts w:ascii="Times New Roman" w:hAnsi="Times New Roman"/>
          <w:b w:val="false"/>
          <w:sz w:val="28"/>
          <w:szCs w:val="28"/>
        </w:rPr>
        <w:t>формирует электронные документы и (или) электронные образы документов, принятых от заявителя (его представителя), обеспечивая их заверение электронной подписью в установленном порядке;</w:t>
      </w:r>
    </w:p>
    <w:p>
      <w:pPr>
        <w:pStyle w:val="ConsPlusTitle1"/>
        <w:ind w:firstLine="709" w:right="-1"/>
        <w:jc w:val="both"/>
        <w:rPr>
          <w:rFonts w:ascii="Times New Roman" w:hAnsi="Times New Roman"/>
          <w:b w:val="false"/>
          <w:sz w:val="28"/>
          <w:szCs w:val="28"/>
        </w:rPr>
      </w:pPr>
      <w:r>
        <w:rPr>
          <w:rFonts w:ascii="Times New Roman" w:hAnsi="Times New Roman"/>
          <w:b w:val="false"/>
          <w:sz w:val="28"/>
          <w:szCs w:val="28"/>
        </w:rPr>
        <w:t>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 Уполномоченный орган.</w:t>
      </w:r>
    </w:p>
    <w:p>
      <w:pPr>
        <w:pStyle w:val="ConsPlusTitle1"/>
        <w:ind w:firstLine="709" w:right="-1"/>
        <w:jc w:val="both"/>
        <w:rPr/>
      </w:pPr>
      <w:r>
        <w:rPr>
          <w:rStyle w:val="Style12"/>
          <w:rFonts w:eastAsia="Calibri" w:ascii="Times New Roman" w:hAnsi="Times New Roman"/>
          <w:b w:val="false"/>
          <w:sz w:val="28"/>
          <w:szCs w:val="28"/>
        </w:rPr>
        <w:t xml:space="preserve">При наличии технической возможности </w:t>
      </w:r>
      <w:r>
        <w:rPr>
          <w:rStyle w:val="Style12"/>
          <w:rFonts w:ascii="Times New Roman" w:hAnsi="Times New Roman"/>
          <w:b w:val="false"/>
          <w:sz w:val="28"/>
          <w:szCs w:val="28"/>
        </w:rPr>
        <w:t>МФЦ направляет электронные документы и (или) электронные образы документов, заверенные в установленном порядке электронной подписью уполномоченного должностного лица МФЦ, в уполномоченный орган, если иное не предусмотрено федеральным законодательством и законодательством Краснодарского края, регламентирующим предоставление муниципальной услуги.</w:t>
      </w:r>
    </w:p>
    <w:p>
      <w:pPr>
        <w:pStyle w:val="Normal"/>
        <w:ind w:right="-1"/>
        <w:jc w:val="both"/>
        <w:rPr>
          <w:rFonts w:cs="Times New Roman"/>
          <w:color w:val="000000"/>
          <w:sz w:val="28"/>
          <w:szCs w:val="28"/>
        </w:rPr>
      </w:pPr>
      <w:r>
        <w:rPr>
          <w:rFonts w:cs="Times New Roman"/>
          <w:color w:val="000000"/>
          <w:sz w:val="28"/>
          <w:szCs w:val="28"/>
        </w:rPr>
        <w:t>При поступлении пакета документов в управление уполномоченного органа  должностное лицо, проверяет в присутствии курьера МФЦ соответствие и количество документов с данными, указанными в реестре, проставляет дату, время получения документов и подпись.</w:t>
      </w:r>
    </w:p>
    <w:p>
      <w:pPr>
        <w:pStyle w:val="ConsPlusTitle1"/>
        <w:ind w:firstLine="709" w:right="-1"/>
        <w:jc w:val="both"/>
        <w:rPr/>
      </w:pPr>
      <w:r>
        <w:rPr>
          <w:rStyle w:val="Style12"/>
          <w:rFonts w:ascii="Times New Roman" w:hAnsi="Times New Roman"/>
          <w:b w:val="false"/>
          <w:sz w:val="28"/>
          <w:szCs w:val="28"/>
        </w:rPr>
        <w:t xml:space="preserve">Заявитель предоставляет заявление и документы, необходимые для предоставления </w:t>
      </w:r>
      <w:r>
        <w:rPr>
          <w:rStyle w:val="FontStyle83"/>
          <w:b w:val="false"/>
          <w:sz w:val="28"/>
          <w:szCs w:val="28"/>
        </w:rPr>
        <w:t>муниципальной</w:t>
      </w:r>
      <w:r>
        <w:rPr>
          <w:rStyle w:val="Style12"/>
          <w:rFonts w:ascii="Times New Roman" w:hAnsi="Times New Roman"/>
          <w:b w:val="false"/>
          <w:sz w:val="28"/>
          <w:szCs w:val="28"/>
        </w:rPr>
        <w:t xml:space="preserve"> услуги,  на Едином, Региональном портале посредством заполнения электронной формы заявления, подписанного простой электронной подписью либо усиленной квалифицированной электронной подписью заявителя (его представителя) в соответствии с требованиями:</w:t>
      </w:r>
    </w:p>
    <w:p>
      <w:pPr>
        <w:pStyle w:val="ConsPlusTitle1"/>
        <w:ind w:firstLine="709" w:right="-1"/>
        <w:jc w:val="both"/>
        <w:rPr>
          <w:rFonts w:ascii="Times New Roman" w:hAnsi="Times New Roman"/>
          <w:b w:val="false"/>
          <w:sz w:val="28"/>
          <w:szCs w:val="28"/>
        </w:rPr>
      </w:pPr>
      <w:r>
        <w:rPr>
          <w:rFonts w:ascii="Times New Roman" w:hAnsi="Times New Roman"/>
          <w:b w:val="false"/>
          <w:sz w:val="28"/>
          <w:szCs w:val="28"/>
        </w:rPr>
        <w:t>-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pPr>
        <w:pStyle w:val="ConsPlusTitle1"/>
        <w:ind w:firstLine="709" w:right="-1"/>
        <w:jc w:val="both"/>
        <w:rPr>
          <w:rFonts w:ascii="Times New Roman" w:hAnsi="Times New Roman"/>
          <w:b w:val="false"/>
          <w:sz w:val="28"/>
          <w:szCs w:val="28"/>
        </w:rPr>
      </w:pPr>
      <w:r>
        <w:rPr>
          <w:rFonts w:ascii="Times New Roman" w:hAnsi="Times New Roman"/>
          <w:b w:val="false"/>
          <w:sz w:val="28"/>
          <w:szCs w:val="28"/>
        </w:rPr>
        <w:t>- Правил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Российской Федерации</w:t>
        <w:br/>
        <w:t>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pPr>
        <w:pStyle w:val="Normal"/>
        <w:ind w:right="-1"/>
        <w:jc w:val="both"/>
        <w:rPr/>
      </w:pPr>
      <w:r>
        <w:rPr>
          <w:rStyle w:val="Style12"/>
          <w:rFonts w:cs="Times New Roman"/>
          <w:color w:val="000000"/>
          <w:sz w:val="28"/>
          <w:szCs w:val="28"/>
          <w:lang w:eastAsia="ru-RU"/>
        </w:rPr>
        <w:t>Способом фиксации результата административной процедуры является</w:t>
      </w:r>
      <w:r>
        <w:rPr>
          <w:rStyle w:val="Style12"/>
          <w:rFonts w:cs="Times New Roman"/>
          <w:color w:val="000000"/>
          <w:sz w:val="28"/>
          <w:szCs w:val="28"/>
        </w:rPr>
        <w:t xml:space="preserve"> регистрация в системе электронного документооборота администрации муниципального образования Кореновский район заявления  о предоставлении муниципальной услуги и пакета документов.</w:t>
      </w:r>
    </w:p>
    <w:p>
      <w:pPr>
        <w:pStyle w:val="Normal"/>
        <w:ind w:right="-1"/>
        <w:jc w:val="both"/>
        <w:rPr>
          <w:color w:val="000000"/>
          <w:sz w:val="28"/>
          <w:szCs w:val="28"/>
        </w:rPr>
      </w:pPr>
      <w:r>
        <w:rPr>
          <w:color w:val="000000"/>
          <w:sz w:val="28"/>
          <w:szCs w:val="28"/>
        </w:rPr>
      </w:r>
    </w:p>
    <w:p>
      <w:pPr>
        <w:pStyle w:val="ConsPlusTitle1"/>
        <w:ind w:firstLine="709" w:right="-1"/>
        <w:jc w:val="center"/>
        <w:rPr>
          <w:rFonts w:ascii="Times New Roman" w:hAnsi="Times New Roman"/>
          <w:sz w:val="28"/>
          <w:szCs w:val="28"/>
        </w:rPr>
      </w:pPr>
      <w:r>
        <w:rPr>
          <w:rFonts w:ascii="Times New Roman" w:hAnsi="Times New Roman"/>
          <w:sz w:val="28"/>
          <w:szCs w:val="28"/>
        </w:rPr>
        <w:t>Описание административной процедуры межведомственного информационного взаимодействия</w:t>
      </w:r>
    </w:p>
    <w:p>
      <w:pPr>
        <w:pStyle w:val="Normal"/>
        <w:jc w:val="both"/>
        <w:rPr>
          <w:rFonts w:cs="Times New Roman"/>
          <w:color w:val="000000"/>
          <w:sz w:val="28"/>
          <w:szCs w:val="28"/>
          <w:lang w:eastAsia="ru-RU"/>
        </w:rPr>
      </w:pPr>
      <w:r>
        <w:rPr>
          <w:rFonts w:cs="Times New Roman"/>
          <w:color w:val="000000"/>
          <w:sz w:val="28"/>
          <w:szCs w:val="28"/>
          <w:lang w:eastAsia="ru-RU"/>
        </w:rPr>
      </w:r>
    </w:p>
    <w:p>
      <w:pPr>
        <w:pStyle w:val="Normal"/>
        <w:jc w:val="both"/>
        <w:rPr/>
      </w:pPr>
      <w:r>
        <w:rPr>
          <w:rStyle w:val="Style12"/>
          <w:rFonts w:cs="Times New Roman"/>
          <w:color w:val="000000"/>
          <w:sz w:val="28"/>
          <w:szCs w:val="28"/>
          <w:lang w:eastAsia="ru-RU"/>
        </w:rPr>
        <w:t xml:space="preserve">Основанием для начала административной процедуры является </w:t>
      </w:r>
      <w:r>
        <w:rPr>
          <w:rStyle w:val="Style12"/>
          <w:rFonts w:cs="Times New Roman"/>
          <w:color w:val="000000"/>
          <w:sz w:val="28"/>
          <w:szCs w:val="28"/>
        </w:rPr>
        <w:t>непредставление заявителем по собственной инициативе документов, которые подлежат представлению в рамках межведомственного информационного взаимодействия.</w:t>
      </w:r>
    </w:p>
    <w:p>
      <w:pPr>
        <w:pStyle w:val="Normal"/>
        <w:ind w:hanging="0" w:right="-1"/>
        <w:jc w:val="both"/>
        <w:rPr/>
      </w:pPr>
      <w:r>
        <w:rPr>
          <w:rStyle w:val="Style12"/>
          <w:rFonts w:cs="Times New Roman"/>
          <w:color w:val="000000"/>
          <w:sz w:val="28"/>
          <w:szCs w:val="28"/>
        </w:rPr>
        <w:tab/>
        <w:t xml:space="preserve">Срок направления межведомственного запроса в </w:t>
      </w:r>
      <w:r>
        <w:rPr>
          <w:rStyle w:val="Style12"/>
          <w:rFonts w:cs="Times New Roman"/>
          <w:color w:val="000000"/>
          <w:sz w:val="28"/>
          <w:szCs w:val="28"/>
          <w:lang w:eastAsia="ru-RU"/>
        </w:rPr>
        <w:t xml:space="preserve">государственные органы, органы местного самоуправления и иные органы, участвующие </w:t>
        <w:br/>
        <w:t xml:space="preserve">в предоставлении муниципальной услуги - </w:t>
      </w:r>
      <w:r>
        <w:rPr>
          <w:rStyle w:val="FontStyle45"/>
          <w:color w:val="000000"/>
          <w:sz w:val="28"/>
          <w:szCs w:val="28"/>
        </w:rPr>
        <w:t>в течение одного рабочего дня со дня получения заявления и пакета документов от заявителя.</w:t>
      </w:r>
    </w:p>
    <w:p>
      <w:pPr>
        <w:pStyle w:val="Normal"/>
        <w:ind w:right="-1"/>
        <w:jc w:val="both"/>
        <w:rPr>
          <w:rFonts w:cs="Times New Roman"/>
          <w:color w:val="000000"/>
          <w:sz w:val="28"/>
          <w:szCs w:val="28"/>
          <w:lang w:eastAsia="ru-RU"/>
        </w:rPr>
      </w:pPr>
      <w:r>
        <w:rPr>
          <w:rFonts w:cs="Times New Roman"/>
          <w:color w:val="000000"/>
          <w:sz w:val="28"/>
          <w:szCs w:val="28"/>
          <w:lang w:eastAsia="ru-RU"/>
        </w:rPr>
        <w:t>Срок предоставления сведений при межведомственном информационном взаимодействии в электронной форме не должен превышать 48 часов с момента направления межведомственного запроса, предоставление сведений может осуществляться в режиме реального времени при котором время с момента отправления межведомственного запроса до момента получения ответа на этот запрос не превышает 2 секунд.</w:t>
      </w:r>
    </w:p>
    <w:p>
      <w:pPr>
        <w:pStyle w:val="Normal"/>
        <w:jc w:val="both"/>
        <w:rPr>
          <w:rFonts w:cs="Times New Roman"/>
          <w:color w:val="000000"/>
          <w:sz w:val="28"/>
          <w:szCs w:val="28"/>
          <w:lang w:eastAsia="ru-RU"/>
        </w:rPr>
      </w:pPr>
      <w:r>
        <w:rPr>
          <w:rFonts w:cs="Times New Roman"/>
          <w:color w:val="000000"/>
          <w:sz w:val="28"/>
          <w:szCs w:val="28"/>
          <w:lang w:eastAsia="ru-RU"/>
        </w:rPr>
        <w:t>Результатом административной процедуры является получение документов, запрашиваемых в рамках межведомственного взаимодействия.</w:t>
      </w:r>
    </w:p>
    <w:p>
      <w:pPr>
        <w:pStyle w:val="ConsPlusTitle1"/>
        <w:ind w:firstLine="709"/>
        <w:jc w:val="both"/>
        <w:rPr/>
      </w:pPr>
      <w:r>
        <w:rPr>
          <w:rStyle w:val="Style12"/>
          <w:rFonts w:ascii="Times New Roman" w:hAnsi="Times New Roman"/>
          <w:b w:val="false"/>
          <w:sz w:val="28"/>
          <w:szCs w:val="28"/>
        </w:rPr>
        <w:t>Должностное лицо не позднее дня, следующего за днем получения от заявителя заявления и документов,  проводит анализ прилагаемых документов на предмет необходимости направления межведомственных запросов для получения соответствующих сведений и,</w:t>
      </w:r>
      <w:r>
        <w:rPr>
          <w:rStyle w:val="Style12"/>
          <w:rFonts w:ascii="Times New Roman" w:hAnsi="Times New Roman"/>
          <w:sz w:val="28"/>
          <w:szCs w:val="28"/>
        </w:rPr>
        <w:t xml:space="preserve"> </w:t>
      </w:r>
      <w:r>
        <w:rPr>
          <w:rStyle w:val="Style12"/>
          <w:rFonts w:ascii="Times New Roman" w:hAnsi="Times New Roman"/>
          <w:b w:val="false"/>
          <w:sz w:val="28"/>
          <w:szCs w:val="28"/>
        </w:rPr>
        <w:t>составляет запросы</w:t>
      </w:r>
      <w:r>
        <w:rPr>
          <w:rStyle w:val="Style12"/>
          <w:rFonts w:ascii="Times New Roman" w:hAnsi="Times New Roman"/>
          <w:sz w:val="28"/>
          <w:szCs w:val="28"/>
        </w:rPr>
        <w:t xml:space="preserve"> </w:t>
      </w:r>
      <w:r>
        <w:rPr>
          <w:rStyle w:val="Style12"/>
          <w:rFonts w:ascii="Times New Roman" w:hAnsi="Times New Roman"/>
          <w:b w:val="false"/>
          <w:sz w:val="28"/>
          <w:szCs w:val="28"/>
        </w:rPr>
        <w:t xml:space="preserve">необходимые для предоставления муниципальной услуги (далее – запросы) для </w:t>
      </w:r>
      <w:r>
        <w:rPr>
          <w:rStyle w:val="Style12"/>
          <w:rFonts w:ascii="Times New Roman" w:hAnsi="Times New Roman"/>
          <w:sz w:val="28"/>
          <w:szCs w:val="28"/>
        </w:rPr>
        <w:t xml:space="preserve">варианта </w:t>
      </w:r>
      <w:r>
        <w:rPr>
          <w:rStyle w:val="Style12"/>
          <w:rFonts w:ascii="Times New Roman" w:hAnsi="Times New Roman"/>
          <w:sz w:val="28"/>
          <w:szCs w:val="28"/>
          <w:lang w:val="en-US"/>
        </w:rPr>
        <w:t>I</w:t>
      </w:r>
      <w:r>
        <w:rPr>
          <w:rStyle w:val="Style12"/>
          <w:rFonts w:ascii="Times New Roman" w:hAnsi="Times New Roman"/>
          <w:sz w:val="28"/>
          <w:szCs w:val="28"/>
        </w:rPr>
        <w:t xml:space="preserve"> </w:t>
      </w:r>
      <w:r>
        <w:rPr>
          <w:rStyle w:val="Style12"/>
          <w:rFonts w:ascii="Times New Roman" w:hAnsi="Times New Roman"/>
          <w:b w:val="false"/>
          <w:sz w:val="28"/>
          <w:szCs w:val="28"/>
        </w:rPr>
        <w:t>и направляет их с использованием системы межведомственного электронного взаимодействия:</w:t>
      </w:r>
    </w:p>
    <w:p>
      <w:pPr>
        <w:pStyle w:val="Normal"/>
        <w:ind w:firstLine="708" w:right="-1"/>
        <w:jc w:val="both"/>
        <w:rPr/>
      </w:pPr>
      <w:r>
        <w:rPr>
          <w:rFonts w:cs="Times New Roman"/>
          <w:color w:val="000000"/>
          <w:sz w:val="28"/>
          <w:szCs w:val="28"/>
        </w:rPr>
        <w:t xml:space="preserve">- </w:t>
      </w:r>
      <w:r>
        <w:rPr>
          <w:rFonts w:cs="Times New Roman"/>
          <w:color w:val="000000"/>
          <w:sz w:val="28"/>
          <w:szCs w:val="28"/>
        </w:rPr>
        <w:t>Ф</w:t>
      </w:r>
      <w:r>
        <w:rPr>
          <w:rFonts w:cs="Times New Roman"/>
          <w:color w:val="000000"/>
          <w:sz w:val="28"/>
          <w:szCs w:val="28"/>
        </w:rPr>
        <w:t xml:space="preserve">едеральной службой государственной регистрации, кадастра и картографии (Росреестр) - в части предоставления </w:t>
      </w:r>
      <w:r>
        <w:rPr>
          <w:rStyle w:val="FontStyle63"/>
          <w:color w:val="000000"/>
          <w:sz w:val="28"/>
          <w:szCs w:val="28"/>
        </w:rPr>
        <w:t>в</w:t>
      </w:r>
      <w:r>
        <w:rPr>
          <w:rStyle w:val="Style12"/>
          <w:rFonts w:cs="Times New Roman"/>
          <w:color w:val="000000"/>
          <w:sz w:val="28"/>
          <w:szCs w:val="28"/>
        </w:rPr>
        <w:t xml:space="preserve">ыписки из ЕГРН о правах на приобретаемый земельный участок или уведомление об отсутствии в ЕГРН запрашиваемых сведений о зарегистрированных правах на указанный земельный участок, если право  в соответствии с законодательством Российской Федерации не зарегистрировано в  ЕГРН, </w:t>
      </w:r>
      <w:r>
        <w:rPr>
          <w:rStyle w:val="Style12"/>
          <w:rFonts w:cs="Times New Roman"/>
          <w:color w:val="000000"/>
          <w:sz w:val="28"/>
          <w:szCs w:val="28"/>
        </w:rPr>
        <w:t>либо</w:t>
      </w:r>
      <w:r>
        <w:rPr>
          <w:rStyle w:val="Style12"/>
          <w:rFonts w:cs="Times New Roman"/>
          <w:color w:val="000000"/>
          <w:sz w:val="28"/>
          <w:szCs w:val="28"/>
        </w:rPr>
        <w:t xml:space="preserve"> </w:t>
      </w:r>
      <w:r>
        <w:rPr>
          <w:rFonts w:cs="Times New Roman"/>
          <w:color w:val="000000"/>
          <w:sz w:val="28"/>
          <w:szCs w:val="28"/>
        </w:rPr>
        <w:t>выписки из ЕГРН на здание, строение, сооружение, находящихся на испрашиваемом земельном участке,   или уведомление  об  отсутствии в ЕГРН запрашиваемых сведений;</w:t>
      </w:r>
      <w:r>
        <w:rPr>
          <w:rFonts w:cs="Times New Roman"/>
          <w:color w:val="0070C0"/>
          <w:sz w:val="28"/>
          <w:szCs w:val="28"/>
        </w:rPr>
        <w:t xml:space="preserve"> </w:t>
      </w:r>
    </w:p>
    <w:p>
      <w:pPr>
        <w:pStyle w:val="BodyText"/>
        <w:spacing w:before="0" w:after="0"/>
        <w:ind w:hanging="0"/>
        <w:jc w:val="both"/>
        <w:rPr/>
      </w:pPr>
      <w:r>
        <w:rPr>
          <w:rStyle w:val="Style12"/>
          <w:rFonts w:cs="Times New Roman"/>
          <w:color w:val="000000"/>
          <w:sz w:val="28"/>
          <w:szCs w:val="28"/>
        </w:rPr>
        <w:tab/>
        <w:t xml:space="preserve">- Федеральной налоговой службой Российской Федерации - в части предоставления </w:t>
      </w:r>
      <w:r>
        <w:rPr>
          <w:rStyle w:val="Style12"/>
          <w:color w:val="000000"/>
          <w:sz w:val="28"/>
          <w:szCs w:val="28"/>
        </w:rPr>
        <w:t>выписки из Единого государственного реестра юридических лиц (ЕГРЮЛ) в случае, если заявителем является юридическое лицо;</w:t>
      </w:r>
      <w:r>
        <w:rPr>
          <w:rStyle w:val="Style12"/>
          <w:color w:val="FF0000"/>
          <w:sz w:val="24"/>
          <w:szCs w:val="24"/>
        </w:rPr>
        <w:tab/>
      </w:r>
    </w:p>
    <w:p>
      <w:pPr>
        <w:pStyle w:val="BodyText"/>
        <w:spacing w:before="90" w:after="90"/>
        <w:ind w:hanging="0"/>
        <w:jc w:val="both"/>
        <w:rPr/>
      </w:pPr>
      <w:r>
        <w:rPr>
          <w:rStyle w:val="Style12"/>
          <w:rFonts w:cs="Times New Roman"/>
          <w:color w:val="000000"/>
          <w:sz w:val="28"/>
          <w:szCs w:val="28"/>
        </w:rPr>
        <w:tab/>
      </w:r>
      <w:r>
        <w:rPr>
          <w:rStyle w:val="FontStyle63"/>
          <w:rFonts w:eastAsia="Arial"/>
          <w:sz w:val="28"/>
          <w:szCs w:val="28"/>
        </w:rPr>
        <w:t>- военным комиссариатом (ведущими учет военнослужащих и лиц, заключивших контракт о прибывании в добровольческих формированиях) - в части выявления достоверной и актуальной информации о лицах, имеющих право на получение земельных участков;</w:t>
      </w:r>
    </w:p>
    <w:p>
      <w:pPr>
        <w:pStyle w:val="BodyText"/>
        <w:spacing w:before="90" w:after="90"/>
        <w:ind w:hanging="0"/>
        <w:jc w:val="both"/>
        <w:rPr/>
      </w:pPr>
      <w:r>
        <w:rPr>
          <w:rStyle w:val="FontStyle63"/>
          <w:rFonts w:eastAsia="Arial"/>
          <w:sz w:val="28"/>
          <w:szCs w:val="28"/>
        </w:rPr>
        <w:tab/>
        <w:t>- органами Федеральной службы войск национальной гвардии Российской Федерации (по вопросам учета лиц, проходящих (проходивших)службу в войсках Росгвардии) - в части выявления достоверной и актуальной информации о лицах, имеющих право на получение земельных участков;</w:t>
      </w:r>
    </w:p>
    <w:p>
      <w:pPr>
        <w:pStyle w:val="Normal"/>
        <w:jc w:val="both"/>
        <w:rPr/>
      </w:pPr>
      <w:r>
        <w:rPr>
          <w:rStyle w:val="Style12"/>
          <w:rFonts w:cs="Times New Roman"/>
          <w:color w:val="000000"/>
          <w:sz w:val="28"/>
          <w:szCs w:val="28"/>
          <w:lang w:eastAsia="ru-RU"/>
        </w:rPr>
        <w:t>Запросы направляются в форме электронного документа, который подписывается электронной цифровой подписью, с использованием единой системы межведомственного электронного взаимодействия  (СМЭВ) (при наличии технической возможности).</w:t>
      </w:r>
    </w:p>
    <w:p>
      <w:pPr>
        <w:pStyle w:val="Normal"/>
        <w:jc w:val="both"/>
        <w:rPr/>
      </w:pPr>
      <w:r>
        <w:rPr>
          <w:rStyle w:val="Style12"/>
          <w:rFonts w:cs="Times New Roman"/>
          <w:color w:val="000000"/>
          <w:sz w:val="28"/>
          <w:szCs w:val="28"/>
          <w:lang w:eastAsia="ru-RU"/>
        </w:rPr>
        <w:t xml:space="preserve"> </w:t>
      </w:r>
      <w:r>
        <w:rPr>
          <w:rStyle w:val="Style12"/>
          <w:rFonts w:cs="Times New Roman"/>
          <w:color w:val="000000"/>
          <w:sz w:val="28"/>
          <w:szCs w:val="28"/>
          <w:lang w:eastAsia="ru-RU"/>
        </w:rPr>
        <w:t xml:space="preserve">При отсутствии технической возможности направляются на бумажном носителе, подписанном начальником управления </w:t>
      </w:r>
      <w:r>
        <w:rPr>
          <w:rStyle w:val="Style12"/>
          <w:rFonts w:eastAsia="Calibri" w:cs="Times New Roman"/>
          <w:color w:val="000000"/>
          <w:sz w:val="28"/>
          <w:szCs w:val="28"/>
        </w:rPr>
        <w:t>уполномоченного органа</w:t>
      </w:r>
      <w:r>
        <w:rPr>
          <w:rStyle w:val="Style12"/>
          <w:rFonts w:cs="Times New Roman"/>
          <w:color w:val="000000"/>
          <w:sz w:val="28"/>
          <w:szCs w:val="28"/>
          <w:lang w:eastAsia="ru-RU"/>
        </w:rPr>
        <w:t>, по  электронной почте, курьером или посредством факсимильной связи.</w:t>
      </w:r>
    </w:p>
    <w:p>
      <w:pPr>
        <w:pStyle w:val="Normal"/>
        <w:ind w:right="-1"/>
        <w:jc w:val="both"/>
        <w:rPr/>
      </w:pPr>
      <w:r>
        <w:rPr>
          <w:rStyle w:val="Style12"/>
          <w:rFonts w:cs="Times New Roman"/>
          <w:color w:val="000000"/>
          <w:sz w:val="28"/>
          <w:szCs w:val="28"/>
          <w:lang w:eastAsia="ru-RU"/>
        </w:rPr>
        <w:t>Способом фиксации результата административной процедуры является</w:t>
      </w:r>
      <w:r>
        <w:rPr>
          <w:rStyle w:val="Style12"/>
          <w:rFonts w:cs="Times New Roman"/>
          <w:color w:val="000000"/>
          <w:sz w:val="28"/>
          <w:szCs w:val="28"/>
        </w:rPr>
        <w:t xml:space="preserve"> регистрация в системе электронного документооборота администрации муниципального образования Кореновский район документов, поступивших в рамках межведомственного взаимодействия документов, их приобщение к заявлению и документам, представленных Заявителем.</w:t>
      </w:r>
    </w:p>
    <w:p>
      <w:pPr>
        <w:pStyle w:val="Normal"/>
        <w:rPr>
          <w:color w:val="000000"/>
          <w:sz w:val="28"/>
          <w:szCs w:val="28"/>
        </w:rPr>
      </w:pPr>
      <w:r>
        <w:rPr>
          <w:color w:val="000000"/>
          <w:sz w:val="28"/>
          <w:szCs w:val="28"/>
        </w:rPr>
      </w:r>
    </w:p>
    <w:p>
      <w:pPr>
        <w:pStyle w:val="ConsPlusTitle1"/>
        <w:ind w:firstLine="709" w:right="-1"/>
        <w:jc w:val="center"/>
        <w:rPr>
          <w:rFonts w:ascii="Times New Roman" w:hAnsi="Times New Roman"/>
          <w:sz w:val="28"/>
          <w:szCs w:val="28"/>
        </w:rPr>
      </w:pPr>
      <w:r>
        <w:rPr>
          <w:rFonts w:ascii="Times New Roman" w:hAnsi="Times New Roman"/>
          <w:sz w:val="28"/>
          <w:szCs w:val="28"/>
        </w:rPr>
        <w:t>Описание административной процедуры получения дополнительных сведений от заявителя</w:t>
      </w:r>
    </w:p>
    <w:p>
      <w:pPr>
        <w:pStyle w:val="ConsPlusTitle1"/>
        <w:ind w:firstLine="709" w:right="-1"/>
        <w:jc w:val="center"/>
        <w:rPr>
          <w:rFonts w:ascii="Times New Roman" w:hAnsi="Times New Roman"/>
          <w:sz w:val="28"/>
          <w:szCs w:val="28"/>
        </w:rPr>
      </w:pPr>
      <w:r>
        <w:rPr>
          <w:rFonts w:ascii="Times New Roman" w:hAnsi="Times New Roman"/>
          <w:sz w:val="28"/>
          <w:szCs w:val="28"/>
        </w:rPr>
      </w:r>
    </w:p>
    <w:p>
      <w:pPr>
        <w:pStyle w:val="ConsPlusTitle1"/>
        <w:ind w:firstLine="709" w:right="-1"/>
        <w:rPr>
          <w:rFonts w:ascii="Times New Roman" w:hAnsi="Times New Roman"/>
          <w:sz w:val="28"/>
          <w:szCs w:val="28"/>
        </w:rPr>
      </w:pPr>
      <w:r>
        <w:rPr>
          <w:rFonts w:ascii="Times New Roman" w:hAnsi="Times New Roman"/>
          <w:sz w:val="28"/>
          <w:szCs w:val="28"/>
        </w:rPr>
      </w:r>
    </w:p>
    <w:p>
      <w:pPr>
        <w:pStyle w:val="ConsPlusTitle1"/>
        <w:ind w:firstLine="709"/>
        <w:jc w:val="both"/>
        <w:rPr/>
      </w:pPr>
      <w:r>
        <w:rPr>
          <w:rStyle w:val="Style12"/>
          <w:rFonts w:ascii="Times New Roman" w:hAnsi="Times New Roman"/>
          <w:b w:val="false"/>
          <w:sz w:val="28"/>
          <w:szCs w:val="28"/>
        </w:rPr>
        <w:t xml:space="preserve">Основания для получения от заявителя дополнительных документов и (или) информации в процессе предоставления муниципальной услуги для варианта </w:t>
      </w:r>
      <w:r>
        <w:rPr>
          <w:rStyle w:val="Style12"/>
          <w:rFonts w:ascii="Times New Roman" w:hAnsi="Times New Roman"/>
          <w:b w:val="false"/>
          <w:sz w:val="28"/>
          <w:szCs w:val="28"/>
          <w:lang w:val="en-US"/>
        </w:rPr>
        <w:t>I</w:t>
      </w:r>
      <w:r>
        <w:rPr>
          <w:rStyle w:val="Style12"/>
          <w:rFonts w:ascii="Times New Roman" w:hAnsi="Times New Roman"/>
          <w:b w:val="false"/>
          <w:sz w:val="28"/>
          <w:szCs w:val="28"/>
        </w:rPr>
        <w:t xml:space="preserve"> отсутствуют.</w:t>
      </w:r>
    </w:p>
    <w:p>
      <w:pPr>
        <w:pStyle w:val="ConsPlusTitle1"/>
        <w:ind w:firstLine="709" w:right="-1"/>
        <w:jc w:val="both"/>
        <w:rPr>
          <w:rFonts w:ascii="Times New Roman" w:hAnsi="Times New Roman"/>
          <w:b w:val="false"/>
          <w:sz w:val="28"/>
          <w:szCs w:val="28"/>
        </w:rPr>
      </w:pPr>
      <w:r>
        <w:rPr>
          <w:rFonts w:ascii="Times New Roman" w:hAnsi="Times New Roman"/>
          <w:b w:val="false"/>
          <w:sz w:val="28"/>
          <w:szCs w:val="28"/>
        </w:rPr>
      </w:r>
    </w:p>
    <w:p>
      <w:pPr>
        <w:pStyle w:val="ConsPlusTitle1"/>
        <w:ind w:firstLine="709" w:right="-1"/>
        <w:jc w:val="both"/>
        <w:rPr>
          <w:rFonts w:ascii="Times New Roman" w:hAnsi="Times New Roman"/>
          <w:sz w:val="28"/>
          <w:szCs w:val="28"/>
        </w:rPr>
      </w:pPr>
      <w:r>
        <w:rPr>
          <w:rFonts w:ascii="Times New Roman" w:hAnsi="Times New Roman"/>
          <w:sz w:val="28"/>
          <w:szCs w:val="28"/>
        </w:rPr>
      </w:r>
    </w:p>
    <w:p>
      <w:pPr>
        <w:pStyle w:val="ConsPlusTitle1"/>
        <w:ind w:firstLine="709" w:right="-1"/>
        <w:jc w:val="center"/>
        <w:rPr/>
      </w:pPr>
      <w:r>
        <w:rPr>
          <w:rStyle w:val="Style12"/>
          <w:rFonts w:ascii="Times New Roman" w:hAnsi="Times New Roman"/>
          <w:sz w:val="28"/>
          <w:szCs w:val="28"/>
        </w:rPr>
        <w:t xml:space="preserve">Описание административной процедуры принятие решения о предоставлении муниципальной услуги </w:t>
      </w:r>
      <w:r>
        <w:rPr>
          <w:rStyle w:val="Style12"/>
          <w:rFonts w:eastAsia="Calibri" w:ascii="Times New Roman" w:hAnsi="Times New Roman"/>
          <w:sz w:val="28"/>
          <w:szCs w:val="28"/>
        </w:rPr>
        <w:t>(об отказе в предоставлении)</w:t>
      </w:r>
    </w:p>
    <w:p>
      <w:pPr>
        <w:pStyle w:val="ConsPlusTitle1"/>
        <w:ind w:firstLine="709" w:right="-1"/>
        <w:jc w:val="center"/>
        <w:rPr>
          <w:rFonts w:ascii="Times New Roman" w:hAnsi="Times New Roman"/>
          <w:sz w:val="28"/>
          <w:szCs w:val="28"/>
        </w:rPr>
      </w:pPr>
      <w:r>
        <w:rPr>
          <w:rFonts w:ascii="Times New Roman" w:hAnsi="Times New Roman"/>
          <w:sz w:val="28"/>
          <w:szCs w:val="28"/>
        </w:rPr>
        <w:t>и формирование результата предоставления муниципальной услуги</w:t>
      </w:r>
    </w:p>
    <w:p>
      <w:pPr>
        <w:pStyle w:val="ConsPlusTitle1"/>
        <w:ind w:firstLine="709" w:right="-1"/>
        <w:jc w:val="center"/>
        <w:rPr>
          <w:rFonts w:ascii="Times New Roman" w:hAnsi="Times New Roman"/>
          <w:sz w:val="28"/>
          <w:szCs w:val="28"/>
        </w:rPr>
      </w:pPr>
      <w:r>
        <w:rPr>
          <w:rFonts w:ascii="Times New Roman" w:hAnsi="Times New Roman"/>
          <w:sz w:val="28"/>
          <w:szCs w:val="28"/>
        </w:rPr>
      </w:r>
    </w:p>
    <w:p>
      <w:pPr>
        <w:pStyle w:val="Normal"/>
        <w:ind w:firstLine="708"/>
        <w:jc w:val="both"/>
        <w:rPr>
          <w:rFonts w:cs="Times New Roman"/>
          <w:b/>
          <w:color w:val="000000"/>
          <w:sz w:val="28"/>
          <w:szCs w:val="28"/>
          <w:u w:val="single"/>
        </w:rPr>
      </w:pPr>
      <w:r>
        <w:rPr>
          <w:rFonts w:cs="Times New Roman"/>
          <w:b/>
          <w:color w:val="000000"/>
          <w:sz w:val="28"/>
          <w:szCs w:val="28"/>
          <w:u w:val="single"/>
        </w:rPr>
      </w:r>
    </w:p>
    <w:p>
      <w:pPr>
        <w:pStyle w:val="ConsPlusTitle1"/>
        <w:ind w:firstLine="709" w:right="-1"/>
        <w:jc w:val="both"/>
        <w:rPr/>
      </w:pPr>
      <w:r>
        <w:rPr>
          <w:rStyle w:val="Style12"/>
          <w:rFonts w:ascii="Times New Roman" w:hAnsi="Times New Roman"/>
          <w:b w:val="false"/>
          <w:sz w:val="28"/>
          <w:szCs w:val="28"/>
        </w:rPr>
        <w:t>Основания для приостановления предоставления муниципальной услуги для</w:t>
      </w:r>
      <w:r>
        <w:rPr>
          <w:rStyle w:val="Style12"/>
          <w:rFonts w:ascii="Times New Roman" w:hAnsi="Times New Roman"/>
          <w:sz w:val="28"/>
          <w:szCs w:val="28"/>
        </w:rPr>
        <w:t xml:space="preserve"> </w:t>
      </w:r>
      <w:r>
        <w:rPr>
          <w:rStyle w:val="Style12"/>
          <w:rFonts w:ascii="Times New Roman" w:hAnsi="Times New Roman"/>
          <w:b w:val="false"/>
          <w:sz w:val="28"/>
          <w:szCs w:val="28"/>
        </w:rPr>
        <w:t xml:space="preserve">варианта  </w:t>
      </w:r>
      <w:r>
        <w:rPr>
          <w:rStyle w:val="Style12"/>
          <w:rFonts w:ascii="Times New Roman" w:hAnsi="Times New Roman"/>
          <w:b w:val="false"/>
          <w:sz w:val="28"/>
          <w:szCs w:val="28"/>
          <w:lang w:val="en-US"/>
        </w:rPr>
        <w:t>I</w:t>
      </w:r>
      <w:r>
        <w:rPr>
          <w:rStyle w:val="Style12"/>
          <w:rFonts w:ascii="Times New Roman" w:hAnsi="Times New Roman"/>
          <w:b w:val="false"/>
          <w:sz w:val="28"/>
          <w:szCs w:val="28"/>
        </w:rPr>
        <w:t xml:space="preserve"> отсутствуют.</w:t>
      </w:r>
    </w:p>
    <w:p>
      <w:pPr>
        <w:pStyle w:val="ConsPlusTitle1"/>
        <w:ind w:firstLine="709" w:right="-1"/>
        <w:jc w:val="both"/>
        <w:rPr/>
      </w:pPr>
      <w:r>
        <w:rPr>
          <w:rStyle w:val="Style12"/>
          <w:rFonts w:ascii="Times New Roman" w:hAnsi="Times New Roman"/>
          <w:b w:val="false"/>
          <w:sz w:val="28"/>
          <w:szCs w:val="28"/>
        </w:rPr>
        <w:t>Основанием для начала административной процедуры</w:t>
      </w:r>
      <w:r>
        <w:rPr>
          <w:rStyle w:val="Style12"/>
          <w:rFonts w:ascii="Times New Roman" w:hAnsi="Times New Roman"/>
          <w:sz w:val="28"/>
          <w:szCs w:val="28"/>
        </w:rPr>
        <w:t xml:space="preserve"> </w:t>
      </w:r>
      <w:r>
        <w:rPr>
          <w:rStyle w:val="Style12"/>
          <w:rFonts w:ascii="Times New Roman" w:hAnsi="Times New Roman"/>
          <w:b w:val="false"/>
          <w:sz w:val="28"/>
          <w:szCs w:val="28"/>
        </w:rPr>
        <w:t>для</w:t>
      </w:r>
      <w:r>
        <w:rPr>
          <w:rStyle w:val="Style12"/>
          <w:rFonts w:ascii="Times New Roman" w:hAnsi="Times New Roman"/>
          <w:sz w:val="28"/>
          <w:szCs w:val="28"/>
        </w:rPr>
        <w:t xml:space="preserve"> </w:t>
      </w:r>
      <w:r>
        <w:rPr>
          <w:rStyle w:val="Style12"/>
          <w:rFonts w:ascii="Times New Roman" w:hAnsi="Times New Roman"/>
          <w:b w:val="false"/>
          <w:sz w:val="28"/>
          <w:szCs w:val="28"/>
        </w:rPr>
        <w:t xml:space="preserve">варианта </w:t>
      </w:r>
      <w:r>
        <w:rPr>
          <w:rStyle w:val="Style12"/>
          <w:rFonts w:ascii="Times New Roman" w:hAnsi="Times New Roman"/>
          <w:b w:val="false"/>
          <w:sz w:val="28"/>
          <w:szCs w:val="28"/>
          <w:lang w:val="en-US"/>
        </w:rPr>
        <w:t>I</w:t>
      </w:r>
      <w:r>
        <w:rPr>
          <w:rStyle w:val="Style12"/>
          <w:rFonts w:ascii="Times New Roman" w:hAnsi="Times New Roman"/>
          <w:b w:val="false"/>
          <w:sz w:val="28"/>
          <w:szCs w:val="28"/>
        </w:rPr>
        <w:t xml:space="preserve"> является:</w:t>
      </w:r>
    </w:p>
    <w:p>
      <w:pPr>
        <w:pStyle w:val="ConsPlusTitle1"/>
        <w:ind w:firstLine="709" w:right="-1"/>
        <w:jc w:val="both"/>
        <w:rPr/>
      </w:pPr>
      <w:r>
        <w:rPr>
          <w:rStyle w:val="Style12"/>
          <w:rFonts w:ascii="Times New Roman" w:hAnsi="Times New Roman"/>
          <w:sz w:val="28"/>
          <w:szCs w:val="28"/>
        </w:rPr>
        <w:t xml:space="preserve">- </w:t>
      </w:r>
      <w:r>
        <w:rPr>
          <w:rStyle w:val="Style12"/>
          <w:rFonts w:ascii="Times New Roman" w:hAnsi="Times New Roman"/>
          <w:b w:val="false"/>
          <w:sz w:val="28"/>
          <w:szCs w:val="28"/>
        </w:rPr>
        <w:t xml:space="preserve">окончание проверки соответствия и сведений документов, указанных в </w:t>
      </w:r>
      <w:r>
        <w:rPr>
          <w:rStyle w:val="Style12"/>
          <w:rFonts w:ascii="Times New Roman" w:hAnsi="Times New Roman"/>
          <w:sz w:val="28"/>
          <w:szCs w:val="28"/>
        </w:rPr>
        <w:t>подразделе 2.6</w:t>
      </w:r>
      <w:r>
        <w:rPr>
          <w:rStyle w:val="Style12"/>
          <w:rFonts w:ascii="Times New Roman" w:hAnsi="Times New Roman"/>
          <w:b w:val="false"/>
          <w:sz w:val="28"/>
          <w:szCs w:val="28"/>
        </w:rPr>
        <w:t xml:space="preserve"> раздела 2 настоящего административного регламента;</w:t>
      </w:r>
    </w:p>
    <w:p>
      <w:pPr>
        <w:pStyle w:val="ConsPlusTitle1"/>
        <w:ind w:firstLine="709" w:right="-1"/>
        <w:jc w:val="both"/>
        <w:rPr>
          <w:rFonts w:ascii="Times New Roman" w:hAnsi="Times New Roman"/>
          <w:b w:val="false"/>
          <w:sz w:val="28"/>
          <w:szCs w:val="28"/>
        </w:rPr>
      </w:pPr>
      <w:r>
        <w:rPr>
          <w:rFonts w:ascii="Times New Roman" w:hAnsi="Times New Roman"/>
          <w:b w:val="false"/>
          <w:sz w:val="28"/>
          <w:szCs w:val="28"/>
        </w:rPr>
        <w:t xml:space="preserve"> </w:t>
      </w:r>
      <w:r>
        <w:rPr>
          <w:rFonts w:ascii="Times New Roman" w:hAnsi="Times New Roman"/>
          <w:b w:val="false"/>
          <w:sz w:val="28"/>
          <w:szCs w:val="28"/>
        </w:rPr>
        <w:t>- получение ответов на межведомственные запросы;</w:t>
      </w:r>
    </w:p>
    <w:p>
      <w:pPr>
        <w:pStyle w:val="ConsPlusTitle1"/>
        <w:ind w:firstLine="709" w:right="-1"/>
        <w:jc w:val="both"/>
        <w:rPr/>
      </w:pPr>
      <w:r>
        <w:rPr>
          <w:rStyle w:val="Style12"/>
          <w:rFonts w:ascii="Times New Roman" w:hAnsi="Times New Roman"/>
          <w:b w:val="false"/>
          <w:sz w:val="28"/>
          <w:szCs w:val="28"/>
        </w:rPr>
        <w:t xml:space="preserve">Максимальный срок </w:t>
      </w:r>
      <w:r>
        <w:rPr>
          <w:rStyle w:val="Style12"/>
          <w:rFonts w:eastAsia="Calibri" w:ascii="Times New Roman" w:hAnsi="Times New Roman"/>
          <w:b w:val="false"/>
          <w:sz w:val="28"/>
          <w:szCs w:val="28"/>
        </w:rPr>
        <w:t>принятие решения о предостав</w:t>
      </w:r>
      <w:r>
        <w:rPr>
          <w:rStyle w:val="Style12"/>
          <w:rFonts w:eastAsia="Calibri" w:ascii="Times New Roman" w:hAnsi="Times New Roman"/>
          <w:b w:val="false"/>
          <w:color w:val="000000"/>
          <w:sz w:val="28"/>
          <w:szCs w:val="28"/>
        </w:rPr>
        <w:t xml:space="preserve">лении муниципальной услуги (об отказе в предоставлении муниципальной услуги) </w:t>
      </w:r>
      <w:r>
        <w:rPr>
          <w:rStyle w:val="Style12"/>
          <w:rFonts w:ascii="Times New Roman" w:hAnsi="Times New Roman"/>
          <w:b w:val="false"/>
          <w:color w:val="000000"/>
          <w:sz w:val="28"/>
          <w:szCs w:val="28"/>
        </w:rPr>
        <w:t xml:space="preserve">и формирования результата предоставления муниципальной услуги </w:t>
      </w:r>
      <w:r>
        <w:rPr>
          <w:rStyle w:val="Style12"/>
          <w:rFonts w:eastAsia="Calibri" w:ascii="Times New Roman" w:hAnsi="Times New Roman"/>
          <w:color w:val="000000"/>
          <w:sz w:val="28"/>
          <w:szCs w:val="28"/>
        </w:rPr>
        <w:t xml:space="preserve"> </w:t>
      </w:r>
      <w:r>
        <w:rPr>
          <w:rStyle w:val="Style12"/>
          <w:rFonts w:ascii="Times New Roman" w:hAnsi="Times New Roman"/>
          <w:b w:val="false"/>
          <w:color w:val="000000"/>
          <w:sz w:val="28"/>
          <w:szCs w:val="28"/>
        </w:rPr>
        <w:t>составляет 6 рабочих дней.</w:t>
      </w:r>
    </w:p>
    <w:p>
      <w:pPr>
        <w:pStyle w:val="Normal"/>
        <w:ind w:firstLine="708"/>
        <w:jc w:val="both"/>
        <w:rPr/>
      </w:pPr>
      <w:r>
        <w:rPr>
          <w:rStyle w:val="Style12"/>
          <w:rFonts w:cs="Times New Roman"/>
          <w:color w:val="000000"/>
          <w:sz w:val="28"/>
          <w:szCs w:val="28"/>
        </w:rPr>
        <w:t>Результатом  выполнения административной процедуры является принятие решения о предоставление муниципальной</w:t>
      </w:r>
      <w:bookmarkStart w:id="6" w:name="_GoBack"/>
      <w:bookmarkEnd w:id="6"/>
      <w:r>
        <w:rPr>
          <w:rStyle w:val="Style12"/>
          <w:rFonts w:cs="Times New Roman"/>
          <w:color w:val="000000"/>
          <w:sz w:val="28"/>
          <w:szCs w:val="28"/>
        </w:rPr>
        <w:t xml:space="preserve"> услуги либо решения об отказе  в предоставлении муниципальной услуги.</w:t>
      </w:r>
    </w:p>
    <w:p>
      <w:pPr>
        <w:pStyle w:val="Normal"/>
        <w:ind w:firstLine="708" w:right="-1"/>
        <w:jc w:val="both"/>
        <w:rPr/>
      </w:pPr>
      <w:r>
        <w:rPr>
          <w:rStyle w:val="Style12"/>
          <w:rFonts w:cs="Times New Roman"/>
          <w:color w:val="000000"/>
          <w:sz w:val="28"/>
          <w:szCs w:val="28"/>
          <w:lang w:eastAsia="ru-RU"/>
        </w:rPr>
        <w:t>Должностное лицо,</w:t>
      </w:r>
      <w:r>
        <w:rPr>
          <w:rStyle w:val="Style12"/>
          <w:rFonts w:cs="Times New Roman"/>
          <w:color w:val="000000"/>
          <w:sz w:val="28"/>
          <w:szCs w:val="28"/>
        </w:rPr>
        <w:t xml:space="preserve"> в случае отсутствия оснований для отказа в предоставлении муниципальной услуги</w:t>
      </w:r>
      <w:r>
        <w:rPr>
          <w:rStyle w:val="Style12"/>
          <w:rFonts w:eastAsia="Times New Roman" w:cs="Times New Roman"/>
          <w:color w:val="000000"/>
          <w:sz w:val="28"/>
          <w:szCs w:val="28"/>
          <w:lang w:eastAsia="ru-RU"/>
        </w:rPr>
        <w:t xml:space="preserve"> на основании документов, поступивших от заявителя, а также документов (сведений), поступивших посредством межведомственного взаимодействия п</w:t>
      </w:r>
      <w:r>
        <w:rPr>
          <w:rStyle w:val="Style12"/>
          <w:rFonts w:cs="Times New Roman"/>
          <w:color w:val="000000"/>
          <w:sz w:val="28"/>
          <w:szCs w:val="28"/>
        </w:rPr>
        <w:t>ринимает решение о предоставлении  муниципальной  услуги,  готовит Постановление и  обеспечивает его согласование и подписание в установленном в</w:t>
      </w:r>
      <w:r>
        <w:rPr>
          <w:rStyle w:val="Style12"/>
          <w:rFonts w:eastAsia="Calibri" w:cs="Times New Roman"/>
          <w:color w:val="000000"/>
          <w:sz w:val="28"/>
          <w:szCs w:val="28"/>
        </w:rPr>
        <w:t xml:space="preserve"> уполномоченном органе </w:t>
      </w:r>
      <w:r>
        <w:rPr>
          <w:rStyle w:val="Style12"/>
          <w:rFonts w:cs="Times New Roman"/>
          <w:color w:val="000000"/>
          <w:sz w:val="28"/>
          <w:szCs w:val="28"/>
        </w:rPr>
        <w:t>порядке или подписывает УК</w:t>
      </w:r>
      <w:r>
        <w:rPr>
          <w:rStyle w:val="Style12"/>
          <w:rFonts w:eastAsia="Times New Roman" w:cs="Times New Roman"/>
          <w:color w:val="000000"/>
          <w:sz w:val="28"/>
          <w:szCs w:val="28"/>
        </w:rPr>
        <w:t>ЭП  должностного лица управления уполномоченного органа.</w:t>
      </w:r>
    </w:p>
    <w:p>
      <w:pPr>
        <w:pStyle w:val="Normal"/>
        <w:tabs>
          <w:tab w:val="clear" w:pos="708"/>
          <w:tab w:val="left" w:pos="1260" w:leader="none"/>
          <w:tab w:val="left" w:pos="1440" w:leader="none"/>
        </w:tabs>
        <w:ind w:right="-1"/>
        <w:jc w:val="both"/>
        <w:rPr/>
      </w:pPr>
      <w:r>
        <w:rPr>
          <w:rStyle w:val="Style12"/>
          <w:rFonts w:eastAsia="Calibri" w:cs="Times New Roman"/>
          <w:color w:val="000000"/>
          <w:sz w:val="28"/>
          <w:szCs w:val="28"/>
        </w:rPr>
        <w:t>При наличии оснований для отказа в предоставлении муниципальной услуги, предусмотренных</w:t>
      </w:r>
      <w:r>
        <w:rPr>
          <w:rStyle w:val="Style12"/>
          <w:rFonts w:cs="Times New Roman"/>
          <w:color w:val="000000"/>
          <w:sz w:val="28"/>
          <w:szCs w:val="28"/>
        </w:rPr>
        <w:t xml:space="preserve"> в пункте 2.10.2 подраздела 2.10. раздела 2 настоящего</w:t>
      </w:r>
      <w:r>
        <w:rPr>
          <w:rStyle w:val="Style12"/>
          <w:rFonts w:cs="Times New Roman"/>
          <w:b/>
          <w:color w:val="000000"/>
          <w:sz w:val="28"/>
          <w:szCs w:val="28"/>
        </w:rPr>
        <w:t xml:space="preserve"> </w:t>
      </w:r>
      <w:r>
        <w:rPr>
          <w:rStyle w:val="Style12"/>
          <w:rFonts w:cs="Times New Roman"/>
          <w:color w:val="000000"/>
          <w:sz w:val="28"/>
          <w:szCs w:val="28"/>
        </w:rPr>
        <w:t xml:space="preserve">административного  регламента  </w:t>
      </w:r>
      <w:r>
        <w:rPr>
          <w:rStyle w:val="Style12"/>
          <w:rFonts w:cs="Times New Roman"/>
          <w:color w:val="000000"/>
          <w:sz w:val="28"/>
          <w:szCs w:val="28"/>
          <w:lang w:eastAsia="ru-RU"/>
        </w:rPr>
        <w:t>должностное лицо</w:t>
      </w:r>
      <w:r>
        <w:rPr>
          <w:rStyle w:val="Style12"/>
          <w:rFonts w:cs="Times New Roman"/>
          <w:b/>
          <w:color w:val="000000"/>
          <w:sz w:val="28"/>
          <w:szCs w:val="28"/>
        </w:rPr>
        <w:t xml:space="preserve">  </w:t>
      </w:r>
      <w:r>
        <w:rPr>
          <w:rStyle w:val="Style12"/>
          <w:rFonts w:cs="Times New Roman"/>
          <w:color w:val="000000"/>
          <w:sz w:val="28"/>
          <w:szCs w:val="28"/>
        </w:rPr>
        <w:t xml:space="preserve">в течение 6 рабочих дней </w:t>
      </w:r>
      <w:r>
        <w:rPr>
          <w:rStyle w:val="Style12"/>
          <w:rFonts w:eastAsia="Calibri" w:cs="Times New Roman"/>
          <w:color w:val="000000"/>
          <w:sz w:val="28"/>
          <w:szCs w:val="28"/>
        </w:rPr>
        <w:t xml:space="preserve">подготавливает проект  мотивированного письменного отказа в виде письма администрации муниципального образования Кореновский район </w:t>
      </w:r>
      <w:r>
        <w:rPr>
          <w:rStyle w:val="Style12"/>
          <w:rFonts w:eastAsia="Times New Roman" w:cs="Times New Roman"/>
          <w:color w:val="000000"/>
          <w:sz w:val="28"/>
          <w:szCs w:val="28"/>
        </w:rPr>
        <w:t xml:space="preserve">и направляет на согласование начальнику </w:t>
      </w:r>
      <w:r>
        <w:rPr>
          <w:rStyle w:val="Style12"/>
          <w:rFonts w:cs="Times New Roman"/>
          <w:color w:val="000000"/>
          <w:sz w:val="28"/>
          <w:szCs w:val="28"/>
        </w:rPr>
        <w:t xml:space="preserve">управления </w:t>
      </w:r>
      <w:r>
        <w:rPr>
          <w:rStyle w:val="Style12"/>
          <w:rFonts w:cs="Times New Roman"/>
          <w:b/>
          <w:color w:val="000000"/>
          <w:sz w:val="28"/>
          <w:szCs w:val="28"/>
        </w:rPr>
        <w:t xml:space="preserve"> </w:t>
      </w:r>
      <w:r>
        <w:rPr>
          <w:rStyle w:val="Style12"/>
          <w:rFonts w:eastAsia="Times New Roman" w:cs="Times New Roman"/>
          <w:color w:val="000000"/>
          <w:sz w:val="28"/>
          <w:szCs w:val="28"/>
        </w:rPr>
        <w:t>уполномоченного органа.</w:t>
      </w:r>
    </w:p>
    <w:p>
      <w:pPr>
        <w:pStyle w:val="Normal"/>
        <w:tabs>
          <w:tab w:val="clear" w:pos="708"/>
          <w:tab w:val="left" w:pos="1260" w:leader="none"/>
          <w:tab w:val="left" w:pos="1440" w:leader="none"/>
        </w:tabs>
        <w:jc w:val="both"/>
        <w:rPr/>
      </w:pPr>
      <w:r>
        <w:rPr>
          <w:rStyle w:val="Style12"/>
          <w:rFonts w:cs="Times New Roman"/>
          <w:color w:val="000000"/>
          <w:sz w:val="28"/>
          <w:szCs w:val="28"/>
        </w:rPr>
        <w:t>При наличии оснований для возврата заявления</w:t>
      </w:r>
      <w:r>
        <w:rPr>
          <w:rStyle w:val="Style12"/>
          <w:rFonts w:eastAsia="Calibri" w:cs="Times New Roman"/>
          <w:color w:val="000000"/>
          <w:sz w:val="28"/>
          <w:szCs w:val="28"/>
        </w:rPr>
        <w:t>, предусмотренных</w:t>
      </w:r>
      <w:r>
        <w:rPr>
          <w:rStyle w:val="Style12"/>
          <w:rFonts w:cs="Times New Roman"/>
          <w:color w:val="000000"/>
          <w:sz w:val="28"/>
          <w:szCs w:val="28"/>
        </w:rPr>
        <w:t xml:space="preserve"> в пункте 2.10.6 подраздела 2.10. раздела 2 настоящего </w:t>
      </w:r>
      <w:r>
        <w:rPr>
          <w:rStyle w:val="Style12"/>
          <w:rFonts w:cs="Times New Roman"/>
          <w:b/>
          <w:color w:val="000000"/>
          <w:sz w:val="28"/>
          <w:szCs w:val="28"/>
        </w:rPr>
        <w:t xml:space="preserve"> </w:t>
      </w:r>
      <w:r>
        <w:rPr>
          <w:rStyle w:val="Style12"/>
          <w:rFonts w:cs="Times New Roman"/>
          <w:color w:val="000000"/>
          <w:sz w:val="28"/>
          <w:szCs w:val="28"/>
        </w:rPr>
        <w:t>административного  регламента,  должностное лицо в течение 10 дней со дня регистрации заявления подготавливает письмо о возврате заявления с указанием причины возврата и после согласования и подписания в установленном в</w:t>
      </w:r>
      <w:r>
        <w:rPr>
          <w:rStyle w:val="Style12"/>
          <w:rFonts w:eastAsia="Calibri" w:cs="Times New Roman"/>
          <w:color w:val="000000"/>
          <w:sz w:val="28"/>
          <w:szCs w:val="28"/>
        </w:rPr>
        <w:t xml:space="preserve"> уполномоченном органе </w:t>
      </w:r>
      <w:r>
        <w:rPr>
          <w:rStyle w:val="Style12"/>
          <w:rFonts w:cs="Times New Roman"/>
          <w:color w:val="000000"/>
          <w:sz w:val="28"/>
          <w:szCs w:val="28"/>
        </w:rPr>
        <w:t>порядке направляет заявителю с приложением заявления и прилагаемых к нему документов почтой либо выдает на руки, или передает с сопроводительным письмом в МФЦ для выдачи заявителю.</w:t>
      </w:r>
    </w:p>
    <w:p>
      <w:pPr>
        <w:pStyle w:val="Normal"/>
        <w:tabs>
          <w:tab w:val="clear" w:pos="708"/>
          <w:tab w:val="left" w:pos="1260" w:leader="none"/>
          <w:tab w:val="left" w:pos="1440" w:leader="none"/>
        </w:tabs>
        <w:ind w:hanging="0"/>
        <w:jc w:val="both"/>
        <w:rPr/>
      </w:pPr>
      <w:r>
        <w:rPr>
          <w:rStyle w:val="Style12"/>
          <w:rFonts w:eastAsia="Times New Roman" w:cs="Times New Roman"/>
          <w:color w:val="000000"/>
          <w:sz w:val="28"/>
          <w:szCs w:val="28"/>
          <w:lang w:eastAsia="ru-RU"/>
        </w:rPr>
        <w:tab/>
        <w:t xml:space="preserve">При предоставлении муниципальной услуги через Единый, Региональный портал должностное лицо направляет заявителю в </w:t>
      </w:r>
      <w:r>
        <w:rPr>
          <w:rStyle w:val="Style12"/>
          <w:rFonts w:eastAsia="Calibri" w:cs="Times New Roman"/>
          <w:color w:val="000000"/>
          <w:sz w:val="28"/>
          <w:szCs w:val="28"/>
        </w:rPr>
        <w:t>«Личный кабинет»</w:t>
      </w:r>
      <w:r>
        <w:rPr>
          <w:rStyle w:val="Style12"/>
          <w:rFonts w:eastAsia="Times New Roman" w:cs="Times New Roman"/>
          <w:color w:val="000000"/>
          <w:sz w:val="28"/>
          <w:szCs w:val="28"/>
          <w:lang w:eastAsia="ru-RU"/>
        </w:rPr>
        <w:t xml:space="preserve"> </w:t>
      </w:r>
      <w:r>
        <w:rPr>
          <w:rStyle w:val="Style12"/>
          <w:rFonts w:cs="Times New Roman"/>
          <w:color w:val="000000"/>
          <w:sz w:val="28"/>
          <w:szCs w:val="28"/>
        </w:rPr>
        <w:t xml:space="preserve"> результат или отказ в предоставлении муниципальной услуги</w:t>
      </w:r>
      <w:r>
        <w:rPr>
          <w:rStyle w:val="Style12"/>
          <w:rFonts w:eastAsia="Times New Roman" w:cs="Times New Roman"/>
          <w:color w:val="000000"/>
          <w:sz w:val="28"/>
          <w:szCs w:val="28"/>
          <w:lang w:eastAsia="ru-RU"/>
        </w:rPr>
        <w:t xml:space="preserve"> в виде электронного документа, подписанного усиленной квалифицированной электронной подписью должностного лица, принявшего решение.</w:t>
      </w:r>
    </w:p>
    <w:p>
      <w:pPr>
        <w:pStyle w:val="Normal"/>
        <w:ind w:right="-1"/>
        <w:jc w:val="both"/>
        <w:rPr/>
      </w:pPr>
      <w:r>
        <w:rPr>
          <w:rStyle w:val="Style12"/>
          <w:rFonts w:cs="Times New Roman"/>
          <w:color w:val="000000"/>
          <w:sz w:val="28"/>
          <w:szCs w:val="28"/>
          <w:lang w:eastAsia="ru-RU"/>
        </w:rPr>
        <w:t>Способом фиксации результата административной процедуры является</w:t>
      </w:r>
      <w:r>
        <w:rPr>
          <w:rStyle w:val="Style12"/>
          <w:rFonts w:cs="Times New Roman"/>
          <w:color w:val="000000"/>
          <w:sz w:val="28"/>
          <w:szCs w:val="28"/>
        </w:rPr>
        <w:t xml:space="preserve"> регистрация в системе электронного документооборота администрации муниципального образования Кореновский район результата или мотивированного отказа в предоставлении муниципальной услуги.</w:t>
      </w:r>
    </w:p>
    <w:p>
      <w:pPr>
        <w:pStyle w:val="Normal"/>
        <w:ind w:right="-1"/>
        <w:jc w:val="both"/>
        <w:rPr>
          <w:color w:val="000000"/>
          <w:sz w:val="28"/>
          <w:szCs w:val="28"/>
        </w:rPr>
      </w:pPr>
      <w:r>
        <w:rPr>
          <w:color w:val="000000"/>
          <w:sz w:val="28"/>
          <w:szCs w:val="28"/>
        </w:rPr>
      </w:r>
    </w:p>
    <w:p>
      <w:pPr>
        <w:pStyle w:val="ConsPlusTitle1"/>
        <w:ind w:firstLine="709" w:right="-1"/>
        <w:jc w:val="center"/>
        <w:rPr>
          <w:rFonts w:ascii="Times New Roman" w:hAnsi="Times New Roman"/>
          <w:sz w:val="28"/>
          <w:szCs w:val="28"/>
        </w:rPr>
      </w:pPr>
      <w:r>
        <w:rPr>
          <w:rFonts w:ascii="Times New Roman" w:hAnsi="Times New Roman"/>
          <w:sz w:val="28"/>
          <w:szCs w:val="28"/>
        </w:rPr>
        <w:t>Описание административной процедуры предоставления результата муниципальной услуги</w:t>
      </w:r>
    </w:p>
    <w:p>
      <w:pPr>
        <w:pStyle w:val="ConsPlusTitle1"/>
        <w:ind w:firstLine="709" w:right="-1"/>
        <w:jc w:val="center"/>
        <w:rPr>
          <w:rFonts w:ascii="Times New Roman" w:hAnsi="Times New Roman"/>
          <w:sz w:val="28"/>
          <w:szCs w:val="28"/>
        </w:rPr>
      </w:pPr>
      <w:r>
        <w:rPr>
          <w:rFonts w:ascii="Times New Roman" w:hAnsi="Times New Roman"/>
          <w:sz w:val="28"/>
          <w:szCs w:val="28"/>
        </w:rPr>
      </w:r>
    </w:p>
    <w:p>
      <w:pPr>
        <w:pStyle w:val="Normal"/>
        <w:ind w:firstLine="708" w:right="-1"/>
        <w:jc w:val="both"/>
        <w:rPr/>
      </w:pPr>
      <w:r>
        <w:rPr>
          <w:rStyle w:val="Style12"/>
          <w:rFonts w:eastAsia="Calibri" w:cs="Times New Roman"/>
          <w:color w:val="000000"/>
          <w:sz w:val="28"/>
          <w:szCs w:val="28"/>
          <w:lang w:eastAsia="ru-RU"/>
        </w:rPr>
        <w:t>Основанием для начала административной процедуры</w:t>
      </w:r>
      <w:r>
        <w:rPr>
          <w:rStyle w:val="Style12"/>
          <w:color w:val="000000"/>
          <w:sz w:val="28"/>
          <w:szCs w:val="28"/>
        </w:rPr>
        <w:t xml:space="preserve"> варианта </w:t>
      </w:r>
      <w:r>
        <w:rPr>
          <w:rStyle w:val="Style12"/>
          <w:color w:val="000000"/>
          <w:sz w:val="28"/>
          <w:szCs w:val="28"/>
          <w:lang w:val="en-US"/>
        </w:rPr>
        <w:t>I</w:t>
      </w:r>
      <w:r>
        <w:rPr>
          <w:rStyle w:val="Style12"/>
          <w:color w:val="000000"/>
          <w:sz w:val="28"/>
          <w:szCs w:val="28"/>
        </w:rPr>
        <w:t xml:space="preserve"> </w:t>
      </w:r>
      <w:r>
        <w:rPr>
          <w:rStyle w:val="Style12"/>
          <w:rFonts w:eastAsia="Calibri" w:cs="Times New Roman"/>
          <w:color w:val="000000"/>
          <w:sz w:val="28"/>
          <w:szCs w:val="28"/>
          <w:lang w:eastAsia="ru-RU"/>
        </w:rPr>
        <w:t xml:space="preserve"> являются </w:t>
      </w:r>
      <w:r>
        <w:rPr>
          <w:rStyle w:val="Style12"/>
          <w:rFonts w:eastAsia="Times New Roman" w:cs="Times New Roman"/>
          <w:color w:val="000000"/>
          <w:sz w:val="28"/>
          <w:szCs w:val="28"/>
          <w:lang w:eastAsia="ru-RU"/>
        </w:rPr>
        <w:t>подготовленные документы или письменный отказ в предоставлении муниципальной услуги.</w:t>
      </w:r>
    </w:p>
    <w:p>
      <w:pPr>
        <w:pStyle w:val="Normal"/>
        <w:ind w:firstLine="708" w:right="-1"/>
        <w:jc w:val="both"/>
        <w:rPr>
          <w:rFonts w:cs="Times New Roman"/>
          <w:color w:val="000000"/>
          <w:sz w:val="28"/>
          <w:szCs w:val="28"/>
          <w:lang w:eastAsia="ru-RU"/>
        </w:rPr>
      </w:pPr>
      <w:r>
        <w:rPr>
          <w:rFonts w:cs="Times New Roman"/>
          <w:color w:val="000000"/>
          <w:sz w:val="28"/>
          <w:szCs w:val="28"/>
          <w:lang w:eastAsia="ru-RU"/>
        </w:rPr>
        <w:t>Срок выполнения административной процедуры составляет 1 рабочий день.</w:t>
      </w:r>
    </w:p>
    <w:p>
      <w:pPr>
        <w:pStyle w:val="Normal"/>
        <w:ind w:firstLine="708"/>
        <w:jc w:val="both"/>
        <w:rPr>
          <w:rFonts w:cs="Times New Roman"/>
          <w:color w:val="000000"/>
          <w:sz w:val="28"/>
          <w:szCs w:val="28"/>
        </w:rPr>
      </w:pPr>
      <w:r>
        <w:rPr>
          <w:rFonts w:cs="Times New Roman"/>
          <w:color w:val="000000"/>
          <w:sz w:val="28"/>
          <w:szCs w:val="28"/>
        </w:rPr>
        <w:t>Результатом административной процедуры является выдача результата предоставления муниципальной услуги или письма об отказе в предоставлении муниципальной услуги.</w:t>
      </w:r>
    </w:p>
    <w:p>
      <w:pPr>
        <w:pStyle w:val="ConsPlusTitle1"/>
        <w:ind w:firstLine="709" w:right="-1"/>
        <w:jc w:val="both"/>
        <w:rPr/>
      </w:pPr>
      <w:r>
        <w:rPr>
          <w:rStyle w:val="Style12"/>
          <w:rFonts w:ascii="Times New Roman" w:hAnsi="Times New Roman"/>
          <w:b w:val="false"/>
          <w:sz w:val="28"/>
          <w:szCs w:val="28"/>
        </w:rPr>
        <w:t xml:space="preserve">При выдаче заявителю (его представителю) результата предоставления муниципальной услуги в Уполномоченном органе – непосредственно в </w:t>
      </w:r>
      <w:r>
        <w:rPr>
          <w:rStyle w:val="Style12"/>
          <w:rFonts w:ascii="Times New Roman" w:hAnsi="Times New Roman"/>
          <w:b w:val="false"/>
          <w:sz w:val="28"/>
          <w:szCs w:val="28"/>
          <w:u w:val="single"/>
        </w:rPr>
        <w:t xml:space="preserve">Управлении </w:t>
      </w:r>
      <w:r>
        <w:rPr>
          <w:rStyle w:val="Style12"/>
          <w:rFonts w:ascii="Times New Roman" w:hAnsi="Times New Roman"/>
          <w:b w:val="false"/>
          <w:sz w:val="28"/>
          <w:szCs w:val="28"/>
        </w:rPr>
        <w:t xml:space="preserve"> уполномоченного органа либо МФЦ установление его личности осуществляется:</w:t>
      </w:r>
    </w:p>
    <w:p>
      <w:pPr>
        <w:pStyle w:val="ConsPlusTitle1"/>
        <w:ind w:firstLine="709" w:right="-1"/>
        <w:jc w:val="both"/>
        <w:rPr>
          <w:rFonts w:ascii="Times New Roman" w:hAnsi="Times New Roman"/>
          <w:b w:val="false"/>
          <w:sz w:val="28"/>
          <w:szCs w:val="28"/>
        </w:rPr>
      </w:pPr>
      <w:r>
        <w:rPr>
          <w:rFonts w:ascii="Times New Roman" w:hAnsi="Times New Roman"/>
          <w:b w:val="false"/>
          <w:sz w:val="28"/>
          <w:szCs w:val="28"/>
        </w:rPr>
        <w:t>посредством предъявления паспорта гражданина либо иного документа, удостоверяющего личность, в соответствии с законодательством Российской Федерации;</w:t>
      </w:r>
    </w:p>
    <w:p>
      <w:pPr>
        <w:pStyle w:val="ConsPlusTitle1"/>
        <w:ind w:firstLine="709" w:right="-1"/>
        <w:jc w:val="both"/>
        <w:rPr>
          <w:rFonts w:ascii="Times New Roman" w:hAnsi="Times New Roman"/>
          <w:b w:val="false"/>
          <w:sz w:val="28"/>
          <w:szCs w:val="28"/>
        </w:rPr>
      </w:pPr>
      <w:r>
        <w:rPr>
          <w:rFonts w:ascii="Times New Roman" w:hAnsi="Times New Roman"/>
          <w:b w:val="false"/>
          <w:sz w:val="28"/>
          <w:szCs w:val="28"/>
        </w:rPr>
        <w:t>посредством предъявления паспорта гражданина или иного документа, удостоверяющий личность представителя, а также документы, подтверждающие его полномочия;</w:t>
      </w:r>
    </w:p>
    <w:p>
      <w:pPr>
        <w:pStyle w:val="ConsPlusTitle1"/>
        <w:ind w:firstLine="709" w:right="-1"/>
        <w:jc w:val="both"/>
        <w:rPr/>
      </w:pPr>
      <w:r>
        <w:rPr>
          <w:rStyle w:val="Style12"/>
          <w:rFonts w:ascii="Times New Roman" w:hAnsi="Times New Roman"/>
          <w:b w:val="false"/>
          <w:sz w:val="28"/>
          <w:szCs w:val="28"/>
        </w:rPr>
        <w:t>установление личности посредством идентификации  и  аутентификации с использованием информационных технологий (систем) (использование вышеуказанных технологий проводится при наличии технической возможности).</w:t>
      </w:r>
    </w:p>
    <w:p>
      <w:pPr>
        <w:pStyle w:val="ConsPlusTitle1"/>
        <w:ind w:firstLine="709" w:right="-1"/>
        <w:jc w:val="both"/>
        <w:rPr/>
      </w:pPr>
      <w:r>
        <w:rPr>
          <w:rStyle w:val="Style12"/>
          <w:rFonts w:ascii="Times New Roman" w:hAnsi="Times New Roman"/>
          <w:b w:val="false"/>
          <w:sz w:val="28"/>
          <w:szCs w:val="28"/>
        </w:rPr>
        <w:t xml:space="preserve">В случае обращения за получением муниципальной услуги посредством Единого, Регионального портала результат предоставления муниципальной услуги направляется заявителю (его представителю) </w:t>
      </w:r>
      <w:r>
        <w:rPr>
          <w:rStyle w:val="Style12"/>
          <w:rFonts w:ascii="Times New Roman" w:hAnsi="Times New Roman"/>
          <w:b w:val="false"/>
          <w:sz w:val="28"/>
          <w:szCs w:val="28"/>
          <w:lang w:eastAsia="ar-SA"/>
        </w:rPr>
        <w:t>в форме электронного документа, подписанного электронной подписью, в «Личный кабинет»</w:t>
      </w:r>
      <w:r>
        <w:rPr>
          <w:rStyle w:val="Style12"/>
          <w:rFonts w:ascii="Times New Roman" w:hAnsi="Times New Roman"/>
          <w:sz w:val="28"/>
          <w:szCs w:val="28"/>
          <w:lang w:eastAsia="ar-SA"/>
        </w:rPr>
        <w:t xml:space="preserve"> </w:t>
      </w:r>
      <w:r>
        <w:rPr>
          <w:rStyle w:val="Style12"/>
          <w:rFonts w:ascii="Times New Roman" w:hAnsi="Times New Roman"/>
          <w:b w:val="false"/>
          <w:sz w:val="28"/>
          <w:szCs w:val="28"/>
        </w:rPr>
        <w:t>через Единого, Региональный портал соответственно.</w:t>
      </w:r>
    </w:p>
    <w:p>
      <w:pPr>
        <w:pStyle w:val="Normal"/>
        <w:ind w:firstLine="720" w:right="-1"/>
        <w:jc w:val="both"/>
        <w:rPr>
          <w:rFonts w:eastAsia="Times New Roman" w:cs="Times New Roman"/>
          <w:color w:val="000000"/>
          <w:sz w:val="28"/>
          <w:szCs w:val="28"/>
          <w:lang w:eastAsia="ru-RU"/>
        </w:rPr>
      </w:pPr>
      <w:r>
        <w:rPr>
          <w:rFonts w:eastAsia="Times New Roman" w:cs="Times New Roman"/>
          <w:color w:val="000000"/>
          <w:sz w:val="28"/>
          <w:szCs w:val="28"/>
          <w:lang w:eastAsia="ru-RU"/>
        </w:rPr>
        <w:t>Получение заявителем результата предоставления муниципальной услуги в электронной форме не исключает возможность получения его также в бумажной форме в любое время в течение срока действия результата предоставления муниципальной услуги или посредством Почты России.</w:t>
      </w:r>
    </w:p>
    <w:p>
      <w:pPr>
        <w:pStyle w:val="Normal"/>
        <w:ind w:right="-1"/>
        <w:jc w:val="both"/>
        <w:rPr/>
      </w:pPr>
      <w:r>
        <w:rPr>
          <w:rStyle w:val="Style12"/>
          <w:rFonts w:cs="Times New Roman"/>
          <w:color w:val="000000"/>
          <w:sz w:val="28"/>
          <w:szCs w:val="28"/>
          <w:lang w:eastAsia="ru-RU"/>
        </w:rPr>
        <w:t>Способом фиксации результата административной процедуры является</w:t>
      </w:r>
      <w:r>
        <w:rPr>
          <w:rStyle w:val="Style12"/>
          <w:rFonts w:cs="Times New Roman"/>
          <w:color w:val="000000"/>
          <w:sz w:val="28"/>
          <w:szCs w:val="28"/>
        </w:rPr>
        <w:t xml:space="preserve"> регистрация в системе электронного документооборота администрации муниципального образования Кореновский район является запись должностного лица о выдаче результатов, содержащих дату и время передачи документов.</w:t>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ConsPlusTitle1"/>
        <w:ind w:firstLine="709" w:right="-1"/>
        <w:jc w:val="center"/>
        <w:rPr/>
      </w:pPr>
      <w:r>
        <w:rPr>
          <w:rStyle w:val="Style12"/>
          <w:rFonts w:ascii="Times New Roman" w:hAnsi="Times New Roman"/>
          <w:sz w:val="28"/>
          <w:szCs w:val="28"/>
        </w:rPr>
        <w:t>3.2.2 Административные процедуры</w:t>
      </w:r>
      <w:r>
        <w:rPr>
          <w:rStyle w:val="Style12"/>
          <w:rFonts w:ascii="Times New Roman" w:hAnsi="Times New Roman"/>
          <w:b w:val="false"/>
          <w:sz w:val="28"/>
          <w:szCs w:val="28"/>
        </w:rPr>
        <w:t xml:space="preserve"> </w:t>
      </w:r>
      <w:r>
        <w:rPr>
          <w:rStyle w:val="Style12"/>
          <w:rFonts w:ascii="Times New Roman" w:hAnsi="Times New Roman"/>
          <w:sz w:val="28"/>
          <w:szCs w:val="28"/>
        </w:rPr>
        <w:t xml:space="preserve">варианта </w:t>
      </w:r>
      <w:r>
        <w:rPr>
          <w:rStyle w:val="Style12"/>
          <w:rFonts w:ascii="Times New Roman" w:hAnsi="Times New Roman"/>
          <w:sz w:val="28"/>
          <w:szCs w:val="28"/>
          <w:lang w:val="en-US"/>
        </w:rPr>
        <w:t>II</w:t>
      </w:r>
    </w:p>
    <w:p>
      <w:pPr>
        <w:pStyle w:val="Normal"/>
        <w:tabs>
          <w:tab w:val="clear" w:pos="708"/>
          <w:tab w:val="left" w:pos="709" w:leader="none"/>
        </w:tabs>
        <w:ind w:right="-1"/>
        <w:jc w:val="center"/>
        <w:rPr>
          <w:rFonts w:cs="Times New Roman"/>
          <w:color w:val="000000"/>
          <w:sz w:val="28"/>
          <w:szCs w:val="28"/>
        </w:rPr>
      </w:pPr>
      <w:r>
        <w:rPr>
          <w:rFonts w:cs="Times New Roman"/>
          <w:color w:val="000000"/>
          <w:sz w:val="28"/>
          <w:szCs w:val="28"/>
        </w:rPr>
      </w:r>
    </w:p>
    <w:p>
      <w:pPr>
        <w:pStyle w:val="Normal"/>
        <w:tabs>
          <w:tab w:val="clear" w:pos="708"/>
          <w:tab w:val="left" w:pos="709" w:leader="none"/>
        </w:tabs>
        <w:ind w:right="-1"/>
        <w:jc w:val="both"/>
        <w:rPr/>
      </w:pPr>
      <w:r>
        <w:rPr>
          <w:rStyle w:val="Style12"/>
          <w:rFonts w:cs="Times New Roman"/>
          <w:color w:val="000000"/>
          <w:sz w:val="28"/>
          <w:szCs w:val="28"/>
        </w:rPr>
        <w:t xml:space="preserve">Вариант </w:t>
      </w:r>
      <w:r>
        <w:rPr>
          <w:rStyle w:val="Style12"/>
          <w:rFonts w:cs="Times New Roman"/>
          <w:color w:val="000000"/>
          <w:sz w:val="28"/>
          <w:szCs w:val="28"/>
          <w:lang w:val="en-US"/>
        </w:rPr>
        <w:t>II</w:t>
      </w:r>
      <w:r>
        <w:rPr>
          <w:rStyle w:val="Style12"/>
          <w:rFonts w:cs="Times New Roman"/>
          <w:color w:val="000000"/>
          <w:sz w:val="28"/>
          <w:szCs w:val="28"/>
        </w:rPr>
        <w:t xml:space="preserve"> предоставления муниципальной услуги включает в себя следующий перечень административных процедур:</w:t>
      </w:r>
    </w:p>
    <w:p>
      <w:pPr>
        <w:pStyle w:val="Normal"/>
        <w:tabs>
          <w:tab w:val="clear" w:pos="708"/>
          <w:tab w:val="left" w:pos="709" w:leader="none"/>
        </w:tabs>
        <w:ind w:right="-1"/>
        <w:rPr/>
      </w:pPr>
      <w:r>
        <w:rPr>
          <w:rStyle w:val="Style12"/>
          <w:rFonts w:cs="Times New Roman"/>
          <w:color w:val="000000"/>
          <w:sz w:val="28"/>
          <w:szCs w:val="28"/>
        </w:rPr>
        <w:t xml:space="preserve">прием заявления об </w:t>
      </w:r>
      <w:r>
        <w:rPr>
          <w:rStyle w:val="FontStyle44"/>
          <w:color w:val="000000"/>
          <w:sz w:val="28"/>
          <w:szCs w:val="28"/>
        </w:rPr>
        <w:t xml:space="preserve">исправлении допущенных опечаток и ошибок в выданном </w:t>
      </w:r>
      <w:r>
        <w:rPr>
          <w:rStyle w:val="Style12"/>
          <w:color w:val="000000"/>
          <w:sz w:val="28"/>
          <w:szCs w:val="28"/>
        </w:rPr>
        <w:t xml:space="preserve">в результате предоставления </w:t>
      </w:r>
      <w:r>
        <w:rPr>
          <w:rStyle w:val="Style13"/>
          <w:sz w:val="28"/>
          <w:szCs w:val="28"/>
        </w:rPr>
        <w:t>муниципальной</w:t>
      </w:r>
      <w:r>
        <w:rPr>
          <w:rStyle w:val="Style12"/>
          <w:color w:val="000000"/>
          <w:sz w:val="28"/>
          <w:szCs w:val="28"/>
        </w:rPr>
        <w:t xml:space="preserve"> услуги </w:t>
      </w:r>
      <w:r>
        <w:rPr>
          <w:rStyle w:val="FontStyle44"/>
          <w:color w:val="000000"/>
          <w:sz w:val="28"/>
          <w:szCs w:val="28"/>
        </w:rPr>
        <w:t>(далее – техническая ошибка)</w:t>
      </w:r>
      <w:r>
        <w:rPr>
          <w:rStyle w:val="Style12"/>
          <w:rFonts w:cs="Times New Roman"/>
          <w:color w:val="000000"/>
          <w:sz w:val="28"/>
          <w:szCs w:val="28"/>
        </w:rPr>
        <w:t>;</w:t>
      </w:r>
    </w:p>
    <w:p>
      <w:pPr>
        <w:pStyle w:val="Normal"/>
        <w:tabs>
          <w:tab w:val="clear" w:pos="708"/>
          <w:tab w:val="left" w:pos="709" w:leader="none"/>
        </w:tabs>
        <w:ind w:right="-1"/>
        <w:jc w:val="both"/>
        <w:rPr>
          <w:rFonts w:cs="Times New Roman"/>
          <w:color w:val="000000"/>
          <w:sz w:val="28"/>
          <w:szCs w:val="28"/>
        </w:rPr>
      </w:pPr>
      <w:r>
        <w:rPr>
          <w:rFonts w:cs="Times New Roman"/>
          <w:color w:val="000000"/>
          <w:sz w:val="28"/>
          <w:szCs w:val="28"/>
        </w:rPr>
        <w:t>принятие решения об исправлении либо отказ в исправлении технических ошибок;</w:t>
      </w:r>
    </w:p>
    <w:p>
      <w:pPr>
        <w:pStyle w:val="Normal"/>
        <w:tabs>
          <w:tab w:val="clear" w:pos="708"/>
          <w:tab w:val="left" w:pos="709" w:leader="none"/>
        </w:tabs>
        <w:ind w:right="-1"/>
        <w:jc w:val="both"/>
        <w:rPr/>
      </w:pPr>
      <w:r>
        <w:rPr>
          <w:rStyle w:val="Style12"/>
          <w:rFonts w:cs="Times New Roman"/>
          <w:color w:val="000000"/>
          <w:sz w:val="28"/>
          <w:szCs w:val="28"/>
        </w:rPr>
        <w:t>предоставление результата муниципальной услуги.</w:t>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t>При обращении заявителя за предоставлением муниципальной услуги через МФЦ  осуществляются следующие административные действия:</w:t>
      </w:r>
    </w:p>
    <w:p>
      <w:pPr>
        <w:pStyle w:val="Normal"/>
        <w:ind w:right="-1"/>
        <w:jc w:val="both"/>
        <w:rPr/>
      </w:pPr>
      <w:r>
        <w:rPr>
          <w:rStyle w:val="Style12"/>
          <w:rFonts w:eastAsia="Times New Roman" w:cs="Times New Roman"/>
          <w:color w:val="000000"/>
          <w:sz w:val="28"/>
          <w:szCs w:val="28"/>
          <w:lang w:eastAsia="ru-RU"/>
        </w:rPr>
        <w:t xml:space="preserve">– </w:t>
      </w:r>
      <w:r>
        <w:rPr>
          <w:rStyle w:val="Style12"/>
          <w:rFonts w:eastAsia="Times New Roman" w:cs="Times New Roman"/>
          <w:color w:val="000000"/>
          <w:sz w:val="28"/>
          <w:szCs w:val="28"/>
          <w:lang w:eastAsia="ru-RU"/>
        </w:rPr>
        <w:t xml:space="preserve">прием </w:t>
      </w:r>
      <w:r>
        <w:rPr>
          <w:rStyle w:val="Style12"/>
          <w:color w:val="000000"/>
          <w:sz w:val="28"/>
          <w:szCs w:val="28"/>
        </w:rPr>
        <w:t>заявления</w:t>
      </w:r>
      <w:r>
        <w:rPr>
          <w:rStyle w:val="Style12"/>
          <w:rFonts w:cs="Times New Roman"/>
          <w:color w:val="000000"/>
          <w:sz w:val="28"/>
          <w:szCs w:val="28"/>
        </w:rPr>
        <w:t xml:space="preserve"> </w:t>
      </w:r>
      <w:r>
        <w:rPr>
          <w:rStyle w:val="Style12"/>
          <w:color w:val="000000"/>
          <w:sz w:val="28"/>
          <w:szCs w:val="28"/>
        </w:rPr>
        <w:t xml:space="preserve">об исправлении </w:t>
      </w:r>
      <w:r>
        <w:rPr>
          <w:rStyle w:val="FontStyle44"/>
          <w:rFonts w:cs="Times New Roman"/>
          <w:color w:val="000000"/>
          <w:sz w:val="28"/>
          <w:szCs w:val="28"/>
        </w:rPr>
        <w:t>технических ошибок</w:t>
      </w:r>
      <w:r>
        <w:rPr>
          <w:rStyle w:val="Style12"/>
          <w:rFonts w:eastAsia="Times New Roman" w:cs="Times New Roman"/>
          <w:color w:val="000000"/>
          <w:sz w:val="28"/>
          <w:szCs w:val="28"/>
          <w:lang w:eastAsia="ru-RU"/>
        </w:rPr>
        <w:t xml:space="preserve"> и документов, необходимых для предоставления муниципальной услуги;</w:t>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передача запроса и документов, необходимых для предоставления муниципальной услуги в управление уполномоченного органа;</w:t>
      </w:r>
    </w:p>
    <w:p>
      <w:pPr>
        <w:pStyle w:val="Normal"/>
        <w:ind w:right="-1"/>
        <w:jc w:val="both"/>
        <w:rPr/>
      </w:pPr>
      <w:r>
        <w:rPr>
          <w:rStyle w:val="Style12"/>
          <w:rFonts w:eastAsia="Times New Roman" w:cs="Times New Roman"/>
          <w:color w:val="000000"/>
          <w:sz w:val="28"/>
          <w:szCs w:val="28"/>
          <w:lang w:eastAsia="ru-RU"/>
        </w:rPr>
        <w:t>–</w:t>
      </w:r>
      <w:r>
        <w:rPr>
          <w:rStyle w:val="Style12"/>
          <w:rFonts w:eastAsia="Calibri" w:cs="Times New Roman"/>
          <w:color w:val="000000"/>
          <w:sz w:val="28"/>
          <w:szCs w:val="28"/>
        </w:rPr>
        <w:t xml:space="preserve"> </w:t>
      </w:r>
      <w:r>
        <w:rPr>
          <w:rStyle w:val="Style12"/>
          <w:rFonts w:eastAsia="Calibri" w:cs="Times New Roman"/>
          <w:color w:val="000000"/>
          <w:sz w:val="28"/>
          <w:szCs w:val="28"/>
        </w:rPr>
        <w:t xml:space="preserve">прием от </w:t>
      </w:r>
      <w:r>
        <w:rPr>
          <w:rStyle w:val="Style12"/>
          <w:rFonts w:eastAsia="Times New Roman" w:cs="Times New Roman"/>
          <w:color w:val="000000"/>
          <w:sz w:val="28"/>
          <w:szCs w:val="28"/>
          <w:lang w:eastAsia="ru-RU"/>
        </w:rPr>
        <w:t xml:space="preserve">управления уполномоченного органа  </w:t>
      </w:r>
      <w:r>
        <w:rPr>
          <w:rStyle w:val="Style12"/>
          <w:rFonts w:eastAsia="Calibri" w:cs="Times New Roman"/>
          <w:color w:val="000000"/>
          <w:sz w:val="28"/>
          <w:szCs w:val="28"/>
        </w:rPr>
        <w:t>результата предоставления муниципальной услуги</w:t>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выдача заявителю результата предоставления муниципальной услуги.</w:t>
      </w:r>
    </w:p>
    <w:p>
      <w:pPr>
        <w:pStyle w:val="Normal"/>
        <w:tabs>
          <w:tab w:val="clear" w:pos="708"/>
          <w:tab w:val="left" w:pos="709" w:leader="none"/>
        </w:tabs>
        <w:ind w:right="-1"/>
        <w:jc w:val="both"/>
        <w:rPr>
          <w:rFonts w:cs="Times New Roman"/>
          <w:color w:val="000000"/>
          <w:sz w:val="28"/>
          <w:szCs w:val="28"/>
        </w:rPr>
      </w:pPr>
      <w:r>
        <w:rPr>
          <w:rFonts w:cs="Times New Roman"/>
          <w:color w:val="000000"/>
          <w:sz w:val="28"/>
          <w:szCs w:val="28"/>
        </w:rPr>
      </w:r>
    </w:p>
    <w:p>
      <w:pPr>
        <w:pStyle w:val="Normal"/>
        <w:ind w:firstLine="708" w:right="-1"/>
        <w:jc w:val="both"/>
        <w:rPr/>
      </w:pPr>
      <w:r>
        <w:rPr>
          <w:rStyle w:val="Style12"/>
          <w:rFonts w:eastAsia="Times New Roman" w:cs="Times New Roman"/>
          <w:color w:val="000000"/>
          <w:sz w:val="28"/>
          <w:szCs w:val="28"/>
          <w:lang w:eastAsia="ru-RU"/>
        </w:rPr>
        <w:t>При обращении заявителя за предоставлением муниципальной услуги в электронной форме (при условии технической реализации) включает:</w:t>
      </w:r>
    </w:p>
    <w:p>
      <w:pPr>
        <w:pStyle w:val="Normal"/>
        <w:ind w:firstLine="708" w:right="-1"/>
        <w:jc w:val="both"/>
        <w:rPr/>
      </w:pPr>
      <w:r>
        <w:rPr>
          <w:rStyle w:val="Style12"/>
          <w:rFonts w:eastAsia="Times New Roman" w:cs="Times New Roman"/>
          <w:color w:val="000000"/>
          <w:sz w:val="28"/>
          <w:szCs w:val="28"/>
          <w:lang w:eastAsia="ru-RU"/>
        </w:rPr>
        <w:t xml:space="preserve">– </w:t>
      </w:r>
      <w:r>
        <w:rPr>
          <w:rStyle w:val="Style12"/>
          <w:rFonts w:eastAsia="Times New Roman" w:cs="Times New Roman"/>
          <w:color w:val="000000"/>
          <w:sz w:val="28"/>
          <w:szCs w:val="28"/>
          <w:lang w:eastAsia="ru-RU"/>
        </w:rPr>
        <w:t>прием и регистрацию органом, предоставляющим муниципальную услугу, заполненного  в электронной форме,</w:t>
      </w:r>
      <w:r>
        <w:rPr>
          <w:rStyle w:val="Style12"/>
          <w:rFonts w:cs="Times New Roman"/>
          <w:color w:val="000000"/>
          <w:sz w:val="28"/>
          <w:szCs w:val="28"/>
        </w:rPr>
        <w:t xml:space="preserve"> заявления </w:t>
      </w:r>
      <w:r>
        <w:rPr>
          <w:rStyle w:val="Style12"/>
          <w:rFonts w:eastAsia="Times New Roman" w:cs="Times New Roman"/>
          <w:color w:val="000000"/>
          <w:sz w:val="28"/>
          <w:szCs w:val="28"/>
          <w:lang w:eastAsia="ru-RU"/>
        </w:rPr>
        <w:t>и пакета электронных документов, необходимых для предоставления услуги;</w:t>
      </w:r>
    </w:p>
    <w:p>
      <w:pPr>
        <w:pStyle w:val="Normal"/>
        <w:ind w:firstLine="708" w:right="-1"/>
        <w:jc w:val="both"/>
        <w:rPr/>
      </w:pPr>
      <w:r>
        <w:rPr>
          <w:rStyle w:val="Style12"/>
          <w:rFonts w:eastAsia="Times New Roman" w:cs="Times New Roman"/>
          <w:color w:val="000000"/>
          <w:sz w:val="28"/>
          <w:szCs w:val="28"/>
          <w:lang w:eastAsia="ru-RU"/>
        </w:rPr>
        <w:t xml:space="preserve">– </w:t>
      </w:r>
      <w:r>
        <w:rPr>
          <w:rStyle w:val="Style12"/>
          <w:rFonts w:eastAsia="Times New Roman" w:cs="Times New Roman"/>
          <w:color w:val="000000"/>
          <w:sz w:val="28"/>
          <w:szCs w:val="28"/>
          <w:lang w:eastAsia="ru-RU"/>
        </w:rPr>
        <w:t xml:space="preserve">уведомление заявителя на </w:t>
      </w:r>
      <w:r>
        <w:rPr>
          <w:rStyle w:val="Style12"/>
          <w:rFonts w:cs="Times New Roman"/>
          <w:color w:val="000000"/>
          <w:sz w:val="28"/>
          <w:szCs w:val="28"/>
        </w:rPr>
        <w:t>e-mail</w:t>
      </w:r>
      <w:r>
        <w:rPr>
          <w:rStyle w:val="Style12"/>
          <w:rFonts w:eastAsia="Times New Roman" w:cs="Times New Roman"/>
          <w:color w:val="000000"/>
          <w:sz w:val="28"/>
          <w:szCs w:val="28"/>
          <w:lang w:eastAsia="ru-RU"/>
        </w:rPr>
        <w:t xml:space="preserve"> или в «Личный кабинет» заявителя на Региональном  портале о ходе выполнения запроса о предоставлении муниципальной услуги;</w:t>
      </w:r>
    </w:p>
    <w:p>
      <w:pPr>
        <w:pStyle w:val="Normal"/>
        <w:ind w:firstLine="708" w:right="-1"/>
        <w:jc w:val="both"/>
        <w:rPr/>
      </w:pPr>
      <w:r>
        <w:rPr>
          <w:rStyle w:val="Style12"/>
          <w:rFonts w:eastAsia="Times New Roman" w:cs="Times New Roman"/>
          <w:color w:val="000000"/>
          <w:sz w:val="28"/>
          <w:szCs w:val="28"/>
          <w:lang w:eastAsia="ru-RU"/>
        </w:rPr>
        <w:t xml:space="preserve">– </w:t>
      </w:r>
      <w:r>
        <w:rPr>
          <w:rStyle w:val="Style12"/>
          <w:rFonts w:eastAsia="Times New Roman" w:cs="Times New Roman"/>
          <w:color w:val="000000"/>
          <w:sz w:val="28"/>
          <w:szCs w:val="28"/>
          <w:lang w:eastAsia="ru-RU"/>
        </w:rPr>
        <w:t xml:space="preserve">направление заявителю результата предоставления муниципальной услуги в электронной форме на </w:t>
      </w:r>
      <w:r>
        <w:rPr>
          <w:rStyle w:val="Style12"/>
          <w:rFonts w:cs="Times New Roman"/>
          <w:color w:val="000000"/>
          <w:sz w:val="28"/>
          <w:szCs w:val="28"/>
        </w:rPr>
        <w:t>e-mail</w:t>
      </w:r>
      <w:r>
        <w:rPr>
          <w:rStyle w:val="Style12"/>
          <w:rFonts w:eastAsia="Times New Roman" w:cs="Times New Roman"/>
          <w:color w:val="000000"/>
          <w:sz w:val="28"/>
          <w:szCs w:val="28"/>
          <w:lang w:eastAsia="ru-RU"/>
        </w:rPr>
        <w:t xml:space="preserve"> или  в «Личный кабинет» заявителя на  Региональном  портале.</w:t>
      </w:r>
    </w:p>
    <w:p>
      <w:pPr>
        <w:pStyle w:val="Normal"/>
        <w:tabs>
          <w:tab w:val="clear" w:pos="708"/>
          <w:tab w:val="left" w:pos="709" w:leader="none"/>
        </w:tabs>
        <w:ind w:right="-1"/>
        <w:jc w:val="both"/>
        <w:rPr/>
      </w:pPr>
      <w:r>
        <w:rPr>
          <w:rStyle w:val="FontStyle83"/>
          <w:color w:val="000000"/>
          <w:sz w:val="28"/>
          <w:szCs w:val="28"/>
        </w:rPr>
        <w:t>Муниципальной</w:t>
      </w:r>
      <w:r>
        <w:rPr>
          <w:rStyle w:val="Style12"/>
          <w:rFonts w:cs="Times New Roman"/>
          <w:color w:val="000000"/>
          <w:sz w:val="28"/>
          <w:szCs w:val="28"/>
        </w:rPr>
        <w:t xml:space="preserve"> услуга оказывается в течение 5 рабочих дней со дня поступления заявления в Уполномоченный орган.</w:t>
      </w:r>
    </w:p>
    <w:p>
      <w:pPr>
        <w:pStyle w:val="Normal"/>
        <w:tabs>
          <w:tab w:val="clear" w:pos="708"/>
          <w:tab w:val="left" w:pos="709" w:leader="none"/>
        </w:tabs>
        <w:ind w:right="-1"/>
        <w:jc w:val="both"/>
        <w:rPr>
          <w:rFonts w:cs="Times New Roman"/>
          <w:color w:val="000000"/>
          <w:sz w:val="28"/>
          <w:szCs w:val="28"/>
        </w:rPr>
      </w:pPr>
      <w:r>
        <w:rPr>
          <w:rFonts w:cs="Times New Roman"/>
          <w:color w:val="000000"/>
          <w:sz w:val="28"/>
          <w:szCs w:val="28"/>
        </w:rPr>
      </w:r>
    </w:p>
    <w:p>
      <w:pPr>
        <w:pStyle w:val="Normal"/>
        <w:tabs>
          <w:tab w:val="clear" w:pos="708"/>
          <w:tab w:val="left" w:pos="709" w:leader="none"/>
        </w:tabs>
        <w:ind w:right="-1"/>
        <w:jc w:val="center"/>
        <w:rPr>
          <w:rFonts w:cs="Times New Roman"/>
          <w:b/>
          <w:color w:val="000000"/>
          <w:sz w:val="28"/>
          <w:szCs w:val="28"/>
        </w:rPr>
      </w:pPr>
      <w:r>
        <w:rPr>
          <w:rFonts w:cs="Times New Roman"/>
          <w:b/>
          <w:color w:val="000000"/>
          <w:sz w:val="28"/>
          <w:szCs w:val="28"/>
        </w:rPr>
        <w:t>Описание административной процедуры прием заявления,</w:t>
      </w:r>
    </w:p>
    <w:p>
      <w:pPr>
        <w:pStyle w:val="Normal"/>
        <w:tabs>
          <w:tab w:val="clear" w:pos="708"/>
          <w:tab w:val="left" w:pos="709" w:leader="none"/>
        </w:tabs>
        <w:ind w:right="-1"/>
        <w:jc w:val="center"/>
        <w:rPr>
          <w:rFonts w:cs="Times New Roman"/>
          <w:b/>
          <w:color w:val="000000"/>
          <w:sz w:val="28"/>
          <w:szCs w:val="28"/>
        </w:rPr>
      </w:pPr>
      <w:r>
        <w:rPr>
          <w:rFonts w:cs="Times New Roman"/>
          <w:b/>
          <w:color w:val="000000"/>
          <w:sz w:val="28"/>
          <w:szCs w:val="28"/>
        </w:rPr>
        <w:t>документов и (или) информации, необходимых</w:t>
      </w:r>
    </w:p>
    <w:p>
      <w:pPr>
        <w:pStyle w:val="Normal"/>
        <w:tabs>
          <w:tab w:val="clear" w:pos="708"/>
          <w:tab w:val="left" w:pos="709" w:leader="none"/>
        </w:tabs>
        <w:ind w:right="-1"/>
        <w:jc w:val="center"/>
        <w:rPr/>
      </w:pPr>
      <w:r>
        <w:rPr>
          <w:rStyle w:val="Style12"/>
          <w:rFonts w:cs="Times New Roman"/>
          <w:b/>
          <w:color w:val="000000"/>
          <w:sz w:val="28"/>
          <w:szCs w:val="28"/>
        </w:rPr>
        <w:t>для предоставления муниципальной услуги</w:t>
      </w:r>
    </w:p>
    <w:p>
      <w:pPr>
        <w:pStyle w:val="Normal"/>
        <w:tabs>
          <w:tab w:val="clear" w:pos="708"/>
          <w:tab w:val="left" w:pos="709" w:leader="none"/>
        </w:tabs>
        <w:ind w:right="-1"/>
        <w:jc w:val="center"/>
        <w:rPr>
          <w:rFonts w:cs="Times New Roman"/>
          <w:b/>
          <w:color w:val="000000"/>
          <w:sz w:val="28"/>
          <w:szCs w:val="28"/>
        </w:rPr>
      </w:pPr>
      <w:r>
        <w:rPr>
          <w:rFonts w:cs="Times New Roman"/>
          <w:b/>
          <w:color w:val="000000"/>
          <w:sz w:val="28"/>
          <w:szCs w:val="28"/>
        </w:rPr>
      </w:r>
    </w:p>
    <w:p>
      <w:pPr>
        <w:pStyle w:val="ConsPlusTitle1"/>
        <w:ind w:firstLine="709" w:right="-1"/>
        <w:jc w:val="both"/>
        <w:rPr/>
      </w:pPr>
      <w:r>
        <w:rPr>
          <w:rStyle w:val="Style12"/>
          <w:rFonts w:ascii="Times New Roman" w:hAnsi="Times New Roman"/>
          <w:sz w:val="28"/>
          <w:szCs w:val="28"/>
        </w:rPr>
        <w:t xml:space="preserve"> </w:t>
      </w:r>
      <w:r>
        <w:rPr>
          <w:rStyle w:val="Style12"/>
          <w:rFonts w:ascii="Times New Roman" w:hAnsi="Times New Roman"/>
          <w:b w:val="false"/>
          <w:sz w:val="28"/>
          <w:szCs w:val="28"/>
        </w:rPr>
        <w:t>Основанием для начала административной процедуры является поступление в управление уполномоченного органа  заявления об исправлении</w:t>
      </w:r>
      <w:r>
        <w:rPr>
          <w:rStyle w:val="Style12"/>
          <w:rFonts w:ascii="Times New Roman" w:hAnsi="Times New Roman"/>
          <w:sz w:val="28"/>
          <w:szCs w:val="28"/>
        </w:rPr>
        <w:t xml:space="preserve"> </w:t>
      </w:r>
      <w:r>
        <w:rPr>
          <w:rStyle w:val="FontStyle44"/>
          <w:rFonts w:cs="Times New Roman" w:ascii="Times New Roman" w:hAnsi="Times New Roman"/>
          <w:b w:val="false"/>
          <w:sz w:val="28"/>
          <w:szCs w:val="28"/>
        </w:rPr>
        <w:t>технических ошибок</w:t>
      </w:r>
      <w:r>
        <w:rPr>
          <w:rStyle w:val="Style12"/>
          <w:rFonts w:ascii="Times New Roman" w:hAnsi="Times New Roman"/>
          <w:sz w:val="28"/>
          <w:szCs w:val="28"/>
        </w:rPr>
        <w:t xml:space="preserve">, </w:t>
      </w:r>
      <w:r>
        <w:rPr>
          <w:rStyle w:val="Style12"/>
          <w:rFonts w:ascii="Times New Roman" w:hAnsi="Times New Roman"/>
          <w:b w:val="false"/>
          <w:sz w:val="28"/>
          <w:szCs w:val="28"/>
        </w:rPr>
        <w:t>допущенных в выданных в результате предоставления муниципальной услуги документах  в</w:t>
      </w:r>
      <w:r>
        <w:rPr>
          <w:rStyle w:val="Style12"/>
          <w:rFonts w:ascii="Times New Roman" w:hAnsi="Times New Roman"/>
          <w:sz w:val="28"/>
          <w:szCs w:val="28"/>
        </w:rPr>
        <w:t xml:space="preserve"> </w:t>
      </w:r>
      <w:r>
        <w:rPr>
          <w:rStyle w:val="Style12"/>
          <w:rFonts w:ascii="Times New Roman" w:hAnsi="Times New Roman"/>
          <w:b w:val="false"/>
          <w:sz w:val="28"/>
          <w:szCs w:val="28"/>
        </w:rPr>
        <w:t>управление  уполномоченного органа непосредственно или через МФЦ либо через Единый, Региональный портал.</w:t>
      </w:r>
    </w:p>
    <w:p>
      <w:pPr>
        <w:pStyle w:val="Normal"/>
        <w:ind w:right="-1"/>
        <w:jc w:val="both"/>
        <w:rPr/>
      </w:pPr>
      <w:r>
        <w:rPr>
          <w:rStyle w:val="Style12"/>
          <w:rFonts w:cs="Times New Roman"/>
          <w:color w:val="000000"/>
          <w:sz w:val="28"/>
          <w:szCs w:val="28"/>
        </w:rPr>
        <w:t xml:space="preserve">Срок выполнения административной процедуры по приему заявления, документов и (или) информации, необходимых для предоставления </w:t>
      </w:r>
      <w:r>
        <w:rPr>
          <w:rStyle w:val="FontStyle83"/>
          <w:color w:val="000000"/>
          <w:sz w:val="28"/>
          <w:szCs w:val="28"/>
        </w:rPr>
        <w:t>муниципальной</w:t>
      </w:r>
      <w:r>
        <w:rPr>
          <w:rStyle w:val="Style12"/>
          <w:rFonts w:cs="Times New Roman"/>
          <w:color w:val="000000"/>
          <w:sz w:val="28"/>
          <w:szCs w:val="28"/>
        </w:rPr>
        <w:t xml:space="preserve"> услуги – 1 (один) рабочий день.</w:t>
      </w:r>
    </w:p>
    <w:p>
      <w:pPr>
        <w:pStyle w:val="Normal"/>
        <w:ind w:right="-1"/>
        <w:jc w:val="both"/>
        <w:rPr>
          <w:rFonts w:cs="Times New Roman"/>
          <w:color w:val="000000"/>
          <w:sz w:val="28"/>
          <w:szCs w:val="28"/>
        </w:rPr>
      </w:pPr>
      <w:r>
        <w:rPr>
          <w:rFonts w:cs="Times New Roman"/>
          <w:color w:val="000000"/>
          <w:sz w:val="28"/>
          <w:szCs w:val="28"/>
        </w:rPr>
        <w:t>Срок регистрации заявления и прилагаемых документов не может превышать 20 минут.</w:t>
      </w:r>
    </w:p>
    <w:p>
      <w:pPr>
        <w:pStyle w:val="Normal"/>
        <w:tabs>
          <w:tab w:val="clear" w:pos="708"/>
          <w:tab w:val="left" w:pos="142" w:leader="none"/>
          <w:tab w:val="left" w:pos="284" w:leader="none"/>
        </w:tabs>
        <w:ind w:right="-1"/>
        <w:jc w:val="both"/>
        <w:rPr/>
      </w:pPr>
      <w:r>
        <w:rPr>
          <w:rStyle w:val="Style12"/>
          <w:rFonts w:cs="Times New Roman"/>
          <w:color w:val="000000"/>
          <w:sz w:val="28"/>
          <w:szCs w:val="28"/>
        </w:rPr>
        <w:t xml:space="preserve">Результатом выполнения административной процедуры, в  случае отсутствия оснований для отказа в приеме документов, необходимых для предоставления услуги, указанных в пункте 2.9.4 подраздела 2.9  раздела 2 настоящего </w:t>
      </w:r>
      <w:r>
        <w:rPr>
          <w:rStyle w:val="FontStyle58"/>
          <w:color w:val="000000"/>
          <w:sz w:val="28"/>
          <w:szCs w:val="28"/>
        </w:rPr>
        <w:t>административного</w:t>
      </w:r>
      <w:r>
        <w:rPr>
          <w:rStyle w:val="Style12"/>
          <w:rFonts w:cs="Times New Roman"/>
          <w:color w:val="000000"/>
          <w:sz w:val="28"/>
          <w:szCs w:val="28"/>
        </w:rPr>
        <w:t xml:space="preserve"> регламента, является регистрация заявления о предоставлении муниципальной услуги и пакета документов в управлении уполномоченного органа.</w:t>
      </w:r>
    </w:p>
    <w:p>
      <w:pPr>
        <w:pStyle w:val="Normal"/>
        <w:tabs>
          <w:tab w:val="clear" w:pos="708"/>
          <w:tab w:val="left" w:pos="142" w:leader="none"/>
          <w:tab w:val="left" w:pos="284" w:leader="none"/>
        </w:tabs>
        <w:ind w:right="-1"/>
        <w:jc w:val="both"/>
        <w:rPr/>
      </w:pPr>
      <w:r>
        <w:rPr>
          <w:rStyle w:val="Style12"/>
          <w:rFonts w:cs="Times New Roman"/>
          <w:color w:val="000000"/>
          <w:sz w:val="28"/>
          <w:szCs w:val="28"/>
        </w:rPr>
        <w:t xml:space="preserve">Результатом выполнения административной процедуры, в  случае наличия оснований для отказа в приеме документов, необходимых для предоставления услуги, указанных в пункте 2.9.4 подраздела 2.9  раздела 2 настоящего </w:t>
      </w:r>
      <w:r>
        <w:rPr>
          <w:rStyle w:val="FontStyle58"/>
          <w:color w:val="000000"/>
          <w:sz w:val="28"/>
          <w:szCs w:val="28"/>
        </w:rPr>
        <w:t>административного</w:t>
      </w:r>
      <w:r>
        <w:rPr>
          <w:rStyle w:val="Style12"/>
          <w:rFonts w:cs="Times New Roman"/>
          <w:color w:val="000000"/>
          <w:sz w:val="28"/>
          <w:szCs w:val="28"/>
        </w:rPr>
        <w:t xml:space="preserve"> регламента, является отказ в приеме документов, информирование заявителя  о выявленных недостатках в представленных документах и предложение  их устранения.</w:t>
      </w:r>
    </w:p>
    <w:p>
      <w:pPr>
        <w:pStyle w:val="Normal"/>
        <w:tabs>
          <w:tab w:val="clear" w:pos="708"/>
          <w:tab w:val="left" w:pos="142" w:leader="none"/>
          <w:tab w:val="left" w:pos="284" w:leader="none"/>
        </w:tabs>
        <w:ind w:right="-1"/>
        <w:jc w:val="both"/>
        <w:rPr>
          <w:rFonts w:cs="Times New Roman"/>
          <w:color w:val="000000"/>
          <w:sz w:val="28"/>
          <w:szCs w:val="28"/>
        </w:rPr>
      </w:pPr>
      <w:r>
        <w:rPr>
          <w:rFonts w:cs="Times New Roman"/>
          <w:color w:val="000000"/>
          <w:sz w:val="28"/>
          <w:szCs w:val="28"/>
        </w:rPr>
        <w:t>Состав и способы подачи заявления  о предоставлении муниципальной</w:t>
      </w:r>
    </w:p>
    <w:p>
      <w:pPr>
        <w:pStyle w:val="Normal"/>
        <w:keepNext w:val="true"/>
        <w:jc w:val="both"/>
        <w:rPr>
          <w:rFonts w:cs="Times New Roman"/>
          <w:color w:val="000000"/>
          <w:sz w:val="28"/>
          <w:szCs w:val="28"/>
        </w:rPr>
      </w:pPr>
      <w:r>
        <w:rPr>
          <w:rFonts w:cs="Times New Roman"/>
          <w:color w:val="000000"/>
          <w:sz w:val="28"/>
          <w:szCs w:val="28"/>
        </w:rPr>
        <w:t>услуги указаны в подразделе  2.8  раздела 2  настоящего административного регламента.</w:t>
      </w:r>
    </w:p>
    <w:p>
      <w:pPr>
        <w:pStyle w:val="Normal"/>
        <w:tabs>
          <w:tab w:val="clear" w:pos="708"/>
          <w:tab w:val="left" w:pos="709" w:leader="none"/>
        </w:tabs>
        <w:ind w:right="-1"/>
        <w:jc w:val="both"/>
        <w:rPr/>
      </w:pPr>
      <w:r>
        <w:rPr>
          <w:rStyle w:val="Style12"/>
          <w:rFonts w:cs="Times New Roman"/>
          <w:color w:val="000000"/>
          <w:sz w:val="28"/>
          <w:szCs w:val="28"/>
        </w:rPr>
        <w:t>При приеме запроса в управлении уполномоченного органа либо в МФЦ установление личности заявителя (его представителя) осуществляется:</w:t>
      </w:r>
    </w:p>
    <w:p>
      <w:pPr>
        <w:pStyle w:val="Normal"/>
        <w:tabs>
          <w:tab w:val="clear" w:pos="708"/>
          <w:tab w:val="left" w:pos="709" w:leader="none"/>
        </w:tabs>
        <w:ind w:right="-1"/>
        <w:jc w:val="both"/>
        <w:rPr>
          <w:rFonts w:cs="Times New Roman"/>
          <w:color w:val="000000"/>
          <w:sz w:val="28"/>
          <w:szCs w:val="28"/>
        </w:rPr>
      </w:pPr>
      <w:r>
        <w:rPr>
          <w:rFonts w:cs="Times New Roman"/>
          <w:color w:val="000000"/>
          <w:sz w:val="28"/>
          <w:szCs w:val="28"/>
        </w:rPr>
        <w:t>посредством предъявления паспорта либо иного документа, удостоверяющего личность гражданина, в соответствии с законодательством Российской Федерации;</w:t>
      </w:r>
    </w:p>
    <w:p>
      <w:pPr>
        <w:pStyle w:val="Normal"/>
        <w:tabs>
          <w:tab w:val="clear" w:pos="708"/>
          <w:tab w:val="left" w:pos="709" w:leader="none"/>
        </w:tabs>
        <w:ind w:right="-1"/>
        <w:jc w:val="both"/>
        <w:rPr/>
      </w:pPr>
      <w:r>
        <w:rPr>
          <w:rStyle w:val="Style12"/>
          <w:rFonts w:cs="Times New Roman"/>
          <w:color w:val="000000"/>
          <w:sz w:val="28"/>
          <w:szCs w:val="28"/>
        </w:rPr>
        <w:t>посредством предъявления паспорта или иного документа, удостоверяющего личность представителя, а также документы, подтверждающие его полномочия.</w:t>
      </w:r>
    </w:p>
    <w:p>
      <w:pPr>
        <w:pStyle w:val="Normal"/>
        <w:tabs>
          <w:tab w:val="clear" w:pos="708"/>
          <w:tab w:val="left" w:pos="709" w:leader="none"/>
        </w:tabs>
        <w:ind w:right="-1"/>
        <w:jc w:val="both"/>
        <w:rPr>
          <w:rFonts w:cs="Times New Roman"/>
          <w:color w:val="000000"/>
          <w:sz w:val="28"/>
          <w:szCs w:val="28"/>
        </w:rPr>
      </w:pPr>
      <w:r>
        <w:rPr>
          <w:rFonts w:cs="Times New Roman"/>
          <w:color w:val="000000"/>
          <w:sz w:val="28"/>
          <w:szCs w:val="28"/>
        </w:rPr>
        <w:t>посредством идентификации и аутентификации с использованием информационных технологий (систем) (использование вышеуказанных технологий проводится при наличии технической возможности).</w:t>
      </w:r>
    </w:p>
    <w:p>
      <w:pPr>
        <w:pStyle w:val="Normal"/>
        <w:tabs>
          <w:tab w:val="clear" w:pos="708"/>
          <w:tab w:val="left" w:pos="709" w:leader="none"/>
        </w:tabs>
        <w:ind w:right="-1"/>
        <w:jc w:val="both"/>
        <w:rPr/>
      </w:pPr>
      <w:r>
        <w:rPr>
          <w:rStyle w:val="Style12"/>
          <w:rFonts w:cs="Times New Roman"/>
          <w:color w:val="000000"/>
          <w:sz w:val="28"/>
          <w:szCs w:val="28"/>
        </w:rPr>
        <w:t xml:space="preserve">Заявитель (его представитель) в целях получения </w:t>
      </w:r>
      <w:r>
        <w:rPr>
          <w:rStyle w:val="FontStyle83"/>
          <w:color w:val="000000"/>
          <w:sz w:val="28"/>
          <w:szCs w:val="28"/>
        </w:rPr>
        <w:t>муниципальной</w:t>
      </w:r>
      <w:r>
        <w:rPr>
          <w:rStyle w:val="Style12"/>
          <w:rFonts w:cs="Times New Roman"/>
          <w:color w:val="000000"/>
          <w:sz w:val="28"/>
          <w:szCs w:val="28"/>
        </w:rPr>
        <w:t xml:space="preserve"> услуги предоставляет:</w:t>
      </w:r>
    </w:p>
    <w:p>
      <w:pPr>
        <w:pStyle w:val="Normal"/>
        <w:tabs>
          <w:tab w:val="clear" w:pos="708"/>
          <w:tab w:val="left" w:pos="709" w:leader="none"/>
        </w:tabs>
        <w:ind w:right="-1"/>
        <w:jc w:val="both"/>
        <w:rPr/>
      </w:pPr>
      <w:r>
        <w:rPr>
          <w:rStyle w:val="Style12"/>
          <w:rFonts w:cs="Times New Roman"/>
          <w:color w:val="000000"/>
          <w:sz w:val="28"/>
          <w:szCs w:val="28"/>
        </w:rPr>
        <w:t>Заявление  об исправлении</w:t>
      </w:r>
      <w:r>
        <w:rPr>
          <w:rStyle w:val="FontStyle93"/>
          <w:color w:val="000000"/>
          <w:sz w:val="28"/>
          <w:szCs w:val="28"/>
        </w:rPr>
        <w:t xml:space="preserve"> </w:t>
      </w:r>
      <w:r>
        <w:rPr>
          <w:rStyle w:val="FontStyle44"/>
          <w:rFonts w:cs="Times New Roman"/>
          <w:color w:val="000000"/>
          <w:sz w:val="28"/>
          <w:szCs w:val="28"/>
        </w:rPr>
        <w:t>технических ошибок</w:t>
      </w:r>
      <w:r>
        <w:rPr>
          <w:rStyle w:val="FontStyle44"/>
          <w:color w:val="000000"/>
          <w:sz w:val="28"/>
          <w:szCs w:val="28"/>
        </w:rPr>
        <w:t xml:space="preserve"> </w:t>
      </w:r>
      <w:r>
        <w:rPr>
          <w:rStyle w:val="Style12"/>
          <w:rFonts w:cs="Times New Roman"/>
          <w:color w:val="000000"/>
          <w:sz w:val="28"/>
          <w:szCs w:val="28"/>
        </w:rPr>
        <w:t>в выданных в результате предоставления муниципальной услуги документах;</w:t>
      </w:r>
    </w:p>
    <w:p>
      <w:pPr>
        <w:pStyle w:val="Normal"/>
        <w:tabs>
          <w:tab w:val="clear" w:pos="708"/>
          <w:tab w:val="left" w:pos="709" w:leader="none"/>
        </w:tabs>
        <w:ind w:right="-1"/>
        <w:jc w:val="both"/>
        <w:rPr>
          <w:rFonts w:cs="Times New Roman"/>
          <w:color w:val="000000"/>
          <w:sz w:val="28"/>
          <w:szCs w:val="28"/>
        </w:rPr>
      </w:pPr>
      <w:r>
        <w:rPr>
          <w:rFonts w:cs="Times New Roman"/>
          <w:color w:val="000000"/>
          <w:sz w:val="28"/>
          <w:szCs w:val="28"/>
        </w:rPr>
        <w:t>паспорт или иной документ, удостоверяющий личность заявителя (оригинал после снятия копии возвращается);</w:t>
      </w:r>
    </w:p>
    <w:p>
      <w:pPr>
        <w:pStyle w:val="Normal"/>
        <w:tabs>
          <w:tab w:val="clear" w:pos="708"/>
          <w:tab w:val="left" w:pos="709" w:leader="none"/>
        </w:tabs>
        <w:ind w:right="-1"/>
        <w:jc w:val="both"/>
        <w:rPr>
          <w:rFonts w:cs="Times New Roman"/>
          <w:color w:val="000000"/>
          <w:sz w:val="28"/>
          <w:szCs w:val="28"/>
        </w:rPr>
      </w:pPr>
      <w:r>
        <w:rPr>
          <w:rFonts w:cs="Times New Roman"/>
          <w:color w:val="000000"/>
          <w:sz w:val="28"/>
          <w:szCs w:val="28"/>
        </w:rPr>
        <w:t>паспорт или иной документ, удостоверяющий личность представителя, а также документы, подтверждающие его полномочия (оригинал после снятия копии возвращается).</w:t>
      </w:r>
    </w:p>
    <w:p>
      <w:pPr>
        <w:pStyle w:val="Normal"/>
        <w:tabs>
          <w:tab w:val="clear" w:pos="708"/>
          <w:tab w:val="left" w:pos="709" w:leader="none"/>
        </w:tabs>
        <w:ind w:right="-1"/>
        <w:jc w:val="both"/>
        <w:rPr>
          <w:rFonts w:cs="Times New Roman"/>
          <w:color w:val="000000"/>
          <w:sz w:val="28"/>
          <w:szCs w:val="28"/>
        </w:rPr>
      </w:pPr>
      <w:r>
        <w:rPr>
          <w:rFonts w:cs="Times New Roman"/>
          <w:color w:val="000000"/>
          <w:sz w:val="28"/>
          <w:szCs w:val="28"/>
        </w:rPr>
        <w:t>Заявитель (его представитель) вправе представить соответствующие копии документов, указанных в настоящем пункте, заверенные в установленном законодательством Российской Федерации порядке.</w:t>
      </w:r>
    </w:p>
    <w:p>
      <w:pPr>
        <w:pStyle w:val="ConsPlusTitle1"/>
        <w:ind w:firstLine="709" w:right="-1"/>
        <w:jc w:val="both"/>
        <w:rPr/>
      </w:pPr>
      <w:r>
        <w:rPr>
          <w:rStyle w:val="Style12"/>
          <w:rFonts w:ascii="Times New Roman" w:hAnsi="Times New Roman"/>
          <w:b w:val="false"/>
          <w:sz w:val="28"/>
          <w:szCs w:val="28"/>
        </w:rPr>
        <w:t>Должностное лицо управления уполномоченного органа</w:t>
      </w:r>
      <w:r>
        <w:rPr>
          <w:rStyle w:val="Style12"/>
          <w:rFonts w:eastAsia="Calibri" w:ascii="Times New Roman" w:hAnsi="Times New Roman"/>
          <w:b w:val="false"/>
          <w:sz w:val="28"/>
          <w:szCs w:val="28"/>
          <w:lang w:eastAsia="en-US"/>
        </w:rPr>
        <w:t xml:space="preserve">, </w:t>
      </w:r>
      <w:r>
        <w:rPr>
          <w:rStyle w:val="Style12"/>
          <w:rFonts w:ascii="Times New Roman" w:hAnsi="Times New Roman"/>
          <w:b w:val="false"/>
          <w:sz w:val="28"/>
          <w:szCs w:val="28"/>
        </w:rPr>
        <w:t>ответственное за рассмотрение заявления и прилагаемых к нему документов, необходимых для предоставления муниципальной услуги, либо специалист МФЦ, осуществляющий прием документов:</w:t>
      </w:r>
    </w:p>
    <w:p>
      <w:pPr>
        <w:pStyle w:val="Normal"/>
        <w:ind w:firstLine="708" w:right="-1"/>
        <w:jc w:val="both"/>
        <w:rPr/>
      </w:pPr>
      <w:r>
        <w:rPr>
          <w:rStyle w:val="Style12"/>
          <w:rFonts w:cs="Times New Roman"/>
          <w:color w:val="000000"/>
          <w:sz w:val="28"/>
          <w:szCs w:val="28"/>
        </w:rPr>
        <w:t xml:space="preserve">проверяет наличие документов,  необходимых для предоставления  </w:t>
      </w:r>
      <w:r>
        <w:rPr>
          <w:rStyle w:val="FontStyle83"/>
          <w:color w:val="000000"/>
          <w:sz w:val="28"/>
          <w:szCs w:val="28"/>
        </w:rPr>
        <w:t>муниципальной</w:t>
      </w:r>
      <w:r>
        <w:rPr>
          <w:rStyle w:val="Style12"/>
          <w:rFonts w:cs="Times New Roman"/>
          <w:color w:val="000000"/>
          <w:sz w:val="28"/>
          <w:szCs w:val="28"/>
        </w:rPr>
        <w:t xml:space="preserve"> услуги;</w:t>
      </w:r>
    </w:p>
    <w:p>
      <w:pPr>
        <w:pStyle w:val="Formattext1"/>
        <w:spacing w:before="0" w:after="0"/>
        <w:ind w:firstLine="480" w:right="-1"/>
        <w:rPr>
          <w:color w:val="000000"/>
          <w:sz w:val="28"/>
          <w:szCs w:val="28"/>
        </w:rPr>
      </w:pPr>
      <w:r>
        <w:rPr>
          <w:color w:val="000000"/>
          <w:sz w:val="28"/>
          <w:szCs w:val="28"/>
        </w:rPr>
        <w:t>устанавливает  необходимость направления межведомственных запросов для получения соответствующих сведений;</w:t>
      </w:r>
    </w:p>
    <w:p>
      <w:pPr>
        <w:pStyle w:val="ConsPlusTitle1"/>
        <w:ind w:firstLine="709" w:right="-1"/>
        <w:jc w:val="both"/>
        <w:rPr>
          <w:rFonts w:ascii="Times New Roman" w:hAnsi="Times New Roman"/>
          <w:b w:val="false"/>
          <w:sz w:val="28"/>
          <w:szCs w:val="28"/>
        </w:rPr>
      </w:pPr>
      <w:r>
        <w:rPr>
          <w:rFonts w:ascii="Times New Roman" w:hAnsi="Times New Roman"/>
          <w:b w:val="false"/>
          <w:sz w:val="28"/>
          <w:szCs w:val="28"/>
        </w:rPr>
        <w:t>производит регистрацию запроса в день его поступления;</w:t>
      </w:r>
    </w:p>
    <w:p>
      <w:pPr>
        <w:pStyle w:val="ConsPlusTitle1"/>
        <w:ind w:firstLine="709" w:right="-1"/>
        <w:jc w:val="both"/>
        <w:rPr>
          <w:rFonts w:ascii="Times New Roman" w:hAnsi="Times New Roman"/>
          <w:b w:val="false"/>
          <w:sz w:val="28"/>
          <w:szCs w:val="28"/>
        </w:rPr>
      </w:pPr>
      <w:r>
        <w:rPr>
          <w:rFonts w:ascii="Times New Roman" w:hAnsi="Times New Roman"/>
          <w:b w:val="false"/>
          <w:sz w:val="28"/>
          <w:szCs w:val="28"/>
        </w:rPr>
        <w:t>сопоставляет указанные в запросе сведения и данные в представленных документах;</w:t>
      </w:r>
    </w:p>
    <w:p>
      <w:pPr>
        <w:pStyle w:val="ConsPlusTitle1"/>
        <w:ind w:firstLine="709" w:right="-1"/>
        <w:jc w:val="both"/>
        <w:rPr>
          <w:rFonts w:ascii="Times New Roman" w:hAnsi="Times New Roman"/>
          <w:b w:val="false"/>
          <w:sz w:val="28"/>
          <w:szCs w:val="28"/>
        </w:rPr>
      </w:pPr>
      <w:r>
        <w:rPr>
          <w:rFonts w:ascii="Times New Roman" w:hAnsi="Times New Roman"/>
          <w:b w:val="false"/>
          <w:sz w:val="28"/>
          <w:szCs w:val="28"/>
        </w:rPr>
        <w:t>в случае представления незаверенной в установленном порядке копии документа сличает ее с оригиналом и ставит на ней заверительную надпись «Верно», должность лица, заверившего копию, личную подпись, инициалы, фамилию, дату заверения, оригиналы документов возвращает заявителю (его представителю);</w:t>
      </w:r>
    </w:p>
    <w:p>
      <w:pPr>
        <w:pStyle w:val="ConsPlusTitle1"/>
        <w:ind w:firstLine="709" w:right="-1"/>
        <w:jc w:val="both"/>
        <w:rPr/>
      </w:pPr>
      <w:r>
        <w:rPr>
          <w:rStyle w:val="Style12"/>
          <w:rFonts w:ascii="Times New Roman" w:hAnsi="Times New Roman"/>
          <w:b w:val="false"/>
          <w:sz w:val="28"/>
          <w:szCs w:val="28"/>
        </w:rPr>
        <w:t xml:space="preserve">выдает документ, подтверждающий прием (регистрацию) запроса и документов и информации, необходимой для предоставления </w:t>
      </w:r>
      <w:r>
        <w:rPr>
          <w:rStyle w:val="FontStyle83"/>
          <w:b w:val="false"/>
          <w:sz w:val="28"/>
          <w:szCs w:val="28"/>
        </w:rPr>
        <w:t>муниципальной</w:t>
      </w:r>
      <w:r>
        <w:rPr>
          <w:rStyle w:val="Style12"/>
          <w:rFonts w:ascii="Times New Roman" w:hAnsi="Times New Roman"/>
          <w:b w:val="false"/>
          <w:sz w:val="28"/>
          <w:szCs w:val="28"/>
        </w:rPr>
        <w:t xml:space="preserve"> услуги.</w:t>
      </w:r>
    </w:p>
    <w:p>
      <w:pPr>
        <w:pStyle w:val="Normal"/>
        <w:tabs>
          <w:tab w:val="clear" w:pos="708"/>
          <w:tab w:val="left" w:pos="1260" w:leader="none"/>
          <w:tab w:val="left" w:pos="1440" w:leader="none"/>
        </w:tabs>
        <w:ind w:right="-1"/>
        <w:jc w:val="both"/>
        <w:rPr/>
      </w:pPr>
      <w:r>
        <w:rPr>
          <w:rStyle w:val="Style12"/>
          <w:rFonts w:cs="Times New Roman"/>
          <w:color w:val="000000"/>
          <w:sz w:val="28"/>
          <w:szCs w:val="28"/>
        </w:rPr>
        <w:t xml:space="preserve">В случае наличия оснований для отказа в приеме документов, необходимых для предоставления услуги, предусмотренных в пункте 2.9.1  подраздела 2.19. раздела 2 настоящего </w:t>
      </w:r>
      <w:r>
        <w:rPr>
          <w:rStyle w:val="FontStyle58"/>
          <w:color w:val="000000"/>
          <w:sz w:val="28"/>
          <w:szCs w:val="28"/>
        </w:rPr>
        <w:t>административного</w:t>
      </w:r>
      <w:r>
        <w:rPr>
          <w:rStyle w:val="Style12"/>
          <w:rFonts w:cs="Times New Roman"/>
          <w:color w:val="000000"/>
          <w:sz w:val="28"/>
          <w:szCs w:val="28"/>
        </w:rPr>
        <w:t xml:space="preserve"> регламента объясняет  Заявителю содержание выявленных недостатков в представленных документах и предлагает принять меры по их устранению.  </w:t>
      </w:r>
    </w:p>
    <w:p>
      <w:pPr>
        <w:pStyle w:val="Normal"/>
        <w:ind w:right="-1"/>
        <w:jc w:val="both"/>
        <w:rPr/>
      </w:pPr>
      <w:r>
        <w:rPr>
          <w:rStyle w:val="Style12"/>
          <w:rFonts w:cs="Times New Roman"/>
          <w:color w:val="000000"/>
          <w:sz w:val="28"/>
          <w:szCs w:val="28"/>
        </w:rPr>
        <w:t>По требованию Заявителя должностное лицо</w:t>
      </w:r>
      <w:r>
        <w:rPr>
          <w:rStyle w:val="Style12"/>
          <w:rFonts w:eastAsia="Times New Roman" w:cs="Times New Roman"/>
          <w:color w:val="000000"/>
          <w:sz w:val="28"/>
          <w:szCs w:val="28"/>
        </w:rPr>
        <w:t xml:space="preserve"> </w:t>
      </w:r>
      <w:r>
        <w:rPr>
          <w:rStyle w:val="Style12"/>
          <w:rFonts w:cs="Times New Roman"/>
          <w:color w:val="000000"/>
          <w:sz w:val="28"/>
          <w:szCs w:val="28"/>
        </w:rPr>
        <w:t xml:space="preserve">управления </w:t>
      </w:r>
      <w:r>
        <w:rPr>
          <w:rStyle w:val="Style12"/>
          <w:rFonts w:eastAsia="Times New Roman" w:cs="Times New Roman"/>
          <w:color w:val="000000"/>
          <w:sz w:val="28"/>
          <w:szCs w:val="28"/>
        </w:rPr>
        <w:t>Уполномоченного органа</w:t>
      </w:r>
      <w:r>
        <w:rPr>
          <w:rStyle w:val="Style12"/>
          <w:rFonts w:cs="Times New Roman"/>
          <w:color w:val="000000"/>
          <w:sz w:val="28"/>
          <w:szCs w:val="28"/>
        </w:rPr>
        <w:t xml:space="preserve"> или работник МФЦ выдает уведомление об отказе в приеме документов   с указанием причин отказа не позднее одного дня со дня обращения Заявителя за получением муниципальной услуги;</w:t>
      </w:r>
    </w:p>
    <w:p>
      <w:pPr>
        <w:pStyle w:val="ConsPlusTitle1"/>
        <w:ind w:firstLine="709" w:right="-1"/>
        <w:jc w:val="both"/>
        <w:rPr/>
      </w:pPr>
      <w:r>
        <w:rPr>
          <w:rStyle w:val="Style12"/>
          <w:rFonts w:ascii="Times New Roman" w:hAnsi="Times New Roman"/>
          <w:b w:val="false"/>
          <w:sz w:val="28"/>
          <w:szCs w:val="28"/>
        </w:rPr>
        <w:t>При предоставлении муниципальной услуги по экстерриториальному принципу МФЦ:</w:t>
      </w:r>
    </w:p>
    <w:p>
      <w:pPr>
        <w:pStyle w:val="ConsPlusTitle1"/>
        <w:ind w:firstLine="709" w:right="-1"/>
        <w:jc w:val="both"/>
        <w:rPr>
          <w:rFonts w:ascii="Times New Roman" w:hAnsi="Times New Roman"/>
          <w:b w:val="false"/>
          <w:sz w:val="28"/>
          <w:szCs w:val="28"/>
        </w:rPr>
      </w:pPr>
      <w:r>
        <w:rPr>
          <w:rFonts w:ascii="Times New Roman" w:hAnsi="Times New Roman"/>
          <w:b w:val="false"/>
          <w:sz w:val="28"/>
          <w:szCs w:val="28"/>
        </w:rPr>
        <w:t>принимает от заявителя (его представителя) запрос и прилагаемые документы;</w:t>
      </w:r>
    </w:p>
    <w:p>
      <w:pPr>
        <w:pStyle w:val="ConsPlusTitle1"/>
        <w:ind w:firstLine="709" w:right="-1"/>
        <w:jc w:val="both"/>
        <w:rPr>
          <w:rFonts w:ascii="Times New Roman" w:hAnsi="Times New Roman"/>
          <w:b w:val="false"/>
          <w:sz w:val="28"/>
          <w:szCs w:val="28"/>
        </w:rPr>
      </w:pPr>
      <w:r>
        <w:rPr>
          <w:rFonts w:ascii="Times New Roman" w:hAnsi="Times New Roman"/>
          <w:b w:val="false"/>
          <w:sz w:val="28"/>
          <w:szCs w:val="28"/>
        </w:rPr>
        <w:t>осуществляет копирование (сканирование) документов;</w:t>
      </w:r>
    </w:p>
    <w:p>
      <w:pPr>
        <w:pStyle w:val="ConsPlusTitle1"/>
        <w:ind w:firstLine="709" w:right="-1"/>
        <w:jc w:val="both"/>
        <w:rPr>
          <w:rFonts w:ascii="Times New Roman" w:hAnsi="Times New Roman"/>
          <w:b w:val="false"/>
          <w:sz w:val="28"/>
          <w:szCs w:val="28"/>
        </w:rPr>
      </w:pPr>
      <w:r>
        <w:rPr>
          <w:rFonts w:ascii="Times New Roman" w:hAnsi="Times New Roman"/>
          <w:b w:val="false"/>
          <w:sz w:val="28"/>
          <w:szCs w:val="28"/>
        </w:rPr>
        <w:t>формирует электронные документы и (или) электронные образы документов, принятых от заявителя (его представителя), обеспечивая их заверение электронной подписью в установленном порядке;</w:t>
      </w:r>
    </w:p>
    <w:p>
      <w:pPr>
        <w:pStyle w:val="ConsPlusTitle1"/>
        <w:ind w:firstLine="709" w:right="-1"/>
        <w:jc w:val="both"/>
        <w:rPr>
          <w:rFonts w:ascii="Times New Roman" w:hAnsi="Times New Roman"/>
          <w:b w:val="false"/>
          <w:sz w:val="28"/>
          <w:szCs w:val="28"/>
        </w:rPr>
      </w:pPr>
      <w:r>
        <w:rPr>
          <w:rFonts w:ascii="Times New Roman" w:hAnsi="Times New Roman"/>
          <w:b w:val="false"/>
          <w:sz w:val="28"/>
          <w:szCs w:val="28"/>
        </w:rPr>
        <w:t>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 Уполномоченный орган.</w:t>
      </w:r>
    </w:p>
    <w:p>
      <w:pPr>
        <w:pStyle w:val="ConsPlusTitle1"/>
        <w:ind w:firstLine="709" w:right="-1"/>
        <w:jc w:val="both"/>
        <w:rPr/>
      </w:pPr>
      <w:r>
        <w:rPr>
          <w:rStyle w:val="Style12"/>
          <w:rFonts w:eastAsia="Calibri" w:ascii="Times New Roman" w:hAnsi="Times New Roman"/>
          <w:b w:val="false"/>
          <w:sz w:val="28"/>
          <w:szCs w:val="28"/>
        </w:rPr>
        <w:t xml:space="preserve">При наличии технической возможности </w:t>
      </w:r>
      <w:r>
        <w:rPr>
          <w:rStyle w:val="Style12"/>
          <w:rFonts w:ascii="Times New Roman" w:hAnsi="Times New Roman"/>
          <w:b w:val="false"/>
          <w:sz w:val="28"/>
          <w:szCs w:val="28"/>
        </w:rPr>
        <w:t>МФЦ направляет электронные документы и (или) электронные образы документов, заверенные в установленном порядке электронной подписью уполномоченного должностного лица МФЦ, в уполномоченный орган, если иное не предусмотрено федеральным законодательством и законодательством Краснодарского края, регламентирующим предоставление муниципальной услуги.</w:t>
      </w:r>
    </w:p>
    <w:p>
      <w:pPr>
        <w:pStyle w:val="Normal"/>
        <w:ind w:right="-1"/>
        <w:jc w:val="both"/>
        <w:rPr>
          <w:rFonts w:cs="Times New Roman"/>
          <w:color w:val="000000"/>
          <w:sz w:val="28"/>
          <w:szCs w:val="28"/>
        </w:rPr>
      </w:pPr>
      <w:r>
        <w:rPr>
          <w:rFonts w:cs="Times New Roman"/>
          <w:color w:val="000000"/>
          <w:sz w:val="28"/>
          <w:szCs w:val="28"/>
        </w:rPr>
        <w:t>При поступлении пакета документов в управление уполномоченного органа  должностное лицо, проверяет в присутствии курьера МФЦ соответствие и количество документов с данными, указанными в реестре, проставляет дату, время получения документов и подпись.</w:t>
      </w:r>
    </w:p>
    <w:p>
      <w:pPr>
        <w:pStyle w:val="ConsPlusTitle1"/>
        <w:ind w:firstLine="709" w:right="-1"/>
        <w:jc w:val="both"/>
        <w:rPr/>
      </w:pPr>
      <w:r>
        <w:rPr>
          <w:rStyle w:val="Style12"/>
          <w:rFonts w:ascii="Times New Roman" w:hAnsi="Times New Roman"/>
          <w:b w:val="false"/>
          <w:sz w:val="28"/>
          <w:szCs w:val="28"/>
        </w:rPr>
        <w:t xml:space="preserve">Заявитель (его представитель) вправе представить заявление и документы, необходимые для предоставления </w:t>
      </w:r>
      <w:r>
        <w:rPr>
          <w:rStyle w:val="FontStyle83"/>
          <w:b w:val="false"/>
          <w:sz w:val="28"/>
          <w:szCs w:val="28"/>
        </w:rPr>
        <w:t>муниципальной</w:t>
      </w:r>
      <w:r>
        <w:rPr>
          <w:rStyle w:val="Style12"/>
          <w:rFonts w:ascii="Times New Roman" w:hAnsi="Times New Roman"/>
          <w:b w:val="false"/>
          <w:sz w:val="28"/>
          <w:szCs w:val="28"/>
        </w:rPr>
        <w:t xml:space="preserve"> услуги,  на Едином, Региональном портале посредством заполнения электронной формы заявления, подписанного простой электронной подписью либо усиленной квалифицированной электронной подписью заявителя (его представителя) в соответствии с требованиями:</w:t>
      </w:r>
    </w:p>
    <w:p>
      <w:pPr>
        <w:pStyle w:val="ConsPlusTitle1"/>
        <w:ind w:firstLine="709" w:right="-1"/>
        <w:jc w:val="both"/>
        <w:rPr>
          <w:rFonts w:ascii="Times New Roman" w:hAnsi="Times New Roman"/>
          <w:b w:val="false"/>
          <w:sz w:val="28"/>
          <w:szCs w:val="28"/>
        </w:rPr>
      </w:pPr>
      <w:r>
        <w:rPr>
          <w:rFonts w:ascii="Times New Roman" w:hAnsi="Times New Roman"/>
          <w:b w:val="false"/>
          <w:sz w:val="28"/>
          <w:szCs w:val="28"/>
        </w:rPr>
        <w:t>-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pPr>
        <w:pStyle w:val="ConsPlusTitle1"/>
        <w:ind w:firstLine="709" w:right="-1"/>
        <w:jc w:val="both"/>
        <w:rPr>
          <w:rFonts w:ascii="Times New Roman" w:hAnsi="Times New Roman"/>
          <w:b w:val="false"/>
          <w:sz w:val="28"/>
          <w:szCs w:val="28"/>
        </w:rPr>
      </w:pPr>
      <w:r>
        <w:rPr>
          <w:rFonts w:ascii="Times New Roman" w:hAnsi="Times New Roman"/>
          <w:b w:val="false"/>
          <w:sz w:val="28"/>
          <w:szCs w:val="28"/>
        </w:rPr>
        <w:t>- Правил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Российской Федерации</w:t>
        <w:br/>
        <w:t>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pPr>
        <w:pStyle w:val="Normal"/>
        <w:ind w:right="-1"/>
        <w:jc w:val="both"/>
        <w:rPr/>
      </w:pPr>
      <w:r>
        <w:rPr>
          <w:rStyle w:val="Style12"/>
          <w:rFonts w:cs="Times New Roman"/>
          <w:color w:val="000000"/>
          <w:sz w:val="28"/>
          <w:szCs w:val="28"/>
          <w:lang w:eastAsia="ru-RU"/>
        </w:rPr>
        <w:t>Способом фиксации результата административной процедуры является</w:t>
      </w:r>
      <w:r>
        <w:rPr>
          <w:rStyle w:val="Style12"/>
          <w:rFonts w:cs="Times New Roman"/>
          <w:color w:val="000000"/>
          <w:sz w:val="28"/>
          <w:szCs w:val="28"/>
        </w:rPr>
        <w:t xml:space="preserve"> регистрация в системе электронного документооборота администрации муниципального образования Кореновский район заявления </w:t>
      </w:r>
      <w:r>
        <w:rPr>
          <w:rStyle w:val="Style12"/>
          <w:color w:val="000000"/>
          <w:sz w:val="28"/>
          <w:szCs w:val="28"/>
        </w:rPr>
        <w:t xml:space="preserve">об исправлении </w:t>
      </w:r>
      <w:r>
        <w:rPr>
          <w:rStyle w:val="FontStyle44"/>
          <w:rFonts w:cs="Times New Roman"/>
          <w:color w:val="000000"/>
          <w:sz w:val="28"/>
          <w:szCs w:val="28"/>
        </w:rPr>
        <w:t>технических ошибок</w:t>
      </w:r>
      <w:r>
        <w:rPr>
          <w:rStyle w:val="Style12"/>
          <w:rFonts w:eastAsia="Times New Roman" w:cs="Times New Roman"/>
          <w:color w:val="000000"/>
          <w:sz w:val="28"/>
          <w:szCs w:val="28"/>
        </w:rPr>
        <w:t xml:space="preserve"> и документа, содержащего </w:t>
      </w:r>
      <w:r>
        <w:rPr>
          <w:rStyle w:val="Style12"/>
          <w:color w:val="000000"/>
          <w:sz w:val="28"/>
          <w:szCs w:val="28"/>
        </w:rPr>
        <w:t>технические ошибки.</w:t>
      </w:r>
    </w:p>
    <w:p>
      <w:pPr>
        <w:pStyle w:val="Normal"/>
        <w:ind w:right="-1"/>
        <w:jc w:val="both"/>
        <w:rPr>
          <w:rFonts w:cs="Times New Roman"/>
          <w:color w:val="000000"/>
          <w:sz w:val="28"/>
          <w:szCs w:val="28"/>
        </w:rPr>
      </w:pPr>
      <w:r>
        <w:rPr>
          <w:rFonts w:cs="Times New Roman"/>
          <w:color w:val="000000"/>
          <w:sz w:val="28"/>
          <w:szCs w:val="28"/>
        </w:rPr>
      </w:r>
    </w:p>
    <w:p>
      <w:pPr>
        <w:pStyle w:val="ConsPlusTitle1"/>
        <w:ind w:firstLine="709" w:right="-1"/>
        <w:jc w:val="center"/>
        <w:rPr>
          <w:rFonts w:ascii="Times New Roman" w:hAnsi="Times New Roman"/>
          <w:sz w:val="28"/>
          <w:szCs w:val="28"/>
        </w:rPr>
      </w:pPr>
      <w:r>
        <w:rPr>
          <w:rFonts w:ascii="Times New Roman" w:hAnsi="Times New Roman"/>
          <w:sz w:val="28"/>
          <w:szCs w:val="28"/>
        </w:rPr>
        <w:t>Описание административной процедуры принятие решения об исправлении либо отказ в исправлении технических ошибок</w:t>
      </w:r>
    </w:p>
    <w:p>
      <w:pPr>
        <w:pStyle w:val="ConsPlusTitle1"/>
        <w:ind w:firstLine="709" w:right="-1"/>
        <w:jc w:val="center"/>
        <w:rPr>
          <w:rFonts w:ascii="Times New Roman" w:hAnsi="Times New Roman"/>
          <w:sz w:val="28"/>
          <w:szCs w:val="28"/>
        </w:rPr>
      </w:pPr>
      <w:r>
        <w:rPr>
          <w:rFonts w:ascii="Times New Roman" w:hAnsi="Times New Roman"/>
          <w:sz w:val="28"/>
          <w:szCs w:val="28"/>
        </w:rPr>
        <w:t>и формирование результата предоставления муниципальной услуги</w:t>
      </w:r>
    </w:p>
    <w:p>
      <w:pPr>
        <w:pStyle w:val="ConsPlusTitle1"/>
        <w:ind w:firstLine="709" w:right="-1"/>
        <w:jc w:val="center"/>
        <w:rPr>
          <w:rFonts w:ascii="Times New Roman" w:hAnsi="Times New Roman"/>
          <w:sz w:val="28"/>
          <w:szCs w:val="28"/>
        </w:rPr>
      </w:pPr>
      <w:r>
        <w:rPr>
          <w:rFonts w:ascii="Times New Roman" w:hAnsi="Times New Roman"/>
          <w:sz w:val="28"/>
          <w:szCs w:val="28"/>
        </w:rPr>
      </w:r>
    </w:p>
    <w:p>
      <w:pPr>
        <w:pStyle w:val="ConsPlusTitle1"/>
        <w:ind w:firstLine="709" w:right="-1"/>
        <w:jc w:val="both"/>
        <w:rPr/>
      </w:pPr>
      <w:r>
        <w:rPr>
          <w:rStyle w:val="Style12"/>
          <w:rFonts w:ascii="Times New Roman" w:hAnsi="Times New Roman"/>
          <w:b w:val="false"/>
          <w:sz w:val="28"/>
          <w:szCs w:val="28"/>
        </w:rPr>
        <w:t>Основания для приостановления предоставления муниципальной услуги отсутствуют.</w:t>
      </w:r>
    </w:p>
    <w:p>
      <w:pPr>
        <w:pStyle w:val="Normal"/>
        <w:tabs>
          <w:tab w:val="clear" w:pos="708"/>
          <w:tab w:val="left" w:pos="1031" w:leader="none"/>
        </w:tabs>
        <w:ind w:firstLine="710" w:right="157"/>
        <w:jc w:val="both"/>
        <w:rPr/>
      </w:pPr>
      <w:r>
        <w:rPr>
          <w:rStyle w:val="Style12"/>
          <w:color w:val="000000"/>
          <w:sz w:val="28"/>
          <w:szCs w:val="28"/>
        </w:rPr>
        <w:t xml:space="preserve">Основанием для начала административной процедуры является наличие заявления об исправлении </w:t>
      </w:r>
      <w:r>
        <w:rPr>
          <w:rStyle w:val="FontStyle44"/>
          <w:rFonts w:cs="Times New Roman"/>
          <w:color w:val="000000"/>
          <w:sz w:val="28"/>
          <w:szCs w:val="28"/>
        </w:rPr>
        <w:t>технических ошибок</w:t>
      </w:r>
      <w:r>
        <w:rPr>
          <w:rStyle w:val="Style12"/>
          <w:color w:val="000000"/>
          <w:sz w:val="28"/>
          <w:szCs w:val="28"/>
        </w:rPr>
        <w:t xml:space="preserve"> и </w:t>
      </w:r>
      <w:r>
        <w:rPr>
          <w:rStyle w:val="Style12"/>
          <w:rFonts w:eastAsia="Times New Roman" w:cs="Times New Roman"/>
          <w:color w:val="000000"/>
          <w:sz w:val="28"/>
          <w:szCs w:val="28"/>
        </w:rPr>
        <w:t xml:space="preserve">документа, содержащего </w:t>
      </w:r>
      <w:r>
        <w:rPr>
          <w:rStyle w:val="Style12"/>
          <w:color w:val="000000"/>
          <w:sz w:val="28"/>
          <w:szCs w:val="28"/>
        </w:rPr>
        <w:t>технические ошибки,</w:t>
      </w:r>
      <w:r>
        <w:rPr>
          <w:rStyle w:val="Style12"/>
          <w:rFonts w:eastAsia="Times New Roman" w:cs="Times New Roman"/>
          <w:color w:val="000000"/>
          <w:sz w:val="28"/>
          <w:szCs w:val="28"/>
        </w:rPr>
        <w:t xml:space="preserve"> подписанного заявителем, заверенного печатью заявителя (при наличии) или оформленного в форме электронного документа и подписанного электронной подписью, посредством ЕПГУ, РПГУ.</w:t>
      </w:r>
    </w:p>
    <w:p>
      <w:pPr>
        <w:pStyle w:val="Normal"/>
        <w:ind w:right="-1"/>
        <w:jc w:val="both"/>
        <w:rPr/>
      </w:pPr>
      <w:r>
        <w:rPr>
          <w:rStyle w:val="Style12"/>
          <w:rFonts w:cs="Times New Roman"/>
          <w:color w:val="000000"/>
          <w:sz w:val="28"/>
          <w:szCs w:val="28"/>
        </w:rPr>
        <w:t xml:space="preserve">Срок устранения </w:t>
      </w:r>
      <w:r>
        <w:rPr>
          <w:rStyle w:val="Style12"/>
          <w:color w:val="000000"/>
          <w:sz w:val="28"/>
          <w:szCs w:val="28"/>
        </w:rPr>
        <w:t>технических ошибок</w:t>
      </w:r>
      <w:r>
        <w:rPr>
          <w:rStyle w:val="Style12"/>
          <w:rFonts w:cs="Times New Roman"/>
          <w:color w:val="000000"/>
          <w:sz w:val="28"/>
          <w:szCs w:val="28"/>
        </w:rPr>
        <w:t xml:space="preserve"> не должен превышать 3 рабочих дней с даты регистрации заявления об исправлении допущенных</w:t>
      </w:r>
      <w:r>
        <w:rPr>
          <w:rStyle w:val="Style12"/>
          <w:color w:val="000000"/>
          <w:sz w:val="28"/>
          <w:szCs w:val="28"/>
        </w:rPr>
        <w:t xml:space="preserve"> технических ошибок</w:t>
      </w:r>
      <w:r>
        <w:rPr>
          <w:rStyle w:val="Style12"/>
          <w:rFonts w:cs="Times New Roman"/>
          <w:color w:val="000000"/>
          <w:sz w:val="28"/>
          <w:szCs w:val="28"/>
        </w:rPr>
        <w:t>.</w:t>
      </w:r>
    </w:p>
    <w:p>
      <w:pPr>
        <w:pStyle w:val="Normal"/>
        <w:ind w:firstLine="708" w:right="-1"/>
        <w:jc w:val="both"/>
        <w:rPr>
          <w:rFonts w:cs="Times New Roman"/>
          <w:color w:val="000000"/>
          <w:sz w:val="28"/>
          <w:szCs w:val="28"/>
        </w:rPr>
      </w:pPr>
      <w:r>
        <w:rPr>
          <w:rFonts w:cs="Times New Roman"/>
          <w:color w:val="000000"/>
          <w:sz w:val="28"/>
          <w:szCs w:val="28"/>
        </w:rPr>
        <w:t>Результатом административной процедуры по исправлению допущенных технических ошибок в выданных, в результате предоставления муниципальной услуги, документах является подготовка  документа с исправленными техническими ошибками или отказ в исправлении технической ошибки.</w:t>
      </w:r>
    </w:p>
    <w:p>
      <w:pPr>
        <w:pStyle w:val="Normal"/>
        <w:ind w:firstLine="708" w:right="-1"/>
        <w:jc w:val="both"/>
        <w:rPr/>
      </w:pPr>
      <w:r>
        <w:rPr>
          <w:rStyle w:val="Style12"/>
          <w:rFonts w:cs="Times New Roman"/>
          <w:color w:val="000000"/>
          <w:sz w:val="28"/>
          <w:szCs w:val="28"/>
          <w:lang w:eastAsia="ru-RU"/>
        </w:rPr>
        <w:t>Должностное лицо</w:t>
      </w:r>
      <w:r>
        <w:rPr>
          <w:rStyle w:val="Style12"/>
          <w:rFonts w:cs="Times New Roman"/>
          <w:color w:val="000000"/>
          <w:sz w:val="28"/>
          <w:szCs w:val="28"/>
        </w:rPr>
        <w:t xml:space="preserve"> при</w:t>
      </w:r>
      <w:r>
        <w:rPr>
          <w:rStyle w:val="Style12"/>
          <w:rFonts w:cs="Times New Roman"/>
          <w:b/>
          <w:color w:val="000000"/>
          <w:sz w:val="28"/>
          <w:szCs w:val="28"/>
        </w:rPr>
        <w:t xml:space="preserve"> </w:t>
      </w:r>
      <w:r>
        <w:rPr>
          <w:rStyle w:val="Style12"/>
          <w:rFonts w:cs="Times New Roman"/>
          <w:color w:val="000000"/>
          <w:sz w:val="28"/>
          <w:szCs w:val="28"/>
        </w:rPr>
        <w:t xml:space="preserve">получении заявления рассматривает необходимость внесения изменений в выданных документах. </w:t>
      </w:r>
      <w:r>
        <w:rPr>
          <w:rStyle w:val="Style12"/>
          <w:rFonts w:cs="Times New Roman"/>
          <w:bCs/>
          <w:color w:val="000000"/>
          <w:sz w:val="28"/>
          <w:szCs w:val="28"/>
        </w:rPr>
        <w:t>В случае подтверждения наличия технических ошибок должностное лицо вносит исправления в ранее выданный документ.</w:t>
      </w:r>
    </w:p>
    <w:p>
      <w:pPr>
        <w:pStyle w:val="Normal"/>
        <w:tabs>
          <w:tab w:val="clear" w:pos="708"/>
          <w:tab w:val="left" w:pos="1260" w:leader="none"/>
          <w:tab w:val="left" w:pos="1440" w:leader="none"/>
        </w:tabs>
        <w:ind w:right="-1"/>
        <w:jc w:val="both"/>
        <w:rPr/>
      </w:pPr>
      <w:r>
        <w:rPr>
          <w:rStyle w:val="Style12"/>
          <w:rFonts w:eastAsia="Calibri" w:cs="Times New Roman"/>
          <w:color w:val="000000"/>
          <w:sz w:val="28"/>
          <w:szCs w:val="28"/>
        </w:rPr>
        <w:t>При наличии оснований для отказа в предоставлении муниципальной услуги, предусмотренных</w:t>
      </w:r>
      <w:r>
        <w:rPr>
          <w:rStyle w:val="Style12"/>
          <w:rFonts w:cs="Times New Roman"/>
          <w:color w:val="000000"/>
          <w:sz w:val="28"/>
          <w:szCs w:val="28"/>
        </w:rPr>
        <w:t xml:space="preserve"> в пункте 2.10.3 подраздела 2.10.1 раздела 2</w:t>
      </w:r>
      <w:r>
        <w:rPr>
          <w:rStyle w:val="Style12"/>
          <w:rFonts w:cs="Times New Roman"/>
          <w:b/>
          <w:color w:val="000000"/>
          <w:sz w:val="28"/>
          <w:szCs w:val="28"/>
        </w:rPr>
        <w:t xml:space="preserve"> </w:t>
      </w:r>
      <w:r>
        <w:rPr>
          <w:rStyle w:val="Style12"/>
          <w:rFonts w:cs="Times New Roman"/>
          <w:color w:val="000000"/>
          <w:sz w:val="28"/>
          <w:szCs w:val="28"/>
        </w:rPr>
        <w:t>настоящего</w:t>
      </w:r>
      <w:r>
        <w:rPr>
          <w:rStyle w:val="Style12"/>
          <w:rFonts w:cs="Times New Roman"/>
          <w:b/>
          <w:color w:val="000000"/>
          <w:sz w:val="28"/>
          <w:szCs w:val="28"/>
        </w:rPr>
        <w:t xml:space="preserve"> </w:t>
      </w:r>
      <w:r>
        <w:rPr>
          <w:rStyle w:val="Style12"/>
          <w:rFonts w:cs="Times New Roman"/>
          <w:color w:val="000000"/>
          <w:sz w:val="28"/>
          <w:szCs w:val="28"/>
        </w:rPr>
        <w:t xml:space="preserve">административного  регламента </w:t>
      </w:r>
      <w:r>
        <w:rPr>
          <w:rStyle w:val="Style12"/>
          <w:rFonts w:cs="Times New Roman"/>
          <w:color w:val="000000"/>
          <w:sz w:val="28"/>
          <w:szCs w:val="28"/>
          <w:lang w:eastAsia="ru-RU"/>
        </w:rPr>
        <w:t>должностное лицо</w:t>
      </w:r>
      <w:r>
        <w:rPr>
          <w:rStyle w:val="Style12"/>
          <w:rFonts w:cs="Times New Roman"/>
          <w:b/>
          <w:color w:val="000000"/>
          <w:sz w:val="28"/>
          <w:szCs w:val="28"/>
        </w:rPr>
        <w:t xml:space="preserve">  </w:t>
      </w:r>
      <w:r>
        <w:rPr>
          <w:rStyle w:val="Style12"/>
          <w:rFonts w:cs="Times New Roman"/>
          <w:color w:val="000000"/>
          <w:sz w:val="28"/>
          <w:szCs w:val="28"/>
        </w:rPr>
        <w:t xml:space="preserve">в течение 3 рабочих дней </w:t>
      </w:r>
      <w:r>
        <w:rPr>
          <w:rStyle w:val="Style12"/>
          <w:rFonts w:eastAsia="Calibri" w:cs="Times New Roman"/>
          <w:color w:val="000000"/>
          <w:sz w:val="28"/>
          <w:szCs w:val="28"/>
        </w:rPr>
        <w:t xml:space="preserve">подготавливает проект  мотивированного письменного отказа в виде письма администрации муниципального образования Кореновский район </w:t>
      </w:r>
      <w:r>
        <w:rPr>
          <w:rStyle w:val="Style12"/>
          <w:rFonts w:eastAsia="Times New Roman" w:cs="Times New Roman"/>
          <w:color w:val="000000"/>
          <w:sz w:val="28"/>
          <w:szCs w:val="28"/>
        </w:rPr>
        <w:t xml:space="preserve">и направляет на согласование начальнику </w:t>
      </w:r>
      <w:r>
        <w:rPr>
          <w:rStyle w:val="Style12"/>
          <w:rFonts w:cs="Times New Roman"/>
          <w:color w:val="000000"/>
          <w:sz w:val="28"/>
          <w:szCs w:val="28"/>
        </w:rPr>
        <w:t xml:space="preserve">управления </w:t>
      </w:r>
      <w:r>
        <w:rPr>
          <w:rStyle w:val="Style12"/>
          <w:rFonts w:cs="Times New Roman"/>
          <w:b/>
          <w:color w:val="000000"/>
          <w:sz w:val="28"/>
          <w:szCs w:val="28"/>
        </w:rPr>
        <w:t xml:space="preserve"> </w:t>
      </w:r>
      <w:r>
        <w:rPr>
          <w:rStyle w:val="Style12"/>
          <w:rFonts w:eastAsia="Times New Roman" w:cs="Times New Roman"/>
          <w:color w:val="000000"/>
          <w:sz w:val="28"/>
          <w:szCs w:val="28"/>
        </w:rPr>
        <w:t>уполномоченного органа.</w:t>
      </w:r>
    </w:p>
    <w:p>
      <w:pPr>
        <w:pStyle w:val="Normal"/>
        <w:ind w:right="-1"/>
        <w:jc w:val="both"/>
        <w:rPr/>
      </w:pPr>
      <w:r>
        <w:rPr>
          <w:rStyle w:val="Style12"/>
          <w:rFonts w:cs="Times New Roman"/>
          <w:color w:val="000000"/>
          <w:sz w:val="28"/>
          <w:szCs w:val="28"/>
          <w:lang w:eastAsia="ru-RU"/>
        </w:rPr>
        <w:t>Способом фиксации результата административной процедуры является</w:t>
      </w:r>
      <w:r>
        <w:rPr>
          <w:rStyle w:val="Style12"/>
          <w:rFonts w:cs="Times New Roman"/>
          <w:color w:val="000000"/>
          <w:sz w:val="28"/>
          <w:szCs w:val="28"/>
        </w:rPr>
        <w:t xml:space="preserve"> регистрация в системе электронного документооборота администрации муниципального образования Кореновский район документа с исправленными техническими ошибками или отказ в исправлении технической ошибки или письменный отказ в исправлении технических ошибок.</w:t>
      </w:r>
    </w:p>
    <w:p>
      <w:pPr>
        <w:pStyle w:val="Normal"/>
        <w:ind w:firstLine="708" w:right="-1"/>
        <w:jc w:val="both"/>
        <w:rPr>
          <w:rFonts w:cs="Times New Roman"/>
          <w:color w:val="000000"/>
          <w:sz w:val="28"/>
          <w:szCs w:val="28"/>
        </w:rPr>
      </w:pPr>
      <w:r>
        <w:rPr>
          <w:rFonts w:cs="Times New Roman"/>
          <w:color w:val="000000"/>
          <w:sz w:val="28"/>
          <w:szCs w:val="28"/>
        </w:rPr>
      </w:r>
    </w:p>
    <w:p>
      <w:pPr>
        <w:pStyle w:val="Normal"/>
        <w:ind w:right="-1"/>
        <w:jc w:val="center"/>
        <w:rPr/>
      </w:pPr>
      <w:r>
        <w:rPr>
          <w:rStyle w:val="Style12"/>
          <w:rFonts w:cs="Times New Roman"/>
          <w:b/>
          <w:color w:val="000000"/>
          <w:sz w:val="28"/>
          <w:szCs w:val="28"/>
        </w:rPr>
        <w:t>Описание административной процедуры предоставления результата муниципальной услуги</w:t>
      </w:r>
    </w:p>
    <w:p>
      <w:pPr>
        <w:pStyle w:val="Normal"/>
        <w:ind w:right="-1"/>
        <w:rPr>
          <w:rFonts w:cs="Times New Roman"/>
          <w:b/>
          <w:color w:val="000000"/>
          <w:sz w:val="28"/>
          <w:szCs w:val="28"/>
        </w:rPr>
      </w:pPr>
      <w:r>
        <w:rPr>
          <w:rFonts w:cs="Times New Roman"/>
          <w:b/>
          <w:color w:val="000000"/>
          <w:sz w:val="28"/>
          <w:szCs w:val="28"/>
        </w:rPr>
      </w:r>
    </w:p>
    <w:p>
      <w:pPr>
        <w:pStyle w:val="Normal"/>
        <w:ind w:right="-1"/>
        <w:jc w:val="both"/>
        <w:rPr/>
      </w:pPr>
      <w:r>
        <w:rPr>
          <w:rStyle w:val="Style12"/>
          <w:rFonts w:cs="Times New Roman"/>
          <w:color w:val="000000"/>
          <w:sz w:val="28"/>
          <w:szCs w:val="28"/>
        </w:rPr>
        <w:t>Основанием для начала выполнения административной процедуры является подписание уполномоченным должностным документа с исправленными техническими ошибками или отказ в исправлении технической ошибки, либо письменного отказа в предоставлении муниципальной услуги.</w:t>
      </w:r>
    </w:p>
    <w:p>
      <w:pPr>
        <w:pStyle w:val="Normal"/>
        <w:ind w:firstLine="708" w:right="-1"/>
        <w:jc w:val="both"/>
        <w:rPr/>
      </w:pPr>
      <w:r>
        <w:rPr>
          <w:rStyle w:val="Style12"/>
          <w:rFonts w:cs="Times New Roman"/>
          <w:color w:val="000000"/>
          <w:sz w:val="28"/>
          <w:szCs w:val="28"/>
        </w:rPr>
        <w:t>Срок выдачи документа с исправленными техническими ошибками или отказ   в   исправлении технической ошибки не должен превышать 1 рабочий день.</w:t>
      </w:r>
    </w:p>
    <w:p>
      <w:pPr>
        <w:pStyle w:val="Normal"/>
        <w:ind w:right="-1"/>
        <w:jc w:val="both"/>
        <w:rPr>
          <w:rFonts w:cs="Times New Roman"/>
          <w:color w:val="000000"/>
          <w:sz w:val="28"/>
          <w:szCs w:val="28"/>
        </w:rPr>
      </w:pPr>
      <w:r>
        <w:rPr>
          <w:rFonts w:cs="Times New Roman"/>
          <w:color w:val="000000"/>
          <w:sz w:val="28"/>
          <w:szCs w:val="28"/>
        </w:rPr>
        <w:t>Результатом административной процедуры является выдача  документа с исправленными техническими ошибками или отказ в исправлении технической ошибки.</w:t>
      </w:r>
    </w:p>
    <w:p>
      <w:pPr>
        <w:pStyle w:val="ConsPlusTitle1"/>
        <w:ind w:firstLine="709" w:right="38"/>
        <w:jc w:val="both"/>
        <w:rPr/>
      </w:pPr>
      <w:r>
        <w:rPr>
          <w:rStyle w:val="Style12"/>
          <w:rFonts w:ascii="Times New Roman" w:hAnsi="Times New Roman"/>
          <w:b w:val="false"/>
          <w:sz w:val="28"/>
          <w:szCs w:val="28"/>
        </w:rPr>
        <w:t>При выдаче заявителю (его представителю) результата предоставления муниципальной услуги непосредственно в Уполномоченном органе, либо МФЦ установление его личности осуществляется:</w:t>
      </w:r>
    </w:p>
    <w:p>
      <w:pPr>
        <w:pStyle w:val="ConsPlusTitle1"/>
        <w:ind w:firstLine="709" w:right="38"/>
        <w:jc w:val="both"/>
        <w:rPr>
          <w:rFonts w:ascii="Times New Roman" w:hAnsi="Times New Roman"/>
          <w:b w:val="false"/>
          <w:sz w:val="28"/>
          <w:szCs w:val="28"/>
        </w:rPr>
      </w:pPr>
      <w:r>
        <w:rPr>
          <w:rFonts w:ascii="Times New Roman" w:hAnsi="Times New Roman"/>
          <w:b w:val="false"/>
          <w:sz w:val="28"/>
          <w:szCs w:val="28"/>
        </w:rPr>
        <w:t>посредством предъявления паспорта гражданина либо иного документа, удостоверяющего личность, в соответствии с законодательством Российской Федерации;</w:t>
      </w:r>
    </w:p>
    <w:p>
      <w:pPr>
        <w:pStyle w:val="ConsPlusTitle1"/>
        <w:ind w:firstLine="709" w:right="38"/>
        <w:jc w:val="both"/>
        <w:rPr>
          <w:rFonts w:ascii="Times New Roman" w:hAnsi="Times New Roman"/>
          <w:b w:val="false"/>
          <w:sz w:val="28"/>
          <w:szCs w:val="28"/>
        </w:rPr>
      </w:pPr>
      <w:r>
        <w:rPr>
          <w:rFonts w:ascii="Times New Roman" w:hAnsi="Times New Roman"/>
          <w:b w:val="false"/>
          <w:sz w:val="28"/>
          <w:szCs w:val="28"/>
        </w:rPr>
        <w:t>посредством предъявления паспорта гражданина или иного документа, удостоверяющий личность представителя, а также документы, подтверждающие его полномочия;</w:t>
      </w:r>
    </w:p>
    <w:p>
      <w:pPr>
        <w:pStyle w:val="ConsPlusTitle1"/>
        <w:ind w:firstLine="709" w:right="38"/>
        <w:jc w:val="both"/>
        <w:rPr/>
      </w:pPr>
      <w:r>
        <w:rPr>
          <w:rStyle w:val="Style12"/>
          <w:rFonts w:ascii="Times New Roman" w:hAnsi="Times New Roman"/>
          <w:b w:val="false"/>
          <w:sz w:val="28"/>
          <w:szCs w:val="28"/>
        </w:rPr>
        <w:t>установление личности посредством идентификации и аутентификации с использованием информационных технологий (систем) (использование вышеуказанных технологий проводится при наличии технической возможности).</w:t>
      </w:r>
    </w:p>
    <w:p>
      <w:pPr>
        <w:pStyle w:val="ConsPlusTitle1"/>
        <w:ind w:firstLine="709" w:right="-1"/>
        <w:jc w:val="both"/>
        <w:rPr/>
      </w:pPr>
      <w:r>
        <w:rPr>
          <w:rStyle w:val="Style12"/>
          <w:rFonts w:ascii="Times New Roman" w:hAnsi="Times New Roman"/>
          <w:b w:val="false"/>
          <w:sz w:val="28"/>
          <w:szCs w:val="28"/>
        </w:rPr>
        <w:t xml:space="preserve">В случае обращения за получением муниципальной услуги посредством Регионального портала результат предоставления муниципальной услуги направляется заявителю (его представителю) </w:t>
      </w:r>
      <w:r>
        <w:rPr>
          <w:rStyle w:val="Style12"/>
          <w:rFonts w:ascii="Times New Roman" w:hAnsi="Times New Roman"/>
          <w:b w:val="false"/>
          <w:sz w:val="28"/>
          <w:szCs w:val="28"/>
          <w:lang w:eastAsia="ar-SA"/>
        </w:rPr>
        <w:t>в форме электронного документа, подписанного электронной подписью, в «Личный кабинет»</w:t>
      </w:r>
      <w:r>
        <w:rPr>
          <w:rStyle w:val="Style12"/>
          <w:rFonts w:ascii="Times New Roman" w:hAnsi="Times New Roman"/>
          <w:sz w:val="28"/>
          <w:szCs w:val="28"/>
          <w:lang w:eastAsia="ar-SA"/>
        </w:rPr>
        <w:t xml:space="preserve"> </w:t>
      </w:r>
      <w:r>
        <w:rPr>
          <w:rStyle w:val="Style12"/>
          <w:rFonts w:ascii="Times New Roman" w:hAnsi="Times New Roman"/>
          <w:b w:val="false"/>
          <w:sz w:val="28"/>
          <w:szCs w:val="28"/>
        </w:rPr>
        <w:t>через Единый, Региональный портал соответственно.</w:t>
      </w:r>
    </w:p>
    <w:p>
      <w:pPr>
        <w:pStyle w:val="ConsPlusTitle1"/>
        <w:ind w:firstLine="709" w:right="-1"/>
        <w:jc w:val="both"/>
        <w:rPr>
          <w:rFonts w:ascii="Times New Roman" w:hAnsi="Times New Roman"/>
          <w:b w:val="false"/>
          <w:sz w:val="28"/>
          <w:szCs w:val="28"/>
        </w:rPr>
      </w:pPr>
      <w:r>
        <w:rPr>
          <w:rFonts w:ascii="Times New Roman" w:hAnsi="Times New Roman"/>
          <w:b w:val="false"/>
          <w:sz w:val="28"/>
          <w:szCs w:val="28"/>
        </w:rPr>
        <w:t>Получение заявителем результата предоставления муниципальной услуги в электронной форме не исключает возможность получения его также в бумажной форме в любое время в течение срока действия результата предоставления муниципальной услуги или посредством Почты России.</w:t>
      </w:r>
    </w:p>
    <w:p>
      <w:pPr>
        <w:pStyle w:val="Normal"/>
        <w:ind w:right="-1"/>
        <w:jc w:val="both"/>
        <w:rPr/>
      </w:pPr>
      <w:r>
        <w:rPr>
          <w:rStyle w:val="Style12"/>
          <w:rFonts w:cs="Times New Roman"/>
          <w:color w:val="000000"/>
          <w:sz w:val="28"/>
          <w:szCs w:val="28"/>
          <w:lang w:eastAsia="ru-RU"/>
        </w:rPr>
        <w:t>Способом фиксации результата административной процедуры является</w:t>
      </w:r>
      <w:r>
        <w:rPr>
          <w:rStyle w:val="Style12"/>
          <w:rFonts w:cs="Times New Roman"/>
          <w:color w:val="000000"/>
          <w:sz w:val="28"/>
          <w:szCs w:val="28"/>
        </w:rPr>
        <w:t xml:space="preserve"> регистрация в системе электронного документооборота администрации муниципального образования Кореновский район является запись должностного лица о выдаче результатов, содержащих дату и время передачи документов.</w:t>
      </w:r>
    </w:p>
    <w:p>
      <w:pPr>
        <w:pStyle w:val="ConsPlusTitle1"/>
        <w:ind w:firstLine="709" w:right="-1"/>
        <w:jc w:val="center"/>
        <w:rPr>
          <w:rFonts w:ascii="Times New Roman" w:hAnsi="Times New Roman"/>
          <w:b w:val="false"/>
          <w:sz w:val="28"/>
          <w:szCs w:val="28"/>
        </w:rPr>
      </w:pPr>
      <w:r>
        <w:rPr>
          <w:rFonts w:ascii="Times New Roman" w:hAnsi="Times New Roman"/>
          <w:b w:val="false"/>
          <w:sz w:val="28"/>
          <w:szCs w:val="28"/>
        </w:rPr>
      </w:r>
    </w:p>
    <w:p>
      <w:pPr>
        <w:pStyle w:val="ConsPlusTitle1"/>
        <w:ind w:firstLine="709" w:right="-1"/>
        <w:jc w:val="center"/>
        <w:rPr/>
      </w:pPr>
      <w:r>
        <w:rPr>
          <w:rStyle w:val="Style12"/>
          <w:rFonts w:ascii="Times New Roman" w:hAnsi="Times New Roman"/>
          <w:b w:val="false"/>
          <w:sz w:val="28"/>
          <w:szCs w:val="28"/>
        </w:rPr>
        <w:t xml:space="preserve">3.2.3 </w:t>
      </w:r>
      <w:r>
        <w:rPr>
          <w:rStyle w:val="Style12"/>
          <w:rFonts w:ascii="Times New Roman" w:hAnsi="Times New Roman"/>
          <w:sz w:val="28"/>
          <w:szCs w:val="28"/>
        </w:rPr>
        <w:t>Административные процедуры</w:t>
      </w:r>
      <w:r>
        <w:rPr>
          <w:rStyle w:val="Style12"/>
          <w:rFonts w:ascii="Times New Roman" w:hAnsi="Times New Roman"/>
          <w:b w:val="false"/>
          <w:sz w:val="28"/>
          <w:szCs w:val="28"/>
        </w:rPr>
        <w:t xml:space="preserve"> </w:t>
      </w:r>
      <w:r>
        <w:rPr>
          <w:rStyle w:val="Style12"/>
          <w:rFonts w:ascii="Times New Roman" w:hAnsi="Times New Roman"/>
          <w:sz w:val="28"/>
          <w:szCs w:val="28"/>
        </w:rPr>
        <w:t xml:space="preserve">варианта </w:t>
      </w:r>
      <w:r>
        <w:rPr>
          <w:rStyle w:val="Style12"/>
          <w:rFonts w:ascii="Times New Roman" w:hAnsi="Times New Roman"/>
          <w:sz w:val="28"/>
          <w:szCs w:val="28"/>
          <w:lang w:val="en-US"/>
        </w:rPr>
        <w:t>III</w:t>
      </w:r>
    </w:p>
    <w:p>
      <w:pPr>
        <w:pStyle w:val="ConsPlusTitle1"/>
        <w:ind w:firstLine="709" w:right="-1"/>
        <w:jc w:val="center"/>
        <w:rPr>
          <w:rFonts w:ascii="Times New Roman" w:hAnsi="Times New Roman"/>
          <w:sz w:val="28"/>
          <w:szCs w:val="28"/>
        </w:rPr>
      </w:pPr>
      <w:r>
        <w:rPr>
          <w:rFonts w:ascii="Times New Roman" w:hAnsi="Times New Roman"/>
          <w:sz w:val="28"/>
          <w:szCs w:val="28"/>
        </w:rPr>
      </w:r>
    </w:p>
    <w:p>
      <w:pPr>
        <w:pStyle w:val="ConsPlusTitle1"/>
        <w:ind w:firstLine="709" w:right="-1"/>
        <w:rPr/>
      </w:pPr>
      <w:r>
        <w:rPr>
          <w:rStyle w:val="Style12"/>
          <w:rFonts w:ascii="Times New Roman" w:hAnsi="Times New Roman"/>
          <w:b w:val="false"/>
          <w:sz w:val="28"/>
          <w:szCs w:val="28"/>
        </w:rPr>
        <w:t xml:space="preserve">Вариант </w:t>
      </w:r>
      <w:r>
        <w:rPr>
          <w:rStyle w:val="Style12"/>
          <w:rFonts w:ascii="Times New Roman" w:hAnsi="Times New Roman"/>
          <w:b w:val="false"/>
          <w:sz w:val="28"/>
          <w:szCs w:val="28"/>
          <w:lang w:val="en-US"/>
        </w:rPr>
        <w:t>III</w:t>
      </w:r>
      <w:r>
        <w:rPr>
          <w:rStyle w:val="Style12"/>
          <w:rFonts w:ascii="Times New Roman" w:hAnsi="Times New Roman"/>
          <w:b w:val="false"/>
          <w:sz w:val="28"/>
          <w:szCs w:val="28"/>
        </w:rPr>
        <w:t xml:space="preserve"> предоставления муниципальной услуги включает в себя следующий перечень административных процедур:</w:t>
      </w:r>
    </w:p>
    <w:p>
      <w:pPr>
        <w:pStyle w:val="Normal"/>
        <w:tabs>
          <w:tab w:val="clear" w:pos="708"/>
          <w:tab w:val="left" w:pos="709" w:leader="none"/>
        </w:tabs>
        <w:ind w:right="-1"/>
        <w:jc w:val="both"/>
        <w:rPr/>
      </w:pPr>
      <w:r>
        <w:rPr>
          <w:rStyle w:val="Style12"/>
          <w:rFonts w:cs="Times New Roman"/>
          <w:color w:val="000000"/>
          <w:sz w:val="28"/>
          <w:szCs w:val="28"/>
        </w:rPr>
        <w:t>прием заявления, документов и (или) информации, необходимых для предоставления муниципальной услуги;</w:t>
      </w:r>
    </w:p>
    <w:p>
      <w:pPr>
        <w:pStyle w:val="Normal"/>
        <w:tabs>
          <w:tab w:val="clear" w:pos="708"/>
          <w:tab w:val="left" w:pos="709" w:leader="none"/>
        </w:tabs>
        <w:ind w:right="-1"/>
        <w:jc w:val="both"/>
        <w:rPr/>
      </w:pPr>
      <w:r>
        <w:rPr>
          <w:rStyle w:val="Style12"/>
          <w:rFonts w:cs="Times New Roman"/>
          <w:color w:val="000000"/>
          <w:sz w:val="28"/>
          <w:szCs w:val="28"/>
        </w:rPr>
        <w:t xml:space="preserve">принятие решения о </w:t>
      </w:r>
      <w:r>
        <w:rPr>
          <w:rStyle w:val="Style12"/>
          <w:color w:val="000000"/>
          <w:sz w:val="28"/>
          <w:szCs w:val="28"/>
        </w:rPr>
        <w:t>выдаче дубликата документа, выданного по результатам предоставления муниципальной услуги</w:t>
      </w:r>
      <w:r>
        <w:rPr>
          <w:rStyle w:val="Style12"/>
          <w:rFonts w:cs="Times New Roman"/>
          <w:color w:val="000000"/>
          <w:sz w:val="28"/>
          <w:szCs w:val="28"/>
        </w:rPr>
        <w:t xml:space="preserve"> либо отказ в</w:t>
      </w:r>
      <w:r>
        <w:rPr>
          <w:rStyle w:val="Style12"/>
          <w:color w:val="000000"/>
          <w:sz w:val="28"/>
          <w:szCs w:val="28"/>
        </w:rPr>
        <w:t xml:space="preserve"> выдаче дубликата документа, выданного по результатам предоставления муниципальной услуги</w:t>
      </w:r>
      <w:r>
        <w:rPr>
          <w:rStyle w:val="Style12"/>
          <w:rFonts w:cs="Times New Roman"/>
          <w:color w:val="000000"/>
          <w:sz w:val="28"/>
          <w:szCs w:val="28"/>
        </w:rPr>
        <w:t>;</w:t>
      </w:r>
    </w:p>
    <w:p>
      <w:pPr>
        <w:pStyle w:val="Normal"/>
        <w:tabs>
          <w:tab w:val="clear" w:pos="708"/>
          <w:tab w:val="left" w:pos="709" w:leader="none"/>
        </w:tabs>
        <w:ind w:right="-1"/>
        <w:jc w:val="both"/>
        <w:rPr/>
      </w:pPr>
      <w:r>
        <w:rPr>
          <w:rStyle w:val="Style12"/>
          <w:rFonts w:cs="Times New Roman"/>
          <w:color w:val="000000"/>
          <w:sz w:val="28"/>
          <w:szCs w:val="28"/>
        </w:rPr>
        <w:t>предоставление результата муниципальной услуги.</w:t>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t>При обращении заявителя за предоставлением муниципальной услуги через МФЦ  осуществляются следующие административные действия:</w:t>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прием запроса и документов, необходимых для предоставления муниципальной услуги;</w:t>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передача запроса и документов, необходимых для предоставления муниципальной услуги в управление уполномоченного органа;</w:t>
      </w:r>
    </w:p>
    <w:p>
      <w:pPr>
        <w:pStyle w:val="Normal"/>
        <w:ind w:right="-1"/>
        <w:jc w:val="both"/>
        <w:rPr/>
      </w:pPr>
      <w:r>
        <w:rPr>
          <w:rStyle w:val="Style12"/>
          <w:rFonts w:eastAsia="Times New Roman" w:cs="Times New Roman"/>
          <w:color w:val="000000"/>
          <w:sz w:val="28"/>
          <w:szCs w:val="28"/>
          <w:lang w:eastAsia="ru-RU"/>
        </w:rPr>
        <w:t>–</w:t>
      </w:r>
      <w:r>
        <w:rPr>
          <w:rStyle w:val="Style12"/>
          <w:rFonts w:eastAsia="Calibri" w:cs="Times New Roman"/>
          <w:color w:val="000000"/>
          <w:sz w:val="28"/>
          <w:szCs w:val="28"/>
        </w:rPr>
        <w:t xml:space="preserve"> </w:t>
      </w:r>
      <w:r>
        <w:rPr>
          <w:rStyle w:val="Style12"/>
          <w:rFonts w:eastAsia="Calibri" w:cs="Times New Roman"/>
          <w:color w:val="000000"/>
          <w:sz w:val="28"/>
          <w:szCs w:val="28"/>
        </w:rPr>
        <w:t xml:space="preserve">прием от </w:t>
      </w:r>
      <w:r>
        <w:rPr>
          <w:rStyle w:val="Style12"/>
          <w:rFonts w:eastAsia="Times New Roman" w:cs="Times New Roman"/>
          <w:color w:val="000000"/>
          <w:sz w:val="28"/>
          <w:szCs w:val="28"/>
          <w:lang w:eastAsia="ru-RU"/>
        </w:rPr>
        <w:t xml:space="preserve">управления уполномоченного органа  </w:t>
      </w:r>
      <w:r>
        <w:rPr>
          <w:rStyle w:val="Style12"/>
          <w:rFonts w:eastAsia="Calibri" w:cs="Times New Roman"/>
          <w:color w:val="000000"/>
          <w:sz w:val="28"/>
          <w:szCs w:val="28"/>
        </w:rPr>
        <w:t>результата предоставления муниципальной услуги</w:t>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выдача заявителю результата предоставления муниципальной услуги.</w:t>
      </w:r>
    </w:p>
    <w:p>
      <w:pPr>
        <w:pStyle w:val="Normal"/>
        <w:ind w:firstLine="708" w:right="-1"/>
        <w:jc w:val="both"/>
        <w:rPr/>
      </w:pPr>
      <w:r>
        <w:rPr>
          <w:rStyle w:val="Style12"/>
          <w:rFonts w:eastAsia="Times New Roman" w:cs="Times New Roman"/>
          <w:color w:val="000000"/>
          <w:sz w:val="28"/>
          <w:szCs w:val="28"/>
          <w:lang w:eastAsia="ru-RU"/>
        </w:rPr>
        <w:t>При обращении заявителя за предоставлением муниципальной услуги в электронной форме (при условии технической реализации) включает:</w:t>
      </w:r>
    </w:p>
    <w:p>
      <w:pPr>
        <w:pStyle w:val="Normal"/>
        <w:ind w:firstLine="708" w:right="-1"/>
        <w:jc w:val="both"/>
        <w:rPr/>
      </w:pPr>
      <w:r>
        <w:rPr>
          <w:rStyle w:val="Style12"/>
          <w:rFonts w:eastAsia="Times New Roman" w:cs="Times New Roman"/>
          <w:color w:val="000000"/>
          <w:sz w:val="28"/>
          <w:szCs w:val="28"/>
          <w:lang w:eastAsia="ru-RU"/>
        </w:rPr>
        <w:t xml:space="preserve">– </w:t>
      </w:r>
      <w:r>
        <w:rPr>
          <w:rStyle w:val="Style12"/>
          <w:rFonts w:eastAsia="Times New Roman" w:cs="Times New Roman"/>
          <w:color w:val="000000"/>
          <w:sz w:val="28"/>
          <w:szCs w:val="28"/>
          <w:lang w:eastAsia="ru-RU"/>
        </w:rPr>
        <w:t>прием и регистрацию органом, предоставляющим муниципальную услугу, заполненного  в электронной форме,</w:t>
      </w:r>
      <w:r>
        <w:rPr>
          <w:rStyle w:val="Style12"/>
          <w:rFonts w:cs="Times New Roman"/>
          <w:color w:val="000000"/>
          <w:sz w:val="28"/>
          <w:szCs w:val="28"/>
        </w:rPr>
        <w:t xml:space="preserve"> заявления </w:t>
      </w:r>
      <w:r>
        <w:rPr>
          <w:rStyle w:val="Style12"/>
          <w:rFonts w:eastAsia="Times New Roman" w:cs="Times New Roman"/>
          <w:color w:val="000000"/>
          <w:sz w:val="28"/>
          <w:szCs w:val="28"/>
          <w:lang w:eastAsia="ru-RU"/>
        </w:rPr>
        <w:t>и пакета электронных документов, необходимых для предоставления услуги;</w:t>
      </w:r>
    </w:p>
    <w:p>
      <w:pPr>
        <w:pStyle w:val="Normal"/>
        <w:ind w:firstLine="708" w:right="-1"/>
        <w:jc w:val="both"/>
        <w:rPr/>
      </w:pPr>
      <w:r>
        <w:rPr>
          <w:rStyle w:val="Style12"/>
          <w:rFonts w:eastAsia="Times New Roman" w:cs="Times New Roman"/>
          <w:color w:val="000000"/>
          <w:sz w:val="28"/>
          <w:szCs w:val="28"/>
          <w:lang w:eastAsia="ru-RU"/>
        </w:rPr>
        <w:t xml:space="preserve">– </w:t>
      </w:r>
      <w:r>
        <w:rPr>
          <w:rStyle w:val="Style12"/>
          <w:rFonts w:eastAsia="Times New Roman" w:cs="Times New Roman"/>
          <w:color w:val="000000"/>
          <w:sz w:val="28"/>
          <w:szCs w:val="28"/>
          <w:lang w:eastAsia="ru-RU"/>
        </w:rPr>
        <w:t xml:space="preserve">уведомление заявителя на </w:t>
      </w:r>
      <w:r>
        <w:rPr>
          <w:rStyle w:val="Style12"/>
          <w:rFonts w:cs="Times New Roman"/>
          <w:color w:val="000000"/>
          <w:sz w:val="28"/>
          <w:szCs w:val="28"/>
        </w:rPr>
        <w:t>e-mail</w:t>
      </w:r>
      <w:r>
        <w:rPr>
          <w:rStyle w:val="Style12"/>
          <w:rFonts w:eastAsia="Times New Roman" w:cs="Times New Roman"/>
          <w:color w:val="000000"/>
          <w:sz w:val="28"/>
          <w:szCs w:val="28"/>
          <w:lang w:eastAsia="ru-RU"/>
        </w:rPr>
        <w:t xml:space="preserve"> или в «Личный кабинет» заявителя на Едином, Региональном  портале о ходе выполнения запроса о предоставлении муниципальной услуги;</w:t>
      </w:r>
    </w:p>
    <w:p>
      <w:pPr>
        <w:pStyle w:val="Normal"/>
        <w:ind w:firstLine="708" w:right="-1"/>
        <w:jc w:val="both"/>
        <w:rPr/>
      </w:pPr>
      <w:r>
        <w:rPr>
          <w:rStyle w:val="Style12"/>
          <w:rFonts w:eastAsia="Times New Roman" w:cs="Times New Roman"/>
          <w:color w:val="000000"/>
          <w:sz w:val="28"/>
          <w:szCs w:val="28"/>
          <w:lang w:eastAsia="ru-RU"/>
        </w:rPr>
        <w:t xml:space="preserve">– </w:t>
      </w:r>
      <w:r>
        <w:rPr>
          <w:rStyle w:val="Style12"/>
          <w:rFonts w:eastAsia="Times New Roman" w:cs="Times New Roman"/>
          <w:color w:val="000000"/>
          <w:sz w:val="28"/>
          <w:szCs w:val="28"/>
          <w:lang w:eastAsia="ru-RU"/>
        </w:rPr>
        <w:t xml:space="preserve">направление заявителю результата предоставления муниципальной услуги в электронной форме на </w:t>
      </w:r>
      <w:r>
        <w:rPr>
          <w:rStyle w:val="Style12"/>
          <w:rFonts w:cs="Times New Roman"/>
          <w:color w:val="000000"/>
          <w:sz w:val="28"/>
          <w:szCs w:val="28"/>
        </w:rPr>
        <w:t>e-mail</w:t>
      </w:r>
      <w:r>
        <w:rPr>
          <w:rStyle w:val="Style12"/>
          <w:rFonts w:eastAsia="Times New Roman" w:cs="Times New Roman"/>
          <w:color w:val="000000"/>
          <w:sz w:val="28"/>
          <w:szCs w:val="28"/>
          <w:lang w:eastAsia="ru-RU"/>
        </w:rPr>
        <w:t xml:space="preserve"> или  в «Личный кабинет» заявителя на  Едином, Региональном  портале.</w:t>
      </w:r>
    </w:p>
    <w:p>
      <w:pPr>
        <w:pStyle w:val="Normal"/>
        <w:tabs>
          <w:tab w:val="clear" w:pos="708"/>
          <w:tab w:val="left" w:pos="709" w:leader="none"/>
        </w:tabs>
        <w:ind w:right="-1"/>
        <w:jc w:val="both"/>
        <w:rPr/>
      </w:pPr>
      <w:r>
        <w:rPr>
          <w:rStyle w:val="FontStyle83"/>
          <w:color w:val="000000"/>
          <w:sz w:val="28"/>
          <w:szCs w:val="28"/>
        </w:rPr>
        <w:t>Муниципальной</w:t>
      </w:r>
      <w:r>
        <w:rPr>
          <w:rStyle w:val="Style12"/>
          <w:rFonts w:cs="Times New Roman"/>
          <w:color w:val="000000"/>
          <w:sz w:val="28"/>
          <w:szCs w:val="28"/>
        </w:rPr>
        <w:t xml:space="preserve"> услуга оказывается в течение 5 рабочих дней со дня поступления заявления в Уполномоченный орган.</w:t>
      </w:r>
    </w:p>
    <w:p>
      <w:pPr>
        <w:pStyle w:val="Normal"/>
        <w:tabs>
          <w:tab w:val="clear" w:pos="708"/>
          <w:tab w:val="left" w:pos="709" w:leader="none"/>
        </w:tabs>
        <w:ind w:right="-1"/>
        <w:rPr>
          <w:rFonts w:cs="Times New Roman"/>
          <w:b/>
          <w:color w:val="000000"/>
          <w:sz w:val="28"/>
          <w:szCs w:val="28"/>
        </w:rPr>
      </w:pPr>
      <w:r>
        <w:rPr>
          <w:rFonts w:cs="Times New Roman"/>
          <w:b/>
          <w:color w:val="000000"/>
          <w:sz w:val="28"/>
          <w:szCs w:val="28"/>
        </w:rPr>
      </w:r>
    </w:p>
    <w:p>
      <w:pPr>
        <w:pStyle w:val="Normal"/>
        <w:tabs>
          <w:tab w:val="clear" w:pos="708"/>
          <w:tab w:val="left" w:pos="567" w:leader="none"/>
        </w:tabs>
        <w:ind w:firstLine="850" w:left="-142" w:right="-1"/>
        <w:jc w:val="center"/>
        <w:rPr/>
      </w:pPr>
      <w:r>
        <w:rPr>
          <w:rStyle w:val="Style12"/>
          <w:rFonts w:cs="Times New Roman"/>
          <w:b/>
          <w:color w:val="000000"/>
          <w:sz w:val="28"/>
          <w:szCs w:val="28"/>
        </w:rPr>
        <w:t>Описание административной процедуры приема заявления, документов и (или) информации, необходимых</w:t>
      </w:r>
    </w:p>
    <w:p>
      <w:pPr>
        <w:pStyle w:val="Normal"/>
        <w:tabs>
          <w:tab w:val="clear" w:pos="708"/>
          <w:tab w:val="left" w:pos="567" w:leader="none"/>
        </w:tabs>
        <w:ind w:firstLine="850" w:left="-142" w:right="-1"/>
        <w:jc w:val="center"/>
        <w:rPr>
          <w:rFonts w:cs="Times New Roman"/>
          <w:b/>
          <w:color w:val="000000"/>
          <w:sz w:val="28"/>
          <w:szCs w:val="28"/>
        </w:rPr>
      </w:pPr>
      <w:r>
        <w:rPr>
          <w:rFonts w:cs="Times New Roman"/>
          <w:b/>
          <w:color w:val="000000"/>
          <w:sz w:val="28"/>
          <w:szCs w:val="28"/>
        </w:rPr>
        <w:t>для предоставления муниципальной услуги</w:t>
      </w:r>
    </w:p>
    <w:p>
      <w:pPr>
        <w:pStyle w:val="Normal"/>
        <w:tabs>
          <w:tab w:val="clear" w:pos="708"/>
          <w:tab w:val="left" w:pos="567" w:leader="none"/>
        </w:tabs>
        <w:ind w:firstLine="850" w:left="-142" w:right="-1"/>
        <w:jc w:val="center"/>
        <w:rPr>
          <w:rFonts w:cs="Times New Roman"/>
          <w:b/>
          <w:color w:val="000000"/>
          <w:sz w:val="28"/>
          <w:szCs w:val="28"/>
        </w:rPr>
      </w:pPr>
      <w:r>
        <w:rPr>
          <w:rFonts w:cs="Times New Roman"/>
          <w:b/>
          <w:color w:val="000000"/>
          <w:sz w:val="28"/>
          <w:szCs w:val="28"/>
        </w:rPr>
      </w:r>
    </w:p>
    <w:p>
      <w:pPr>
        <w:pStyle w:val="ConsPlusTitle1"/>
        <w:ind w:firstLine="709" w:right="-1"/>
        <w:jc w:val="both"/>
        <w:rPr/>
      </w:pPr>
      <w:r>
        <w:rPr>
          <w:rStyle w:val="Style12"/>
          <w:rFonts w:ascii="Times New Roman" w:hAnsi="Times New Roman"/>
          <w:b w:val="false"/>
          <w:sz w:val="28"/>
          <w:szCs w:val="28"/>
        </w:rPr>
        <w:t>Основанием для начала административной процедуры является поступление в управление уполномоченного органа  заявления</w:t>
      </w:r>
      <w:r>
        <w:rPr>
          <w:rStyle w:val="Style12"/>
          <w:rFonts w:ascii="Times New Roman" w:hAnsi="Times New Roman"/>
          <w:sz w:val="28"/>
          <w:szCs w:val="28"/>
        </w:rPr>
        <w:t xml:space="preserve"> </w:t>
      </w:r>
      <w:r>
        <w:rPr>
          <w:rStyle w:val="Style12"/>
          <w:rFonts w:ascii="Times New Roman" w:hAnsi="Times New Roman"/>
          <w:b w:val="false"/>
          <w:sz w:val="28"/>
          <w:szCs w:val="28"/>
        </w:rPr>
        <w:t>о выдаче дубликата документа, выданного по результатам предоставления муниципальной услуги (далее – дубликат) в</w:t>
      </w:r>
      <w:r>
        <w:rPr>
          <w:rStyle w:val="Style12"/>
          <w:rFonts w:ascii="Times New Roman" w:hAnsi="Times New Roman"/>
          <w:sz w:val="28"/>
          <w:szCs w:val="28"/>
        </w:rPr>
        <w:t xml:space="preserve"> </w:t>
      </w:r>
      <w:r>
        <w:rPr>
          <w:rStyle w:val="Style12"/>
          <w:rFonts w:ascii="Times New Roman" w:hAnsi="Times New Roman"/>
          <w:b w:val="false"/>
          <w:sz w:val="28"/>
          <w:szCs w:val="28"/>
        </w:rPr>
        <w:t>управление (или отдел) уполномоченного органа непосредственно или через МФЦ либо через Единый, Региональный портал.</w:t>
      </w:r>
    </w:p>
    <w:p>
      <w:pPr>
        <w:pStyle w:val="Normal"/>
        <w:ind w:right="-1"/>
        <w:jc w:val="both"/>
        <w:rPr/>
      </w:pPr>
      <w:r>
        <w:rPr>
          <w:rStyle w:val="Style12"/>
          <w:rFonts w:cs="Times New Roman"/>
          <w:color w:val="000000"/>
          <w:sz w:val="28"/>
          <w:szCs w:val="28"/>
        </w:rPr>
        <w:t xml:space="preserve">Срок выполнения административной процедуры по приему заявления, документов и (или) информации, необходимых для предоставления </w:t>
      </w:r>
      <w:r>
        <w:rPr>
          <w:rStyle w:val="FontStyle83"/>
          <w:color w:val="000000"/>
          <w:sz w:val="28"/>
          <w:szCs w:val="28"/>
        </w:rPr>
        <w:t>муниципальной</w:t>
      </w:r>
      <w:r>
        <w:rPr>
          <w:rStyle w:val="Style12"/>
          <w:rFonts w:cs="Times New Roman"/>
          <w:color w:val="000000"/>
          <w:sz w:val="28"/>
          <w:szCs w:val="28"/>
        </w:rPr>
        <w:t xml:space="preserve"> услуги – 1 (один) рабочий день.</w:t>
      </w:r>
    </w:p>
    <w:p>
      <w:pPr>
        <w:pStyle w:val="Normal"/>
        <w:ind w:right="-1"/>
        <w:jc w:val="both"/>
        <w:rPr>
          <w:rFonts w:cs="Times New Roman"/>
          <w:color w:val="000000"/>
          <w:sz w:val="28"/>
          <w:szCs w:val="28"/>
        </w:rPr>
      </w:pPr>
      <w:r>
        <w:rPr>
          <w:rFonts w:cs="Times New Roman"/>
          <w:color w:val="000000"/>
          <w:sz w:val="28"/>
          <w:szCs w:val="28"/>
        </w:rPr>
        <w:t>Срок регистрации заявления и прилагаемых документов не может превышать 20 минут.</w:t>
      </w:r>
    </w:p>
    <w:p>
      <w:pPr>
        <w:pStyle w:val="Normal"/>
        <w:tabs>
          <w:tab w:val="clear" w:pos="708"/>
          <w:tab w:val="left" w:pos="142" w:leader="none"/>
          <w:tab w:val="left" w:pos="284" w:leader="none"/>
        </w:tabs>
        <w:ind w:right="-1"/>
        <w:jc w:val="both"/>
        <w:rPr/>
      </w:pPr>
      <w:r>
        <w:rPr>
          <w:rStyle w:val="Style12"/>
          <w:rFonts w:cs="Times New Roman"/>
          <w:color w:val="000000"/>
          <w:sz w:val="28"/>
          <w:szCs w:val="28"/>
        </w:rPr>
        <w:t xml:space="preserve">Результатом выполнения административной процедуры, в  случае отсутствия оснований для отказа в приеме документов, необходимых для предоставления услуги, указанных в пункте 2.9.4 подраздела 2.9  раздела 2 настоящего </w:t>
      </w:r>
      <w:r>
        <w:rPr>
          <w:rStyle w:val="FontStyle58"/>
          <w:color w:val="000000"/>
          <w:sz w:val="28"/>
          <w:szCs w:val="28"/>
        </w:rPr>
        <w:t>административного</w:t>
      </w:r>
      <w:r>
        <w:rPr>
          <w:rStyle w:val="Style12"/>
          <w:rFonts w:cs="Times New Roman"/>
          <w:color w:val="000000"/>
          <w:sz w:val="28"/>
          <w:szCs w:val="28"/>
        </w:rPr>
        <w:t xml:space="preserve"> регламента, является регистрация заявления  о предоставлении муниципальной услуги и пакета документов в управлении уполномоченного органа.</w:t>
      </w:r>
    </w:p>
    <w:p>
      <w:pPr>
        <w:pStyle w:val="Normal"/>
        <w:tabs>
          <w:tab w:val="clear" w:pos="708"/>
          <w:tab w:val="left" w:pos="142" w:leader="none"/>
          <w:tab w:val="left" w:pos="284" w:leader="none"/>
        </w:tabs>
        <w:ind w:right="-1"/>
        <w:jc w:val="both"/>
        <w:rPr/>
      </w:pPr>
      <w:r>
        <w:rPr>
          <w:rStyle w:val="Style12"/>
          <w:rFonts w:cs="Times New Roman"/>
          <w:color w:val="000000"/>
          <w:sz w:val="28"/>
          <w:szCs w:val="28"/>
        </w:rPr>
        <w:t xml:space="preserve">Результатом выполнения административной процедуры, в  случае наличия оснований для отказа в приеме документов, необходимых для предоставления услуги, указанных в пункте 2.9.4 подраздела 2.9  раздела 2 настоящего </w:t>
      </w:r>
      <w:r>
        <w:rPr>
          <w:rStyle w:val="FontStyle58"/>
          <w:color w:val="000000"/>
          <w:sz w:val="28"/>
          <w:szCs w:val="28"/>
        </w:rPr>
        <w:t>административного</w:t>
      </w:r>
      <w:r>
        <w:rPr>
          <w:rStyle w:val="Style12"/>
          <w:rFonts w:cs="Times New Roman"/>
          <w:color w:val="000000"/>
          <w:sz w:val="28"/>
          <w:szCs w:val="28"/>
        </w:rPr>
        <w:t xml:space="preserve"> регламента, является отказ в приеме документов, информирование заявителя  о выявленных недостатках в представленных документах и предложение  их устранения.</w:t>
      </w:r>
    </w:p>
    <w:p>
      <w:pPr>
        <w:pStyle w:val="Normal"/>
        <w:keepNext w:val="true"/>
        <w:jc w:val="both"/>
        <w:rPr>
          <w:rFonts w:cs="Times New Roman"/>
          <w:color w:val="000000"/>
          <w:sz w:val="28"/>
          <w:szCs w:val="28"/>
        </w:rPr>
      </w:pPr>
      <w:r>
        <w:rPr>
          <w:rFonts w:cs="Times New Roman"/>
          <w:color w:val="000000"/>
          <w:sz w:val="28"/>
          <w:szCs w:val="28"/>
        </w:rPr>
        <w:t>Состав и способы подачи заявления  о предоставлении муниципальной услуги указаны в подразделе  2.8  раздела 2  настоящего административного регламента.</w:t>
      </w:r>
    </w:p>
    <w:p>
      <w:pPr>
        <w:pStyle w:val="Normal"/>
        <w:tabs>
          <w:tab w:val="clear" w:pos="708"/>
          <w:tab w:val="left" w:pos="709" w:leader="none"/>
        </w:tabs>
        <w:ind w:right="-1"/>
        <w:jc w:val="both"/>
        <w:rPr/>
      </w:pPr>
      <w:r>
        <w:rPr>
          <w:rStyle w:val="Style12"/>
          <w:rFonts w:cs="Times New Roman"/>
          <w:color w:val="000000"/>
          <w:sz w:val="28"/>
          <w:szCs w:val="28"/>
        </w:rPr>
        <w:t>При приеме запроса в управлении уполномоченного органа либо в МФЦ установление личности заявителя (его представителя) осуществляется:</w:t>
      </w:r>
    </w:p>
    <w:p>
      <w:pPr>
        <w:pStyle w:val="Normal"/>
        <w:tabs>
          <w:tab w:val="clear" w:pos="708"/>
          <w:tab w:val="left" w:pos="709" w:leader="none"/>
        </w:tabs>
        <w:ind w:right="-1"/>
        <w:jc w:val="both"/>
        <w:rPr>
          <w:rFonts w:cs="Times New Roman"/>
          <w:color w:val="000000"/>
          <w:sz w:val="28"/>
          <w:szCs w:val="28"/>
        </w:rPr>
      </w:pPr>
      <w:r>
        <w:rPr>
          <w:rFonts w:cs="Times New Roman"/>
          <w:color w:val="000000"/>
          <w:sz w:val="28"/>
          <w:szCs w:val="28"/>
        </w:rPr>
        <w:t>посредством предъявления паспорта либо иного документа, удостоверяющего личность гражданина, в соответствии с законодательством Российской Федерации;</w:t>
      </w:r>
    </w:p>
    <w:p>
      <w:pPr>
        <w:pStyle w:val="Normal"/>
        <w:tabs>
          <w:tab w:val="clear" w:pos="708"/>
          <w:tab w:val="left" w:pos="709" w:leader="none"/>
        </w:tabs>
        <w:ind w:right="-1"/>
        <w:jc w:val="both"/>
        <w:rPr/>
      </w:pPr>
      <w:r>
        <w:rPr>
          <w:rStyle w:val="Style12"/>
          <w:rFonts w:cs="Times New Roman"/>
          <w:color w:val="000000"/>
          <w:sz w:val="28"/>
          <w:szCs w:val="28"/>
        </w:rPr>
        <w:t>посредством предъявления паспорта или иного документа, удостоверяющего личность представителя, а также документы, подтверждающие его полномочия.</w:t>
      </w:r>
    </w:p>
    <w:p>
      <w:pPr>
        <w:pStyle w:val="Normal"/>
        <w:tabs>
          <w:tab w:val="clear" w:pos="708"/>
          <w:tab w:val="left" w:pos="709" w:leader="none"/>
        </w:tabs>
        <w:ind w:right="-1"/>
        <w:jc w:val="both"/>
        <w:rPr>
          <w:rFonts w:cs="Times New Roman"/>
          <w:color w:val="000000"/>
          <w:sz w:val="28"/>
          <w:szCs w:val="28"/>
        </w:rPr>
      </w:pPr>
      <w:r>
        <w:rPr>
          <w:rFonts w:cs="Times New Roman"/>
          <w:color w:val="000000"/>
          <w:sz w:val="28"/>
          <w:szCs w:val="28"/>
        </w:rPr>
        <w:t>посредством идентификации и аутентификации с использованием информационных технологий (систем) (использование вышеуказанных технологий проводится при наличии технической возможности).</w:t>
      </w:r>
    </w:p>
    <w:p>
      <w:pPr>
        <w:pStyle w:val="Normal"/>
        <w:tabs>
          <w:tab w:val="clear" w:pos="708"/>
          <w:tab w:val="left" w:pos="709" w:leader="none"/>
        </w:tabs>
        <w:ind w:right="-1"/>
        <w:jc w:val="both"/>
        <w:rPr/>
      </w:pPr>
      <w:r>
        <w:rPr>
          <w:rStyle w:val="Style12"/>
          <w:rFonts w:cs="Times New Roman"/>
          <w:color w:val="000000"/>
          <w:sz w:val="28"/>
          <w:szCs w:val="28"/>
        </w:rPr>
        <w:t xml:space="preserve">Заявитель (его представитель) в целях получения </w:t>
      </w:r>
      <w:r>
        <w:rPr>
          <w:rStyle w:val="FontStyle83"/>
          <w:color w:val="000000"/>
          <w:sz w:val="28"/>
          <w:szCs w:val="28"/>
        </w:rPr>
        <w:t>муниципальной</w:t>
      </w:r>
      <w:r>
        <w:rPr>
          <w:rStyle w:val="Style12"/>
          <w:rFonts w:cs="Times New Roman"/>
          <w:color w:val="000000"/>
          <w:sz w:val="28"/>
          <w:szCs w:val="28"/>
        </w:rPr>
        <w:t xml:space="preserve"> услуги предоставляет:</w:t>
      </w:r>
    </w:p>
    <w:p>
      <w:pPr>
        <w:pStyle w:val="Normal"/>
        <w:tabs>
          <w:tab w:val="clear" w:pos="708"/>
          <w:tab w:val="left" w:pos="709" w:leader="none"/>
        </w:tabs>
        <w:ind w:right="-1"/>
        <w:jc w:val="both"/>
        <w:rPr>
          <w:rFonts w:cs="Times New Roman"/>
          <w:color w:val="000000"/>
          <w:sz w:val="28"/>
          <w:szCs w:val="28"/>
        </w:rPr>
      </w:pPr>
      <w:r>
        <w:rPr>
          <w:rFonts w:cs="Times New Roman"/>
          <w:color w:val="000000"/>
          <w:sz w:val="28"/>
          <w:szCs w:val="28"/>
        </w:rPr>
        <w:t>заявление  о выдаче дубликата;</w:t>
      </w:r>
    </w:p>
    <w:p>
      <w:pPr>
        <w:pStyle w:val="Normal"/>
        <w:tabs>
          <w:tab w:val="clear" w:pos="708"/>
          <w:tab w:val="left" w:pos="709" w:leader="none"/>
        </w:tabs>
        <w:ind w:right="-1"/>
        <w:jc w:val="both"/>
        <w:rPr>
          <w:rFonts w:cs="Times New Roman"/>
          <w:color w:val="000000"/>
          <w:sz w:val="28"/>
          <w:szCs w:val="28"/>
        </w:rPr>
      </w:pPr>
      <w:r>
        <w:rPr>
          <w:rFonts w:cs="Times New Roman"/>
          <w:color w:val="000000"/>
          <w:sz w:val="28"/>
          <w:szCs w:val="28"/>
        </w:rPr>
        <w:t>паспорт или иной документ, удостоверяющий личность заявителя (оригинал после снятия копии возвращается);</w:t>
      </w:r>
    </w:p>
    <w:p>
      <w:pPr>
        <w:pStyle w:val="Normal"/>
        <w:tabs>
          <w:tab w:val="clear" w:pos="708"/>
          <w:tab w:val="left" w:pos="709" w:leader="none"/>
        </w:tabs>
        <w:ind w:right="-1"/>
        <w:jc w:val="both"/>
        <w:rPr>
          <w:rFonts w:cs="Times New Roman"/>
          <w:color w:val="000000"/>
          <w:sz w:val="28"/>
          <w:szCs w:val="28"/>
        </w:rPr>
      </w:pPr>
      <w:r>
        <w:rPr>
          <w:rFonts w:cs="Times New Roman"/>
          <w:color w:val="000000"/>
          <w:sz w:val="28"/>
          <w:szCs w:val="28"/>
        </w:rPr>
        <w:t>паспорт или иной документ, удостоверяющий личность представителя, а также документы, подтверждающие его полномочия (оригинал после снятия копии возвращается) – в случае подачи запроса представителем.</w:t>
      </w:r>
    </w:p>
    <w:p>
      <w:pPr>
        <w:pStyle w:val="Normal"/>
        <w:tabs>
          <w:tab w:val="clear" w:pos="708"/>
          <w:tab w:val="left" w:pos="709" w:leader="none"/>
        </w:tabs>
        <w:ind w:right="-1"/>
        <w:jc w:val="both"/>
        <w:rPr>
          <w:rFonts w:cs="Times New Roman"/>
          <w:color w:val="000000"/>
          <w:sz w:val="28"/>
          <w:szCs w:val="28"/>
        </w:rPr>
      </w:pPr>
      <w:r>
        <w:rPr>
          <w:rFonts w:cs="Times New Roman"/>
          <w:color w:val="000000"/>
          <w:sz w:val="28"/>
          <w:szCs w:val="28"/>
        </w:rPr>
        <w:t>Заявитель (его представитель) вправе представить соответствующие копии документов, указанных в настоящем пункте, заверенные в установленном законодательством Российской Федерации порядке.</w:t>
      </w:r>
    </w:p>
    <w:p>
      <w:pPr>
        <w:pStyle w:val="ConsPlusTitle1"/>
        <w:ind w:firstLine="709" w:right="-1"/>
        <w:jc w:val="both"/>
        <w:rPr/>
      </w:pPr>
      <w:r>
        <w:rPr>
          <w:rStyle w:val="Style12"/>
          <w:rFonts w:ascii="Times New Roman" w:hAnsi="Times New Roman"/>
          <w:b w:val="false"/>
          <w:sz w:val="28"/>
          <w:szCs w:val="28"/>
        </w:rPr>
        <w:t>Должностное лицо управления уполномоченного органа</w:t>
      </w:r>
      <w:r>
        <w:rPr>
          <w:rStyle w:val="Style12"/>
          <w:rFonts w:eastAsia="Calibri" w:ascii="Times New Roman" w:hAnsi="Times New Roman"/>
          <w:b w:val="false"/>
          <w:sz w:val="28"/>
          <w:szCs w:val="28"/>
          <w:lang w:eastAsia="en-US"/>
        </w:rPr>
        <w:t xml:space="preserve">, </w:t>
      </w:r>
      <w:r>
        <w:rPr>
          <w:rStyle w:val="Style12"/>
          <w:rFonts w:ascii="Times New Roman" w:hAnsi="Times New Roman"/>
          <w:b w:val="false"/>
          <w:sz w:val="28"/>
          <w:szCs w:val="28"/>
        </w:rPr>
        <w:t>ответственное за рассмотрение заявления и прилагаемых к нему документов, необходимых для предоставления муниципальной услуги, либо специалист МФЦ, осуществляющий прием документов:</w:t>
      </w:r>
    </w:p>
    <w:p>
      <w:pPr>
        <w:pStyle w:val="Normal"/>
        <w:ind w:firstLine="708" w:right="-1"/>
        <w:jc w:val="both"/>
        <w:rPr/>
      </w:pPr>
      <w:r>
        <w:rPr>
          <w:rStyle w:val="Style12"/>
          <w:rFonts w:cs="Times New Roman"/>
          <w:color w:val="000000"/>
          <w:sz w:val="28"/>
          <w:szCs w:val="28"/>
        </w:rPr>
        <w:t xml:space="preserve">проверяет наличие документов,  необходимых для предоставления  </w:t>
      </w:r>
      <w:r>
        <w:rPr>
          <w:rStyle w:val="FontStyle83"/>
          <w:color w:val="000000"/>
          <w:sz w:val="28"/>
          <w:szCs w:val="28"/>
        </w:rPr>
        <w:t>муниципальной</w:t>
      </w:r>
      <w:r>
        <w:rPr>
          <w:rStyle w:val="Style12"/>
          <w:rFonts w:cs="Times New Roman"/>
          <w:color w:val="000000"/>
          <w:sz w:val="28"/>
          <w:szCs w:val="28"/>
        </w:rPr>
        <w:t xml:space="preserve"> услуги;</w:t>
      </w:r>
    </w:p>
    <w:p>
      <w:pPr>
        <w:pStyle w:val="Formattext1"/>
        <w:spacing w:before="0" w:after="0"/>
        <w:ind w:firstLine="480" w:right="-1"/>
        <w:rPr>
          <w:color w:val="000000"/>
          <w:sz w:val="28"/>
          <w:szCs w:val="28"/>
        </w:rPr>
      </w:pPr>
      <w:r>
        <w:rPr>
          <w:color w:val="000000"/>
          <w:sz w:val="28"/>
          <w:szCs w:val="28"/>
        </w:rPr>
        <w:t>устанавливает  необходимость направления межведомственных запросов для получения соответствующих сведений;</w:t>
      </w:r>
    </w:p>
    <w:p>
      <w:pPr>
        <w:pStyle w:val="ConsPlusTitle1"/>
        <w:ind w:firstLine="709" w:right="-1"/>
        <w:jc w:val="both"/>
        <w:rPr>
          <w:rFonts w:ascii="Times New Roman" w:hAnsi="Times New Roman"/>
          <w:b w:val="false"/>
          <w:sz w:val="28"/>
          <w:szCs w:val="28"/>
        </w:rPr>
      </w:pPr>
      <w:r>
        <w:rPr>
          <w:rFonts w:ascii="Times New Roman" w:hAnsi="Times New Roman"/>
          <w:b w:val="false"/>
          <w:sz w:val="28"/>
          <w:szCs w:val="28"/>
        </w:rPr>
        <w:t>производит регистрацию запроса в день его поступления;</w:t>
      </w:r>
    </w:p>
    <w:p>
      <w:pPr>
        <w:pStyle w:val="ConsPlusTitle1"/>
        <w:ind w:firstLine="709" w:right="-1"/>
        <w:jc w:val="both"/>
        <w:rPr>
          <w:rFonts w:ascii="Times New Roman" w:hAnsi="Times New Roman"/>
          <w:b w:val="false"/>
          <w:sz w:val="28"/>
          <w:szCs w:val="28"/>
        </w:rPr>
      </w:pPr>
      <w:r>
        <w:rPr>
          <w:rFonts w:ascii="Times New Roman" w:hAnsi="Times New Roman"/>
          <w:b w:val="false"/>
          <w:sz w:val="28"/>
          <w:szCs w:val="28"/>
        </w:rPr>
        <w:t>сопоставляет указанные в запросе сведения и данные в представленных документах;</w:t>
      </w:r>
    </w:p>
    <w:p>
      <w:pPr>
        <w:pStyle w:val="ConsPlusTitle1"/>
        <w:ind w:firstLine="709" w:right="-1"/>
        <w:jc w:val="both"/>
        <w:rPr>
          <w:rFonts w:ascii="Times New Roman" w:hAnsi="Times New Roman"/>
          <w:b w:val="false"/>
          <w:sz w:val="28"/>
          <w:szCs w:val="28"/>
        </w:rPr>
      </w:pPr>
      <w:r>
        <w:rPr>
          <w:rFonts w:ascii="Times New Roman" w:hAnsi="Times New Roman"/>
          <w:b w:val="false"/>
          <w:sz w:val="28"/>
          <w:szCs w:val="28"/>
        </w:rPr>
        <w:t>в случае представления незаверенной в установленном порядке копии документа сличает ее с оригиналом и ставит на ней заверительную надпись «Верно», должность лица, заверившего копию, личную подпись, инициалы, фамилию, дату заверения, оригиналы документов возвращает заявителю (его представителю);</w:t>
      </w:r>
    </w:p>
    <w:p>
      <w:pPr>
        <w:pStyle w:val="ConsPlusTitle1"/>
        <w:ind w:firstLine="709" w:right="-1"/>
        <w:jc w:val="both"/>
        <w:rPr/>
      </w:pPr>
      <w:r>
        <w:rPr>
          <w:rStyle w:val="Style12"/>
          <w:rFonts w:ascii="Times New Roman" w:hAnsi="Times New Roman"/>
          <w:b w:val="false"/>
          <w:sz w:val="28"/>
          <w:szCs w:val="28"/>
        </w:rPr>
        <w:t xml:space="preserve">выдает документ, подтверждающий прием (регистрацию) запроса и документов и информации, необходимой для предоставления </w:t>
      </w:r>
      <w:r>
        <w:rPr>
          <w:rStyle w:val="FontStyle83"/>
          <w:b w:val="false"/>
          <w:sz w:val="28"/>
          <w:szCs w:val="28"/>
        </w:rPr>
        <w:t>муниципальной</w:t>
      </w:r>
      <w:r>
        <w:rPr>
          <w:rStyle w:val="Style12"/>
          <w:rFonts w:ascii="Times New Roman" w:hAnsi="Times New Roman"/>
          <w:b w:val="false"/>
          <w:sz w:val="28"/>
          <w:szCs w:val="28"/>
        </w:rPr>
        <w:t xml:space="preserve"> услуги.</w:t>
      </w:r>
    </w:p>
    <w:p>
      <w:pPr>
        <w:pStyle w:val="Normal"/>
        <w:ind w:firstLine="708" w:right="-1"/>
        <w:jc w:val="both"/>
        <w:rPr/>
      </w:pPr>
      <w:r>
        <w:rPr>
          <w:rStyle w:val="Style12"/>
          <w:rFonts w:cs="Times New Roman"/>
          <w:color w:val="000000"/>
          <w:sz w:val="28"/>
          <w:szCs w:val="28"/>
        </w:rPr>
        <w:t xml:space="preserve">В случае наличия оснований для отказа в приеме документов, необходимых для предоставления услуги, предусмотренных подразделом 2.9 </w:t>
      </w:r>
      <w:r>
        <w:rPr>
          <w:rStyle w:val="FontStyle58"/>
          <w:color w:val="000000"/>
          <w:sz w:val="28"/>
          <w:szCs w:val="28"/>
        </w:rPr>
        <w:t>административного</w:t>
      </w:r>
      <w:r>
        <w:rPr>
          <w:rStyle w:val="Style12"/>
          <w:rFonts w:cs="Times New Roman"/>
          <w:color w:val="000000"/>
          <w:sz w:val="28"/>
          <w:szCs w:val="28"/>
        </w:rPr>
        <w:t xml:space="preserve">  Регламента  объясняет  Заявителю содержание выявленных недостатков в представленных документах и предлагает принять меры по их устранению.  </w:t>
      </w:r>
    </w:p>
    <w:p>
      <w:pPr>
        <w:pStyle w:val="Normal"/>
        <w:ind w:right="-1"/>
        <w:jc w:val="both"/>
        <w:rPr/>
      </w:pPr>
      <w:r>
        <w:rPr>
          <w:rStyle w:val="Style12"/>
          <w:rFonts w:cs="Times New Roman"/>
          <w:color w:val="000000"/>
          <w:sz w:val="28"/>
          <w:szCs w:val="28"/>
        </w:rPr>
        <w:t>По требованию Заявителя должностное лицо</w:t>
      </w:r>
      <w:r>
        <w:rPr>
          <w:rStyle w:val="Style12"/>
          <w:rFonts w:eastAsia="Times New Roman" w:cs="Times New Roman"/>
          <w:color w:val="000000"/>
          <w:sz w:val="28"/>
          <w:szCs w:val="28"/>
        </w:rPr>
        <w:t xml:space="preserve"> </w:t>
      </w:r>
      <w:r>
        <w:rPr>
          <w:rStyle w:val="Style12"/>
          <w:rFonts w:cs="Times New Roman"/>
          <w:color w:val="000000"/>
          <w:sz w:val="28"/>
          <w:szCs w:val="28"/>
        </w:rPr>
        <w:t xml:space="preserve">управления   </w:t>
      </w:r>
      <w:r>
        <w:rPr>
          <w:rStyle w:val="Style12"/>
          <w:rFonts w:eastAsia="Times New Roman" w:cs="Times New Roman"/>
          <w:color w:val="000000"/>
          <w:sz w:val="28"/>
          <w:szCs w:val="28"/>
        </w:rPr>
        <w:t>Уполномоченного органа</w:t>
      </w:r>
      <w:r>
        <w:rPr>
          <w:rStyle w:val="Style12"/>
          <w:rFonts w:cs="Times New Roman"/>
          <w:color w:val="000000"/>
          <w:sz w:val="28"/>
          <w:szCs w:val="28"/>
        </w:rPr>
        <w:t xml:space="preserve"> или работник МФЦ выдает уведомление об отказе в приеме документов   с указанием причин отказа не позднее одного дня со дня обращения Заявителя за получением муниципальной услуги;</w:t>
      </w:r>
    </w:p>
    <w:p>
      <w:pPr>
        <w:pStyle w:val="ConsPlusTitle1"/>
        <w:ind w:firstLine="709" w:right="-1"/>
        <w:jc w:val="both"/>
        <w:rPr/>
      </w:pPr>
      <w:r>
        <w:rPr>
          <w:rStyle w:val="Style12"/>
          <w:rFonts w:ascii="Times New Roman" w:hAnsi="Times New Roman"/>
          <w:b w:val="false"/>
          <w:sz w:val="28"/>
          <w:szCs w:val="28"/>
        </w:rPr>
        <w:t>При предоставлении муниципальной услуги по экстерриториальному принципу МФЦ:</w:t>
      </w:r>
    </w:p>
    <w:p>
      <w:pPr>
        <w:pStyle w:val="ConsPlusTitle1"/>
        <w:ind w:firstLine="709" w:right="-1"/>
        <w:jc w:val="both"/>
        <w:rPr>
          <w:rFonts w:ascii="Times New Roman" w:hAnsi="Times New Roman"/>
          <w:b w:val="false"/>
          <w:sz w:val="28"/>
          <w:szCs w:val="28"/>
        </w:rPr>
      </w:pPr>
      <w:r>
        <w:rPr>
          <w:rFonts w:ascii="Times New Roman" w:hAnsi="Times New Roman"/>
          <w:b w:val="false"/>
          <w:sz w:val="28"/>
          <w:szCs w:val="28"/>
        </w:rPr>
        <w:t>принимает от заявителя (его представителя) запрос и прилагаемые документы;</w:t>
      </w:r>
    </w:p>
    <w:p>
      <w:pPr>
        <w:pStyle w:val="ConsPlusTitle1"/>
        <w:ind w:firstLine="709" w:right="-1"/>
        <w:jc w:val="both"/>
        <w:rPr>
          <w:rFonts w:ascii="Times New Roman" w:hAnsi="Times New Roman"/>
          <w:b w:val="false"/>
          <w:sz w:val="28"/>
          <w:szCs w:val="28"/>
        </w:rPr>
      </w:pPr>
      <w:r>
        <w:rPr>
          <w:rFonts w:ascii="Times New Roman" w:hAnsi="Times New Roman"/>
          <w:b w:val="false"/>
          <w:sz w:val="28"/>
          <w:szCs w:val="28"/>
        </w:rPr>
        <w:t>осуществляет копирование (сканирование) документов;</w:t>
      </w:r>
    </w:p>
    <w:p>
      <w:pPr>
        <w:pStyle w:val="ConsPlusTitle1"/>
        <w:ind w:firstLine="709" w:right="-1"/>
        <w:jc w:val="both"/>
        <w:rPr>
          <w:rFonts w:ascii="Times New Roman" w:hAnsi="Times New Roman"/>
          <w:b w:val="false"/>
          <w:sz w:val="28"/>
          <w:szCs w:val="28"/>
        </w:rPr>
      </w:pPr>
      <w:r>
        <w:rPr>
          <w:rFonts w:ascii="Times New Roman" w:hAnsi="Times New Roman"/>
          <w:b w:val="false"/>
          <w:sz w:val="28"/>
          <w:szCs w:val="28"/>
        </w:rPr>
        <w:t>формирует электронные документы и (или) электронные образы документов, принятых от заявителя (его представителя), обеспечивая их заверение электронной подписью в установленном порядке;</w:t>
      </w:r>
    </w:p>
    <w:p>
      <w:pPr>
        <w:pStyle w:val="ConsPlusTitle1"/>
        <w:ind w:firstLine="709" w:right="-1"/>
        <w:jc w:val="both"/>
        <w:rPr>
          <w:rFonts w:ascii="Times New Roman" w:hAnsi="Times New Roman"/>
          <w:b w:val="false"/>
          <w:sz w:val="28"/>
          <w:szCs w:val="28"/>
        </w:rPr>
      </w:pPr>
      <w:r>
        <w:rPr>
          <w:rFonts w:ascii="Times New Roman" w:hAnsi="Times New Roman"/>
          <w:b w:val="false"/>
          <w:sz w:val="28"/>
          <w:szCs w:val="28"/>
        </w:rPr>
        <w:t>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 Уполномоченный орган.</w:t>
      </w:r>
    </w:p>
    <w:p>
      <w:pPr>
        <w:pStyle w:val="ConsPlusTitle1"/>
        <w:ind w:firstLine="709" w:right="-1"/>
        <w:jc w:val="both"/>
        <w:rPr/>
      </w:pPr>
      <w:r>
        <w:rPr>
          <w:rStyle w:val="Style12"/>
          <w:rFonts w:eastAsia="Calibri" w:ascii="Times New Roman" w:hAnsi="Times New Roman"/>
          <w:b w:val="false"/>
          <w:sz w:val="28"/>
          <w:szCs w:val="28"/>
        </w:rPr>
        <w:t xml:space="preserve">При наличии технической возможности </w:t>
      </w:r>
      <w:r>
        <w:rPr>
          <w:rStyle w:val="Style12"/>
          <w:rFonts w:ascii="Times New Roman" w:hAnsi="Times New Roman"/>
          <w:b w:val="false"/>
          <w:sz w:val="28"/>
          <w:szCs w:val="28"/>
        </w:rPr>
        <w:t>МФЦ направляет электронные документы и (или) электронные образы документов, заверенные в установленном порядке электронной подписью уполномоченного должностного лица МФЦ, в уполномоченный орган, если иное не предусмотрено федеральным законодательством и законодательством Краснодарского края, регламентирующим предоставление муниципальной услуги.</w:t>
      </w:r>
    </w:p>
    <w:p>
      <w:pPr>
        <w:pStyle w:val="Normal"/>
        <w:ind w:right="-1"/>
        <w:jc w:val="both"/>
        <w:rPr>
          <w:rFonts w:cs="Times New Roman"/>
          <w:color w:val="000000"/>
          <w:sz w:val="28"/>
          <w:szCs w:val="28"/>
        </w:rPr>
      </w:pPr>
      <w:r>
        <w:rPr>
          <w:rFonts w:cs="Times New Roman"/>
          <w:color w:val="000000"/>
          <w:sz w:val="28"/>
          <w:szCs w:val="28"/>
        </w:rPr>
        <w:t>При поступлении пакета документов в управление уполномоченного органа  должностное лицо, проверяет в присутствии курьера МФЦ соответствие и количество документов с данными, указанными в реестре, проставляет дату, время получения документов и подпись.</w:t>
      </w:r>
    </w:p>
    <w:p>
      <w:pPr>
        <w:pStyle w:val="ConsPlusTitle1"/>
        <w:ind w:firstLine="709" w:right="-1"/>
        <w:jc w:val="both"/>
        <w:rPr/>
      </w:pPr>
      <w:r>
        <w:rPr>
          <w:rStyle w:val="Style12"/>
          <w:rFonts w:ascii="Times New Roman" w:hAnsi="Times New Roman"/>
          <w:b w:val="false"/>
          <w:sz w:val="28"/>
          <w:szCs w:val="28"/>
        </w:rPr>
        <w:t xml:space="preserve">Заявитель (его представитель) вправе представить заявление  и документы, необходимые для предоставления </w:t>
      </w:r>
      <w:r>
        <w:rPr>
          <w:rStyle w:val="FontStyle83"/>
          <w:b w:val="false"/>
          <w:sz w:val="28"/>
          <w:szCs w:val="28"/>
        </w:rPr>
        <w:t>муниципальной</w:t>
      </w:r>
      <w:r>
        <w:rPr>
          <w:rStyle w:val="Style12"/>
          <w:rFonts w:ascii="Times New Roman" w:hAnsi="Times New Roman"/>
          <w:b w:val="false"/>
          <w:sz w:val="28"/>
          <w:szCs w:val="28"/>
        </w:rPr>
        <w:t xml:space="preserve"> услуги,  на Едином, Региональном портале посредством заполнения электронной формы заявления, подписанного простой электронной подписью либо усиленной квалифицированной электронной подписью заявителя (его представителя) в соответствии с требованиями:</w:t>
      </w:r>
    </w:p>
    <w:p>
      <w:pPr>
        <w:pStyle w:val="ConsPlusTitle1"/>
        <w:ind w:firstLine="709" w:right="-1"/>
        <w:jc w:val="both"/>
        <w:rPr>
          <w:rFonts w:ascii="Times New Roman" w:hAnsi="Times New Roman"/>
          <w:b w:val="false"/>
          <w:sz w:val="28"/>
          <w:szCs w:val="28"/>
        </w:rPr>
      </w:pPr>
      <w:r>
        <w:rPr>
          <w:rFonts w:ascii="Times New Roman" w:hAnsi="Times New Roman"/>
          <w:b w:val="false"/>
          <w:sz w:val="28"/>
          <w:szCs w:val="28"/>
        </w:rPr>
        <w:t>-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pPr>
        <w:pStyle w:val="ConsPlusTitle1"/>
        <w:ind w:firstLine="709" w:right="-1"/>
        <w:jc w:val="both"/>
        <w:rPr>
          <w:rFonts w:ascii="Times New Roman" w:hAnsi="Times New Roman"/>
          <w:b w:val="false"/>
          <w:sz w:val="28"/>
          <w:szCs w:val="28"/>
        </w:rPr>
      </w:pPr>
      <w:r>
        <w:rPr>
          <w:rFonts w:ascii="Times New Roman" w:hAnsi="Times New Roman"/>
          <w:b w:val="false"/>
          <w:sz w:val="28"/>
          <w:szCs w:val="28"/>
        </w:rPr>
        <w:t>- Правил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Российской Федерации</w:t>
        <w:br/>
        <w:t>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pPr>
        <w:pStyle w:val="Normal"/>
        <w:ind w:right="-1"/>
        <w:jc w:val="both"/>
        <w:rPr/>
      </w:pPr>
      <w:r>
        <w:rPr>
          <w:rStyle w:val="Style12"/>
          <w:rFonts w:cs="Times New Roman"/>
          <w:color w:val="000000"/>
          <w:sz w:val="28"/>
          <w:szCs w:val="28"/>
          <w:lang w:eastAsia="ru-RU"/>
        </w:rPr>
        <w:t>Способом фиксации результата административной процедуры является</w:t>
      </w:r>
      <w:r>
        <w:rPr>
          <w:rStyle w:val="Style12"/>
          <w:rFonts w:cs="Times New Roman"/>
          <w:color w:val="000000"/>
          <w:sz w:val="28"/>
          <w:szCs w:val="28"/>
        </w:rPr>
        <w:t xml:space="preserve"> регистрация в системе электронного документооборота администрации муниципального образования Кореновский район заявления о предоставлении муниципальной услуги.</w:t>
      </w:r>
    </w:p>
    <w:p>
      <w:pPr>
        <w:pStyle w:val="Normal"/>
        <w:ind w:right="-1"/>
        <w:jc w:val="both"/>
        <w:rPr>
          <w:rFonts w:cs="Times New Roman"/>
          <w:color w:val="000000"/>
          <w:sz w:val="28"/>
          <w:szCs w:val="28"/>
        </w:rPr>
      </w:pPr>
      <w:r>
        <w:rPr>
          <w:rFonts w:cs="Times New Roman"/>
          <w:color w:val="000000"/>
          <w:sz w:val="28"/>
          <w:szCs w:val="28"/>
        </w:rPr>
      </w:r>
    </w:p>
    <w:p>
      <w:pPr>
        <w:pStyle w:val="ConsPlusTitle1"/>
        <w:ind w:firstLine="709" w:right="-1"/>
        <w:jc w:val="center"/>
        <w:rPr>
          <w:rFonts w:ascii="Times New Roman" w:hAnsi="Times New Roman"/>
          <w:sz w:val="28"/>
          <w:szCs w:val="28"/>
        </w:rPr>
      </w:pPr>
      <w:r>
        <w:rPr>
          <w:rFonts w:ascii="Times New Roman" w:hAnsi="Times New Roman"/>
          <w:sz w:val="28"/>
          <w:szCs w:val="28"/>
        </w:rPr>
        <w:t>Описание административной процедуры принятие решения о выдаче дубликата документа, выданного по результатам предоставления муниципальной услуги либо отказ в выдаче такого дубликата</w:t>
      </w:r>
    </w:p>
    <w:p>
      <w:pPr>
        <w:pStyle w:val="ConsPlusTitle1"/>
        <w:ind w:firstLine="709" w:right="-1"/>
        <w:jc w:val="center"/>
        <w:rPr>
          <w:rFonts w:ascii="Times New Roman" w:hAnsi="Times New Roman"/>
          <w:sz w:val="28"/>
          <w:szCs w:val="28"/>
        </w:rPr>
      </w:pPr>
      <w:r>
        <w:rPr>
          <w:rFonts w:ascii="Times New Roman" w:hAnsi="Times New Roman"/>
          <w:sz w:val="28"/>
          <w:szCs w:val="28"/>
        </w:rPr>
        <w:t>и формирование результата предоставления муниципальной услуги</w:t>
      </w:r>
    </w:p>
    <w:p>
      <w:pPr>
        <w:pStyle w:val="ConsPlusTitle1"/>
        <w:ind w:firstLine="709" w:right="-1"/>
        <w:jc w:val="center"/>
        <w:rPr>
          <w:rFonts w:ascii="Times New Roman" w:hAnsi="Times New Roman"/>
          <w:sz w:val="28"/>
          <w:szCs w:val="28"/>
        </w:rPr>
      </w:pPr>
      <w:r>
        <w:rPr>
          <w:rFonts w:ascii="Times New Roman" w:hAnsi="Times New Roman"/>
          <w:sz w:val="28"/>
          <w:szCs w:val="28"/>
        </w:rPr>
      </w:r>
    </w:p>
    <w:p>
      <w:pPr>
        <w:pStyle w:val="ConsPlusTitle1"/>
        <w:ind w:right="-1"/>
        <w:rPr>
          <w:rFonts w:ascii="Times New Roman" w:hAnsi="Times New Roman"/>
          <w:sz w:val="28"/>
          <w:szCs w:val="28"/>
        </w:rPr>
      </w:pPr>
      <w:r>
        <w:rPr>
          <w:rFonts w:ascii="Times New Roman" w:hAnsi="Times New Roman"/>
          <w:sz w:val="28"/>
          <w:szCs w:val="28"/>
        </w:rPr>
      </w:r>
    </w:p>
    <w:p>
      <w:pPr>
        <w:pStyle w:val="ConsPlusTitle1"/>
        <w:ind w:firstLine="709" w:right="-1"/>
        <w:jc w:val="both"/>
        <w:rPr/>
      </w:pPr>
      <w:r>
        <w:rPr>
          <w:rStyle w:val="Style12"/>
          <w:rFonts w:ascii="Times New Roman" w:hAnsi="Times New Roman"/>
          <w:b w:val="false"/>
          <w:sz w:val="28"/>
          <w:szCs w:val="28"/>
        </w:rPr>
        <w:t>Основания для приостановления предоставления муниципальной услуги отсутствуют.</w:t>
      </w:r>
    </w:p>
    <w:p>
      <w:pPr>
        <w:pStyle w:val="Normal"/>
        <w:tabs>
          <w:tab w:val="clear" w:pos="708"/>
          <w:tab w:val="left" w:pos="1031" w:leader="none"/>
        </w:tabs>
        <w:ind w:firstLine="710" w:right="157"/>
        <w:jc w:val="both"/>
        <w:rPr/>
      </w:pPr>
      <w:r>
        <w:rPr>
          <w:rStyle w:val="Style12"/>
          <w:color w:val="000000"/>
          <w:sz w:val="28"/>
          <w:szCs w:val="28"/>
        </w:rPr>
        <w:t>Основанием для начала административной процедуры является наличие заявления</w:t>
      </w:r>
      <w:r>
        <w:rPr>
          <w:rStyle w:val="Style12"/>
          <w:rFonts w:cs="Times New Roman"/>
          <w:color w:val="000000"/>
          <w:sz w:val="28"/>
          <w:szCs w:val="28"/>
        </w:rPr>
        <w:t xml:space="preserve"> о выдаче дубликата</w:t>
      </w:r>
      <w:r>
        <w:rPr>
          <w:rStyle w:val="Style12"/>
          <w:color w:val="000000"/>
          <w:sz w:val="28"/>
          <w:szCs w:val="28"/>
        </w:rPr>
        <w:t>,</w:t>
      </w:r>
      <w:r>
        <w:rPr>
          <w:rStyle w:val="Style12"/>
          <w:rFonts w:eastAsia="Times New Roman" w:cs="Times New Roman"/>
          <w:color w:val="000000"/>
          <w:sz w:val="28"/>
          <w:szCs w:val="28"/>
        </w:rPr>
        <w:t xml:space="preserve"> подписанного заявителем, заверенного печатью заявителя (при наличии) или оформленного в форме электронного документа и подписанного электронной подписью, посредством.</w:t>
      </w:r>
    </w:p>
    <w:p>
      <w:pPr>
        <w:pStyle w:val="Normal"/>
        <w:ind w:right="-1"/>
        <w:jc w:val="both"/>
        <w:rPr>
          <w:rFonts w:cs="Times New Roman"/>
          <w:color w:val="000000"/>
          <w:sz w:val="28"/>
          <w:szCs w:val="28"/>
        </w:rPr>
      </w:pPr>
      <w:r>
        <w:rPr>
          <w:rFonts w:cs="Times New Roman"/>
          <w:color w:val="000000"/>
          <w:sz w:val="28"/>
          <w:szCs w:val="28"/>
        </w:rPr>
        <w:t>Срок подготовки дубликата не должен превышать 3 рабочих дней с даты регистрации заявления.</w:t>
      </w:r>
    </w:p>
    <w:p>
      <w:pPr>
        <w:pStyle w:val="Normal"/>
        <w:ind w:right="38"/>
        <w:jc w:val="both"/>
        <w:rPr/>
      </w:pPr>
      <w:r>
        <w:rPr>
          <w:rStyle w:val="Style12"/>
          <w:rFonts w:cs="Times New Roman"/>
          <w:color w:val="000000"/>
          <w:sz w:val="28"/>
          <w:szCs w:val="28"/>
        </w:rPr>
        <w:t>Результатом административной процедуры по</w:t>
      </w:r>
      <w:r>
        <w:rPr>
          <w:rStyle w:val="Style12"/>
          <w:color w:val="000000"/>
          <w:sz w:val="28"/>
          <w:szCs w:val="28"/>
        </w:rPr>
        <w:t xml:space="preserve"> выдаче дубликата документа, выданного по результатам предоставления муниципальной услуги</w:t>
      </w:r>
      <w:r>
        <w:rPr>
          <w:rStyle w:val="Style12"/>
          <w:rFonts w:cs="Times New Roman"/>
          <w:color w:val="000000"/>
          <w:sz w:val="28"/>
          <w:szCs w:val="28"/>
        </w:rPr>
        <w:t xml:space="preserve"> является подготовка</w:t>
      </w:r>
      <w:r>
        <w:rPr>
          <w:rStyle w:val="Style12"/>
          <w:color w:val="000000"/>
          <w:sz w:val="28"/>
          <w:szCs w:val="28"/>
        </w:rPr>
        <w:t xml:space="preserve"> дубликата</w:t>
      </w:r>
      <w:r>
        <w:rPr>
          <w:rStyle w:val="Style12"/>
          <w:rFonts w:cs="Times New Roman"/>
          <w:color w:val="000000"/>
          <w:sz w:val="28"/>
          <w:szCs w:val="28"/>
        </w:rPr>
        <w:t>.</w:t>
      </w:r>
    </w:p>
    <w:p>
      <w:pPr>
        <w:pStyle w:val="Normal"/>
        <w:ind w:firstLine="708" w:right="-1"/>
        <w:jc w:val="both"/>
        <w:rPr/>
      </w:pPr>
      <w:r>
        <w:rPr>
          <w:rStyle w:val="Style12"/>
          <w:rFonts w:cs="Times New Roman"/>
          <w:color w:val="000000"/>
          <w:sz w:val="28"/>
          <w:szCs w:val="28"/>
          <w:lang w:eastAsia="ru-RU"/>
        </w:rPr>
        <w:t>Должностное лицо,</w:t>
      </w:r>
      <w:r>
        <w:rPr>
          <w:rStyle w:val="Style12"/>
          <w:rFonts w:cs="Times New Roman"/>
          <w:color w:val="000000"/>
          <w:sz w:val="28"/>
          <w:szCs w:val="28"/>
        </w:rPr>
        <w:t xml:space="preserve"> в случае отсутствия оснований для отказа в предоставлении муниципальной услуги, готовит дубликат документа, выданного по результатам предоставления муниципальной услуги и  обеспечивает его согласование и подписание в установленном в</w:t>
      </w:r>
      <w:r>
        <w:rPr>
          <w:rStyle w:val="Style12"/>
          <w:rFonts w:eastAsia="Calibri" w:cs="Times New Roman"/>
          <w:color w:val="000000"/>
          <w:sz w:val="28"/>
          <w:szCs w:val="28"/>
        </w:rPr>
        <w:t xml:space="preserve"> уполномоченном органе </w:t>
      </w:r>
      <w:r>
        <w:rPr>
          <w:rStyle w:val="Style12"/>
          <w:rFonts w:cs="Times New Roman"/>
          <w:color w:val="000000"/>
          <w:sz w:val="28"/>
          <w:szCs w:val="28"/>
        </w:rPr>
        <w:t>порядке или подписывает УК</w:t>
      </w:r>
      <w:r>
        <w:rPr>
          <w:rStyle w:val="Style12"/>
          <w:rFonts w:eastAsia="Times New Roman" w:cs="Times New Roman"/>
          <w:color w:val="000000"/>
          <w:sz w:val="28"/>
          <w:szCs w:val="28"/>
        </w:rPr>
        <w:t>ЭП  должностного лица управления уполномоченного органа.</w:t>
      </w:r>
    </w:p>
    <w:p>
      <w:pPr>
        <w:pStyle w:val="Normal"/>
        <w:tabs>
          <w:tab w:val="clear" w:pos="708"/>
          <w:tab w:val="left" w:pos="1260" w:leader="none"/>
          <w:tab w:val="left" w:pos="1440" w:leader="none"/>
        </w:tabs>
        <w:ind w:right="-1"/>
        <w:jc w:val="both"/>
        <w:rPr/>
      </w:pPr>
      <w:r>
        <w:rPr>
          <w:rStyle w:val="Style12"/>
          <w:rFonts w:eastAsia="Calibri" w:cs="Times New Roman"/>
          <w:color w:val="000000"/>
          <w:sz w:val="28"/>
          <w:szCs w:val="28"/>
        </w:rPr>
        <w:t>При наличии оснований для отказа в предоставлении муниципальной услуги, предусмотренных</w:t>
      </w:r>
      <w:r>
        <w:rPr>
          <w:rStyle w:val="Style12"/>
          <w:rFonts w:cs="Times New Roman"/>
          <w:color w:val="000000"/>
          <w:sz w:val="28"/>
          <w:szCs w:val="28"/>
        </w:rPr>
        <w:t xml:space="preserve"> в пункте 2.10.3 подраздела 2.10.1 раздела 2</w:t>
      </w:r>
      <w:r>
        <w:rPr>
          <w:rStyle w:val="Style12"/>
          <w:rFonts w:cs="Times New Roman"/>
          <w:b/>
          <w:color w:val="000000"/>
          <w:sz w:val="28"/>
          <w:szCs w:val="28"/>
        </w:rPr>
        <w:t xml:space="preserve"> </w:t>
      </w:r>
      <w:r>
        <w:rPr>
          <w:rStyle w:val="Style12"/>
          <w:rFonts w:cs="Times New Roman"/>
          <w:color w:val="000000"/>
          <w:sz w:val="28"/>
          <w:szCs w:val="28"/>
        </w:rPr>
        <w:t xml:space="preserve">настоящего административного  регламента </w:t>
      </w:r>
      <w:r>
        <w:rPr>
          <w:rStyle w:val="Style12"/>
          <w:rFonts w:cs="Times New Roman"/>
          <w:color w:val="000000"/>
          <w:sz w:val="28"/>
          <w:szCs w:val="28"/>
          <w:lang w:eastAsia="ru-RU"/>
        </w:rPr>
        <w:t xml:space="preserve">должностное </w:t>
      </w:r>
      <w:r>
        <w:rPr>
          <w:rStyle w:val="Style12"/>
          <w:rFonts w:cs="Times New Roman"/>
          <w:color w:val="000000"/>
          <w:sz w:val="28"/>
          <w:szCs w:val="28"/>
        </w:rPr>
        <w:t xml:space="preserve">в течение 2 рабочих дней </w:t>
      </w:r>
      <w:r>
        <w:rPr>
          <w:rStyle w:val="Style12"/>
          <w:rFonts w:eastAsia="Calibri" w:cs="Times New Roman"/>
          <w:color w:val="000000"/>
          <w:sz w:val="28"/>
          <w:szCs w:val="28"/>
        </w:rPr>
        <w:t xml:space="preserve">подготавливает проект  мотивированного письменного отказа в виде письма администрации муниципального образования Кореновский район об отказе в выдаче </w:t>
      </w:r>
      <w:r>
        <w:rPr>
          <w:rStyle w:val="Style12"/>
          <w:rFonts w:cs="Times New Roman"/>
          <w:color w:val="000000"/>
          <w:sz w:val="28"/>
          <w:szCs w:val="28"/>
        </w:rPr>
        <w:t>дубликата документа, выданного по результатам предоставления муниципальной услуги,</w:t>
      </w:r>
      <w:r>
        <w:rPr>
          <w:rStyle w:val="Style12"/>
          <w:rFonts w:eastAsia="Times New Roman" w:cs="Times New Roman"/>
          <w:color w:val="000000"/>
          <w:sz w:val="28"/>
          <w:szCs w:val="28"/>
        </w:rPr>
        <w:t xml:space="preserve">  и  направляет на согласование начальнику </w:t>
      </w:r>
      <w:r>
        <w:rPr>
          <w:rStyle w:val="Style12"/>
          <w:rFonts w:cs="Times New Roman"/>
          <w:color w:val="000000"/>
          <w:sz w:val="28"/>
          <w:szCs w:val="28"/>
        </w:rPr>
        <w:t xml:space="preserve">управления </w:t>
      </w:r>
      <w:r>
        <w:rPr>
          <w:rStyle w:val="Style12"/>
          <w:rFonts w:eastAsia="Times New Roman" w:cs="Times New Roman"/>
          <w:color w:val="000000"/>
          <w:sz w:val="28"/>
          <w:szCs w:val="28"/>
        </w:rPr>
        <w:t>уполномоченного органа.</w:t>
      </w:r>
    </w:p>
    <w:p>
      <w:pPr>
        <w:pStyle w:val="Normal"/>
        <w:ind w:right="-1"/>
        <w:jc w:val="both"/>
        <w:rPr/>
      </w:pPr>
      <w:r>
        <w:rPr>
          <w:rStyle w:val="Style12"/>
          <w:rFonts w:cs="Times New Roman"/>
          <w:color w:val="000000"/>
          <w:sz w:val="28"/>
          <w:szCs w:val="28"/>
          <w:lang w:eastAsia="ru-RU"/>
        </w:rPr>
        <w:t>Способом фиксации результата административной процедуры является</w:t>
      </w:r>
      <w:r>
        <w:rPr>
          <w:rStyle w:val="Style12"/>
          <w:rFonts w:cs="Times New Roman"/>
          <w:color w:val="000000"/>
          <w:sz w:val="28"/>
          <w:szCs w:val="28"/>
        </w:rPr>
        <w:t xml:space="preserve"> регистрация в системе электронного документооборота администрации муниципального образования Кореновский район результата или мотивированного отказа в предоставлении муниципальной услуги.</w:t>
      </w:r>
    </w:p>
    <w:p>
      <w:pPr>
        <w:pStyle w:val="Normal"/>
        <w:ind w:hanging="0" w:right="-1"/>
        <w:jc w:val="both"/>
        <w:rPr>
          <w:color w:val="000000"/>
          <w:sz w:val="28"/>
          <w:szCs w:val="28"/>
        </w:rPr>
      </w:pPr>
      <w:r>
        <w:rPr>
          <w:color w:val="000000"/>
          <w:sz w:val="28"/>
          <w:szCs w:val="28"/>
        </w:rPr>
      </w:r>
    </w:p>
    <w:p>
      <w:pPr>
        <w:pStyle w:val="Normal"/>
        <w:ind w:right="-1"/>
        <w:jc w:val="center"/>
        <w:rPr/>
      </w:pPr>
      <w:r>
        <w:rPr>
          <w:rStyle w:val="Style12"/>
          <w:rFonts w:cs="Times New Roman"/>
          <w:b/>
          <w:color w:val="000000"/>
          <w:sz w:val="28"/>
          <w:szCs w:val="28"/>
        </w:rPr>
        <w:t>Описание административной процедуры предоставления результата муниципальной услуги</w:t>
      </w:r>
    </w:p>
    <w:p>
      <w:pPr>
        <w:pStyle w:val="Normal"/>
        <w:ind w:right="-1"/>
        <w:rPr>
          <w:rFonts w:cs="Times New Roman"/>
          <w:b/>
          <w:color w:val="000000"/>
          <w:sz w:val="28"/>
          <w:szCs w:val="28"/>
        </w:rPr>
      </w:pPr>
      <w:r>
        <w:rPr>
          <w:rFonts w:cs="Times New Roman"/>
          <w:b/>
          <w:color w:val="000000"/>
          <w:sz w:val="28"/>
          <w:szCs w:val="28"/>
        </w:rPr>
      </w:r>
    </w:p>
    <w:p>
      <w:pPr>
        <w:pStyle w:val="Normal"/>
        <w:ind w:right="-1"/>
        <w:jc w:val="both"/>
        <w:rPr/>
      </w:pPr>
      <w:r>
        <w:rPr>
          <w:rStyle w:val="Style12"/>
          <w:rFonts w:cs="Times New Roman"/>
          <w:color w:val="000000"/>
          <w:sz w:val="28"/>
          <w:szCs w:val="28"/>
        </w:rPr>
        <w:t>Основанием для начала выполнения административной процедуры является подписание уполномоченным должностным дубликата, либо письменного отказа в предоставлении муниципальной услуги.</w:t>
      </w:r>
    </w:p>
    <w:p>
      <w:pPr>
        <w:pStyle w:val="Normal"/>
        <w:ind w:right="-1"/>
        <w:jc w:val="both"/>
        <w:rPr/>
      </w:pPr>
      <w:r>
        <w:rPr>
          <w:rStyle w:val="Style12"/>
          <w:rFonts w:cs="Times New Roman"/>
          <w:color w:val="000000"/>
          <w:sz w:val="28"/>
          <w:szCs w:val="28"/>
        </w:rPr>
        <w:t xml:space="preserve"> </w:t>
      </w:r>
      <w:r>
        <w:rPr>
          <w:rStyle w:val="Style12"/>
          <w:rFonts w:cs="Times New Roman"/>
          <w:color w:val="000000"/>
          <w:sz w:val="28"/>
          <w:szCs w:val="28"/>
        </w:rPr>
        <w:t>Срок выдачи дубликата, либо письменного отказа в предоставлении муниципальной услуги не должен превышать 1 рабочий день.</w:t>
      </w:r>
    </w:p>
    <w:p>
      <w:pPr>
        <w:pStyle w:val="Normal"/>
        <w:ind w:firstLine="708"/>
        <w:rPr>
          <w:rFonts w:cs="Times New Roman"/>
          <w:color w:val="000000"/>
          <w:sz w:val="28"/>
          <w:szCs w:val="28"/>
        </w:rPr>
      </w:pPr>
      <w:r>
        <w:rPr>
          <w:rFonts w:cs="Times New Roman"/>
          <w:color w:val="000000"/>
          <w:sz w:val="28"/>
          <w:szCs w:val="28"/>
        </w:rPr>
        <w:t>Результатом административной процедуры является выдача результата предоставления муниципальной услуги или письма об отказе в предоставлении муниципальной услуги.</w:t>
      </w:r>
    </w:p>
    <w:p>
      <w:pPr>
        <w:pStyle w:val="ConsPlusTitle1"/>
        <w:ind w:firstLine="709" w:right="38"/>
        <w:jc w:val="both"/>
        <w:rPr/>
      </w:pPr>
      <w:r>
        <w:rPr>
          <w:rStyle w:val="Style12"/>
          <w:rFonts w:ascii="Times New Roman" w:hAnsi="Times New Roman"/>
          <w:b w:val="false"/>
          <w:sz w:val="28"/>
          <w:szCs w:val="28"/>
        </w:rPr>
        <w:t>При выдаче заявителю (его представителю) результата предоставления муниципальной услуги непосредственно в Уполномоченном органе, либо МФЦ установление его личности осуществляется:</w:t>
      </w:r>
    </w:p>
    <w:p>
      <w:pPr>
        <w:pStyle w:val="ConsPlusTitle1"/>
        <w:ind w:firstLine="709" w:right="38"/>
        <w:jc w:val="both"/>
        <w:rPr>
          <w:rFonts w:ascii="Times New Roman" w:hAnsi="Times New Roman"/>
          <w:b w:val="false"/>
          <w:sz w:val="28"/>
          <w:szCs w:val="28"/>
        </w:rPr>
      </w:pPr>
      <w:r>
        <w:rPr>
          <w:rFonts w:ascii="Times New Roman" w:hAnsi="Times New Roman"/>
          <w:b w:val="false"/>
          <w:sz w:val="28"/>
          <w:szCs w:val="28"/>
        </w:rPr>
        <w:t>посредством предъявления паспорта гражданина либо иного документа, удостоверяющего личность, в соответствии с законодательством Российской Федерации;</w:t>
      </w:r>
    </w:p>
    <w:p>
      <w:pPr>
        <w:pStyle w:val="ConsPlusTitle1"/>
        <w:ind w:firstLine="709" w:right="38"/>
        <w:jc w:val="both"/>
        <w:rPr>
          <w:rFonts w:ascii="Times New Roman" w:hAnsi="Times New Roman"/>
          <w:b w:val="false"/>
          <w:sz w:val="28"/>
          <w:szCs w:val="28"/>
        </w:rPr>
      </w:pPr>
      <w:r>
        <w:rPr>
          <w:rFonts w:ascii="Times New Roman" w:hAnsi="Times New Roman"/>
          <w:b w:val="false"/>
          <w:sz w:val="28"/>
          <w:szCs w:val="28"/>
        </w:rPr>
        <w:t>посредством предъявления паспорта гражданина или иного документа, удостоверяющий личность представителя, а также документы, подтверждающие его полномочия;</w:t>
      </w:r>
    </w:p>
    <w:p>
      <w:pPr>
        <w:pStyle w:val="ConsPlusTitle1"/>
        <w:ind w:firstLine="709" w:right="-1"/>
        <w:jc w:val="both"/>
        <w:rPr/>
      </w:pPr>
      <w:r>
        <w:rPr>
          <w:rStyle w:val="Style12"/>
          <w:rFonts w:ascii="Times New Roman" w:hAnsi="Times New Roman"/>
          <w:b w:val="false"/>
          <w:sz w:val="28"/>
          <w:szCs w:val="28"/>
        </w:rPr>
        <w:t xml:space="preserve">установление личности посредством идентификации и аутентификации с использованием информационных технологий (систем) (использование вышеуказанных технологий проводится при наличии технической возможности). В случае обращения за получением муниципальной услуги посредством Регионального портала результат предоставления муниципальной услуги направляется заявителю (его представителю) </w:t>
      </w:r>
      <w:r>
        <w:rPr>
          <w:rStyle w:val="Style12"/>
          <w:rFonts w:ascii="Times New Roman" w:hAnsi="Times New Roman"/>
          <w:b w:val="false"/>
          <w:sz w:val="28"/>
          <w:szCs w:val="28"/>
          <w:lang w:eastAsia="ar-SA"/>
        </w:rPr>
        <w:t>в форме электронного документа, подписанного электронной подписью, в личный кабинет</w:t>
      </w:r>
      <w:r>
        <w:rPr>
          <w:rStyle w:val="Style12"/>
          <w:rFonts w:ascii="Times New Roman" w:hAnsi="Times New Roman"/>
          <w:sz w:val="28"/>
          <w:szCs w:val="28"/>
          <w:lang w:eastAsia="ar-SA"/>
        </w:rPr>
        <w:t xml:space="preserve"> </w:t>
      </w:r>
      <w:r>
        <w:rPr>
          <w:rStyle w:val="Style12"/>
          <w:rFonts w:ascii="Times New Roman" w:hAnsi="Times New Roman"/>
          <w:b w:val="false"/>
          <w:sz w:val="28"/>
          <w:szCs w:val="28"/>
        </w:rPr>
        <w:t>через Единый, Региональный портал соответственно.</w:t>
      </w:r>
    </w:p>
    <w:p>
      <w:pPr>
        <w:pStyle w:val="ConsPlusTitle1"/>
        <w:ind w:firstLine="709" w:right="-1"/>
        <w:jc w:val="both"/>
        <w:rPr>
          <w:rFonts w:ascii="Times New Roman" w:hAnsi="Times New Roman"/>
          <w:b w:val="false"/>
          <w:sz w:val="28"/>
          <w:szCs w:val="28"/>
        </w:rPr>
      </w:pPr>
      <w:r>
        <w:rPr>
          <w:rFonts w:ascii="Times New Roman" w:hAnsi="Times New Roman"/>
          <w:b w:val="false"/>
          <w:sz w:val="28"/>
          <w:szCs w:val="28"/>
        </w:rPr>
        <w:t>Получение заявителем результата предоставления муниципальной услуги в электронной форме не исключает возможность получения его также в бумажной форме в любое время в течение срока действия результата предоставления муниципальной услуги или посредством Почты России.</w:t>
      </w:r>
    </w:p>
    <w:p>
      <w:pPr>
        <w:pStyle w:val="Normal"/>
        <w:ind w:right="-1"/>
        <w:jc w:val="both"/>
        <w:rPr/>
      </w:pPr>
      <w:r>
        <w:rPr>
          <w:rStyle w:val="Style12"/>
          <w:rFonts w:cs="Times New Roman"/>
          <w:color w:val="000000"/>
          <w:sz w:val="28"/>
          <w:szCs w:val="28"/>
        </w:rPr>
        <w:t>Результатом административной процедуры является выдача  дубликата, либо письменного отказа в предоставлении муниципальной услуги.</w:t>
      </w:r>
    </w:p>
    <w:p>
      <w:pPr>
        <w:pStyle w:val="Normal"/>
        <w:ind w:right="-1"/>
        <w:jc w:val="both"/>
        <w:rPr/>
      </w:pPr>
      <w:r>
        <w:rPr>
          <w:rStyle w:val="Style13"/>
          <w:sz w:val="28"/>
          <w:szCs w:val="28"/>
          <w:lang w:eastAsia="ru-RU"/>
        </w:rPr>
        <w:t>Способом фиксации результата административной процедуры является</w:t>
      </w:r>
      <w:r>
        <w:rPr>
          <w:rStyle w:val="Style13"/>
          <w:sz w:val="28"/>
          <w:szCs w:val="28"/>
        </w:rPr>
        <w:t xml:space="preserve"> регистрация в системе электронного документооборота администрации муниципального образования Кореновский район является запись должностного лица о выдаче результатов, содержащих дату и время передачи документов.</w:t>
      </w:r>
    </w:p>
    <w:p>
      <w:pPr>
        <w:pStyle w:val="Normal"/>
        <w:ind w:right="-1"/>
        <w:jc w:val="center"/>
        <w:rPr>
          <w:rFonts w:cs="Times New Roman"/>
          <w:b/>
          <w:color w:val="000000"/>
          <w:sz w:val="28"/>
          <w:szCs w:val="28"/>
        </w:rPr>
      </w:pPr>
      <w:r>
        <w:rPr>
          <w:rFonts w:cs="Times New Roman"/>
          <w:b/>
          <w:color w:val="000000"/>
          <w:sz w:val="28"/>
          <w:szCs w:val="28"/>
        </w:rPr>
      </w:r>
    </w:p>
    <w:p>
      <w:pPr>
        <w:pStyle w:val="Normal"/>
        <w:ind w:right="-1"/>
        <w:jc w:val="center"/>
        <w:rPr>
          <w:rFonts w:cs="Times New Roman"/>
          <w:b/>
          <w:color w:val="000000"/>
          <w:sz w:val="28"/>
          <w:szCs w:val="28"/>
        </w:rPr>
      </w:pPr>
      <w:r>
        <w:rPr>
          <w:rFonts w:cs="Times New Roman"/>
          <w:b/>
          <w:color w:val="000000"/>
          <w:sz w:val="28"/>
          <w:szCs w:val="28"/>
        </w:rPr>
        <w:t>3.3.  Перечень административных процедур (действий) при предоставлении муниципальных услуг в электронной форме</w:t>
      </w:r>
    </w:p>
    <w:p>
      <w:pPr>
        <w:pStyle w:val="Normal"/>
        <w:ind w:right="-1"/>
        <w:jc w:val="center"/>
        <w:rPr>
          <w:rFonts w:cs="Times New Roman"/>
          <w:b/>
          <w:color w:val="000000"/>
          <w:sz w:val="28"/>
          <w:szCs w:val="28"/>
        </w:rPr>
      </w:pPr>
      <w:r>
        <w:rPr>
          <w:rFonts w:cs="Times New Roman"/>
          <w:b/>
          <w:color w:val="000000"/>
          <w:sz w:val="28"/>
          <w:szCs w:val="28"/>
        </w:rPr>
      </w:r>
    </w:p>
    <w:p>
      <w:pPr>
        <w:pStyle w:val="Normal"/>
        <w:ind w:right="-1"/>
        <w:jc w:val="both"/>
        <w:rPr>
          <w:rFonts w:cs="Times New Roman"/>
          <w:color w:val="000000"/>
          <w:sz w:val="28"/>
          <w:szCs w:val="28"/>
        </w:rPr>
      </w:pPr>
      <w:r>
        <w:rPr>
          <w:rFonts w:cs="Times New Roman"/>
          <w:color w:val="000000"/>
          <w:sz w:val="28"/>
          <w:szCs w:val="28"/>
        </w:rPr>
        <w:t>3.3.1. Предоставление муниципальной услуги включает в себя следующие административные процедуры (действия) в электронной форме:</w:t>
      </w:r>
    </w:p>
    <w:p>
      <w:pPr>
        <w:pStyle w:val="Normal"/>
        <w:ind w:right="-1"/>
        <w:jc w:val="both"/>
        <w:rPr>
          <w:rFonts w:cs="Times New Roman"/>
          <w:color w:val="000000"/>
          <w:sz w:val="28"/>
          <w:szCs w:val="28"/>
        </w:rPr>
      </w:pPr>
      <w:r>
        <w:rPr>
          <w:rFonts w:cs="Times New Roman"/>
          <w:color w:val="000000"/>
          <w:sz w:val="28"/>
          <w:szCs w:val="28"/>
        </w:rPr>
        <w:t>получения информации о порядке и сроках предоставления муниципальной услуги;</w:t>
      </w:r>
    </w:p>
    <w:p>
      <w:pPr>
        <w:pStyle w:val="Normal"/>
        <w:ind w:right="-1"/>
        <w:jc w:val="both"/>
        <w:rPr>
          <w:rFonts w:cs="Times New Roman"/>
          <w:color w:val="000000"/>
          <w:sz w:val="28"/>
          <w:szCs w:val="28"/>
        </w:rPr>
      </w:pPr>
      <w:r>
        <w:rPr>
          <w:rFonts w:cs="Times New Roman"/>
          <w:color w:val="000000"/>
          <w:sz w:val="28"/>
          <w:szCs w:val="28"/>
        </w:rPr>
        <w:t>записи на прием в МФЦ для подачи запроса о предоставлении муниципальной услуги;</w:t>
      </w:r>
    </w:p>
    <w:p>
      <w:pPr>
        <w:pStyle w:val="Normal"/>
        <w:ind w:right="-1"/>
        <w:jc w:val="both"/>
        <w:rPr>
          <w:rFonts w:cs="Times New Roman"/>
          <w:color w:val="000000"/>
          <w:sz w:val="28"/>
          <w:szCs w:val="28"/>
        </w:rPr>
      </w:pPr>
      <w:r>
        <w:rPr>
          <w:rFonts w:cs="Times New Roman"/>
          <w:color w:val="000000"/>
          <w:sz w:val="28"/>
          <w:szCs w:val="28"/>
        </w:rPr>
        <w:t>формирования запроса о предоставлении муниципальной услуги;</w:t>
      </w:r>
    </w:p>
    <w:p>
      <w:pPr>
        <w:pStyle w:val="Normal"/>
        <w:ind w:right="-1"/>
        <w:jc w:val="both"/>
        <w:rPr/>
      </w:pPr>
      <w:r>
        <w:rPr>
          <w:rStyle w:val="Style12"/>
          <w:rFonts w:cs="Times New Roman"/>
          <w:color w:val="000000"/>
          <w:sz w:val="28"/>
          <w:szCs w:val="28"/>
        </w:rPr>
        <w:t>приема и регистрации</w:t>
      </w:r>
      <w:r>
        <w:rPr>
          <w:rStyle w:val="Style12"/>
          <w:rFonts w:eastAsia="Calibri" w:cs="Times New Roman"/>
          <w:color w:val="000000"/>
          <w:sz w:val="28"/>
          <w:szCs w:val="28"/>
        </w:rPr>
        <w:t xml:space="preserve"> Уполномоченным органом </w:t>
      </w:r>
      <w:r>
        <w:rPr>
          <w:rStyle w:val="Style12"/>
          <w:rFonts w:cs="Times New Roman"/>
          <w:color w:val="000000"/>
          <w:sz w:val="28"/>
          <w:szCs w:val="28"/>
        </w:rPr>
        <w:t>запроса и иных документов, необходимых для предоставления муниципальной услуги;</w:t>
      </w:r>
    </w:p>
    <w:p>
      <w:pPr>
        <w:pStyle w:val="Normal"/>
        <w:ind w:right="-1"/>
        <w:jc w:val="both"/>
        <w:rPr>
          <w:rFonts w:cs="Times New Roman"/>
          <w:color w:val="000000"/>
          <w:sz w:val="28"/>
          <w:szCs w:val="28"/>
        </w:rPr>
      </w:pPr>
      <w:r>
        <w:rPr>
          <w:rFonts w:cs="Times New Roman"/>
          <w:color w:val="000000"/>
          <w:sz w:val="28"/>
          <w:szCs w:val="28"/>
        </w:rPr>
      </w:r>
    </w:p>
    <w:p>
      <w:pPr>
        <w:pStyle w:val="Normal"/>
        <w:ind w:right="-1"/>
        <w:jc w:val="both"/>
        <w:rPr>
          <w:rFonts w:cs="Times New Roman"/>
          <w:color w:val="000000"/>
          <w:sz w:val="28"/>
          <w:szCs w:val="28"/>
        </w:rPr>
      </w:pPr>
      <w:r>
        <w:rPr>
          <w:rFonts w:cs="Times New Roman"/>
          <w:color w:val="000000"/>
          <w:sz w:val="28"/>
          <w:szCs w:val="28"/>
        </w:rPr>
        <w:t>получения заявителем результата предоставления муниципальной услуги;</w:t>
      </w:r>
    </w:p>
    <w:p>
      <w:pPr>
        <w:pStyle w:val="Normal"/>
        <w:ind w:hanging="0" w:right="-1"/>
        <w:jc w:val="both"/>
        <w:rPr/>
      </w:pPr>
      <w:r>
        <w:rPr>
          <w:rStyle w:val="Style12"/>
          <w:rFonts w:eastAsia="Times New Roman" w:cs="Times New Roman"/>
          <w:color w:val="000000"/>
          <w:sz w:val="28"/>
          <w:szCs w:val="28"/>
          <w:lang w:eastAsia="ru-RU"/>
        </w:rPr>
        <w:tab/>
        <w:t>получения заявителем сведений о ходе выполнения запроса о предоставлении муниципальной услуги;</w:t>
      </w:r>
    </w:p>
    <w:p>
      <w:pPr>
        <w:pStyle w:val="Normal"/>
        <w:ind w:right="-1"/>
        <w:jc w:val="both"/>
        <w:rPr>
          <w:rFonts w:cs="Times New Roman"/>
          <w:color w:val="000000"/>
          <w:sz w:val="28"/>
          <w:szCs w:val="28"/>
        </w:rPr>
      </w:pPr>
      <w:r>
        <w:rPr>
          <w:rFonts w:cs="Times New Roman"/>
          <w:color w:val="000000"/>
          <w:sz w:val="28"/>
          <w:szCs w:val="28"/>
        </w:rPr>
        <w:t>осуществления оценки качества предоставления муниципальной услуги; 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
    <w:p>
      <w:pPr>
        <w:pStyle w:val="Normal"/>
        <w:ind w:right="-1"/>
        <w:jc w:val="center"/>
        <w:rPr>
          <w:rFonts w:cs="Times New Roman"/>
          <w:b/>
          <w:color w:val="000000"/>
          <w:sz w:val="28"/>
          <w:szCs w:val="28"/>
        </w:rPr>
      </w:pPr>
      <w:r>
        <w:rPr>
          <w:rFonts w:cs="Times New Roman"/>
          <w:b/>
          <w:color w:val="000000"/>
          <w:sz w:val="28"/>
          <w:szCs w:val="28"/>
        </w:rPr>
      </w:r>
    </w:p>
    <w:p>
      <w:pPr>
        <w:pStyle w:val="Normal"/>
        <w:ind w:right="-1"/>
        <w:jc w:val="center"/>
        <w:rPr/>
      </w:pPr>
      <w:r>
        <w:rPr>
          <w:rStyle w:val="Style12"/>
          <w:rFonts w:cs="Times New Roman"/>
          <w:b/>
          <w:color w:val="000000"/>
          <w:sz w:val="28"/>
          <w:szCs w:val="28"/>
        </w:rPr>
        <w:t xml:space="preserve">3.4. </w:t>
      </w:r>
      <w:r>
        <w:rPr>
          <w:rStyle w:val="Style12"/>
          <w:rFonts w:eastAsia="Calibri" w:cs="Times New Roman"/>
          <w:b/>
          <w:bCs/>
          <w:color w:val="000000"/>
          <w:sz w:val="28"/>
          <w:szCs w:val="28"/>
        </w:rPr>
        <w:t xml:space="preserve">Порядок осуществления в электронной форме, в том числе </w:t>
        <w:br/>
        <w:t xml:space="preserve">с использованием Единого, Регионального портала, административных процедур (действий) в соответствии с положениями статьи 10 Федерального закона </w:t>
      </w:r>
      <w:r>
        <w:rPr>
          <w:rStyle w:val="Style12"/>
          <w:rFonts w:cs="Times New Roman"/>
          <w:b/>
          <w:color w:val="000000"/>
          <w:sz w:val="28"/>
          <w:szCs w:val="28"/>
        </w:rPr>
        <w:t>от 27 июля 2010 г. № 210-ФЗ "Об организации предоставления государственных и муниципальных услуг</w:t>
      </w:r>
      <w:r>
        <w:rPr>
          <w:rStyle w:val="Style12"/>
          <w:rFonts w:cs="Times New Roman"/>
          <w:color w:val="000000"/>
          <w:sz w:val="28"/>
          <w:szCs w:val="28"/>
        </w:rPr>
        <w:t>"</w:t>
      </w:r>
    </w:p>
    <w:p>
      <w:pPr>
        <w:pStyle w:val="Normal"/>
        <w:ind w:right="-1"/>
        <w:jc w:val="both"/>
        <w:rPr>
          <w:rFonts w:cs="Times New Roman"/>
          <w:color w:val="000000"/>
          <w:sz w:val="28"/>
          <w:szCs w:val="28"/>
        </w:rPr>
      </w:pPr>
      <w:r>
        <w:rPr>
          <w:rFonts w:cs="Times New Roman"/>
          <w:color w:val="000000"/>
          <w:sz w:val="28"/>
          <w:szCs w:val="28"/>
        </w:rPr>
      </w:r>
    </w:p>
    <w:p>
      <w:pPr>
        <w:pStyle w:val="Normal"/>
        <w:ind w:right="-1"/>
        <w:jc w:val="center"/>
        <w:rPr>
          <w:rFonts w:cs="Times New Roman"/>
          <w:b/>
          <w:color w:val="000000"/>
          <w:sz w:val="28"/>
          <w:szCs w:val="28"/>
        </w:rPr>
      </w:pPr>
      <w:r>
        <w:rPr>
          <w:rFonts w:cs="Times New Roman"/>
          <w:b/>
          <w:color w:val="000000"/>
          <w:sz w:val="28"/>
          <w:szCs w:val="28"/>
        </w:rPr>
        <w:t>3.4.1. Получение информации о порядке и сроках предоставления муниципальной услуги</w:t>
      </w:r>
    </w:p>
    <w:p>
      <w:pPr>
        <w:pStyle w:val="Normal"/>
        <w:ind w:right="-1"/>
        <w:jc w:val="both"/>
        <w:rPr>
          <w:rFonts w:cs="Times New Roman"/>
          <w:color w:val="000000"/>
          <w:sz w:val="28"/>
          <w:szCs w:val="28"/>
        </w:rPr>
      </w:pPr>
      <w:r>
        <w:rPr>
          <w:rFonts w:cs="Times New Roman"/>
          <w:color w:val="000000"/>
          <w:sz w:val="28"/>
          <w:szCs w:val="28"/>
        </w:rPr>
      </w:r>
    </w:p>
    <w:p>
      <w:pPr>
        <w:pStyle w:val="Normal"/>
        <w:ind w:right="-1"/>
        <w:jc w:val="both"/>
        <w:rPr/>
      </w:pPr>
      <w:r>
        <w:rPr>
          <w:rStyle w:val="Style12"/>
          <w:rFonts w:cs="Times New Roman"/>
          <w:color w:val="000000"/>
          <w:sz w:val="28"/>
          <w:szCs w:val="28"/>
        </w:rPr>
        <w:t>Информация о предоставлении муниципальной услуги размещается на Едином, Региональном портале.</w:t>
      </w:r>
    </w:p>
    <w:p>
      <w:pPr>
        <w:pStyle w:val="Normal"/>
        <w:ind w:right="-1"/>
        <w:jc w:val="both"/>
        <w:rPr/>
      </w:pPr>
      <w:r>
        <w:rPr>
          <w:rStyle w:val="Style12"/>
          <w:rFonts w:cs="Times New Roman"/>
          <w:color w:val="000000"/>
          <w:sz w:val="28"/>
          <w:szCs w:val="28"/>
        </w:rPr>
        <w:t>На Едином, Региональном портале размещается следующая информация:</w:t>
      </w:r>
    </w:p>
    <w:p>
      <w:pPr>
        <w:pStyle w:val="Normal"/>
        <w:ind w:right="-1"/>
        <w:jc w:val="both"/>
        <w:rPr>
          <w:rFonts w:cs="Times New Roman"/>
          <w:color w:val="000000"/>
          <w:sz w:val="28"/>
          <w:szCs w:val="28"/>
        </w:rPr>
      </w:pPr>
      <w:r>
        <w:rPr>
          <w:rFonts w:cs="Times New Roman"/>
          <w:color w:val="000000"/>
          <w:sz w:val="28"/>
          <w:szCs w:val="28"/>
        </w:rPr>
        <w:t xml:space="preserve">исчерпывающий перечень документов, необходимых </w:t>
        <w:br/>
        <w:t>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pPr>
        <w:pStyle w:val="Normal"/>
        <w:ind w:right="-1"/>
        <w:jc w:val="both"/>
        <w:rPr>
          <w:rFonts w:cs="Times New Roman"/>
          <w:color w:val="000000"/>
          <w:sz w:val="28"/>
          <w:szCs w:val="28"/>
        </w:rPr>
      </w:pPr>
      <w:r>
        <w:rPr>
          <w:rFonts w:cs="Times New Roman"/>
          <w:color w:val="000000"/>
          <w:sz w:val="28"/>
          <w:szCs w:val="28"/>
        </w:rPr>
        <w:t>круг Заявителей;</w:t>
      </w:r>
    </w:p>
    <w:p>
      <w:pPr>
        <w:pStyle w:val="Normal"/>
        <w:ind w:right="-1"/>
        <w:jc w:val="both"/>
        <w:rPr>
          <w:rFonts w:cs="Times New Roman"/>
          <w:color w:val="000000"/>
          <w:sz w:val="28"/>
          <w:szCs w:val="28"/>
        </w:rPr>
      </w:pPr>
      <w:r>
        <w:rPr>
          <w:rFonts w:cs="Times New Roman"/>
          <w:color w:val="000000"/>
          <w:sz w:val="28"/>
          <w:szCs w:val="28"/>
        </w:rPr>
        <w:t>срок предоставления муниципальной услуги;</w:t>
      </w:r>
    </w:p>
    <w:p>
      <w:pPr>
        <w:pStyle w:val="Normal"/>
        <w:ind w:right="-1"/>
        <w:jc w:val="both"/>
        <w:rPr>
          <w:rFonts w:cs="Times New Roman"/>
          <w:color w:val="000000"/>
          <w:sz w:val="28"/>
          <w:szCs w:val="28"/>
        </w:rPr>
      </w:pPr>
      <w:r>
        <w:rPr>
          <w:rFonts w:cs="Times New Roman"/>
          <w:color w:val="000000"/>
          <w:sz w:val="28"/>
          <w:szCs w:val="28"/>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pPr>
        <w:pStyle w:val="Normal"/>
        <w:ind w:hanging="0" w:right="-1"/>
        <w:jc w:val="both"/>
        <w:rPr>
          <w:rFonts w:cs="Times New Roman"/>
          <w:color w:val="000000"/>
          <w:sz w:val="28"/>
          <w:szCs w:val="28"/>
        </w:rPr>
      </w:pPr>
      <w:r>
        <w:rPr>
          <w:rFonts w:cs="Times New Roman"/>
          <w:color w:val="000000"/>
          <w:sz w:val="28"/>
          <w:szCs w:val="28"/>
        </w:rPr>
        <w:tab/>
        <w:t>исчерпывающий перечень оснований для приостановления или отказа в предоставлении муниципальной услуги;</w:t>
      </w:r>
    </w:p>
    <w:p>
      <w:pPr>
        <w:pStyle w:val="Normal"/>
        <w:ind w:right="-1"/>
        <w:jc w:val="both"/>
        <w:rPr>
          <w:rFonts w:cs="Times New Roman"/>
          <w:color w:val="000000"/>
          <w:sz w:val="28"/>
          <w:szCs w:val="28"/>
        </w:rPr>
      </w:pPr>
      <w:r>
        <w:rPr>
          <w:rFonts w:cs="Times New Roman"/>
          <w:color w:val="000000"/>
          <w:sz w:val="28"/>
          <w:szCs w:val="28"/>
        </w:rPr>
        <w:t>о праве заявителя на досудебное (внесудебное) обжалование решений и действий (бездействия), принятых (осуществляемых) в ходе предоставления муниципальной услуги;</w:t>
      </w:r>
    </w:p>
    <w:p>
      <w:pPr>
        <w:pStyle w:val="Normal"/>
        <w:ind w:right="-1"/>
        <w:jc w:val="both"/>
        <w:rPr>
          <w:rFonts w:cs="Times New Roman"/>
          <w:color w:val="000000"/>
          <w:sz w:val="28"/>
          <w:szCs w:val="28"/>
        </w:rPr>
      </w:pPr>
      <w:r>
        <w:rPr>
          <w:rFonts w:cs="Times New Roman"/>
          <w:color w:val="000000"/>
          <w:sz w:val="28"/>
          <w:szCs w:val="28"/>
        </w:rPr>
        <w:t xml:space="preserve">формы заявлений (уведомлений, сообщений), используемые </w:t>
        <w:br/>
        <w:t>при предоставлении муниципальной услуги.</w:t>
      </w:r>
    </w:p>
    <w:p>
      <w:pPr>
        <w:pStyle w:val="Normal"/>
        <w:ind w:right="-1"/>
        <w:jc w:val="both"/>
        <w:rPr/>
      </w:pPr>
      <w:r>
        <w:rPr>
          <w:rStyle w:val="Style12"/>
          <w:rFonts w:cs="Times New Roman"/>
          <w:color w:val="000000"/>
          <w:sz w:val="28"/>
          <w:szCs w:val="28"/>
        </w:rPr>
        <w:t>Информация на Едином, Региональном портале о порядке и сроках предоставления муниципальной услуги предоставляется Заявителю бесплатно.</w:t>
      </w:r>
    </w:p>
    <w:p>
      <w:pPr>
        <w:pStyle w:val="Normal"/>
        <w:ind w:right="-1"/>
        <w:jc w:val="both"/>
        <w:rPr/>
      </w:pPr>
      <w:r>
        <w:rPr>
          <w:rStyle w:val="Style12"/>
          <w:rFonts w:cs="Times New Roman"/>
          <w:color w:val="000000"/>
          <w:sz w:val="28"/>
          <w:szCs w:val="28"/>
        </w:rPr>
        <w:t xml:space="preserve">Не допускается отказ в приеме запроса и иных документов, необходимых для предоставления муниципальной услуги, а также отказ </w:t>
        <w:br/>
        <w:t xml:space="preserve">в предоставлении муниципальной услуги в случае, если запрос </w:t>
        <w:br/>
        <w:t>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Региональном портале.</w:t>
      </w:r>
    </w:p>
    <w:p>
      <w:pPr>
        <w:pStyle w:val="Normal"/>
        <w:ind w:right="-1"/>
        <w:jc w:val="both"/>
        <w:rPr>
          <w:rFonts w:cs="Times New Roman"/>
          <w:color w:val="000000"/>
          <w:sz w:val="28"/>
          <w:szCs w:val="28"/>
        </w:rPr>
      </w:pPr>
      <w:r>
        <w:rPr>
          <w:rFonts w:cs="Times New Roman"/>
          <w:color w:val="000000"/>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pPr>
        <w:pStyle w:val="Normal"/>
        <w:ind w:right="-1"/>
        <w:jc w:val="both"/>
        <w:rPr>
          <w:rFonts w:cs="Times New Roman"/>
          <w:color w:val="000000"/>
          <w:sz w:val="28"/>
          <w:szCs w:val="28"/>
        </w:rPr>
      </w:pPr>
      <w:r>
        <w:rPr>
          <w:rFonts w:cs="Times New Roman"/>
          <w:color w:val="000000"/>
          <w:sz w:val="28"/>
          <w:szCs w:val="28"/>
        </w:rPr>
      </w:r>
    </w:p>
    <w:p>
      <w:pPr>
        <w:pStyle w:val="Normal"/>
        <w:ind w:right="-1"/>
        <w:jc w:val="center"/>
        <w:rPr>
          <w:rFonts w:cs="Times New Roman"/>
          <w:b/>
          <w:color w:val="000000"/>
          <w:sz w:val="28"/>
          <w:szCs w:val="28"/>
        </w:rPr>
      </w:pPr>
      <w:r>
        <w:rPr>
          <w:rFonts w:cs="Times New Roman"/>
          <w:b/>
          <w:color w:val="000000"/>
          <w:sz w:val="28"/>
          <w:szCs w:val="28"/>
        </w:rPr>
        <w:t>3.4.2. Запись на прием в МФЦ для подачи запроса о предоставлении муниципальной услуги</w:t>
      </w:r>
    </w:p>
    <w:p>
      <w:pPr>
        <w:pStyle w:val="Normal"/>
        <w:ind w:right="-1"/>
        <w:jc w:val="both"/>
        <w:rPr>
          <w:rFonts w:cs="Times New Roman"/>
          <w:color w:val="000000"/>
          <w:sz w:val="28"/>
          <w:szCs w:val="28"/>
        </w:rPr>
      </w:pPr>
      <w:r>
        <w:rPr>
          <w:rFonts w:cs="Times New Roman"/>
          <w:color w:val="000000"/>
          <w:sz w:val="28"/>
          <w:szCs w:val="28"/>
        </w:rPr>
      </w:r>
    </w:p>
    <w:p>
      <w:pPr>
        <w:pStyle w:val="Normal"/>
        <w:ind w:right="-1"/>
        <w:jc w:val="both"/>
        <w:rPr>
          <w:rFonts w:cs="Times New Roman"/>
          <w:color w:val="000000"/>
          <w:sz w:val="28"/>
          <w:szCs w:val="28"/>
        </w:rPr>
      </w:pPr>
      <w:r>
        <w:rPr>
          <w:rFonts w:cs="Times New Roman"/>
          <w:color w:val="000000"/>
          <w:sz w:val="28"/>
          <w:szCs w:val="28"/>
        </w:rPr>
      </w:r>
    </w:p>
    <w:p>
      <w:pPr>
        <w:pStyle w:val="Normal"/>
        <w:ind w:right="-1"/>
        <w:jc w:val="both"/>
        <w:rPr>
          <w:rFonts w:cs="Times New Roman"/>
          <w:color w:val="000000"/>
          <w:sz w:val="28"/>
          <w:szCs w:val="28"/>
        </w:rPr>
      </w:pPr>
      <w:r>
        <w:rPr>
          <w:rFonts w:cs="Times New Roman"/>
          <w:color w:val="000000"/>
          <w:sz w:val="28"/>
          <w:szCs w:val="28"/>
        </w:rPr>
        <w:t>В целях предоставления муниципальной услуги в том числе осуществляется прием Заявителей по предварительной записи в МФЦ.</w:t>
      </w:r>
    </w:p>
    <w:p>
      <w:pPr>
        <w:pStyle w:val="Normal"/>
        <w:ind w:right="-1"/>
        <w:jc w:val="both"/>
        <w:rPr>
          <w:rFonts w:cs="Times New Roman"/>
          <w:color w:val="000000"/>
          <w:sz w:val="28"/>
          <w:szCs w:val="28"/>
        </w:rPr>
      </w:pPr>
      <w:r>
        <w:rPr>
          <w:rFonts w:cs="Times New Roman"/>
          <w:color w:val="000000"/>
          <w:sz w:val="28"/>
          <w:szCs w:val="28"/>
        </w:rPr>
        <w:t>Основанием для начала административной процедуры является обращение Заявителя на Региональный портал, Единый портал многофункциональных центров предоставления государственных и муниципальных услуг Краснодарского края (далее - Единый портал МФЦ КК) с целью получения муниципальной услуги по предварительной записи.</w:t>
      </w:r>
    </w:p>
    <w:p>
      <w:pPr>
        <w:pStyle w:val="Normal"/>
        <w:ind w:right="-1"/>
        <w:jc w:val="both"/>
        <w:rPr/>
      </w:pPr>
      <w:r>
        <w:rPr>
          <w:rStyle w:val="Style12"/>
          <w:rFonts w:cs="Times New Roman"/>
          <w:color w:val="000000"/>
          <w:sz w:val="28"/>
          <w:szCs w:val="28"/>
        </w:rPr>
        <w:t>Запись на прием проводится посредством Едином, Регионального портала, Единого портала МФЦ КК.</w:t>
      </w:r>
    </w:p>
    <w:p>
      <w:pPr>
        <w:pStyle w:val="Normal"/>
        <w:ind w:right="-1"/>
        <w:jc w:val="both"/>
        <w:rPr>
          <w:rFonts w:cs="Times New Roman"/>
          <w:color w:val="000000"/>
          <w:sz w:val="28"/>
          <w:szCs w:val="28"/>
        </w:rPr>
      </w:pPr>
      <w:r>
        <w:rPr>
          <w:rFonts w:cs="Times New Roman"/>
          <w:color w:val="000000"/>
          <w:sz w:val="28"/>
          <w:szCs w:val="28"/>
        </w:rPr>
        <w:t>Заявителю предоставляется возможность записи в любые свободные для приема дату и время в пределах установленного в МФЦ графика приема Заявителей.</w:t>
      </w:r>
    </w:p>
    <w:p>
      <w:pPr>
        <w:pStyle w:val="Normal"/>
        <w:ind w:right="-1"/>
        <w:jc w:val="both"/>
        <w:rPr>
          <w:rFonts w:cs="Times New Roman"/>
          <w:color w:val="000000"/>
          <w:sz w:val="28"/>
          <w:szCs w:val="28"/>
        </w:rPr>
      </w:pPr>
      <w:r>
        <w:rPr>
          <w:rFonts w:cs="Times New Roman"/>
          <w:color w:val="000000"/>
          <w:sz w:val="28"/>
          <w:szCs w:val="28"/>
        </w:rPr>
        <w:t>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pPr>
        <w:pStyle w:val="Normal"/>
        <w:ind w:right="-1"/>
        <w:jc w:val="both"/>
        <w:rPr/>
      </w:pPr>
      <w:r>
        <w:rPr>
          <w:rStyle w:val="Style12"/>
          <w:rFonts w:cs="Times New Roman"/>
          <w:b/>
          <w:color w:val="000000"/>
          <w:sz w:val="28"/>
          <w:szCs w:val="28"/>
        </w:rPr>
        <w:t xml:space="preserve"> </w:t>
      </w:r>
      <w:r>
        <w:rPr>
          <w:rStyle w:val="Style12"/>
          <w:rFonts w:cs="Times New Roman"/>
          <w:color w:val="000000"/>
          <w:sz w:val="28"/>
          <w:szCs w:val="28"/>
        </w:rPr>
        <w:t>При предоставлении государственных и муниципальных услуг в электронной форме идентификация и аутентификация могут осуществляться посредством:</w:t>
      </w:r>
    </w:p>
    <w:p>
      <w:pPr>
        <w:pStyle w:val="Normal"/>
        <w:ind w:right="-1"/>
        <w:jc w:val="both"/>
        <w:rPr>
          <w:rFonts w:cs="Times New Roman"/>
          <w:color w:val="000000"/>
          <w:sz w:val="28"/>
          <w:szCs w:val="28"/>
        </w:rPr>
      </w:pPr>
      <w:r>
        <w:rPr>
          <w:rFonts w:cs="Times New Roman"/>
          <w:color w:val="000000"/>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pPr>
        <w:pStyle w:val="Normal"/>
        <w:ind w:right="-1"/>
        <w:jc w:val="both"/>
        <w:rPr>
          <w:rFonts w:cs="Times New Roman"/>
          <w:color w:val="000000"/>
          <w:sz w:val="28"/>
          <w:szCs w:val="28"/>
        </w:rPr>
      </w:pPr>
      <w:r>
        <w:rPr>
          <w:rFonts w:cs="Times New Roman"/>
          <w:color w:val="000000"/>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pPr>
        <w:pStyle w:val="Normal"/>
        <w:ind w:right="-1"/>
        <w:jc w:val="both"/>
        <w:rPr>
          <w:rFonts w:cs="Times New Roman"/>
          <w:color w:val="000000"/>
          <w:sz w:val="28"/>
          <w:szCs w:val="28"/>
        </w:rPr>
      </w:pPr>
      <w:r>
        <w:rPr>
          <w:rFonts w:cs="Times New Roman"/>
          <w:color w:val="000000"/>
          <w:sz w:val="28"/>
          <w:szCs w:val="28"/>
        </w:rPr>
        <w:t xml:space="preserve">Критерием принятия решения по данной административной процедуре является наличие свободных для приема даты и времени </w:t>
        <w:br/>
        <w:t>в пределах установленного в МФЦ графика приема Заявителей.</w:t>
      </w:r>
    </w:p>
    <w:p>
      <w:pPr>
        <w:pStyle w:val="Normal"/>
        <w:ind w:right="-1"/>
        <w:jc w:val="both"/>
        <w:rPr>
          <w:rFonts w:cs="Times New Roman"/>
          <w:color w:val="000000"/>
          <w:sz w:val="28"/>
          <w:szCs w:val="28"/>
        </w:rPr>
      </w:pPr>
      <w:r>
        <w:rPr>
          <w:rFonts w:cs="Times New Roman"/>
          <w:color w:val="000000"/>
          <w:sz w:val="28"/>
          <w:szCs w:val="28"/>
        </w:rPr>
        <w:t>Результатом административной процедуры является получение Заявителем:</w:t>
      </w:r>
    </w:p>
    <w:p>
      <w:pPr>
        <w:pStyle w:val="Normal"/>
        <w:ind w:right="-1"/>
        <w:jc w:val="both"/>
        <w:rPr/>
      </w:pPr>
      <w:r>
        <w:rPr>
          <w:rStyle w:val="Style12"/>
          <w:rFonts w:cs="Times New Roman"/>
          <w:color w:val="000000"/>
          <w:sz w:val="28"/>
          <w:szCs w:val="28"/>
        </w:rPr>
        <w:t>с использованием средств Единого, Регионального портала;</w:t>
      </w:r>
    </w:p>
    <w:p>
      <w:pPr>
        <w:pStyle w:val="Normal"/>
        <w:ind w:right="-1"/>
        <w:jc w:val="both"/>
        <w:rPr>
          <w:rFonts w:cs="Times New Roman"/>
          <w:color w:val="000000"/>
          <w:sz w:val="28"/>
          <w:szCs w:val="28"/>
        </w:rPr>
      </w:pPr>
      <w:r>
        <w:rPr>
          <w:rFonts w:cs="Times New Roman"/>
          <w:color w:val="000000"/>
          <w:sz w:val="28"/>
          <w:szCs w:val="28"/>
        </w:rPr>
        <w:t>в личном кабинете Заявителя уведомления о записи на прием в МФЦ;</w:t>
      </w:r>
    </w:p>
    <w:p>
      <w:pPr>
        <w:pStyle w:val="Normal"/>
        <w:ind w:right="-1"/>
        <w:jc w:val="both"/>
        <w:rPr>
          <w:rFonts w:cs="Times New Roman"/>
          <w:color w:val="000000"/>
          <w:sz w:val="28"/>
          <w:szCs w:val="28"/>
        </w:rPr>
      </w:pPr>
      <w:r>
        <w:rPr>
          <w:rFonts w:cs="Times New Roman"/>
          <w:color w:val="000000"/>
          <w:sz w:val="28"/>
          <w:szCs w:val="28"/>
        </w:rPr>
        <w:t xml:space="preserve">с использованием средств Единого портала МФЦ КК уведомления </w:t>
        <w:br/>
        <w:t>о записи на прием в МФЦ на данном портале.</w:t>
      </w:r>
    </w:p>
    <w:p>
      <w:pPr>
        <w:pStyle w:val="Normal"/>
        <w:ind w:right="-1"/>
        <w:jc w:val="both"/>
        <w:rPr>
          <w:rFonts w:cs="Times New Roman"/>
          <w:color w:val="000000"/>
          <w:sz w:val="28"/>
          <w:szCs w:val="28"/>
        </w:rPr>
      </w:pPr>
      <w:r>
        <w:rPr>
          <w:rFonts w:cs="Times New Roman"/>
          <w:color w:val="000000"/>
          <w:sz w:val="28"/>
          <w:szCs w:val="28"/>
        </w:rPr>
        <w:t>Способом фиксации результата административной процедуры является сформированное уведомление о записи на прием в МФЦ.</w:t>
      </w:r>
    </w:p>
    <w:p>
      <w:pPr>
        <w:pStyle w:val="Normal"/>
        <w:ind w:right="-1"/>
        <w:jc w:val="both"/>
        <w:rPr>
          <w:rFonts w:cs="Times New Roman"/>
          <w:color w:val="000000"/>
          <w:sz w:val="28"/>
          <w:szCs w:val="28"/>
        </w:rPr>
      </w:pPr>
      <w:r>
        <w:rPr>
          <w:rFonts w:cs="Times New Roman"/>
          <w:color w:val="000000"/>
          <w:sz w:val="28"/>
          <w:szCs w:val="28"/>
        </w:rPr>
      </w:r>
    </w:p>
    <w:p>
      <w:pPr>
        <w:pStyle w:val="Normal"/>
        <w:ind w:right="-1"/>
        <w:jc w:val="center"/>
        <w:rPr>
          <w:rFonts w:cs="Times New Roman"/>
          <w:b/>
          <w:color w:val="000000"/>
          <w:sz w:val="28"/>
          <w:szCs w:val="28"/>
        </w:rPr>
      </w:pPr>
      <w:r>
        <w:rPr>
          <w:rFonts w:cs="Times New Roman"/>
          <w:b/>
          <w:color w:val="000000"/>
          <w:sz w:val="28"/>
          <w:szCs w:val="28"/>
        </w:rPr>
        <w:t>3.4.3. Формирование запроса о предоставлении</w:t>
      </w:r>
    </w:p>
    <w:p>
      <w:pPr>
        <w:pStyle w:val="Normal"/>
        <w:ind w:right="-1"/>
        <w:jc w:val="center"/>
        <w:rPr>
          <w:rFonts w:cs="Times New Roman"/>
          <w:b/>
          <w:color w:val="000000"/>
          <w:sz w:val="28"/>
          <w:szCs w:val="28"/>
        </w:rPr>
      </w:pPr>
      <w:r>
        <w:rPr>
          <w:rFonts w:cs="Times New Roman"/>
          <w:b/>
          <w:color w:val="000000"/>
          <w:sz w:val="28"/>
          <w:szCs w:val="28"/>
        </w:rPr>
        <w:t>муниципальной услуги</w:t>
      </w:r>
    </w:p>
    <w:p>
      <w:pPr>
        <w:pStyle w:val="Normal"/>
        <w:ind w:right="-1"/>
        <w:jc w:val="both"/>
        <w:rPr>
          <w:rFonts w:cs="Times New Roman"/>
          <w:color w:val="000000"/>
          <w:sz w:val="28"/>
          <w:szCs w:val="28"/>
        </w:rPr>
      </w:pPr>
      <w:r>
        <w:rPr>
          <w:rFonts w:cs="Times New Roman"/>
          <w:color w:val="000000"/>
          <w:sz w:val="28"/>
          <w:szCs w:val="28"/>
        </w:rPr>
      </w:r>
    </w:p>
    <w:p>
      <w:pPr>
        <w:pStyle w:val="Normal"/>
        <w:ind w:right="-1"/>
        <w:jc w:val="both"/>
        <w:rPr/>
      </w:pPr>
      <w:r>
        <w:rPr>
          <w:rStyle w:val="Style12"/>
          <w:rFonts w:cs="Times New Roman"/>
          <w:color w:val="000000"/>
          <w:sz w:val="28"/>
          <w:szCs w:val="28"/>
        </w:rPr>
        <w:t>Основанием для начала административной процедуры является авторизация Заявителя с использованием учетной записи в Единой системе идентификации и аутентификации Единого, Регионального портала с целью подачи в</w:t>
      </w:r>
      <w:r>
        <w:rPr>
          <w:rStyle w:val="Style12"/>
          <w:rFonts w:eastAsia="Calibri" w:cs="Times New Roman"/>
          <w:color w:val="000000"/>
          <w:sz w:val="28"/>
          <w:szCs w:val="28"/>
        </w:rPr>
        <w:t xml:space="preserve"> Уполномоченный орган</w:t>
      </w:r>
      <w:r>
        <w:rPr>
          <w:rStyle w:val="Style12"/>
          <w:rFonts w:cs="Times New Roman"/>
          <w:color w:val="000000"/>
          <w:sz w:val="28"/>
          <w:szCs w:val="28"/>
        </w:rPr>
        <w:t xml:space="preserve"> запроса о предоставлении муниципальной услуги в электронном виде.</w:t>
      </w:r>
    </w:p>
    <w:p>
      <w:pPr>
        <w:pStyle w:val="Normal"/>
        <w:ind w:right="-1"/>
        <w:jc w:val="both"/>
        <w:rPr/>
      </w:pPr>
      <w:r>
        <w:rPr>
          <w:rStyle w:val="Style12"/>
          <w:rFonts w:cs="Times New Roman"/>
          <w:color w:val="000000"/>
          <w:sz w:val="28"/>
          <w:szCs w:val="28"/>
        </w:rPr>
        <w:t>Формирование запроса Заявителем осуществляется посредством заполнения электронной формы запроса Единого, Регионального портала  без необходимости дополнительной подачи запроса в какой-либо иной форме.</w:t>
      </w:r>
    </w:p>
    <w:p>
      <w:pPr>
        <w:pStyle w:val="Normal"/>
        <w:ind w:right="-1"/>
        <w:jc w:val="both"/>
        <w:rPr/>
      </w:pPr>
      <w:r>
        <w:rPr>
          <w:rStyle w:val="Style12"/>
          <w:rFonts w:cs="Times New Roman"/>
          <w:color w:val="000000"/>
          <w:sz w:val="28"/>
          <w:szCs w:val="28"/>
        </w:rPr>
        <w:t>На Едином, Региональном портале размещаются образцы заполнения электронной формы запроса.</w:t>
      </w:r>
    </w:p>
    <w:p>
      <w:pPr>
        <w:pStyle w:val="Normal"/>
        <w:ind w:right="-1"/>
        <w:jc w:val="both"/>
        <w:rPr>
          <w:rFonts w:cs="Times New Roman"/>
          <w:color w:val="000000"/>
          <w:sz w:val="28"/>
          <w:szCs w:val="28"/>
        </w:rPr>
      </w:pPr>
      <w:r>
        <w:rPr>
          <w:rFonts w:cs="Times New Roman"/>
          <w:color w:val="000000"/>
          <w:sz w:val="28"/>
          <w:szCs w:val="28"/>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pPr>
        <w:pStyle w:val="Normal"/>
        <w:ind w:right="-1"/>
        <w:jc w:val="both"/>
        <w:rPr>
          <w:rFonts w:cs="Times New Roman"/>
          <w:color w:val="000000"/>
          <w:sz w:val="28"/>
          <w:szCs w:val="28"/>
        </w:rPr>
      </w:pPr>
      <w:r>
        <w:rPr>
          <w:rFonts w:cs="Times New Roman"/>
          <w:color w:val="000000"/>
          <w:sz w:val="28"/>
          <w:szCs w:val="28"/>
        </w:rPr>
        <w:t>При формировании запроса Заявителю обеспечивается:</w:t>
      </w:r>
    </w:p>
    <w:p>
      <w:pPr>
        <w:pStyle w:val="Normal"/>
        <w:ind w:right="-1"/>
        <w:jc w:val="both"/>
        <w:rPr/>
      </w:pPr>
      <w:r>
        <w:rPr>
          <w:rStyle w:val="Style12"/>
          <w:rFonts w:cs="Times New Roman"/>
          <w:color w:val="000000"/>
          <w:sz w:val="28"/>
          <w:szCs w:val="28"/>
        </w:rPr>
        <w:t>а) возможность копирования и сохранения запроса и иных документов, указанных в подразделе 2.6 раздела 2 административного регламента, необходимых для предоставления муниципальной услуги;</w:t>
      </w:r>
    </w:p>
    <w:p>
      <w:pPr>
        <w:pStyle w:val="Normal"/>
        <w:ind w:right="-1"/>
        <w:jc w:val="both"/>
        <w:rPr>
          <w:rFonts w:cs="Times New Roman"/>
          <w:color w:val="000000"/>
          <w:sz w:val="28"/>
          <w:szCs w:val="28"/>
        </w:rPr>
      </w:pPr>
      <w:r>
        <w:rPr>
          <w:rFonts w:cs="Times New Roman"/>
          <w:color w:val="000000"/>
          <w:sz w:val="28"/>
          <w:szCs w:val="28"/>
        </w:rPr>
        <w:t>б) возможность печати на бумажном носителе копии электронной формы запроса;</w:t>
      </w:r>
    </w:p>
    <w:p>
      <w:pPr>
        <w:pStyle w:val="Normal"/>
        <w:ind w:right="-1"/>
        <w:jc w:val="both"/>
        <w:rPr>
          <w:rFonts w:cs="Times New Roman"/>
          <w:color w:val="000000"/>
          <w:sz w:val="28"/>
          <w:szCs w:val="28"/>
        </w:rPr>
      </w:pPr>
      <w:r>
        <w:rPr>
          <w:rFonts w:cs="Times New Roman"/>
          <w:color w:val="000000"/>
          <w:sz w:val="28"/>
          <w:szCs w:val="28"/>
        </w:rPr>
        <w:t xml:space="preserve">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w:t>
        <w:br/>
        <w:t>в электронную форму запроса;</w:t>
      </w:r>
    </w:p>
    <w:p>
      <w:pPr>
        <w:pStyle w:val="Normal"/>
        <w:ind w:right="-1"/>
        <w:jc w:val="both"/>
        <w:rPr>
          <w:rFonts w:cs="Times New Roman"/>
          <w:color w:val="000000"/>
          <w:sz w:val="28"/>
          <w:szCs w:val="28"/>
        </w:rPr>
      </w:pPr>
      <w:r>
        <w:rPr>
          <w:rFonts w:cs="Times New Roman"/>
          <w:color w:val="000000"/>
          <w:sz w:val="28"/>
          <w:szCs w:val="28"/>
        </w:rPr>
        <w:t>г) заполнение полей электронной формы запроса до начала ввода сведений Заявителем с использованием сведений, размещенных в Единой системе идентификации и аутентификации и сведений, опубликованных на Едином портале, Региональном портале, в части, касающейся сведений, отсутствующих в Единой системе идентификации и аутентификации;</w:t>
      </w:r>
    </w:p>
    <w:p>
      <w:pPr>
        <w:pStyle w:val="Normal"/>
        <w:ind w:right="-1"/>
        <w:jc w:val="both"/>
        <w:rPr>
          <w:rFonts w:cs="Times New Roman"/>
          <w:color w:val="000000"/>
          <w:sz w:val="28"/>
          <w:szCs w:val="28"/>
        </w:rPr>
      </w:pPr>
      <w:r>
        <w:rPr>
          <w:rFonts w:cs="Times New Roman"/>
          <w:color w:val="000000"/>
          <w:sz w:val="28"/>
          <w:szCs w:val="28"/>
        </w:rPr>
        <w:t>д) возможность вернуться на любой из этапов заполнения электронной формы запроса без потери ранее введенной информации;</w:t>
      </w:r>
    </w:p>
    <w:p>
      <w:pPr>
        <w:pStyle w:val="Normal"/>
        <w:ind w:right="-1"/>
        <w:jc w:val="both"/>
        <w:rPr/>
      </w:pPr>
      <w:r>
        <w:rPr>
          <w:rStyle w:val="Style12"/>
          <w:rFonts w:cs="Times New Roman"/>
          <w:color w:val="000000"/>
          <w:sz w:val="28"/>
          <w:szCs w:val="28"/>
        </w:rPr>
        <w:t>е) возможность доступа Заявителя на Региональном портале   к ранее поданным им запросам в течение не менее одного года, а также частично сформированных запросов - в течение не менее 3 месяцев.</w:t>
      </w:r>
    </w:p>
    <w:p>
      <w:pPr>
        <w:pStyle w:val="Normal"/>
        <w:ind w:right="-1"/>
        <w:jc w:val="both"/>
        <w:rPr/>
      </w:pPr>
      <w:r>
        <w:rPr>
          <w:rStyle w:val="Style12"/>
          <w:rFonts w:cs="Times New Roman"/>
          <w:color w:val="000000"/>
          <w:sz w:val="28"/>
          <w:szCs w:val="28"/>
        </w:rPr>
        <w:t xml:space="preserve">Сформированный и подписанный запрос, и иные документы, указанные в подразделе 2.6 раздела 2 </w:t>
      </w:r>
      <w:r>
        <w:rPr>
          <w:rStyle w:val="FontStyle58"/>
          <w:color w:val="000000"/>
          <w:sz w:val="28"/>
          <w:szCs w:val="28"/>
        </w:rPr>
        <w:t>административного</w:t>
      </w:r>
      <w:r>
        <w:rPr>
          <w:rStyle w:val="Style12"/>
          <w:rFonts w:cs="Times New Roman"/>
          <w:color w:val="000000"/>
          <w:sz w:val="28"/>
          <w:szCs w:val="28"/>
        </w:rPr>
        <w:t xml:space="preserve"> регламента, необходимые для предоставления муниципальной услуги, направляются в </w:t>
      </w:r>
      <w:r>
        <w:rPr>
          <w:rStyle w:val="Style12"/>
          <w:rFonts w:eastAsia="Calibri" w:cs="Times New Roman"/>
          <w:color w:val="000000"/>
          <w:sz w:val="28"/>
          <w:szCs w:val="28"/>
        </w:rPr>
        <w:t xml:space="preserve">Уполномоченный орган </w:t>
      </w:r>
      <w:r>
        <w:rPr>
          <w:rStyle w:val="Style12"/>
          <w:rFonts w:cs="Times New Roman"/>
          <w:color w:val="000000"/>
          <w:sz w:val="28"/>
          <w:szCs w:val="28"/>
        </w:rPr>
        <w:t>посредством Регионального портала.</w:t>
      </w:r>
    </w:p>
    <w:p>
      <w:pPr>
        <w:pStyle w:val="Normal"/>
        <w:ind w:right="-1"/>
        <w:jc w:val="both"/>
        <w:rPr>
          <w:rFonts w:cs="Times New Roman"/>
          <w:color w:val="000000"/>
          <w:sz w:val="28"/>
          <w:szCs w:val="28"/>
        </w:rPr>
      </w:pPr>
      <w:r>
        <w:rPr>
          <w:rFonts w:cs="Times New Roman"/>
          <w:color w:val="000000"/>
          <w:sz w:val="28"/>
          <w:szCs w:val="28"/>
        </w:rPr>
        <w:t>Критерием принятия решения по данной административной процедуре является корректное заполнение Заявителем полей электронной формы запроса о предоставлении муниципальной услуги в электронном виде.</w:t>
      </w:r>
    </w:p>
    <w:p>
      <w:pPr>
        <w:pStyle w:val="Normal"/>
        <w:ind w:right="-1"/>
        <w:jc w:val="both"/>
        <w:rPr>
          <w:rFonts w:cs="Times New Roman"/>
          <w:color w:val="000000"/>
          <w:sz w:val="28"/>
          <w:szCs w:val="28"/>
        </w:rPr>
      </w:pPr>
      <w:r>
        <w:rPr>
          <w:rFonts w:cs="Times New Roman"/>
          <w:color w:val="000000"/>
          <w:sz w:val="28"/>
          <w:szCs w:val="28"/>
        </w:rPr>
        <w:t>Формирование запроса Заявителем осуществляется посредством заполнения электронной формы запроса на Региональном портале.</w:t>
      </w:r>
    </w:p>
    <w:p>
      <w:pPr>
        <w:pStyle w:val="Normal"/>
        <w:ind w:right="-1"/>
        <w:jc w:val="both"/>
        <w:rPr/>
      </w:pPr>
      <w:r>
        <w:rPr>
          <w:rStyle w:val="Style12"/>
          <w:rFonts w:eastAsia="Calibri" w:cs="Times New Roman"/>
          <w:color w:val="000000"/>
          <w:sz w:val="28"/>
          <w:szCs w:val="28"/>
          <w:lang w:eastAsia="ru-RU"/>
        </w:rPr>
        <w:t xml:space="preserve">Результатом административной процедуры является получение </w:t>
      </w:r>
      <w:r>
        <w:rPr>
          <w:rStyle w:val="Style12"/>
          <w:rFonts w:eastAsia="Calibri" w:cs="Times New Roman"/>
          <w:color w:val="000000"/>
          <w:sz w:val="28"/>
          <w:szCs w:val="28"/>
        </w:rPr>
        <w:t xml:space="preserve">Уполномоченным органом </w:t>
      </w:r>
      <w:r>
        <w:rPr>
          <w:rStyle w:val="Style12"/>
          <w:rFonts w:eastAsia="Calibri" w:cs="Times New Roman"/>
          <w:color w:val="000000"/>
          <w:sz w:val="28"/>
          <w:szCs w:val="28"/>
          <w:lang w:eastAsia="ru-RU"/>
        </w:rPr>
        <w:t>в электронной форме заявления и прилагаемых к нему документов</w:t>
      </w:r>
      <w:r>
        <w:rPr>
          <w:rStyle w:val="Style12"/>
          <w:rFonts w:cs="Times New Roman"/>
          <w:color w:val="000000"/>
          <w:sz w:val="28"/>
          <w:szCs w:val="28"/>
          <w:lang w:eastAsia="ru-RU"/>
        </w:rPr>
        <w:t xml:space="preserve"> </w:t>
      </w:r>
      <w:r>
        <w:rPr>
          <w:rStyle w:val="Style12"/>
          <w:rFonts w:eastAsia="Calibri" w:cs="Times New Roman"/>
          <w:color w:val="000000"/>
          <w:sz w:val="28"/>
          <w:szCs w:val="28"/>
          <w:lang w:eastAsia="ru-RU"/>
        </w:rPr>
        <w:t>посредством Регионального портала.</w:t>
      </w:r>
    </w:p>
    <w:p>
      <w:pPr>
        <w:pStyle w:val="Normal"/>
        <w:ind w:right="-1"/>
        <w:jc w:val="both"/>
        <w:rPr/>
      </w:pPr>
      <w:r>
        <w:rPr>
          <w:rStyle w:val="Style12"/>
          <w:rFonts w:eastAsia="Calibri" w:cs="Times New Roman"/>
          <w:color w:val="000000"/>
          <w:sz w:val="28"/>
          <w:szCs w:val="28"/>
          <w:lang w:eastAsia="ru-RU"/>
        </w:rPr>
        <w:t xml:space="preserve"> </w:t>
      </w:r>
      <w:r>
        <w:rPr>
          <w:rStyle w:val="Style12"/>
          <w:rFonts w:cs="Times New Roman"/>
          <w:color w:val="000000"/>
          <w:sz w:val="28"/>
          <w:szCs w:val="28"/>
          <w:lang w:eastAsia="ru-RU"/>
        </w:rPr>
        <w:t xml:space="preserve">Способом фиксации результата административной процедуры является регистрация запроса (заявления) посредством Регионального портала и получение Заявителем соответствующего уведомления </w:t>
      </w:r>
      <w:r>
        <w:rPr>
          <w:rStyle w:val="Style12"/>
          <w:rFonts w:eastAsia="Calibri" w:cs="Times New Roman"/>
          <w:color w:val="000000"/>
          <w:sz w:val="28"/>
          <w:szCs w:val="28"/>
          <w:lang w:eastAsia="ru-RU"/>
        </w:rPr>
        <w:t>в личном кабинете.</w:t>
      </w:r>
    </w:p>
    <w:p>
      <w:pPr>
        <w:pStyle w:val="Normal"/>
        <w:ind w:right="-1"/>
        <w:jc w:val="both"/>
        <w:rPr>
          <w:rFonts w:cs="Times New Roman"/>
          <w:color w:val="000000"/>
          <w:sz w:val="28"/>
          <w:szCs w:val="28"/>
        </w:rPr>
      </w:pPr>
      <w:r>
        <w:rPr>
          <w:rFonts w:cs="Times New Roman"/>
          <w:color w:val="000000"/>
          <w:sz w:val="28"/>
          <w:szCs w:val="28"/>
        </w:rPr>
      </w:r>
    </w:p>
    <w:p>
      <w:pPr>
        <w:pStyle w:val="Normal"/>
        <w:ind w:right="-1"/>
        <w:jc w:val="center"/>
        <w:rPr/>
      </w:pPr>
      <w:r>
        <w:rPr>
          <w:rStyle w:val="Style12"/>
          <w:rFonts w:cs="Times New Roman"/>
          <w:b/>
          <w:color w:val="000000"/>
          <w:sz w:val="28"/>
          <w:szCs w:val="28"/>
        </w:rPr>
        <w:t>3.4.4. Прием и регистрация</w:t>
      </w:r>
      <w:r>
        <w:rPr>
          <w:rStyle w:val="Style12"/>
          <w:rFonts w:eastAsia="Calibri" w:cs="Times New Roman"/>
          <w:b/>
          <w:color w:val="000000"/>
          <w:sz w:val="28"/>
          <w:szCs w:val="28"/>
        </w:rPr>
        <w:t xml:space="preserve"> Уполномоченным органом</w:t>
      </w:r>
    </w:p>
    <w:p>
      <w:pPr>
        <w:pStyle w:val="Normal"/>
        <w:ind w:right="-1"/>
        <w:jc w:val="center"/>
        <w:rPr>
          <w:rFonts w:cs="Times New Roman"/>
          <w:b/>
          <w:color w:val="000000"/>
          <w:sz w:val="28"/>
          <w:szCs w:val="28"/>
        </w:rPr>
      </w:pPr>
      <w:r>
        <w:rPr>
          <w:rFonts w:cs="Times New Roman"/>
          <w:b/>
          <w:color w:val="000000"/>
          <w:sz w:val="28"/>
          <w:szCs w:val="28"/>
        </w:rPr>
        <w:t>запроса и иных документов, необходимых</w:t>
      </w:r>
    </w:p>
    <w:p>
      <w:pPr>
        <w:pStyle w:val="Normal"/>
        <w:ind w:right="-1"/>
        <w:jc w:val="center"/>
        <w:rPr>
          <w:rFonts w:cs="Times New Roman"/>
          <w:b/>
          <w:color w:val="000000"/>
          <w:sz w:val="28"/>
          <w:szCs w:val="28"/>
        </w:rPr>
      </w:pPr>
      <w:r>
        <w:rPr>
          <w:rFonts w:cs="Times New Roman"/>
          <w:b/>
          <w:color w:val="000000"/>
          <w:sz w:val="28"/>
          <w:szCs w:val="28"/>
        </w:rPr>
        <w:t>для предоставления муниципальной услуги</w:t>
      </w:r>
    </w:p>
    <w:p>
      <w:pPr>
        <w:pStyle w:val="Normal"/>
        <w:ind w:right="-1"/>
        <w:jc w:val="both"/>
        <w:rPr>
          <w:rFonts w:eastAsia="Calibri" w:cs="Times New Roman"/>
          <w:color w:val="000000"/>
          <w:sz w:val="28"/>
          <w:szCs w:val="28"/>
        </w:rPr>
      </w:pPr>
      <w:r>
        <w:rPr>
          <w:rFonts w:eastAsia="Calibri" w:cs="Times New Roman"/>
          <w:color w:val="000000"/>
          <w:sz w:val="28"/>
          <w:szCs w:val="28"/>
        </w:rPr>
      </w:r>
    </w:p>
    <w:p>
      <w:pPr>
        <w:pStyle w:val="Normal"/>
        <w:ind w:right="-1"/>
        <w:jc w:val="both"/>
        <w:rPr/>
      </w:pPr>
      <w:r>
        <w:rPr>
          <w:rStyle w:val="Style12"/>
          <w:rFonts w:cs="Times New Roman"/>
          <w:color w:val="000000"/>
          <w:sz w:val="28"/>
          <w:szCs w:val="28"/>
        </w:rPr>
        <w:t>Основанием для начала административной процедуры является получение</w:t>
      </w:r>
      <w:r>
        <w:rPr>
          <w:rStyle w:val="Style12"/>
          <w:rFonts w:eastAsia="Calibri" w:cs="Times New Roman"/>
          <w:color w:val="000000"/>
          <w:sz w:val="28"/>
          <w:szCs w:val="28"/>
        </w:rPr>
        <w:t xml:space="preserve"> Уполномоченным органом </w:t>
      </w:r>
      <w:r>
        <w:rPr>
          <w:rStyle w:val="Style12"/>
          <w:rFonts w:cs="Times New Roman"/>
          <w:color w:val="000000"/>
          <w:sz w:val="28"/>
          <w:szCs w:val="28"/>
        </w:rPr>
        <w:t>заявления и прилагаемых к нему документов, направленных Заявителем посредством Единого, Регионального портала.</w:t>
      </w:r>
    </w:p>
    <w:p>
      <w:pPr>
        <w:pStyle w:val="Normal"/>
        <w:ind w:right="-1"/>
        <w:jc w:val="both"/>
        <w:rPr/>
      </w:pPr>
      <w:r>
        <w:rPr>
          <w:rStyle w:val="Style12"/>
          <w:rFonts w:eastAsia="Calibri" w:cs="Times New Roman"/>
          <w:color w:val="000000"/>
          <w:sz w:val="28"/>
          <w:szCs w:val="28"/>
        </w:rPr>
        <w:t xml:space="preserve">Уполномоченный орган </w:t>
      </w:r>
      <w:r>
        <w:rPr>
          <w:rStyle w:val="Style12"/>
          <w:rFonts w:cs="Times New Roman"/>
          <w:color w:val="000000"/>
          <w:sz w:val="28"/>
          <w:szCs w:val="28"/>
        </w:rPr>
        <w:t>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pPr>
        <w:pStyle w:val="Normal"/>
        <w:ind w:right="-1"/>
        <w:jc w:val="both"/>
        <w:rPr>
          <w:rFonts w:cs="Times New Roman"/>
          <w:color w:val="000000"/>
          <w:sz w:val="28"/>
          <w:szCs w:val="28"/>
        </w:rPr>
      </w:pPr>
      <w:r>
        <w:rPr>
          <w:rFonts w:cs="Times New Roman"/>
          <w:color w:val="000000"/>
          <w:sz w:val="28"/>
          <w:szCs w:val="28"/>
        </w:rPr>
        <w:t>Срок регистрации запроса составляет 1 рабочий день.</w:t>
      </w:r>
    </w:p>
    <w:p>
      <w:pPr>
        <w:pStyle w:val="Normal"/>
        <w:ind w:right="-1"/>
        <w:jc w:val="both"/>
        <w:rPr/>
      </w:pPr>
      <w:r>
        <w:rPr>
          <w:rStyle w:val="Style12"/>
          <w:rFonts w:cs="Times New Roman"/>
          <w:color w:val="000000"/>
          <w:sz w:val="28"/>
          <w:szCs w:val="28"/>
        </w:rPr>
        <w:t xml:space="preserve">Предоставление муниципальной услуги начинается с момента приема </w:t>
        <w:br/>
        <w:t>и регистрации</w:t>
      </w:r>
      <w:r>
        <w:rPr>
          <w:rStyle w:val="Style12"/>
          <w:rFonts w:eastAsia="Calibri" w:cs="Times New Roman"/>
          <w:color w:val="000000"/>
          <w:sz w:val="28"/>
          <w:szCs w:val="28"/>
        </w:rPr>
        <w:t xml:space="preserve"> Уполномоченным органом </w:t>
      </w:r>
      <w:r>
        <w:rPr>
          <w:rStyle w:val="Style12"/>
          <w:rFonts w:cs="Times New Roman"/>
          <w:color w:val="000000"/>
          <w:sz w:val="28"/>
          <w:szCs w:val="28"/>
        </w:rPr>
        <w:t xml:space="preserve">электронных документов, необходимых для предоставления муниципальной услуги, а также получения </w:t>
        <w:br/>
        <w:t>в установленном порядке информации об оплате муниципальной услуги Заявителем.</w:t>
      </w:r>
    </w:p>
    <w:p>
      <w:pPr>
        <w:pStyle w:val="Normal"/>
        <w:ind w:right="-1"/>
        <w:jc w:val="both"/>
        <w:rPr/>
      </w:pPr>
      <w:r>
        <w:rPr>
          <w:rStyle w:val="Style12"/>
          <w:rFonts w:cs="Times New Roman"/>
          <w:color w:val="000000"/>
          <w:sz w:val="28"/>
          <w:szCs w:val="28"/>
        </w:rPr>
        <w:t xml:space="preserve">При отправке запроса посредством Единого, Регионального портала  автоматически осуществляется форматно-логическая проверка сформированного запроса в порядке, определяемом </w:t>
      </w:r>
      <w:r>
        <w:rPr>
          <w:rStyle w:val="Style12"/>
          <w:rFonts w:eastAsia="Calibri" w:cs="Times New Roman"/>
          <w:color w:val="000000"/>
          <w:sz w:val="28"/>
          <w:szCs w:val="28"/>
        </w:rPr>
        <w:t>Уполномоченным органом</w:t>
      </w:r>
      <w:r>
        <w:rPr>
          <w:rStyle w:val="Style12"/>
          <w:rFonts w:cs="Times New Roman"/>
          <w:color w:val="000000"/>
          <w:sz w:val="28"/>
          <w:szCs w:val="28"/>
        </w:rPr>
        <w:t xml:space="preserve">,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w:t>
        <w:br/>
        <w:t xml:space="preserve">ее устранения посредством информационного сообщения непосредственно </w:t>
        <w:br/>
        <w:t>в электронной форме запроса.</w:t>
      </w:r>
    </w:p>
    <w:p>
      <w:pPr>
        <w:pStyle w:val="Normal"/>
        <w:ind w:right="-1"/>
        <w:jc w:val="both"/>
        <w:rPr/>
      </w:pPr>
      <w:r>
        <w:rPr>
          <w:rStyle w:val="Style12"/>
          <w:rFonts w:cs="Times New Roman"/>
          <w:color w:val="000000"/>
          <w:sz w:val="28"/>
          <w:szCs w:val="28"/>
        </w:rPr>
        <w:t xml:space="preserve">При успешной отправке запросу присваивается уникальный номер, </w:t>
        <w:br/>
        <w:t>по которому в личном кабинете Заявителя посредством Единого, Регионального портала.</w:t>
      </w:r>
    </w:p>
    <w:p>
      <w:pPr>
        <w:pStyle w:val="Normal"/>
        <w:ind w:right="-1"/>
        <w:jc w:val="both"/>
        <w:rPr>
          <w:rFonts w:cs="Times New Roman"/>
          <w:color w:val="000000"/>
          <w:sz w:val="28"/>
          <w:szCs w:val="28"/>
        </w:rPr>
      </w:pPr>
      <w:r>
        <w:rPr>
          <w:rFonts w:cs="Times New Roman"/>
          <w:color w:val="000000"/>
          <w:sz w:val="28"/>
          <w:szCs w:val="28"/>
        </w:rPr>
        <w:t>Заявителю будет представлена информация о ходе выполнения указанного запроса.</w:t>
      </w:r>
    </w:p>
    <w:p>
      <w:pPr>
        <w:pStyle w:val="Normal"/>
        <w:ind w:right="-1"/>
        <w:jc w:val="both"/>
        <w:rPr/>
      </w:pPr>
      <w:r>
        <w:rPr>
          <w:rStyle w:val="Style12"/>
          <w:rFonts w:cs="Times New Roman"/>
          <w:color w:val="000000"/>
          <w:sz w:val="28"/>
          <w:szCs w:val="28"/>
        </w:rPr>
        <w:t>После принятия запроса должностным лицом</w:t>
      </w:r>
      <w:r>
        <w:rPr>
          <w:rStyle w:val="Style12"/>
          <w:rFonts w:eastAsia="Calibri" w:cs="Times New Roman"/>
          <w:color w:val="000000"/>
          <w:sz w:val="28"/>
          <w:szCs w:val="28"/>
        </w:rPr>
        <w:t xml:space="preserve"> Уполномоченного органа</w:t>
      </w:r>
      <w:r>
        <w:rPr>
          <w:rStyle w:val="Style12"/>
          <w:rFonts w:cs="Times New Roman"/>
          <w:color w:val="000000"/>
          <w:sz w:val="28"/>
          <w:szCs w:val="28"/>
        </w:rPr>
        <w:t>, запросу в личном кабинете Заявителя посредством Единого, Регионального портала присваивается статус, подтверждающий его регистрацию.</w:t>
      </w:r>
    </w:p>
    <w:p>
      <w:pPr>
        <w:pStyle w:val="Normal"/>
        <w:ind w:right="-1"/>
        <w:jc w:val="both"/>
        <w:rPr/>
      </w:pPr>
      <w:r>
        <w:rPr>
          <w:rStyle w:val="Style12"/>
          <w:rFonts w:cs="Times New Roman"/>
          <w:color w:val="000000"/>
          <w:sz w:val="28"/>
          <w:szCs w:val="28"/>
        </w:rPr>
        <w:t xml:space="preserve">При получении запроса в электронной форме должностным лицом </w:t>
      </w:r>
      <w:r>
        <w:rPr>
          <w:rStyle w:val="Style12"/>
          <w:rFonts w:eastAsia="Calibri" w:cs="Times New Roman"/>
          <w:color w:val="000000"/>
          <w:sz w:val="28"/>
          <w:szCs w:val="28"/>
        </w:rPr>
        <w:t xml:space="preserve">Уполномоченного органа </w:t>
      </w:r>
      <w:r>
        <w:rPr>
          <w:rStyle w:val="Style12"/>
          <w:rFonts w:cs="Times New Roman"/>
          <w:color w:val="000000"/>
          <w:sz w:val="28"/>
          <w:szCs w:val="28"/>
        </w:rPr>
        <w:t xml:space="preserve">проверяется наличие оснований для отказа в приеме запроса, указанных в подразделе 2.9 раздела 2  </w:t>
      </w:r>
      <w:r>
        <w:rPr>
          <w:rStyle w:val="FontStyle58"/>
          <w:color w:val="000000"/>
          <w:sz w:val="28"/>
          <w:szCs w:val="28"/>
        </w:rPr>
        <w:t>административного</w:t>
      </w:r>
      <w:r>
        <w:rPr>
          <w:rStyle w:val="Style12"/>
          <w:rFonts w:cs="Times New Roman"/>
          <w:color w:val="000000"/>
          <w:sz w:val="28"/>
          <w:szCs w:val="28"/>
        </w:rPr>
        <w:t xml:space="preserve"> регламента.</w:t>
      </w:r>
    </w:p>
    <w:p>
      <w:pPr>
        <w:pStyle w:val="Normal"/>
        <w:ind w:right="-1"/>
        <w:jc w:val="both"/>
        <w:rPr/>
      </w:pPr>
      <w:r>
        <w:rPr>
          <w:rStyle w:val="Style12"/>
          <w:rFonts w:cs="Times New Roman"/>
          <w:color w:val="000000"/>
          <w:sz w:val="28"/>
          <w:szCs w:val="28"/>
        </w:rPr>
        <w:t>При наличии хотя бы одного из указанных оснований должностное лицо</w:t>
      </w:r>
      <w:r>
        <w:rPr>
          <w:rStyle w:val="Style12"/>
          <w:rFonts w:eastAsia="Calibri" w:cs="Times New Roman"/>
          <w:color w:val="000000"/>
          <w:sz w:val="28"/>
          <w:szCs w:val="28"/>
        </w:rPr>
        <w:t xml:space="preserve"> Уполномоченного органа </w:t>
      </w:r>
      <w:r>
        <w:rPr>
          <w:rStyle w:val="Style12"/>
          <w:rFonts w:cs="Times New Roman"/>
          <w:color w:val="000000"/>
          <w:sz w:val="28"/>
          <w:szCs w:val="28"/>
        </w:rPr>
        <w:t>в срок, не превышающий срок предоставления муниципальной услуги, подготавливает письмо об отказе в приеме документов для предоставления муниципальной услуги.</w:t>
      </w:r>
    </w:p>
    <w:p>
      <w:pPr>
        <w:pStyle w:val="Normal"/>
        <w:ind w:right="-1"/>
        <w:jc w:val="both"/>
        <w:rPr>
          <w:rFonts w:cs="Times New Roman"/>
          <w:color w:val="000000"/>
          <w:sz w:val="28"/>
          <w:szCs w:val="28"/>
        </w:rPr>
      </w:pPr>
      <w:r>
        <w:rPr>
          <w:rFonts w:cs="Times New Roman"/>
          <w:color w:val="000000"/>
          <w:sz w:val="28"/>
          <w:szCs w:val="28"/>
        </w:rPr>
        <w:t>Критерием принятия решения по данной административной процедуре является отсутствие оснований для отказа в приеме документов, необходимых для предоставления муниципальной услуги.</w:t>
      </w:r>
    </w:p>
    <w:p>
      <w:pPr>
        <w:pStyle w:val="Normal"/>
        <w:ind w:right="-1"/>
        <w:jc w:val="both"/>
        <w:rPr/>
      </w:pPr>
      <w:r>
        <w:rPr>
          <w:rStyle w:val="Style12"/>
          <w:rFonts w:cs="Times New Roman"/>
          <w:color w:val="000000"/>
          <w:sz w:val="28"/>
          <w:szCs w:val="28"/>
        </w:rPr>
        <w:t>Результатом административной процедуры является регистрация поступивших в</w:t>
      </w:r>
      <w:r>
        <w:rPr>
          <w:rStyle w:val="Style12"/>
          <w:rFonts w:eastAsia="Calibri" w:cs="Times New Roman"/>
          <w:color w:val="000000"/>
          <w:sz w:val="28"/>
          <w:szCs w:val="28"/>
        </w:rPr>
        <w:t xml:space="preserve"> Уполномоченный орган </w:t>
      </w:r>
      <w:r>
        <w:rPr>
          <w:rStyle w:val="Style12"/>
          <w:rFonts w:cs="Times New Roman"/>
          <w:color w:val="000000"/>
          <w:sz w:val="28"/>
          <w:szCs w:val="28"/>
        </w:rPr>
        <w:t>в электронной форме заявления и прилагаемых к нему документов.</w:t>
      </w:r>
    </w:p>
    <w:p>
      <w:pPr>
        <w:pStyle w:val="Normal"/>
        <w:ind w:right="-1"/>
        <w:jc w:val="both"/>
        <w:rPr/>
      </w:pPr>
      <w:r>
        <w:rPr>
          <w:rStyle w:val="Style12"/>
          <w:rFonts w:cs="Times New Roman"/>
          <w:color w:val="000000"/>
          <w:sz w:val="28"/>
          <w:szCs w:val="28"/>
        </w:rPr>
        <w:t>Способом фиксации результата административной процедуры является присвоение регистрационного номера поступившему запросу или сформированному</w:t>
      </w:r>
      <w:r>
        <w:rPr>
          <w:rStyle w:val="Style12"/>
          <w:rFonts w:eastAsia="Calibri" w:cs="Times New Roman"/>
          <w:color w:val="000000"/>
          <w:sz w:val="28"/>
          <w:szCs w:val="28"/>
        </w:rPr>
        <w:t xml:space="preserve"> Уполномоченным органом </w:t>
      </w:r>
      <w:r>
        <w:rPr>
          <w:rStyle w:val="Style12"/>
          <w:rFonts w:cs="Times New Roman"/>
          <w:color w:val="000000"/>
          <w:sz w:val="28"/>
          <w:szCs w:val="28"/>
        </w:rPr>
        <w:t>уведомлению об отказе в приеме документов.</w:t>
      </w:r>
    </w:p>
    <w:p>
      <w:pPr>
        <w:pStyle w:val="Normal"/>
        <w:ind w:right="-1"/>
        <w:jc w:val="both"/>
        <w:rPr>
          <w:rFonts w:eastAsia="Calibri" w:cs="Times New Roman"/>
          <w:color w:val="000000"/>
          <w:sz w:val="28"/>
          <w:szCs w:val="28"/>
        </w:rPr>
      </w:pPr>
      <w:r>
        <w:rPr>
          <w:rFonts w:eastAsia="Calibri" w:cs="Times New Roman"/>
          <w:color w:val="000000"/>
          <w:sz w:val="28"/>
          <w:szCs w:val="28"/>
        </w:rPr>
      </w:r>
    </w:p>
    <w:p>
      <w:pPr>
        <w:pStyle w:val="Normal"/>
        <w:ind w:right="-1"/>
        <w:jc w:val="center"/>
        <w:rPr>
          <w:rFonts w:cs="Times New Roman"/>
          <w:b/>
          <w:color w:val="000000"/>
          <w:sz w:val="28"/>
          <w:szCs w:val="28"/>
        </w:rPr>
      </w:pPr>
      <w:r>
        <w:rPr>
          <w:rFonts w:cs="Times New Roman"/>
          <w:b/>
          <w:color w:val="000000"/>
          <w:sz w:val="28"/>
          <w:szCs w:val="28"/>
        </w:rPr>
        <w:t xml:space="preserve">3.4.5. Оплата государственной пошлины за предоставление муниципальной услуги и уплата иных платежей, взимаемых </w:t>
        <w:br/>
        <w:t>в соответствии с законодательством Российской Федерации</w:t>
      </w:r>
    </w:p>
    <w:p>
      <w:pPr>
        <w:pStyle w:val="Normal"/>
        <w:ind w:right="-1"/>
        <w:jc w:val="center"/>
        <w:rPr>
          <w:rFonts w:cs="Times New Roman"/>
          <w:color w:val="000000"/>
          <w:sz w:val="28"/>
          <w:szCs w:val="28"/>
        </w:rPr>
      </w:pPr>
      <w:r>
        <w:rPr>
          <w:rFonts w:cs="Times New Roman"/>
          <w:color w:val="000000"/>
          <w:sz w:val="28"/>
          <w:szCs w:val="28"/>
        </w:rPr>
        <w:t xml:space="preserve"> </w:t>
      </w:r>
    </w:p>
    <w:p>
      <w:pPr>
        <w:pStyle w:val="Normal"/>
        <w:ind w:right="-1"/>
        <w:jc w:val="both"/>
        <w:rPr>
          <w:rFonts w:cs="Times New Roman"/>
          <w:color w:val="000000"/>
          <w:sz w:val="28"/>
          <w:szCs w:val="28"/>
        </w:rPr>
      </w:pPr>
      <w:r>
        <w:rPr>
          <w:rFonts w:cs="Times New Roman"/>
          <w:color w:val="000000"/>
          <w:sz w:val="28"/>
          <w:szCs w:val="28"/>
        </w:rPr>
      </w:r>
    </w:p>
    <w:p>
      <w:pPr>
        <w:pStyle w:val="ConsPlusNormal11"/>
        <w:ind w:right="-1"/>
        <w:jc w:val="both"/>
        <w:rPr>
          <w:color w:val="000000"/>
        </w:rPr>
      </w:pPr>
      <w:r>
        <w:rPr>
          <w:color w:val="000000"/>
        </w:rPr>
        <w:t>3.4.5.1.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pPr>
        <w:pStyle w:val="Normal"/>
        <w:ind w:right="-1"/>
        <w:jc w:val="both"/>
        <w:rPr>
          <w:rFonts w:cs="Times New Roman"/>
          <w:color w:val="000000"/>
          <w:sz w:val="28"/>
          <w:szCs w:val="28"/>
        </w:rPr>
      </w:pPr>
      <w:r>
        <w:rPr>
          <w:rFonts w:cs="Times New Roman"/>
          <w:color w:val="000000"/>
          <w:sz w:val="28"/>
          <w:szCs w:val="28"/>
        </w:rPr>
      </w:r>
    </w:p>
    <w:p>
      <w:pPr>
        <w:pStyle w:val="Normal"/>
        <w:ind w:right="-1"/>
        <w:jc w:val="center"/>
        <w:rPr>
          <w:rFonts w:cs="Times New Roman"/>
          <w:b/>
          <w:color w:val="000000"/>
          <w:sz w:val="28"/>
          <w:szCs w:val="28"/>
        </w:rPr>
      </w:pPr>
      <w:r>
        <w:rPr>
          <w:rFonts w:cs="Times New Roman"/>
          <w:b/>
          <w:color w:val="000000"/>
          <w:sz w:val="28"/>
          <w:szCs w:val="28"/>
        </w:rPr>
        <w:t>3.4.6. Получение результата предоставления</w:t>
      </w:r>
    </w:p>
    <w:p>
      <w:pPr>
        <w:pStyle w:val="Normal"/>
        <w:ind w:right="-1"/>
        <w:jc w:val="center"/>
        <w:rPr>
          <w:rFonts w:cs="Times New Roman"/>
          <w:b/>
          <w:color w:val="000000"/>
          <w:sz w:val="28"/>
          <w:szCs w:val="28"/>
        </w:rPr>
      </w:pPr>
      <w:r>
        <w:rPr>
          <w:rFonts w:cs="Times New Roman"/>
          <w:b/>
          <w:color w:val="000000"/>
          <w:sz w:val="28"/>
          <w:szCs w:val="28"/>
        </w:rPr>
        <w:t>муниципальной услуги</w:t>
      </w:r>
    </w:p>
    <w:p>
      <w:pPr>
        <w:pStyle w:val="Normal"/>
        <w:ind w:right="-1"/>
        <w:jc w:val="both"/>
        <w:rPr>
          <w:rFonts w:cs="Times New Roman"/>
          <w:color w:val="000000"/>
          <w:sz w:val="28"/>
          <w:szCs w:val="28"/>
        </w:rPr>
      </w:pPr>
      <w:r>
        <w:rPr>
          <w:rFonts w:cs="Times New Roman"/>
          <w:color w:val="000000"/>
          <w:sz w:val="28"/>
          <w:szCs w:val="28"/>
        </w:rPr>
      </w:r>
    </w:p>
    <w:p>
      <w:pPr>
        <w:pStyle w:val="Normal"/>
        <w:ind w:right="-1"/>
        <w:jc w:val="both"/>
        <w:rPr>
          <w:rFonts w:cs="Times New Roman"/>
          <w:color w:val="000000"/>
          <w:sz w:val="28"/>
          <w:szCs w:val="28"/>
        </w:rPr>
      </w:pPr>
      <w:r>
        <w:rPr>
          <w:rFonts w:cs="Times New Roman"/>
          <w:color w:val="000000"/>
          <w:sz w:val="28"/>
          <w:szCs w:val="28"/>
        </w:rPr>
        <w:t>Основанием для начала административной процедуры является готовый к выдаче результат предоставления муниципальной услуги.</w:t>
      </w:r>
    </w:p>
    <w:p>
      <w:pPr>
        <w:pStyle w:val="Normal"/>
        <w:ind w:right="-1"/>
        <w:jc w:val="both"/>
        <w:rPr>
          <w:rFonts w:cs="Times New Roman"/>
          <w:color w:val="000000"/>
          <w:sz w:val="28"/>
          <w:szCs w:val="28"/>
        </w:rPr>
      </w:pPr>
      <w:r>
        <w:rPr>
          <w:rFonts w:cs="Times New Roman"/>
          <w:color w:val="000000"/>
          <w:sz w:val="28"/>
          <w:szCs w:val="28"/>
        </w:rPr>
        <w:t>В качестве результата предоставления муниципальной услуги Заявитель по его выбору вправе получить:</w:t>
      </w:r>
    </w:p>
    <w:p>
      <w:pPr>
        <w:pStyle w:val="Normal"/>
        <w:ind w:right="-1"/>
        <w:jc w:val="both"/>
        <w:rPr/>
      </w:pPr>
      <w:r>
        <w:rPr>
          <w:rStyle w:val="Style12"/>
          <w:rFonts w:cs="Times New Roman"/>
          <w:color w:val="000000"/>
          <w:sz w:val="28"/>
          <w:szCs w:val="28"/>
        </w:rPr>
        <w:t xml:space="preserve">а) постановление администрации муниципального образования Кореновский район о предоставлении земельного участка в собственность бесплатно, </w:t>
      </w:r>
      <w:r>
        <w:rPr>
          <w:rStyle w:val="Style12"/>
          <w:rFonts w:cs="Times New Roman"/>
          <w:color w:val="000000"/>
          <w:sz w:val="28"/>
          <w:szCs w:val="28"/>
          <w:lang w:eastAsia="ar-SA" w:bidi="ar-SA"/>
        </w:rPr>
        <w:t xml:space="preserve">мотивированный письменный отказ в </w:t>
      </w:r>
      <w:r>
        <w:rPr>
          <w:rStyle w:val="Style12"/>
          <w:rFonts w:cs="Times New Roman"/>
          <w:color w:val="000000"/>
          <w:sz w:val="28"/>
          <w:szCs w:val="28"/>
        </w:rPr>
        <w:t xml:space="preserve"> предоставлении земельного участка в собственность бесплатно</w:t>
      </w:r>
      <w:r>
        <w:rPr>
          <w:rStyle w:val="FontStyle58"/>
          <w:color w:val="000000"/>
          <w:sz w:val="28"/>
          <w:szCs w:val="28"/>
        </w:rPr>
        <w:t xml:space="preserve">,  </w:t>
      </w:r>
      <w:r>
        <w:rPr>
          <w:rStyle w:val="Style15"/>
          <w:rFonts w:cs="Times New Roman"/>
          <w:color w:val="000000"/>
          <w:sz w:val="28"/>
          <w:szCs w:val="28"/>
          <w:lang w:eastAsia="ru-RU"/>
        </w:rPr>
        <w:t xml:space="preserve">в </w:t>
      </w:r>
      <w:r>
        <w:rPr>
          <w:rStyle w:val="Style12"/>
          <w:rFonts w:cs="Times New Roman"/>
          <w:color w:val="000000"/>
          <w:sz w:val="28"/>
          <w:szCs w:val="28"/>
        </w:rPr>
        <w:t xml:space="preserve">виде </w:t>
      </w:r>
      <w:r>
        <w:rPr>
          <w:rStyle w:val="Style12"/>
          <w:rFonts w:cs="Times New Roman"/>
          <w:color w:val="000000"/>
          <w:sz w:val="28"/>
          <w:szCs w:val="28"/>
          <w:lang w:eastAsia="ar-SA" w:bidi="ar-SA"/>
        </w:rPr>
        <w:t>письма администрации муниципального образования Кореновский район</w:t>
      </w:r>
      <w:r>
        <w:rPr>
          <w:rStyle w:val="Style12"/>
          <w:rFonts w:cs="Times New Roman"/>
          <w:color w:val="000000"/>
          <w:sz w:val="28"/>
          <w:szCs w:val="28"/>
        </w:rPr>
        <w:t xml:space="preserve">, исправленный документ </w:t>
      </w:r>
      <w:r>
        <w:rPr>
          <w:rStyle w:val="Style12"/>
          <w:rFonts w:eastAsia="Times New Roman" w:cs="Times New Roman"/>
          <w:color w:val="000000"/>
          <w:sz w:val="28"/>
          <w:szCs w:val="28"/>
        </w:rPr>
        <w:t>без опечаток и ошибок</w:t>
      </w:r>
      <w:r>
        <w:rPr>
          <w:rStyle w:val="Style12"/>
          <w:rFonts w:cs="Times New Roman"/>
          <w:color w:val="000000"/>
          <w:sz w:val="28"/>
          <w:szCs w:val="28"/>
        </w:rPr>
        <w:t xml:space="preserve"> взамен ранее выданного документа, являющегося результатом предоставления муниципальной услуги, </w:t>
      </w:r>
      <w:r>
        <w:rPr>
          <w:rStyle w:val="Style12"/>
          <w:color w:val="000000"/>
          <w:sz w:val="28"/>
          <w:szCs w:val="28"/>
          <w:lang w:eastAsia="ar-SA" w:bidi="ar-SA"/>
        </w:rPr>
        <w:t>мотивированный письменный отказ в</w:t>
      </w:r>
      <w:r>
        <w:rPr>
          <w:rStyle w:val="FontStyle58"/>
          <w:color w:val="000000"/>
          <w:sz w:val="28"/>
          <w:szCs w:val="28"/>
        </w:rPr>
        <w:t xml:space="preserve"> </w:t>
      </w:r>
      <w:r>
        <w:rPr>
          <w:rStyle w:val="FontStyle44"/>
          <w:rFonts w:cs="Times New Roman"/>
          <w:color w:val="000000"/>
          <w:sz w:val="28"/>
          <w:szCs w:val="28"/>
        </w:rPr>
        <w:t>исправлении допущенных опечаток и  ошибок в выданном результате предоставления муниципальной услуги</w:t>
      </w:r>
      <w:r>
        <w:rPr>
          <w:rStyle w:val="FontStyle58"/>
          <w:color w:val="000000"/>
          <w:sz w:val="28"/>
          <w:szCs w:val="28"/>
        </w:rPr>
        <w:t xml:space="preserve"> </w:t>
      </w:r>
      <w:r>
        <w:rPr>
          <w:rStyle w:val="Style15"/>
          <w:color w:val="000000"/>
          <w:sz w:val="28"/>
          <w:szCs w:val="28"/>
          <w:lang w:eastAsia="ru-RU"/>
        </w:rPr>
        <w:t xml:space="preserve">в </w:t>
      </w:r>
      <w:r>
        <w:rPr>
          <w:rStyle w:val="Style12"/>
          <w:color w:val="000000"/>
          <w:sz w:val="28"/>
          <w:szCs w:val="28"/>
        </w:rPr>
        <w:t xml:space="preserve">виде </w:t>
      </w:r>
      <w:r>
        <w:rPr>
          <w:rStyle w:val="Style12"/>
          <w:color w:val="000000"/>
          <w:sz w:val="28"/>
          <w:szCs w:val="28"/>
          <w:lang w:eastAsia="ar-SA" w:bidi="ar-SA"/>
        </w:rPr>
        <w:t xml:space="preserve">письма администрации муниципального образования Кореновский район, </w:t>
      </w:r>
      <w:r>
        <w:rPr>
          <w:rStyle w:val="Style12"/>
          <w:color w:val="000000"/>
          <w:sz w:val="28"/>
          <w:szCs w:val="28"/>
        </w:rPr>
        <w:t xml:space="preserve">дубликат Постановления, </w:t>
      </w:r>
      <w:r>
        <w:rPr>
          <w:rStyle w:val="Style12"/>
          <w:rFonts w:cs="Times New Roman"/>
          <w:color w:val="000000"/>
          <w:sz w:val="28"/>
          <w:szCs w:val="28"/>
          <w:lang w:eastAsia="ar-SA" w:bidi="ar-SA"/>
        </w:rPr>
        <w:t xml:space="preserve">мотивированный письменный отказ выдаче дубликата </w:t>
      </w:r>
      <w:r>
        <w:rPr>
          <w:rStyle w:val="Style15"/>
          <w:rFonts w:cs="Times New Roman"/>
          <w:color w:val="000000"/>
          <w:sz w:val="28"/>
          <w:szCs w:val="28"/>
          <w:lang w:eastAsia="ru-RU"/>
        </w:rPr>
        <w:t xml:space="preserve">в </w:t>
      </w:r>
      <w:r>
        <w:rPr>
          <w:rStyle w:val="Style12"/>
          <w:rFonts w:cs="Times New Roman"/>
          <w:color w:val="000000"/>
          <w:sz w:val="28"/>
          <w:szCs w:val="28"/>
        </w:rPr>
        <w:t xml:space="preserve">виде </w:t>
      </w:r>
      <w:r>
        <w:rPr>
          <w:rStyle w:val="Style12"/>
          <w:rFonts w:cs="Times New Roman"/>
          <w:color w:val="000000"/>
          <w:sz w:val="28"/>
          <w:szCs w:val="28"/>
          <w:lang w:eastAsia="ar-SA" w:bidi="ar-SA"/>
        </w:rPr>
        <w:t>письма администрации муниципального образования Кореновский район</w:t>
      </w:r>
      <w:r>
        <w:rPr>
          <w:rStyle w:val="Style12"/>
          <w:rFonts w:cs="Times New Roman"/>
          <w:color w:val="000000"/>
          <w:sz w:val="28"/>
          <w:szCs w:val="28"/>
        </w:rPr>
        <w:t>, в форме электронного документа, подписанного уполномоченным должностным лицом</w:t>
      </w:r>
      <w:r>
        <w:rPr>
          <w:rStyle w:val="Style12"/>
          <w:rFonts w:eastAsia="Calibri" w:cs="Times New Roman"/>
          <w:color w:val="000000"/>
          <w:sz w:val="28"/>
          <w:szCs w:val="28"/>
        </w:rPr>
        <w:t xml:space="preserve"> Уполномоченного органа </w:t>
      </w:r>
      <w:r>
        <w:rPr>
          <w:rStyle w:val="Style12"/>
          <w:rFonts w:cs="Times New Roman"/>
          <w:color w:val="000000"/>
          <w:sz w:val="28"/>
          <w:szCs w:val="28"/>
        </w:rPr>
        <w:t>с использованием усиленной квалифицированной электронной подписи;</w:t>
      </w:r>
    </w:p>
    <w:p>
      <w:pPr>
        <w:pStyle w:val="Normal"/>
        <w:ind w:right="-1"/>
        <w:jc w:val="both"/>
        <w:rPr/>
      </w:pPr>
      <w:r>
        <w:rPr>
          <w:rStyle w:val="Style12"/>
          <w:rFonts w:cs="Times New Roman"/>
          <w:color w:val="000000"/>
          <w:sz w:val="28"/>
          <w:szCs w:val="28"/>
        </w:rPr>
        <w:t xml:space="preserve">б) постановление администрации муниципального образования Кореновский район о предоставлении земельного участка в собственность бесплатно, </w:t>
      </w:r>
      <w:r>
        <w:rPr>
          <w:rStyle w:val="Style12"/>
          <w:rFonts w:cs="Times New Roman"/>
          <w:color w:val="000000"/>
          <w:sz w:val="28"/>
          <w:szCs w:val="28"/>
          <w:lang w:eastAsia="ar-SA" w:bidi="ar-SA"/>
        </w:rPr>
        <w:t xml:space="preserve">мотивированный письменный отказ в </w:t>
      </w:r>
      <w:r>
        <w:rPr>
          <w:rStyle w:val="Style12"/>
          <w:rFonts w:cs="Times New Roman"/>
          <w:color w:val="000000"/>
          <w:sz w:val="28"/>
          <w:szCs w:val="28"/>
        </w:rPr>
        <w:t xml:space="preserve"> предоставлении земельного участка в собственность бесплатно</w:t>
      </w:r>
      <w:r>
        <w:rPr>
          <w:rStyle w:val="FontStyle58"/>
          <w:color w:val="000000"/>
          <w:sz w:val="28"/>
          <w:szCs w:val="28"/>
        </w:rPr>
        <w:t xml:space="preserve">,  </w:t>
      </w:r>
      <w:r>
        <w:rPr>
          <w:rStyle w:val="Style15"/>
          <w:rFonts w:cs="Times New Roman"/>
          <w:color w:val="000000"/>
          <w:sz w:val="28"/>
          <w:szCs w:val="28"/>
          <w:lang w:eastAsia="ru-RU"/>
        </w:rPr>
        <w:t xml:space="preserve">в </w:t>
      </w:r>
      <w:r>
        <w:rPr>
          <w:rStyle w:val="Style12"/>
          <w:rFonts w:cs="Times New Roman"/>
          <w:color w:val="000000"/>
          <w:sz w:val="28"/>
          <w:szCs w:val="28"/>
        </w:rPr>
        <w:t xml:space="preserve">виде </w:t>
      </w:r>
      <w:r>
        <w:rPr>
          <w:rStyle w:val="Style12"/>
          <w:rFonts w:cs="Times New Roman"/>
          <w:color w:val="000000"/>
          <w:sz w:val="28"/>
          <w:szCs w:val="28"/>
          <w:lang w:eastAsia="ar-SA" w:bidi="ar-SA"/>
        </w:rPr>
        <w:t>письма администрации муниципального образования Кореновский район</w:t>
      </w:r>
      <w:r>
        <w:rPr>
          <w:rStyle w:val="Style12"/>
          <w:rFonts w:cs="Times New Roman"/>
          <w:color w:val="000000"/>
          <w:sz w:val="28"/>
          <w:szCs w:val="28"/>
        </w:rPr>
        <w:t xml:space="preserve">, исправленный документ </w:t>
      </w:r>
      <w:r>
        <w:rPr>
          <w:rStyle w:val="Style12"/>
          <w:rFonts w:eastAsia="Times New Roman" w:cs="Times New Roman"/>
          <w:color w:val="000000"/>
          <w:sz w:val="28"/>
          <w:szCs w:val="28"/>
        </w:rPr>
        <w:t>без опечаток и ошибок</w:t>
      </w:r>
      <w:r>
        <w:rPr>
          <w:rStyle w:val="Style12"/>
          <w:rFonts w:cs="Times New Roman"/>
          <w:color w:val="000000"/>
          <w:sz w:val="28"/>
          <w:szCs w:val="28"/>
        </w:rPr>
        <w:t xml:space="preserve"> взамен ранее выданного документа, являющегося результатом предоставления муниципальной услуги, </w:t>
      </w:r>
      <w:r>
        <w:rPr>
          <w:rStyle w:val="Style12"/>
          <w:rFonts w:cs="Times New Roman"/>
          <w:color w:val="000000"/>
          <w:sz w:val="28"/>
          <w:szCs w:val="28"/>
          <w:lang w:eastAsia="ar-SA" w:bidi="ar-SA"/>
        </w:rPr>
        <w:t>мотивированный письменный отказ в</w:t>
      </w:r>
      <w:r>
        <w:rPr>
          <w:rStyle w:val="FontStyle58"/>
          <w:color w:val="000000"/>
          <w:sz w:val="28"/>
          <w:szCs w:val="28"/>
        </w:rPr>
        <w:t xml:space="preserve"> </w:t>
      </w:r>
      <w:r>
        <w:rPr>
          <w:rStyle w:val="FontStyle44"/>
          <w:rFonts w:cs="Times New Roman"/>
          <w:color w:val="000000"/>
          <w:sz w:val="28"/>
          <w:szCs w:val="28"/>
        </w:rPr>
        <w:t>исправлении допущенных опечаток и  ошибок в выданном результате предоставления муниципальной услуги</w:t>
      </w:r>
      <w:r>
        <w:rPr>
          <w:rStyle w:val="FontStyle58"/>
          <w:color w:val="000000"/>
          <w:sz w:val="28"/>
          <w:szCs w:val="28"/>
        </w:rPr>
        <w:t xml:space="preserve"> </w:t>
      </w:r>
      <w:r>
        <w:rPr>
          <w:rStyle w:val="Style15"/>
          <w:rFonts w:cs="Times New Roman"/>
          <w:color w:val="000000"/>
          <w:sz w:val="28"/>
          <w:szCs w:val="28"/>
          <w:lang w:eastAsia="ru-RU"/>
        </w:rPr>
        <w:t xml:space="preserve">в </w:t>
      </w:r>
      <w:r>
        <w:rPr>
          <w:rStyle w:val="Style12"/>
          <w:rFonts w:cs="Times New Roman"/>
          <w:color w:val="000000"/>
          <w:sz w:val="28"/>
          <w:szCs w:val="28"/>
        </w:rPr>
        <w:t xml:space="preserve">виде </w:t>
      </w:r>
      <w:r>
        <w:rPr>
          <w:rStyle w:val="Style12"/>
          <w:rFonts w:cs="Times New Roman"/>
          <w:color w:val="000000"/>
          <w:sz w:val="28"/>
          <w:szCs w:val="28"/>
          <w:lang w:eastAsia="ar-SA" w:bidi="ar-SA"/>
        </w:rPr>
        <w:t xml:space="preserve">письма администрации муниципального образования Кореновский район, </w:t>
      </w:r>
      <w:r>
        <w:rPr>
          <w:rStyle w:val="Style12"/>
          <w:rFonts w:cs="Times New Roman"/>
          <w:color w:val="000000"/>
          <w:sz w:val="28"/>
          <w:szCs w:val="28"/>
        </w:rPr>
        <w:t xml:space="preserve">дубликат Постановления, </w:t>
      </w:r>
      <w:r>
        <w:rPr>
          <w:rStyle w:val="Style12"/>
          <w:rFonts w:cs="Times New Roman"/>
          <w:color w:val="000000"/>
          <w:sz w:val="28"/>
          <w:szCs w:val="28"/>
          <w:lang w:eastAsia="ar-SA" w:bidi="ar-SA"/>
        </w:rPr>
        <w:t xml:space="preserve">мотивированный письменный отказ выдаче дубликата </w:t>
      </w:r>
      <w:r>
        <w:rPr>
          <w:rStyle w:val="Style15"/>
          <w:rFonts w:cs="Times New Roman"/>
          <w:color w:val="000000"/>
          <w:sz w:val="28"/>
          <w:szCs w:val="28"/>
          <w:lang w:eastAsia="ru-RU"/>
        </w:rPr>
        <w:t xml:space="preserve">в </w:t>
      </w:r>
      <w:r>
        <w:rPr>
          <w:rStyle w:val="Style12"/>
          <w:rFonts w:cs="Times New Roman"/>
          <w:color w:val="000000"/>
          <w:sz w:val="28"/>
          <w:szCs w:val="28"/>
        </w:rPr>
        <w:t xml:space="preserve">виде </w:t>
      </w:r>
      <w:r>
        <w:rPr>
          <w:rStyle w:val="Style12"/>
          <w:rFonts w:cs="Times New Roman"/>
          <w:color w:val="000000"/>
          <w:sz w:val="28"/>
          <w:szCs w:val="28"/>
          <w:lang w:eastAsia="ar-SA" w:bidi="ar-SA"/>
        </w:rPr>
        <w:t>письма администрации муниципального образования Кореновский район</w:t>
      </w:r>
      <w:r>
        <w:rPr>
          <w:rStyle w:val="Style12"/>
          <w:rFonts w:cs="Times New Roman"/>
          <w:color w:val="000000"/>
          <w:sz w:val="28"/>
          <w:szCs w:val="28"/>
        </w:rPr>
        <w:t xml:space="preserve"> на бумажном носителе, подтверждающего содержание электронного документа, направленного </w:t>
      </w:r>
      <w:r>
        <w:rPr>
          <w:rStyle w:val="Style12"/>
          <w:rFonts w:eastAsia="Calibri" w:cs="Times New Roman"/>
          <w:color w:val="000000"/>
          <w:sz w:val="28"/>
          <w:szCs w:val="28"/>
        </w:rPr>
        <w:t xml:space="preserve">Уполномоченным органом, </w:t>
      </w:r>
      <w:r>
        <w:rPr>
          <w:rStyle w:val="Style12"/>
          <w:rFonts w:cs="Times New Roman"/>
          <w:color w:val="000000"/>
          <w:sz w:val="28"/>
          <w:szCs w:val="28"/>
        </w:rPr>
        <w:t>в МФЦ;</w:t>
      </w:r>
    </w:p>
    <w:p>
      <w:pPr>
        <w:pStyle w:val="Normal"/>
        <w:tabs>
          <w:tab w:val="clear" w:pos="708"/>
          <w:tab w:val="left" w:pos="993" w:leader="none"/>
        </w:tabs>
        <w:ind w:right="-1"/>
        <w:jc w:val="both"/>
        <w:rPr/>
      </w:pPr>
      <w:r>
        <w:rPr>
          <w:rStyle w:val="Style12"/>
          <w:rFonts w:cs="Times New Roman"/>
          <w:color w:val="000000"/>
          <w:sz w:val="28"/>
          <w:szCs w:val="28"/>
        </w:rPr>
        <w:t xml:space="preserve">в) постановление администрации муниципального образования Кореновский район о предоставлении земельного участка в собственность бесплатно, </w:t>
      </w:r>
      <w:r>
        <w:rPr>
          <w:rStyle w:val="Style12"/>
          <w:rFonts w:cs="Times New Roman"/>
          <w:color w:val="000000"/>
          <w:sz w:val="28"/>
          <w:szCs w:val="28"/>
          <w:lang w:eastAsia="ar-SA" w:bidi="ar-SA"/>
        </w:rPr>
        <w:t xml:space="preserve">мотивированный письменный отказ в </w:t>
      </w:r>
      <w:r>
        <w:rPr>
          <w:rStyle w:val="Style12"/>
          <w:rFonts w:cs="Times New Roman"/>
          <w:color w:val="000000"/>
          <w:sz w:val="28"/>
          <w:szCs w:val="28"/>
        </w:rPr>
        <w:t xml:space="preserve"> предоставлении земельного участка в собственность бесплатно</w:t>
      </w:r>
      <w:r>
        <w:rPr>
          <w:rStyle w:val="FontStyle58"/>
          <w:color w:val="000000"/>
          <w:sz w:val="28"/>
          <w:szCs w:val="28"/>
        </w:rPr>
        <w:t xml:space="preserve">,  </w:t>
      </w:r>
      <w:r>
        <w:rPr>
          <w:rStyle w:val="Style15"/>
          <w:rFonts w:cs="Times New Roman"/>
          <w:color w:val="000000"/>
          <w:sz w:val="28"/>
          <w:szCs w:val="28"/>
          <w:lang w:eastAsia="ru-RU"/>
        </w:rPr>
        <w:t xml:space="preserve">в </w:t>
      </w:r>
      <w:r>
        <w:rPr>
          <w:rStyle w:val="Style12"/>
          <w:rFonts w:cs="Times New Roman"/>
          <w:color w:val="000000"/>
          <w:sz w:val="28"/>
          <w:szCs w:val="28"/>
        </w:rPr>
        <w:t xml:space="preserve">виде </w:t>
      </w:r>
      <w:r>
        <w:rPr>
          <w:rStyle w:val="Style12"/>
          <w:rFonts w:cs="Times New Roman"/>
          <w:color w:val="000000"/>
          <w:sz w:val="28"/>
          <w:szCs w:val="28"/>
          <w:lang w:eastAsia="ar-SA" w:bidi="ar-SA"/>
        </w:rPr>
        <w:t>письма администрации муниципального образования Кореновский район</w:t>
      </w:r>
      <w:r>
        <w:rPr>
          <w:rStyle w:val="Style12"/>
          <w:rFonts w:cs="Times New Roman"/>
          <w:color w:val="000000"/>
          <w:sz w:val="28"/>
          <w:szCs w:val="28"/>
        </w:rPr>
        <w:t xml:space="preserve">, исправленный документ </w:t>
      </w:r>
      <w:r>
        <w:rPr>
          <w:rStyle w:val="Style12"/>
          <w:rFonts w:eastAsia="Times New Roman" w:cs="Times New Roman"/>
          <w:color w:val="000000"/>
          <w:sz w:val="28"/>
          <w:szCs w:val="28"/>
        </w:rPr>
        <w:t>без опечаток и ошибок</w:t>
      </w:r>
      <w:r>
        <w:rPr>
          <w:rStyle w:val="Style12"/>
          <w:rFonts w:cs="Times New Roman"/>
          <w:color w:val="000000"/>
          <w:sz w:val="28"/>
          <w:szCs w:val="28"/>
        </w:rPr>
        <w:t xml:space="preserve"> взамен ранее выданного документа, являющегося результатом предоставления муниципальной услуги, </w:t>
      </w:r>
      <w:r>
        <w:rPr>
          <w:rStyle w:val="Style12"/>
          <w:rFonts w:cs="Times New Roman"/>
          <w:color w:val="000000"/>
          <w:sz w:val="28"/>
          <w:szCs w:val="28"/>
          <w:lang w:eastAsia="ar-SA" w:bidi="ar-SA"/>
        </w:rPr>
        <w:t>мотивированный письменный отказ в</w:t>
      </w:r>
      <w:r>
        <w:rPr>
          <w:rStyle w:val="FontStyle58"/>
          <w:color w:val="000000"/>
          <w:sz w:val="28"/>
          <w:szCs w:val="28"/>
        </w:rPr>
        <w:t xml:space="preserve"> </w:t>
      </w:r>
      <w:r>
        <w:rPr>
          <w:rStyle w:val="FontStyle44"/>
          <w:rFonts w:cs="Times New Roman"/>
          <w:color w:val="000000"/>
          <w:sz w:val="28"/>
          <w:szCs w:val="28"/>
        </w:rPr>
        <w:t>исправлении допущенных опечаток и  ошибок в выданном результате предоставления муниципальной услуги</w:t>
      </w:r>
      <w:r>
        <w:rPr>
          <w:rStyle w:val="FontStyle58"/>
          <w:color w:val="000000"/>
          <w:sz w:val="28"/>
          <w:szCs w:val="28"/>
        </w:rPr>
        <w:t xml:space="preserve"> </w:t>
      </w:r>
      <w:r>
        <w:rPr>
          <w:rStyle w:val="Style15"/>
          <w:rFonts w:cs="Times New Roman"/>
          <w:color w:val="000000"/>
          <w:sz w:val="28"/>
          <w:szCs w:val="28"/>
          <w:lang w:eastAsia="ru-RU"/>
        </w:rPr>
        <w:t xml:space="preserve">в </w:t>
      </w:r>
      <w:r>
        <w:rPr>
          <w:rStyle w:val="Style12"/>
          <w:rFonts w:cs="Times New Roman"/>
          <w:color w:val="000000"/>
          <w:sz w:val="28"/>
          <w:szCs w:val="28"/>
        </w:rPr>
        <w:t xml:space="preserve">виде </w:t>
      </w:r>
      <w:r>
        <w:rPr>
          <w:rStyle w:val="Style12"/>
          <w:rFonts w:cs="Times New Roman"/>
          <w:color w:val="000000"/>
          <w:sz w:val="28"/>
          <w:szCs w:val="28"/>
          <w:lang w:eastAsia="ar-SA" w:bidi="ar-SA"/>
        </w:rPr>
        <w:t xml:space="preserve">письма администрации муниципального образования Кореновский район, </w:t>
      </w:r>
      <w:r>
        <w:rPr>
          <w:rStyle w:val="Style12"/>
          <w:rFonts w:cs="Times New Roman"/>
          <w:color w:val="000000"/>
          <w:sz w:val="28"/>
          <w:szCs w:val="28"/>
        </w:rPr>
        <w:t xml:space="preserve">дубликат Постановления, </w:t>
      </w:r>
      <w:r>
        <w:rPr>
          <w:rStyle w:val="Style12"/>
          <w:rFonts w:cs="Times New Roman"/>
          <w:color w:val="000000"/>
          <w:sz w:val="28"/>
          <w:szCs w:val="28"/>
          <w:lang w:eastAsia="ar-SA" w:bidi="ar-SA"/>
        </w:rPr>
        <w:t xml:space="preserve">мотивированный письменный отказ выдаче дубликата </w:t>
      </w:r>
      <w:r>
        <w:rPr>
          <w:rStyle w:val="Style15"/>
          <w:rFonts w:cs="Times New Roman"/>
          <w:color w:val="000000"/>
          <w:sz w:val="28"/>
          <w:szCs w:val="28"/>
          <w:lang w:eastAsia="ru-RU"/>
        </w:rPr>
        <w:t xml:space="preserve">в </w:t>
      </w:r>
      <w:r>
        <w:rPr>
          <w:rStyle w:val="Style12"/>
          <w:rFonts w:cs="Times New Roman"/>
          <w:color w:val="000000"/>
          <w:sz w:val="28"/>
          <w:szCs w:val="28"/>
        </w:rPr>
        <w:t xml:space="preserve">виде </w:t>
      </w:r>
      <w:r>
        <w:rPr>
          <w:rStyle w:val="Style12"/>
          <w:rFonts w:cs="Times New Roman"/>
          <w:color w:val="000000"/>
          <w:sz w:val="28"/>
          <w:szCs w:val="28"/>
          <w:lang w:eastAsia="ar-SA" w:bidi="ar-SA"/>
        </w:rPr>
        <w:t>письма администрации муниципального образования Кореновский район</w:t>
      </w:r>
      <w:r>
        <w:rPr>
          <w:rStyle w:val="Style12"/>
          <w:rFonts w:cs="Times New Roman"/>
          <w:color w:val="000000"/>
          <w:sz w:val="28"/>
          <w:szCs w:val="28"/>
        </w:rPr>
        <w:t xml:space="preserve"> на бумажном носителе.</w:t>
      </w:r>
    </w:p>
    <w:p>
      <w:pPr>
        <w:pStyle w:val="Normal"/>
        <w:tabs>
          <w:tab w:val="clear" w:pos="708"/>
          <w:tab w:val="left" w:pos="993" w:leader="none"/>
        </w:tabs>
        <w:ind w:right="-1"/>
        <w:jc w:val="both"/>
        <w:rPr>
          <w:rFonts w:cs="Times New Roman"/>
          <w:color w:val="000000"/>
          <w:sz w:val="28"/>
          <w:szCs w:val="28"/>
        </w:rPr>
      </w:pPr>
      <w:r>
        <w:rPr>
          <w:rFonts w:cs="Times New Roman"/>
          <w:color w:val="000000"/>
          <w:sz w:val="28"/>
          <w:szCs w:val="28"/>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pPr>
        <w:pStyle w:val="Normal"/>
        <w:tabs>
          <w:tab w:val="clear" w:pos="708"/>
          <w:tab w:val="left" w:pos="993" w:leader="none"/>
        </w:tabs>
        <w:ind w:right="-1"/>
        <w:jc w:val="both"/>
        <w:rPr>
          <w:rFonts w:cs="Times New Roman"/>
          <w:color w:val="000000"/>
          <w:sz w:val="28"/>
          <w:szCs w:val="28"/>
        </w:rPr>
      </w:pPr>
      <w:r>
        <w:rPr>
          <w:rFonts w:cs="Times New Roman"/>
          <w:color w:val="000000"/>
          <w:sz w:val="28"/>
          <w:szCs w:val="28"/>
        </w:rPr>
        <w:t>Критерием принятия решения по данной административной процедуре является наличие результата предоставления муниципальной услуги, который предоставляется Заявителю.</w:t>
      </w:r>
    </w:p>
    <w:p>
      <w:pPr>
        <w:pStyle w:val="Normal"/>
        <w:tabs>
          <w:tab w:val="clear" w:pos="708"/>
          <w:tab w:val="left" w:pos="993" w:leader="none"/>
        </w:tabs>
        <w:ind w:right="-1"/>
        <w:jc w:val="both"/>
        <w:rPr>
          <w:rFonts w:cs="Times New Roman"/>
          <w:color w:val="000000"/>
          <w:sz w:val="28"/>
          <w:szCs w:val="28"/>
        </w:rPr>
      </w:pPr>
      <w:r>
        <w:rPr>
          <w:rFonts w:cs="Times New Roman"/>
          <w:color w:val="000000"/>
          <w:sz w:val="28"/>
          <w:szCs w:val="28"/>
        </w:rPr>
        <w:t>Результатом административной процедуры является выдача (направление) Заявителю документов, являющихся результатом предоставления муниципальной услуги.</w:t>
      </w:r>
    </w:p>
    <w:p>
      <w:pPr>
        <w:pStyle w:val="Normal"/>
        <w:ind w:right="-1"/>
        <w:jc w:val="both"/>
        <w:rPr/>
      </w:pPr>
      <w:r>
        <w:rPr>
          <w:rStyle w:val="Style12"/>
          <w:rFonts w:cs="Times New Roman"/>
          <w:color w:val="000000"/>
          <w:sz w:val="28"/>
          <w:szCs w:val="28"/>
        </w:rPr>
        <w:t xml:space="preserve">Способом фиксации результата выполнения административной процедуры (получение результата предоставления муниципальной услуги </w:t>
        <w:br/>
        <w:t>в форме электронного документа, подписанного усиленной квалифицированной электронной подписью уполномоченного должностного лица</w:t>
      </w:r>
      <w:r>
        <w:rPr>
          <w:rStyle w:val="Style12"/>
          <w:rFonts w:eastAsia="Calibri" w:cs="Times New Roman"/>
          <w:color w:val="000000"/>
          <w:sz w:val="28"/>
          <w:szCs w:val="28"/>
        </w:rPr>
        <w:t xml:space="preserve"> Уполномоченного органа </w:t>
      </w:r>
      <w:r>
        <w:rPr>
          <w:rStyle w:val="Style12"/>
          <w:rFonts w:cs="Times New Roman"/>
          <w:color w:val="000000"/>
          <w:sz w:val="28"/>
          <w:szCs w:val="28"/>
        </w:rPr>
        <w:t>является уведомление о готовности результата предоставления муниципальной услуги в личном кабинете Заявителя Едином, Региональном портале.</w:t>
      </w:r>
    </w:p>
    <w:p>
      <w:pPr>
        <w:pStyle w:val="Normal"/>
        <w:ind w:right="-1"/>
        <w:jc w:val="both"/>
        <w:rPr>
          <w:rFonts w:eastAsia="Calibri" w:cs="Times New Roman"/>
          <w:color w:val="000000"/>
          <w:sz w:val="28"/>
          <w:szCs w:val="28"/>
        </w:rPr>
      </w:pPr>
      <w:r>
        <w:rPr>
          <w:rFonts w:eastAsia="Calibri" w:cs="Times New Roman"/>
          <w:color w:val="000000"/>
          <w:sz w:val="28"/>
          <w:szCs w:val="28"/>
        </w:rPr>
      </w:r>
    </w:p>
    <w:p>
      <w:pPr>
        <w:pStyle w:val="Normal"/>
        <w:ind w:right="-1"/>
        <w:jc w:val="center"/>
        <w:rPr>
          <w:rFonts w:cs="Times New Roman"/>
          <w:b/>
          <w:color w:val="000000"/>
          <w:sz w:val="28"/>
          <w:szCs w:val="28"/>
        </w:rPr>
      </w:pPr>
      <w:r>
        <w:rPr>
          <w:rFonts w:cs="Times New Roman"/>
          <w:b/>
          <w:color w:val="000000"/>
          <w:sz w:val="28"/>
          <w:szCs w:val="28"/>
        </w:rPr>
        <w:t>3.4.7. Получение сведений о ходе выполнения запроса</w:t>
      </w:r>
    </w:p>
    <w:p>
      <w:pPr>
        <w:pStyle w:val="Normal"/>
        <w:ind w:right="-1"/>
        <w:jc w:val="both"/>
        <w:rPr>
          <w:rFonts w:cs="Times New Roman"/>
          <w:color w:val="000000"/>
          <w:sz w:val="28"/>
          <w:szCs w:val="28"/>
        </w:rPr>
      </w:pPr>
      <w:r>
        <w:rPr>
          <w:rFonts w:cs="Times New Roman"/>
          <w:color w:val="000000"/>
          <w:sz w:val="28"/>
          <w:szCs w:val="28"/>
        </w:rPr>
      </w:r>
    </w:p>
    <w:p>
      <w:pPr>
        <w:pStyle w:val="Normal"/>
        <w:ind w:right="-1"/>
        <w:jc w:val="both"/>
        <w:rPr/>
      </w:pPr>
      <w:r>
        <w:rPr>
          <w:rStyle w:val="Style12"/>
          <w:rFonts w:cs="Times New Roman"/>
          <w:color w:val="000000"/>
          <w:sz w:val="28"/>
          <w:szCs w:val="28"/>
          <w:lang w:eastAsia="ru-RU"/>
        </w:rPr>
        <w:t>Основанием для начала административной процедуры является обращение Заявителя на Едином, Региональный портал с целью получения муниципальной услуги.</w:t>
      </w:r>
    </w:p>
    <w:p>
      <w:pPr>
        <w:pStyle w:val="Normal"/>
        <w:ind w:right="-1"/>
        <w:jc w:val="both"/>
        <w:rPr>
          <w:rFonts w:cs="Times New Roman"/>
          <w:color w:val="000000"/>
          <w:sz w:val="28"/>
          <w:szCs w:val="28"/>
        </w:rPr>
      </w:pPr>
      <w:r>
        <w:rPr>
          <w:rFonts w:cs="Times New Roman"/>
          <w:color w:val="000000"/>
          <w:sz w:val="28"/>
          <w:szCs w:val="28"/>
        </w:rPr>
        <w:t>Заявитель имеет возможность получения информации о ходе предоставления муниципальной услуги.</w:t>
      </w:r>
    </w:p>
    <w:p>
      <w:pPr>
        <w:pStyle w:val="Normal"/>
        <w:ind w:right="-1"/>
        <w:jc w:val="both"/>
        <w:rPr/>
      </w:pPr>
      <w:r>
        <w:rPr>
          <w:rStyle w:val="Style12"/>
          <w:rFonts w:cs="Times New Roman"/>
          <w:color w:val="000000"/>
          <w:sz w:val="28"/>
          <w:szCs w:val="28"/>
        </w:rPr>
        <w:t xml:space="preserve">Информация о ходе предоставления муниципальной услуги направляется Заявителю </w:t>
      </w:r>
      <w:r>
        <w:rPr>
          <w:rStyle w:val="Style12"/>
          <w:rFonts w:eastAsia="Calibri" w:cs="Times New Roman"/>
          <w:color w:val="000000"/>
          <w:sz w:val="28"/>
          <w:szCs w:val="28"/>
        </w:rPr>
        <w:t xml:space="preserve">Уполномоченным органом </w:t>
      </w:r>
      <w:r>
        <w:rPr>
          <w:rStyle w:val="Style12"/>
          <w:rFonts w:cs="Times New Roman"/>
          <w:color w:val="000000"/>
          <w:sz w:val="28"/>
          <w:szCs w:val="28"/>
        </w:rPr>
        <w:t>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Регионального портала по выбору Заявителя.</w:t>
      </w:r>
    </w:p>
    <w:p>
      <w:pPr>
        <w:pStyle w:val="Normal"/>
        <w:ind w:right="-1"/>
        <w:jc w:val="both"/>
        <w:rPr>
          <w:rFonts w:cs="Times New Roman"/>
          <w:color w:val="000000"/>
          <w:sz w:val="28"/>
          <w:szCs w:val="28"/>
        </w:rPr>
      </w:pPr>
      <w:r>
        <w:rPr>
          <w:rFonts w:cs="Times New Roman"/>
          <w:color w:val="000000"/>
          <w:sz w:val="28"/>
          <w:szCs w:val="28"/>
        </w:rPr>
        <w:t>При предоставлении муниципальной услуги в электронной форме Заявителю направляется:</w:t>
      </w:r>
    </w:p>
    <w:p>
      <w:pPr>
        <w:pStyle w:val="Normal"/>
        <w:ind w:right="-1"/>
        <w:jc w:val="both"/>
        <w:rPr/>
      </w:pPr>
      <w:r>
        <w:rPr>
          <w:rStyle w:val="Style12"/>
          <w:rFonts w:cs="Times New Roman"/>
          <w:color w:val="000000"/>
          <w:sz w:val="28"/>
          <w:szCs w:val="28"/>
        </w:rPr>
        <w:t xml:space="preserve">а) уведомление о записи на прием в </w:t>
      </w:r>
      <w:r>
        <w:rPr>
          <w:rStyle w:val="Style12"/>
          <w:rFonts w:eastAsia="Calibri" w:cs="Times New Roman"/>
          <w:color w:val="000000"/>
          <w:sz w:val="28"/>
          <w:szCs w:val="28"/>
        </w:rPr>
        <w:t xml:space="preserve">Уполномоченный орган </w:t>
      </w:r>
      <w:r>
        <w:rPr>
          <w:rStyle w:val="Style12"/>
          <w:rFonts w:cs="Times New Roman"/>
          <w:color w:val="000000"/>
          <w:sz w:val="28"/>
          <w:szCs w:val="28"/>
        </w:rPr>
        <w:t>или МФЦ, содержащее сведения о дате, времени и месте приема;</w:t>
      </w:r>
    </w:p>
    <w:p>
      <w:pPr>
        <w:pStyle w:val="Normal"/>
        <w:ind w:right="-1"/>
        <w:jc w:val="both"/>
        <w:rPr>
          <w:rFonts w:cs="Times New Roman"/>
          <w:color w:val="000000"/>
          <w:sz w:val="28"/>
          <w:szCs w:val="28"/>
        </w:rPr>
      </w:pPr>
      <w:r>
        <w:rPr>
          <w:rFonts w:cs="Times New Roman"/>
          <w:color w:val="000000"/>
          <w:sz w:val="28"/>
          <w:szCs w:val="28"/>
        </w:rPr>
        <w:t>б)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запроса и иных документов, необходимых для предоставления муниципальной услуги;</w:t>
      </w:r>
    </w:p>
    <w:p>
      <w:pPr>
        <w:pStyle w:val="Normal"/>
        <w:ind w:right="-1"/>
        <w:jc w:val="both"/>
        <w:rPr>
          <w:rFonts w:cs="Times New Roman"/>
          <w:color w:val="000000"/>
          <w:sz w:val="28"/>
          <w:szCs w:val="28"/>
        </w:rPr>
      </w:pPr>
      <w:r>
        <w:rPr>
          <w:rFonts w:cs="Times New Roman"/>
          <w:color w:val="000000"/>
          <w:sz w:val="28"/>
          <w:szCs w:val="28"/>
        </w:rPr>
        <w:t xml:space="preserve">в)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w:t>
        <w:br/>
        <w:t>и возможности получить результат предоставления муниципальной услуги либо мотивированный отказ в предоставлении муниципальной услуги.</w:t>
      </w:r>
    </w:p>
    <w:p>
      <w:pPr>
        <w:pStyle w:val="Normal"/>
        <w:ind w:right="-1"/>
        <w:jc w:val="both"/>
        <w:rPr/>
      </w:pPr>
      <w:r>
        <w:rPr>
          <w:rStyle w:val="Style12"/>
          <w:rFonts w:cs="Times New Roman"/>
          <w:color w:val="000000"/>
          <w:sz w:val="28"/>
          <w:szCs w:val="28"/>
        </w:rPr>
        <w:t xml:space="preserve">Критерием принятия решения по данной административной процедуре </w:t>
      </w:r>
      <w:r>
        <w:rPr>
          <w:rStyle w:val="Style12"/>
          <w:rFonts w:cs="Times New Roman"/>
          <w:color w:val="000000"/>
          <w:sz w:val="28"/>
          <w:szCs w:val="28"/>
          <w:lang w:eastAsia="ru-RU"/>
        </w:rPr>
        <w:t>является обращение Заявителя на Единый, Региональный портал  с целью получения муниципальной услуги.</w:t>
      </w:r>
    </w:p>
    <w:p>
      <w:pPr>
        <w:pStyle w:val="Normal"/>
        <w:ind w:right="-1"/>
        <w:jc w:val="both"/>
        <w:rPr/>
      </w:pPr>
      <w:r>
        <w:rPr>
          <w:rStyle w:val="Style12"/>
          <w:rFonts w:cs="Times New Roman"/>
          <w:color w:val="000000"/>
          <w:sz w:val="28"/>
          <w:szCs w:val="28"/>
        </w:rPr>
        <w:t>Результатом административной процедуры является получение Заявителем сведений о ходе выполнения запроса в виде уведомлений на адрес электронной почты или в личном кабинете на Едином, Региональном портале по выбору Заявителя.</w:t>
      </w:r>
    </w:p>
    <w:p>
      <w:pPr>
        <w:pStyle w:val="Normal"/>
        <w:ind w:right="-1"/>
        <w:jc w:val="both"/>
        <w:rPr/>
      </w:pPr>
      <w:r>
        <w:rPr>
          <w:rStyle w:val="Style12"/>
          <w:rFonts w:cs="Times New Roman"/>
          <w:color w:val="000000"/>
          <w:sz w:val="28"/>
          <w:szCs w:val="28"/>
        </w:rPr>
        <w:t xml:space="preserve">Способом фиксации результата административной процедуры является отображение текущего статуса предоставления муниципальной услуги </w:t>
        <w:br/>
        <w:t>в личном кабинете Заявителя на   Едином, Региональном портале в электронной форме.</w:t>
      </w:r>
    </w:p>
    <w:p>
      <w:pPr>
        <w:pStyle w:val="Normal"/>
        <w:ind w:right="-1"/>
        <w:jc w:val="both"/>
        <w:rPr>
          <w:rFonts w:cs="Times New Roman"/>
          <w:color w:val="000000"/>
          <w:sz w:val="28"/>
          <w:szCs w:val="28"/>
        </w:rPr>
      </w:pPr>
      <w:r>
        <w:rPr>
          <w:rFonts w:cs="Times New Roman"/>
          <w:color w:val="000000"/>
          <w:sz w:val="28"/>
          <w:szCs w:val="28"/>
        </w:rPr>
      </w:r>
    </w:p>
    <w:p>
      <w:pPr>
        <w:pStyle w:val="Normal"/>
        <w:ind w:right="-1"/>
        <w:jc w:val="center"/>
        <w:rPr>
          <w:rFonts w:cs="Times New Roman"/>
          <w:b/>
          <w:color w:val="000000"/>
          <w:sz w:val="28"/>
          <w:szCs w:val="28"/>
        </w:rPr>
      </w:pPr>
      <w:r>
        <w:rPr>
          <w:rFonts w:cs="Times New Roman"/>
          <w:b/>
          <w:color w:val="000000"/>
          <w:sz w:val="28"/>
          <w:szCs w:val="28"/>
        </w:rPr>
        <w:t>3.4.8. Осуществление оценки качества предоставления</w:t>
      </w:r>
    </w:p>
    <w:p>
      <w:pPr>
        <w:pStyle w:val="Normal"/>
        <w:ind w:right="-1"/>
        <w:jc w:val="center"/>
        <w:rPr>
          <w:rFonts w:cs="Times New Roman"/>
          <w:b/>
          <w:color w:val="000000"/>
          <w:sz w:val="28"/>
          <w:szCs w:val="28"/>
        </w:rPr>
      </w:pPr>
      <w:r>
        <w:rPr>
          <w:rFonts w:cs="Times New Roman"/>
          <w:b/>
          <w:color w:val="000000"/>
          <w:sz w:val="28"/>
          <w:szCs w:val="28"/>
        </w:rPr>
        <w:t>муниципальной услуги</w:t>
      </w:r>
    </w:p>
    <w:p>
      <w:pPr>
        <w:pStyle w:val="Normal"/>
        <w:ind w:right="-1"/>
        <w:jc w:val="both"/>
        <w:rPr>
          <w:rFonts w:cs="Times New Roman"/>
          <w:color w:val="000000"/>
          <w:sz w:val="28"/>
          <w:szCs w:val="28"/>
        </w:rPr>
      </w:pPr>
      <w:r>
        <w:rPr>
          <w:rFonts w:cs="Times New Roman"/>
          <w:color w:val="000000"/>
          <w:sz w:val="28"/>
          <w:szCs w:val="28"/>
        </w:rPr>
      </w:r>
    </w:p>
    <w:p>
      <w:pPr>
        <w:pStyle w:val="Normal"/>
        <w:ind w:right="-1"/>
        <w:jc w:val="both"/>
        <w:rPr>
          <w:rFonts w:cs="Times New Roman"/>
          <w:color w:val="000000"/>
          <w:sz w:val="28"/>
          <w:szCs w:val="28"/>
        </w:rPr>
      </w:pPr>
      <w:r>
        <w:rPr>
          <w:rFonts w:cs="Times New Roman"/>
          <w:color w:val="000000"/>
          <w:sz w:val="28"/>
          <w:szCs w:val="28"/>
        </w:rPr>
        <w:t>Основанием для начала административной процедуры является окончание предоставления муниципальной услуги Заявителю.</w:t>
      </w:r>
    </w:p>
    <w:p>
      <w:pPr>
        <w:pStyle w:val="Normal"/>
        <w:ind w:right="-1"/>
        <w:jc w:val="both"/>
        <w:rPr/>
      </w:pPr>
      <w:r>
        <w:rPr>
          <w:rStyle w:val="Style12"/>
          <w:rFonts w:cs="Times New Roman"/>
          <w:color w:val="000000"/>
          <w:sz w:val="28"/>
          <w:szCs w:val="28"/>
        </w:rPr>
        <w:t>Заявителю обеспечивается возможность оценить доступность и качество муниципальной услуги на Едином, Региональном портале в случае формирования запроса о предоставлении муниципальной услуги в электронной форме.</w:t>
      </w:r>
    </w:p>
    <w:p>
      <w:pPr>
        <w:pStyle w:val="Normal"/>
        <w:ind w:right="-1"/>
        <w:jc w:val="both"/>
        <w:rPr/>
      </w:pPr>
      <w:r>
        <w:rPr>
          <w:rStyle w:val="Style12"/>
          <w:rFonts w:cs="Times New Roman"/>
          <w:color w:val="000000"/>
          <w:sz w:val="28"/>
          <w:szCs w:val="28"/>
        </w:rPr>
        <w:t>Критерием принятия решения по данной административной процедуре является согласие Заявителя осуществить оценку доступности и качества муниципальной услуги, с использованием средств Едином, Регионального портала.</w:t>
      </w:r>
    </w:p>
    <w:p>
      <w:pPr>
        <w:pStyle w:val="Normal"/>
        <w:ind w:right="-1"/>
        <w:jc w:val="both"/>
        <w:rPr/>
      </w:pPr>
      <w:r>
        <w:rPr>
          <w:rStyle w:val="Style12"/>
          <w:rFonts w:cs="Times New Roman"/>
          <w:color w:val="000000"/>
          <w:sz w:val="28"/>
          <w:szCs w:val="28"/>
        </w:rPr>
        <w:t>Результатом административной процедуры является оценка доступности и качества муниципальной услуги на Едином, Региональном портале.</w:t>
      </w:r>
    </w:p>
    <w:p>
      <w:pPr>
        <w:pStyle w:val="Normal"/>
        <w:ind w:right="-1"/>
        <w:jc w:val="both"/>
        <w:rPr/>
      </w:pPr>
      <w:r>
        <w:rPr>
          <w:rStyle w:val="Style12"/>
          <w:rFonts w:cs="Times New Roman"/>
          <w:color w:val="000000"/>
          <w:sz w:val="28"/>
          <w:szCs w:val="28"/>
        </w:rPr>
        <w:t>Способом фиксации результата административной процедуры является уведомление об осуществлении оценки доступности и качества муниципальной услуги на Едином, Региональном портале.</w:t>
      </w:r>
    </w:p>
    <w:p>
      <w:pPr>
        <w:pStyle w:val="Normal"/>
        <w:ind w:right="-1"/>
        <w:jc w:val="both"/>
        <w:rPr>
          <w:rFonts w:cs="Times New Roman"/>
          <w:color w:val="000000"/>
          <w:sz w:val="28"/>
          <w:szCs w:val="28"/>
        </w:rPr>
      </w:pPr>
      <w:r>
        <w:rPr>
          <w:rFonts w:cs="Times New Roman"/>
          <w:color w:val="000000"/>
          <w:sz w:val="28"/>
          <w:szCs w:val="28"/>
        </w:rPr>
      </w:r>
    </w:p>
    <w:p>
      <w:pPr>
        <w:pStyle w:val="Normal"/>
        <w:ind w:right="-1"/>
        <w:jc w:val="center"/>
        <w:rPr>
          <w:rFonts w:cs="Times New Roman"/>
          <w:b/>
          <w:color w:val="000000"/>
          <w:sz w:val="28"/>
          <w:szCs w:val="28"/>
        </w:rPr>
      </w:pPr>
      <w:r>
        <w:rPr>
          <w:rFonts w:cs="Times New Roman"/>
          <w:b/>
          <w:color w:val="000000"/>
          <w:sz w:val="28"/>
          <w:szCs w:val="28"/>
        </w:rPr>
        <w:t>3.4.9. 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
    <w:p>
      <w:pPr>
        <w:pStyle w:val="Normal"/>
        <w:ind w:right="-1"/>
        <w:jc w:val="both"/>
        <w:rPr>
          <w:rFonts w:cs="Times New Roman"/>
          <w:color w:val="000000"/>
          <w:sz w:val="28"/>
          <w:szCs w:val="28"/>
        </w:rPr>
      </w:pPr>
      <w:r>
        <w:rPr>
          <w:rFonts w:cs="Times New Roman"/>
          <w:color w:val="000000"/>
          <w:sz w:val="28"/>
          <w:szCs w:val="28"/>
        </w:rPr>
      </w:r>
    </w:p>
    <w:p>
      <w:pPr>
        <w:pStyle w:val="Normal"/>
        <w:ind w:right="-1"/>
        <w:jc w:val="both"/>
        <w:rPr/>
      </w:pPr>
      <w:r>
        <w:rPr>
          <w:rStyle w:val="Style12"/>
          <w:rFonts w:cs="Times New Roman"/>
          <w:color w:val="000000"/>
          <w:sz w:val="28"/>
          <w:szCs w:val="28"/>
          <w:lang w:eastAsia="ru-RU"/>
        </w:rPr>
        <w:t>Основанием для начала административной процедуры является обращение Заявителя в</w:t>
      </w:r>
      <w:r>
        <w:rPr>
          <w:rStyle w:val="Style12"/>
          <w:rFonts w:eastAsia="Calibri" w:cs="Times New Roman"/>
          <w:color w:val="000000"/>
          <w:sz w:val="28"/>
          <w:szCs w:val="28"/>
        </w:rPr>
        <w:t xml:space="preserve"> Уполномоченный орган </w:t>
      </w:r>
      <w:r>
        <w:rPr>
          <w:rStyle w:val="Style12"/>
          <w:rFonts w:cs="Times New Roman"/>
          <w:color w:val="000000"/>
          <w:sz w:val="28"/>
          <w:szCs w:val="28"/>
          <w:lang w:eastAsia="ru-RU"/>
        </w:rPr>
        <w:t>с целью получения муниципальной услуги.</w:t>
      </w:r>
    </w:p>
    <w:p>
      <w:pPr>
        <w:pStyle w:val="Normal"/>
        <w:ind w:right="-1"/>
        <w:jc w:val="both"/>
        <w:rPr/>
      </w:pPr>
      <w:r>
        <w:rPr>
          <w:rStyle w:val="Style12"/>
          <w:rFonts w:cs="Times New Roman"/>
          <w:color w:val="000000"/>
          <w:sz w:val="28"/>
          <w:szCs w:val="28"/>
        </w:rPr>
        <w:t xml:space="preserve">Заявителю обеспечивается возможность направления жалобы </w:t>
        <w:br/>
        <w:t xml:space="preserve">на решения и действия (бездействие) в администрацию муниципального образования Кореновский район, должностного лица управления </w:t>
      </w:r>
      <w:r>
        <w:rPr>
          <w:rStyle w:val="Style12"/>
          <w:rFonts w:eastAsia="Calibri" w:cs="Times New Roman"/>
          <w:color w:val="000000"/>
          <w:sz w:val="28"/>
          <w:szCs w:val="28"/>
        </w:rPr>
        <w:t xml:space="preserve">Уполномоченного органа </w:t>
      </w:r>
      <w:r>
        <w:rPr>
          <w:rStyle w:val="Style12"/>
          <w:rFonts w:cs="Times New Roman"/>
          <w:color w:val="000000"/>
          <w:sz w:val="28"/>
          <w:szCs w:val="28"/>
        </w:rPr>
        <w:t xml:space="preserve">служащего в соответствии со </w:t>
      </w:r>
      <w:r>
        <w:rPr>
          <w:rStyle w:val="Style12"/>
          <w:color w:val="000000"/>
          <w:sz w:val="28"/>
          <w:szCs w:val="28"/>
        </w:rPr>
        <w:t>ст</w:t>
      </w:r>
      <w:r>
        <w:rPr>
          <w:rStyle w:val="Style12"/>
          <w:rFonts w:cs="Times New Roman"/>
          <w:color w:val="000000"/>
          <w:sz w:val="28"/>
          <w:szCs w:val="28"/>
        </w:rPr>
        <w:t>атьей 11.2 Федерального закона №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pPr>
        <w:pStyle w:val="Normal"/>
        <w:ind w:right="-1"/>
        <w:jc w:val="both"/>
        <w:rPr>
          <w:rFonts w:cs="Times New Roman"/>
          <w:color w:val="000000"/>
          <w:sz w:val="28"/>
          <w:szCs w:val="28"/>
        </w:rPr>
      </w:pPr>
      <w:r>
        <w:rPr>
          <w:rFonts w:cs="Times New Roman"/>
          <w:color w:val="000000"/>
          <w:sz w:val="28"/>
          <w:szCs w:val="28"/>
        </w:rPr>
        <w:t xml:space="preserve">При направлении жалобы в электронном виде посредством системы досудебного обжалования с использованием информационно-телекоммуникационной сети "Интернет", ответ Заявителю (представителя Заявителя) направляется посредством системы досудебного обжалования, </w:t>
        <w:br/>
        <w:t>а также способом, указанным Заявителем при подаче жалобы.</w:t>
      </w:r>
    </w:p>
    <w:p>
      <w:pPr>
        <w:pStyle w:val="Normal"/>
        <w:ind w:right="-1"/>
        <w:jc w:val="both"/>
        <w:rPr/>
      </w:pPr>
      <w:r>
        <w:rPr>
          <w:rStyle w:val="Style12"/>
          <w:rFonts w:cs="Times New Roman"/>
          <w:color w:val="000000"/>
          <w:sz w:val="28"/>
          <w:szCs w:val="28"/>
        </w:rPr>
        <w:t>Критерием принятия решения по данной административной процедуре является неудовлетворенность Заявителя решениями и действиями (бездействиями)</w:t>
      </w:r>
      <w:r>
        <w:rPr>
          <w:rStyle w:val="Style12"/>
          <w:rFonts w:eastAsia="Calibri" w:cs="Times New Roman"/>
          <w:color w:val="000000"/>
          <w:sz w:val="28"/>
          <w:szCs w:val="28"/>
        </w:rPr>
        <w:t xml:space="preserve"> Уполномоченного органа</w:t>
      </w:r>
      <w:r>
        <w:rPr>
          <w:rStyle w:val="Style12"/>
          <w:rFonts w:cs="Times New Roman"/>
          <w:color w:val="000000"/>
          <w:sz w:val="28"/>
          <w:szCs w:val="28"/>
        </w:rPr>
        <w:t>, должностного лица</w:t>
      </w:r>
      <w:r>
        <w:rPr>
          <w:rStyle w:val="Style12"/>
          <w:rFonts w:eastAsia="Calibri" w:cs="Times New Roman"/>
          <w:color w:val="000000"/>
          <w:sz w:val="28"/>
          <w:szCs w:val="28"/>
        </w:rPr>
        <w:t xml:space="preserve"> Уполномоченного органа</w:t>
      </w:r>
      <w:r>
        <w:rPr>
          <w:rStyle w:val="Style12"/>
          <w:rFonts w:cs="Times New Roman"/>
          <w:color w:val="000000"/>
          <w:sz w:val="28"/>
          <w:szCs w:val="28"/>
        </w:rPr>
        <w:t>, муниципального служащего.</w:t>
      </w:r>
    </w:p>
    <w:p>
      <w:pPr>
        <w:pStyle w:val="Normal"/>
        <w:ind w:right="-1"/>
        <w:jc w:val="both"/>
        <w:rPr/>
      </w:pPr>
      <w:r>
        <w:rPr>
          <w:rStyle w:val="Style12"/>
          <w:rFonts w:cs="Times New Roman"/>
          <w:color w:val="000000"/>
          <w:sz w:val="28"/>
          <w:szCs w:val="28"/>
        </w:rPr>
        <w:t xml:space="preserve">Результатом административной процедуры является направление жалобы Заявителя в </w:t>
      </w:r>
      <w:r>
        <w:rPr>
          <w:rStyle w:val="Style12"/>
          <w:rFonts w:eastAsia="Calibri" w:cs="Times New Roman"/>
          <w:color w:val="000000"/>
          <w:sz w:val="28"/>
          <w:szCs w:val="28"/>
        </w:rPr>
        <w:t>Уполномоченный орган</w:t>
      </w:r>
      <w:r>
        <w:rPr>
          <w:rStyle w:val="Style12"/>
          <w:rFonts w:cs="Times New Roman"/>
          <w:color w:val="000000"/>
          <w:sz w:val="28"/>
          <w:szCs w:val="28"/>
        </w:rPr>
        <w:t>, поданной с использованием системы досудебного обжалования в электронном виде.</w:t>
      </w:r>
    </w:p>
    <w:p>
      <w:pPr>
        <w:pStyle w:val="Normal"/>
        <w:ind w:right="-1"/>
        <w:jc w:val="both"/>
        <w:rPr>
          <w:rFonts w:cs="Times New Roman"/>
          <w:color w:val="000000"/>
          <w:sz w:val="28"/>
          <w:szCs w:val="28"/>
        </w:rPr>
      </w:pPr>
      <w:r>
        <w:rPr>
          <w:rFonts w:cs="Times New Roman"/>
          <w:color w:val="000000"/>
          <w:sz w:val="28"/>
          <w:szCs w:val="28"/>
        </w:rPr>
        <w:t>Способом фиксации результата административной процедуры является регистрация жалобы Заявителя, а также результата рассмотрения жалобы в системе досудебного обжалования.</w:t>
      </w:r>
    </w:p>
    <w:p>
      <w:pPr>
        <w:pStyle w:val="Normal"/>
        <w:ind w:right="-1"/>
        <w:jc w:val="center"/>
        <w:rPr>
          <w:rFonts w:cs="Times New Roman"/>
          <w:strike/>
          <w:color w:val="000000"/>
          <w:sz w:val="28"/>
          <w:szCs w:val="28"/>
        </w:rPr>
      </w:pPr>
      <w:r>
        <w:rPr>
          <w:rFonts w:cs="Times New Roman"/>
          <w:strike/>
          <w:color w:val="000000"/>
          <w:sz w:val="28"/>
          <w:szCs w:val="28"/>
        </w:rPr>
      </w:r>
    </w:p>
    <w:p>
      <w:pPr>
        <w:pStyle w:val="Normal"/>
        <w:ind w:right="-1"/>
        <w:jc w:val="center"/>
        <w:rPr/>
      </w:pPr>
      <w:r>
        <w:rPr>
          <w:rStyle w:val="Style12"/>
          <w:rFonts w:cs="Times New Roman"/>
          <w:b/>
          <w:color w:val="000000"/>
          <w:sz w:val="28"/>
          <w:szCs w:val="28"/>
        </w:rPr>
        <w:t>3.5.</w:t>
      </w:r>
      <w:r>
        <w:rPr>
          <w:rStyle w:val="Style12"/>
          <w:rFonts w:cs="Times New Roman"/>
          <w:b/>
          <w:color w:val="000000"/>
          <w:sz w:val="28"/>
          <w:szCs w:val="28"/>
          <w:lang w:eastAsia="ru-RU"/>
        </w:rPr>
        <w:t xml:space="preserve"> Порядок исправления допущенных опечаток и ошибок </w:t>
        <w:br/>
        <w:t>в выданных в результате предоставления муниципальной услуги документах</w:t>
      </w:r>
    </w:p>
    <w:p>
      <w:pPr>
        <w:pStyle w:val="Normal"/>
        <w:ind w:right="-1"/>
        <w:jc w:val="both"/>
        <w:rPr>
          <w:rFonts w:cs="Times New Roman"/>
          <w:b/>
          <w:color w:val="000000"/>
          <w:sz w:val="28"/>
          <w:szCs w:val="28"/>
          <w:lang w:eastAsia="ru-RU"/>
        </w:rPr>
      </w:pPr>
      <w:r>
        <w:rPr>
          <w:rFonts w:cs="Times New Roman"/>
          <w:b/>
          <w:color w:val="000000"/>
          <w:sz w:val="28"/>
          <w:szCs w:val="28"/>
          <w:lang w:eastAsia="ru-RU"/>
        </w:rPr>
      </w:r>
    </w:p>
    <w:p>
      <w:pPr>
        <w:pStyle w:val="Normal"/>
        <w:ind w:right="-1"/>
        <w:jc w:val="both"/>
        <w:rPr/>
      </w:pPr>
      <w:r>
        <w:rPr>
          <w:rStyle w:val="Style12"/>
          <w:rFonts w:cs="Times New Roman"/>
          <w:color w:val="000000"/>
          <w:sz w:val="28"/>
          <w:szCs w:val="28"/>
          <w:lang w:eastAsia="ru-RU"/>
        </w:rPr>
        <w:t>3.5.1. Основанием для начала административной процедуры является получение</w:t>
      </w:r>
      <w:r>
        <w:rPr>
          <w:rStyle w:val="Style12"/>
          <w:rFonts w:eastAsia="Calibri" w:cs="Times New Roman"/>
          <w:color w:val="000000"/>
          <w:sz w:val="28"/>
          <w:szCs w:val="28"/>
        </w:rPr>
        <w:t xml:space="preserve"> Уполномоченным органом </w:t>
      </w:r>
      <w:r>
        <w:rPr>
          <w:rStyle w:val="Style12"/>
          <w:rFonts w:cs="Times New Roman"/>
          <w:color w:val="000000"/>
          <w:sz w:val="28"/>
          <w:szCs w:val="28"/>
          <w:lang w:eastAsia="ru-RU"/>
        </w:rPr>
        <w:t xml:space="preserve">заявления об исправлении допущенных опечаток и ошибок в выданных в результате предоставления муниципальной услуги документах (далее – заявление об исправлении допущенных опечаток </w:t>
        <w:br/>
        <w:t>и ошибок).</w:t>
      </w:r>
    </w:p>
    <w:p>
      <w:pPr>
        <w:pStyle w:val="Normal"/>
        <w:tabs>
          <w:tab w:val="clear" w:pos="708"/>
          <w:tab w:val="left" w:pos="1701" w:leader="none"/>
        </w:tabs>
        <w:ind w:right="-1"/>
        <w:jc w:val="both"/>
        <w:rPr>
          <w:rFonts w:cs="Times New Roman"/>
          <w:color w:val="000000"/>
          <w:sz w:val="28"/>
          <w:szCs w:val="28"/>
          <w:lang w:eastAsia="ru-RU"/>
        </w:rPr>
      </w:pPr>
      <w:r>
        <w:rPr>
          <w:rFonts w:cs="Times New Roman"/>
          <w:color w:val="000000"/>
          <w:sz w:val="28"/>
          <w:szCs w:val="28"/>
          <w:lang w:eastAsia="ru-RU"/>
        </w:rPr>
        <w:t>3.5.2. Заявление об исправлении допущенных опечаток и ошибок подается в произвольной форме и должно содержать следующие сведения:</w:t>
      </w:r>
    </w:p>
    <w:p>
      <w:pPr>
        <w:pStyle w:val="Normal"/>
        <w:ind w:right="-1"/>
        <w:jc w:val="both"/>
        <w:rPr/>
      </w:pPr>
      <w:r>
        <w:rPr>
          <w:rStyle w:val="Style12"/>
          <w:rFonts w:cs="Times New Roman"/>
          <w:color w:val="000000"/>
          <w:sz w:val="28"/>
          <w:szCs w:val="28"/>
          <w:lang w:eastAsia="ru-RU"/>
        </w:rPr>
        <w:t xml:space="preserve">наименование </w:t>
      </w:r>
      <w:r>
        <w:rPr>
          <w:rStyle w:val="Style12"/>
          <w:rFonts w:eastAsia="Calibri" w:cs="Times New Roman"/>
          <w:color w:val="000000"/>
          <w:sz w:val="28"/>
          <w:szCs w:val="28"/>
        </w:rPr>
        <w:t>Уполномоченного органа</w:t>
      </w:r>
      <w:r>
        <w:rPr>
          <w:rStyle w:val="Style12"/>
          <w:rFonts w:cs="Times New Roman"/>
          <w:color w:val="000000"/>
          <w:sz w:val="28"/>
          <w:szCs w:val="28"/>
          <w:lang w:eastAsia="ru-RU"/>
        </w:rPr>
        <w:t>, и (или) фамилию, имя, отчество (последнее - при наличии) должностного лица</w:t>
      </w:r>
      <w:r>
        <w:rPr>
          <w:rStyle w:val="Style12"/>
          <w:rFonts w:eastAsia="Calibri" w:cs="Times New Roman"/>
          <w:color w:val="000000"/>
          <w:sz w:val="28"/>
          <w:szCs w:val="28"/>
        </w:rPr>
        <w:t xml:space="preserve"> Уполномоченного органа, </w:t>
      </w:r>
      <w:r>
        <w:rPr>
          <w:rStyle w:val="Style12"/>
          <w:rFonts w:cs="Times New Roman"/>
          <w:color w:val="000000"/>
          <w:sz w:val="28"/>
          <w:szCs w:val="28"/>
          <w:lang w:eastAsia="ru-RU"/>
        </w:rPr>
        <w:t>выдавшего документ, в котором допущена опечатка или ошибка;</w:t>
      </w:r>
    </w:p>
    <w:p>
      <w:pPr>
        <w:pStyle w:val="Normal"/>
        <w:tabs>
          <w:tab w:val="clear" w:pos="708"/>
          <w:tab w:val="left" w:pos="1701" w:leader="none"/>
        </w:tabs>
        <w:ind w:right="-1"/>
        <w:jc w:val="both"/>
        <w:rPr>
          <w:rFonts w:cs="Times New Roman"/>
          <w:color w:val="000000"/>
          <w:sz w:val="28"/>
          <w:szCs w:val="28"/>
          <w:lang w:eastAsia="ru-RU"/>
        </w:rPr>
      </w:pPr>
      <w:r>
        <w:rPr>
          <w:rFonts w:cs="Times New Roman"/>
          <w:color w:val="000000"/>
          <w:sz w:val="28"/>
          <w:szCs w:val="28"/>
          <w:lang w:eastAsia="ru-RU"/>
        </w:rPr>
        <w:t xml:space="preserve">фамилию, имя, отчество (последнее - при наличии), сведения </w:t>
        <w:br/>
        <w:t>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pStyle w:val="Normal"/>
        <w:tabs>
          <w:tab w:val="clear" w:pos="708"/>
          <w:tab w:val="left" w:pos="1701" w:leader="none"/>
        </w:tabs>
        <w:ind w:right="-1"/>
        <w:jc w:val="both"/>
        <w:rPr>
          <w:rFonts w:cs="Times New Roman"/>
          <w:color w:val="000000"/>
          <w:sz w:val="28"/>
          <w:szCs w:val="28"/>
        </w:rPr>
      </w:pPr>
      <w:r>
        <w:rPr>
          <w:rFonts w:cs="Times New Roman"/>
          <w:color w:val="000000"/>
          <w:sz w:val="28"/>
          <w:szCs w:val="28"/>
        </w:rPr>
        <w:t>реквизиты документов, в которых Заявитель выявил опечатки и (или) ошибки;</w:t>
      </w:r>
    </w:p>
    <w:p>
      <w:pPr>
        <w:pStyle w:val="Normal"/>
        <w:tabs>
          <w:tab w:val="clear" w:pos="708"/>
          <w:tab w:val="left" w:pos="1701" w:leader="none"/>
        </w:tabs>
        <w:ind w:right="-1"/>
        <w:jc w:val="both"/>
        <w:rPr>
          <w:rFonts w:cs="Times New Roman"/>
          <w:color w:val="000000"/>
          <w:sz w:val="28"/>
          <w:szCs w:val="28"/>
          <w:lang w:eastAsia="ru-RU"/>
        </w:rPr>
      </w:pPr>
      <w:r>
        <w:rPr>
          <w:rFonts w:cs="Times New Roman"/>
          <w:color w:val="000000"/>
          <w:sz w:val="28"/>
          <w:szCs w:val="28"/>
          <w:lang w:eastAsia="ru-RU"/>
        </w:rPr>
        <w:t>краткое описание опечатки и (или) ошибки в выданном в результате предоставления муниципальной услуги документе;</w:t>
      </w:r>
    </w:p>
    <w:p>
      <w:pPr>
        <w:pStyle w:val="Normal"/>
        <w:tabs>
          <w:tab w:val="clear" w:pos="708"/>
          <w:tab w:val="left" w:pos="1701" w:leader="none"/>
        </w:tabs>
        <w:ind w:right="-1"/>
        <w:jc w:val="both"/>
        <w:rPr/>
      </w:pPr>
      <w:r>
        <w:rPr>
          <w:rStyle w:val="Style12"/>
          <w:rFonts w:cs="Times New Roman"/>
          <w:color w:val="000000"/>
          <w:sz w:val="28"/>
          <w:szCs w:val="28"/>
        </w:rPr>
        <w:t xml:space="preserve">указание способа информирования Заявителя о ходе рассмотрения вопроса </w:t>
      </w:r>
      <w:r>
        <w:rPr>
          <w:rStyle w:val="Style12"/>
          <w:rFonts w:cs="Times New Roman"/>
          <w:color w:val="000000"/>
          <w:sz w:val="28"/>
          <w:szCs w:val="28"/>
          <w:lang w:eastAsia="ru-RU"/>
        </w:rPr>
        <w:t xml:space="preserve">об исправлении опечаток и (или) ошибок, выявленных Заявителем, </w:t>
        <w:br/>
        <w:t xml:space="preserve">и </w:t>
      </w:r>
      <w:r>
        <w:rPr>
          <w:rStyle w:val="Style12"/>
          <w:rFonts w:cs="Times New Roman"/>
          <w:color w:val="000000"/>
          <w:sz w:val="28"/>
          <w:szCs w:val="28"/>
        </w:rPr>
        <w:t xml:space="preserve">замене документов, а также представления (направления) результата рассмотрения заявления либо </w:t>
      </w:r>
      <w:r>
        <w:rPr>
          <w:rStyle w:val="Style12"/>
          <w:rFonts w:cs="Times New Roman"/>
          <w:color w:val="000000"/>
          <w:sz w:val="28"/>
          <w:szCs w:val="28"/>
          <w:lang w:eastAsia="ru-RU"/>
        </w:rPr>
        <w:t>уведомления об отказе в исправлении опечаток и (или) ошибок</w:t>
      </w:r>
      <w:r>
        <w:rPr>
          <w:rStyle w:val="Style12"/>
          <w:rFonts w:cs="Times New Roman"/>
          <w:color w:val="000000"/>
          <w:sz w:val="28"/>
          <w:szCs w:val="28"/>
        </w:rPr>
        <w:t>.</w:t>
      </w:r>
    </w:p>
    <w:p>
      <w:pPr>
        <w:pStyle w:val="Normal"/>
        <w:tabs>
          <w:tab w:val="clear" w:pos="708"/>
          <w:tab w:val="left" w:pos="1701" w:leader="none"/>
        </w:tabs>
        <w:ind w:right="-1"/>
        <w:jc w:val="both"/>
        <w:rPr>
          <w:rFonts w:cs="Times New Roman"/>
          <w:color w:val="000000"/>
          <w:sz w:val="28"/>
          <w:szCs w:val="28"/>
          <w:lang w:eastAsia="ru-RU"/>
        </w:rPr>
      </w:pPr>
      <w:r>
        <w:rPr>
          <w:rFonts w:cs="Times New Roman"/>
          <w:color w:val="000000"/>
          <w:sz w:val="28"/>
          <w:szCs w:val="28"/>
          <w:lang w:eastAsia="ru-RU"/>
        </w:rPr>
        <w:t>3.5.3. К заявлению об исправлении допущенных опечаток и ошибок прилагаются:</w:t>
      </w:r>
    </w:p>
    <w:p>
      <w:pPr>
        <w:pStyle w:val="Normal"/>
        <w:ind w:right="-1"/>
        <w:jc w:val="both"/>
        <w:rPr>
          <w:rFonts w:cs="Times New Roman"/>
          <w:color w:val="000000"/>
          <w:sz w:val="28"/>
          <w:szCs w:val="28"/>
          <w:lang w:eastAsia="ru-RU"/>
        </w:rPr>
      </w:pPr>
      <w:r>
        <w:rPr>
          <w:rFonts w:cs="Times New Roman"/>
          <w:color w:val="000000"/>
          <w:sz w:val="28"/>
          <w:szCs w:val="28"/>
          <w:lang w:eastAsia="ru-RU"/>
        </w:rPr>
        <w:t>копия документа, в котором допущена ошибка или опечатка;</w:t>
      </w:r>
    </w:p>
    <w:p>
      <w:pPr>
        <w:pStyle w:val="Normal"/>
        <w:tabs>
          <w:tab w:val="clear" w:pos="708"/>
          <w:tab w:val="left" w:pos="1701" w:leader="none"/>
        </w:tabs>
        <w:ind w:right="-1"/>
        <w:jc w:val="both"/>
        <w:rPr>
          <w:rFonts w:cs="Times New Roman"/>
          <w:color w:val="000000"/>
          <w:sz w:val="28"/>
          <w:szCs w:val="28"/>
          <w:lang w:eastAsia="ru-RU"/>
        </w:rPr>
      </w:pPr>
      <w:r>
        <w:rPr>
          <w:rFonts w:cs="Times New Roman"/>
          <w:color w:val="000000"/>
          <w:sz w:val="28"/>
          <w:szCs w:val="28"/>
          <w:lang w:eastAsia="ru-RU"/>
        </w:rPr>
        <w:t>копия документа, подтверждающего полномочия представителя Заявителя, – в случае представления интересов Заявителя представителем.</w:t>
      </w:r>
    </w:p>
    <w:p>
      <w:pPr>
        <w:pStyle w:val="Normal"/>
        <w:ind w:right="-1"/>
        <w:jc w:val="both"/>
        <w:rPr/>
      </w:pPr>
      <w:r>
        <w:rPr>
          <w:rStyle w:val="Style12"/>
          <w:rFonts w:cs="Times New Roman"/>
          <w:color w:val="000000"/>
          <w:sz w:val="28"/>
          <w:szCs w:val="28"/>
          <w:lang w:eastAsia="ru-RU"/>
        </w:rPr>
        <w:t>3.5.4. Срок исправления допущенной опечатки и ошибки не может превышать 5 рабочих дней со дня регистрации в</w:t>
      </w:r>
      <w:r>
        <w:rPr>
          <w:rStyle w:val="Style12"/>
          <w:rFonts w:eastAsia="Calibri" w:cs="Times New Roman"/>
          <w:color w:val="000000"/>
          <w:sz w:val="28"/>
          <w:szCs w:val="28"/>
        </w:rPr>
        <w:t xml:space="preserve"> Уполномоченном органе </w:t>
      </w:r>
      <w:r>
        <w:rPr>
          <w:rStyle w:val="Style12"/>
          <w:rFonts w:cs="Times New Roman"/>
          <w:color w:val="000000"/>
          <w:sz w:val="28"/>
          <w:szCs w:val="28"/>
          <w:lang w:eastAsia="ru-RU"/>
        </w:rPr>
        <w:t>заявления об исправлении допущенных опечаток и ошибок.</w:t>
      </w:r>
    </w:p>
    <w:p>
      <w:pPr>
        <w:pStyle w:val="Normal"/>
        <w:ind w:right="-1"/>
        <w:jc w:val="both"/>
        <w:rPr/>
      </w:pPr>
      <w:r>
        <w:rPr>
          <w:rStyle w:val="Style12"/>
          <w:rFonts w:cs="Times New Roman"/>
          <w:color w:val="000000"/>
          <w:sz w:val="28"/>
          <w:szCs w:val="28"/>
          <w:lang w:eastAsia="ru-RU"/>
        </w:rPr>
        <w:t>3.5.5. В случае отказа</w:t>
      </w:r>
      <w:r>
        <w:rPr>
          <w:rStyle w:val="Style12"/>
          <w:rFonts w:eastAsia="Calibri" w:cs="Times New Roman"/>
          <w:color w:val="000000"/>
          <w:sz w:val="28"/>
          <w:szCs w:val="28"/>
        </w:rPr>
        <w:t xml:space="preserve"> Уполномоченного органа </w:t>
      </w:r>
      <w:r>
        <w:rPr>
          <w:rStyle w:val="Style12"/>
          <w:rFonts w:cs="Times New Roman"/>
          <w:color w:val="000000"/>
          <w:sz w:val="28"/>
          <w:szCs w:val="28"/>
        </w:rPr>
        <w:t>в исправлении допущенных ими опечаток и ошибок в выданных в результате предоставления муниципальной услуги документах либо нарушения установленного срока таких исправлений, З</w:t>
      </w:r>
      <w:r>
        <w:rPr>
          <w:rStyle w:val="Style12"/>
          <w:rFonts w:cs="Times New Roman"/>
          <w:color w:val="000000"/>
          <w:sz w:val="28"/>
          <w:szCs w:val="28"/>
          <w:lang w:eastAsia="ru-RU"/>
        </w:rPr>
        <w:t xml:space="preserve">аявитель может обратиться с жалобой на данный </w:t>
      </w:r>
      <w:r>
        <w:rPr>
          <w:rStyle w:val="Style12"/>
          <w:rFonts w:cs="Times New Roman"/>
          <w:color w:val="000000"/>
          <w:sz w:val="28"/>
          <w:szCs w:val="28"/>
        </w:rPr>
        <w:t>отказ.</w:t>
      </w:r>
    </w:p>
    <w:p>
      <w:pPr>
        <w:pStyle w:val="Normal"/>
        <w:ind w:right="-1"/>
        <w:jc w:val="both"/>
        <w:rPr/>
      </w:pPr>
      <w:r>
        <w:rPr>
          <w:rStyle w:val="Style12"/>
          <w:rFonts w:cs="Times New Roman"/>
          <w:color w:val="000000"/>
          <w:sz w:val="28"/>
          <w:szCs w:val="28"/>
        </w:rPr>
        <w:t xml:space="preserve">Жалоба, поступившая в </w:t>
      </w:r>
      <w:r>
        <w:rPr>
          <w:rStyle w:val="Style12"/>
          <w:rFonts w:eastAsia="Calibri" w:cs="Times New Roman"/>
          <w:color w:val="000000"/>
          <w:sz w:val="28"/>
          <w:szCs w:val="28"/>
        </w:rPr>
        <w:t xml:space="preserve">Уполномоченный орган </w:t>
      </w:r>
      <w:r>
        <w:rPr>
          <w:rStyle w:val="Style12"/>
          <w:rFonts w:cs="Times New Roman"/>
          <w:color w:val="000000"/>
          <w:sz w:val="28"/>
          <w:szCs w:val="28"/>
        </w:rPr>
        <w:t>в исправлении допущенных опечаток и ошибок или в случае обжалования нарушения установленного срока таких исправлений, подлежит рассмотрению в течение 5 рабочих дней со дня ее регистрации.</w:t>
      </w:r>
    </w:p>
    <w:p>
      <w:pPr>
        <w:pStyle w:val="Normal"/>
        <w:ind w:right="-1"/>
        <w:jc w:val="both"/>
        <w:rPr/>
      </w:pPr>
      <w:r>
        <w:rPr>
          <w:rStyle w:val="Style12"/>
          <w:rFonts w:cs="Times New Roman"/>
          <w:color w:val="000000"/>
          <w:sz w:val="28"/>
          <w:szCs w:val="28"/>
        </w:rPr>
        <w:t xml:space="preserve">3.5.6. </w:t>
      </w:r>
      <w:r>
        <w:rPr>
          <w:rStyle w:val="Style12"/>
          <w:rFonts w:eastAsia="Arial" w:cs="Times New Roman"/>
          <w:color w:val="000000"/>
          <w:sz w:val="28"/>
          <w:szCs w:val="28"/>
        </w:rPr>
        <w:t>По результатам рассмотрения жалобы принимается одно из следующих решений:</w:t>
      </w:r>
    </w:p>
    <w:p>
      <w:pPr>
        <w:pStyle w:val="Normal"/>
        <w:ind w:right="-1"/>
        <w:jc w:val="both"/>
        <w:rPr>
          <w:rFonts w:eastAsia="Arial" w:cs="Times New Roman"/>
          <w:color w:val="000000"/>
          <w:sz w:val="28"/>
          <w:szCs w:val="28"/>
        </w:rPr>
      </w:pPr>
      <w:r>
        <w:rPr>
          <w:rFonts w:eastAsia="Arial" w:cs="Times New Roman"/>
          <w:color w:val="000000"/>
          <w:sz w:val="28"/>
          <w:szCs w:val="28"/>
        </w:rPr>
        <w:t xml:space="preserve">1) жалоба удовлетворяется в форме исправления допущенных опечаток </w:t>
        <w:br/>
        <w:t>и ошибок в выданных в результате предоставления муниципальной услуги;</w:t>
      </w:r>
    </w:p>
    <w:p>
      <w:pPr>
        <w:pStyle w:val="Normal"/>
        <w:ind w:right="-1"/>
        <w:jc w:val="both"/>
        <w:rPr>
          <w:rFonts w:eastAsia="Arial" w:cs="Times New Roman"/>
          <w:color w:val="000000"/>
          <w:sz w:val="28"/>
          <w:szCs w:val="28"/>
        </w:rPr>
      </w:pPr>
      <w:r>
        <w:rPr>
          <w:rFonts w:eastAsia="Arial" w:cs="Times New Roman"/>
          <w:color w:val="000000"/>
          <w:sz w:val="28"/>
          <w:szCs w:val="28"/>
        </w:rPr>
        <w:t>2) в удовлетворении жалобы отказывается.</w:t>
      </w:r>
    </w:p>
    <w:p>
      <w:pPr>
        <w:pStyle w:val="Normal"/>
        <w:ind w:right="-1"/>
        <w:jc w:val="both"/>
        <w:rPr/>
      </w:pPr>
      <w:r>
        <w:rPr>
          <w:rStyle w:val="Style12"/>
          <w:rFonts w:cs="Times New Roman"/>
          <w:color w:val="000000"/>
          <w:sz w:val="28"/>
          <w:szCs w:val="28"/>
          <w:lang w:eastAsia="ru-RU"/>
        </w:rPr>
        <w:t xml:space="preserve">3.5.7. В случае внесения изменений в выданные по результатам предоставления муниципальной услуги документы, направленных </w:t>
        <w:br/>
        <w:t>на исправление допущенных опечаток и ошибок, допущенных по вине</w:t>
      </w:r>
      <w:r>
        <w:rPr>
          <w:rStyle w:val="Style12"/>
          <w:rFonts w:eastAsia="Calibri" w:cs="Times New Roman"/>
          <w:color w:val="000000"/>
          <w:sz w:val="28"/>
          <w:szCs w:val="28"/>
        </w:rPr>
        <w:t xml:space="preserve"> Уполномоченного органа, </w:t>
      </w:r>
      <w:r>
        <w:rPr>
          <w:rStyle w:val="Style12"/>
          <w:rFonts w:cs="Times New Roman"/>
          <w:color w:val="000000"/>
          <w:sz w:val="28"/>
          <w:szCs w:val="28"/>
          <w:lang w:eastAsia="ru-RU"/>
        </w:rPr>
        <w:t>плата с Заявителя не взимается.</w:t>
      </w:r>
    </w:p>
    <w:p>
      <w:pPr>
        <w:pStyle w:val="Normal"/>
        <w:tabs>
          <w:tab w:val="clear" w:pos="708"/>
        </w:tabs>
        <w:ind w:firstLine="142" w:left="142" w:right="-1"/>
        <w:jc w:val="both"/>
        <w:rPr>
          <w:rFonts w:cs="Times New Roman"/>
          <w:color w:val="000000"/>
          <w:sz w:val="28"/>
          <w:szCs w:val="28"/>
        </w:rPr>
      </w:pPr>
      <w:r>
        <w:rPr>
          <w:rFonts w:cs="Times New Roman"/>
          <w:color w:val="000000"/>
          <w:sz w:val="28"/>
          <w:szCs w:val="28"/>
        </w:rPr>
      </w:r>
    </w:p>
    <w:p>
      <w:pPr>
        <w:pStyle w:val="Normal"/>
        <w:tabs>
          <w:tab w:val="clear" w:pos="708"/>
        </w:tabs>
        <w:ind w:firstLine="142" w:left="142" w:right="-1"/>
        <w:jc w:val="both"/>
        <w:rPr/>
      </w:pPr>
      <w:r>
        <w:rPr>
          <w:rStyle w:val="Style12"/>
          <w:rFonts w:cs="Times New Roman"/>
          <w:color w:val="000000"/>
          <w:sz w:val="28"/>
          <w:szCs w:val="28"/>
        </w:rPr>
        <w:t xml:space="preserve"> </w:t>
      </w:r>
      <w:r>
        <w:rPr>
          <w:rStyle w:val="Style12"/>
          <w:rFonts w:cs="Times New Roman"/>
          <w:b/>
          <w:color w:val="000000"/>
          <w:sz w:val="28"/>
          <w:szCs w:val="28"/>
        </w:rPr>
        <w:t>4.  Формы контроля за исполнением административного регламента</w:t>
      </w:r>
    </w:p>
    <w:p>
      <w:pPr>
        <w:pStyle w:val="Normal"/>
        <w:ind w:right="-1"/>
        <w:jc w:val="center"/>
        <w:rPr>
          <w:rFonts w:cs="Times New Roman"/>
          <w:color w:val="000000"/>
          <w:sz w:val="28"/>
          <w:szCs w:val="28"/>
        </w:rPr>
      </w:pPr>
      <w:r>
        <w:rPr>
          <w:rFonts w:cs="Times New Roman"/>
          <w:color w:val="000000"/>
          <w:sz w:val="28"/>
          <w:szCs w:val="28"/>
        </w:rPr>
      </w:r>
    </w:p>
    <w:p>
      <w:pPr>
        <w:pStyle w:val="Normal"/>
        <w:ind w:right="-1"/>
        <w:jc w:val="center"/>
        <w:rPr/>
      </w:pPr>
      <w:r>
        <w:rPr>
          <w:rStyle w:val="Style12"/>
          <w:rFonts w:cs="Times New Roman"/>
          <w:color w:val="000000"/>
          <w:sz w:val="28"/>
          <w:szCs w:val="28"/>
        </w:rPr>
        <w:t xml:space="preserve"> </w:t>
      </w:r>
      <w:r>
        <w:rPr>
          <w:rStyle w:val="Style12"/>
          <w:rFonts w:cs="Times New Roman"/>
          <w:b/>
          <w:color w:val="000000"/>
          <w:sz w:val="28"/>
          <w:szCs w:val="28"/>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w:t>
      </w:r>
    </w:p>
    <w:p>
      <w:pPr>
        <w:pStyle w:val="Normal"/>
        <w:ind w:right="-1"/>
        <w:jc w:val="center"/>
        <w:rPr>
          <w:rFonts w:cs="Times New Roman"/>
          <w:b/>
          <w:color w:val="000000"/>
          <w:sz w:val="28"/>
          <w:szCs w:val="28"/>
        </w:rPr>
      </w:pPr>
      <w:r>
        <w:rPr>
          <w:rFonts w:cs="Times New Roman"/>
          <w:b/>
          <w:color w:val="000000"/>
          <w:sz w:val="28"/>
          <w:szCs w:val="28"/>
        </w:rPr>
        <w:t xml:space="preserve"> </w:t>
      </w:r>
      <w:r>
        <w:rPr>
          <w:rFonts w:cs="Times New Roman"/>
          <w:b/>
          <w:color w:val="000000"/>
          <w:sz w:val="28"/>
          <w:szCs w:val="28"/>
        </w:rPr>
        <w:t>а также принятием ими решений</w:t>
      </w:r>
    </w:p>
    <w:p>
      <w:pPr>
        <w:pStyle w:val="Normal"/>
        <w:ind w:right="-1"/>
        <w:jc w:val="center"/>
        <w:rPr>
          <w:rFonts w:cs="Times New Roman"/>
          <w:b/>
          <w:color w:val="000000"/>
          <w:sz w:val="28"/>
          <w:szCs w:val="28"/>
        </w:rPr>
      </w:pPr>
      <w:r>
        <w:rPr>
          <w:rFonts w:cs="Times New Roman"/>
          <w:b/>
          <w:color w:val="000000"/>
          <w:sz w:val="28"/>
          <w:szCs w:val="28"/>
        </w:rPr>
      </w:r>
    </w:p>
    <w:p>
      <w:pPr>
        <w:pStyle w:val="Normal"/>
        <w:ind w:right="-1"/>
        <w:jc w:val="both"/>
        <w:rPr/>
      </w:pPr>
      <w:r>
        <w:rPr>
          <w:rStyle w:val="Style12"/>
          <w:rFonts w:cs="Times New Roman"/>
          <w:color w:val="000000"/>
          <w:sz w:val="28"/>
          <w:szCs w:val="28"/>
        </w:rPr>
        <w:t>4.1.1. Должностные лица</w:t>
      </w:r>
      <w:r>
        <w:rPr>
          <w:rStyle w:val="Style12"/>
          <w:rFonts w:eastAsia="Calibri" w:cs="Times New Roman"/>
          <w:color w:val="000000"/>
          <w:sz w:val="28"/>
          <w:szCs w:val="28"/>
        </w:rPr>
        <w:t xml:space="preserve"> Уполномоченного органа </w:t>
      </w:r>
      <w:r>
        <w:rPr>
          <w:rStyle w:val="Style12"/>
          <w:rFonts w:cs="Times New Roman"/>
          <w:color w:val="000000"/>
          <w:sz w:val="28"/>
          <w:szCs w:val="28"/>
        </w:rPr>
        <w:t xml:space="preserve">при предоставлении муниципальной услуги руководствуются положениями настоящего </w:t>
      </w:r>
      <w:r>
        <w:rPr>
          <w:rStyle w:val="FontStyle58"/>
          <w:color w:val="000000"/>
          <w:sz w:val="28"/>
          <w:szCs w:val="28"/>
        </w:rPr>
        <w:t>административного</w:t>
      </w:r>
      <w:r>
        <w:rPr>
          <w:rStyle w:val="Style12"/>
          <w:rFonts w:cs="Times New Roman"/>
          <w:color w:val="000000"/>
          <w:sz w:val="28"/>
          <w:szCs w:val="28"/>
        </w:rPr>
        <w:t xml:space="preserve"> Регламента.</w:t>
      </w:r>
    </w:p>
    <w:p>
      <w:pPr>
        <w:pStyle w:val="Normal"/>
        <w:ind w:right="-1"/>
        <w:jc w:val="both"/>
        <w:rPr/>
      </w:pPr>
      <w:r>
        <w:rPr>
          <w:rStyle w:val="Style12"/>
          <w:rFonts w:cs="Times New Roman"/>
          <w:color w:val="000000"/>
          <w:sz w:val="28"/>
          <w:szCs w:val="28"/>
        </w:rPr>
        <w:t>4.1.2. Текущий контроль за соблюдением и исполнением ответственными должностными лицами</w:t>
      </w:r>
      <w:r>
        <w:rPr>
          <w:rStyle w:val="Style12"/>
          <w:rFonts w:eastAsia="Calibri" w:cs="Times New Roman"/>
          <w:color w:val="000000"/>
          <w:sz w:val="28"/>
          <w:szCs w:val="28"/>
        </w:rPr>
        <w:t xml:space="preserve"> Уполномоченного органа </w:t>
      </w:r>
      <w:r>
        <w:rPr>
          <w:rStyle w:val="Style12"/>
          <w:rFonts w:cs="Times New Roman"/>
          <w:color w:val="000000"/>
          <w:sz w:val="28"/>
          <w:szCs w:val="28"/>
        </w:rPr>
        <w:t xml:space="preserve">положений </w:t>
      </w:r>
      <w:r>
        <w:rPr>
          <w:rStyle w:val="FontStyle58"/>
          <w:color w:val="000000"/>
          <w:sz w:val="28"/>
          <w:szCs w:val="28"/>
        </w:rPr>
        <w:t>административного</w:t>
      </w:r>
      <w:r>
        <w:rPr>
          <w:rStyle w:val="Style12"/>
          <w:rFonts w:cs="Times New Roman"/>
          <w:color w:val="000000"/>
          <w:sz w:val="28"/>
          <w:szCs w:val="28"/>
        </w:rPr>
        <w:t xml:space="preserve">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осуществляется руководителем структурного подразделения Уполномоченного органа, ответственного за организацию работы по предоставлению муниципальной услуги.</w:t>
      </w:r>
    </w:p>
    <w:p>
      <w:pPr>
        <w:pStyle w:val="Normal"/>
        <w:ind w:right="-1"/>
        <w:jc w:val="both"/>
        <w:rPr/>
      </w:pPr>
      <w:r>
        <w:rPr>
          <w:rStyle w:val="Style12"/>
          <w:rFonts w:cs="Times New Roman"/>
          <w:color w:val="000000"/>
          <w:sz w:val="28"/>
          <w:szCs w:val="28"/>
        </w:rPr>
        <w:t>4.1.3. Текущий контроль осуществляется путем проведения проверок соблюдения и выполнения ответственными должностными лицами</w:t>
      </w:r>
      <w:r>
        <w:rPr>
          <w:rStyle w:val="Style12"/>
          <w:rFonts w:eastAsia="Calibri" w:cs="Times New Roman"/>
          <w:color w:val="000000"/>
          <w:sz w:val="28"/>
          <w:szCs w:val="28"/>
        </w:rPr>
        <w:t xml:space="preserve"> Уполномоченного органа </w:t>
      </w:r>
      <w:r>
        <w:rPr>
          <w:rStyle w:val="Style12"/>
          <w:rFonts w:cs="Times New Roman"/>
          <w:color w:val="000000"/>
          <w:sz w:val="28"/>
          <w:szCs w:val="28"/>
        </w:rPr>
        <w:t xml:space="preserve">положений настоящего </w:t>
      </w:r>
      <w:r>
        <w:rPr>
          <w:rStyle w:val="FontStyle58"/>
          <w:color w:val="000000"/>
          <w:sz w:val="28"/>
          <w:szCs w:val="28"/>
        </w:rPr>
        <w:t>административного</w:t>
      </w:r>
      <w:r>
        <w:rPr>
          <w:rStyle w:val="Style12"/>
          <w:rFonts w:cs="Times New Roman"/>
          <w:color w:val="000000"/>
          <w:sz w:val="28"/>
          <w:szCs w:val="28"/>
        </w:rPr>
        <w:t xml:space="preserve"> Регламента, иных нормативных правовых актов Российской Федерации.</w:t>
      </w:r>
    </w:p>
    <w:p>
      <w:pPr>
        <w:pStyle w:val="Normal"/>
        <w:ind w:right="-1"/>
        <w:jc w:val="both"/>
        <w:rPr>
          <w:rFonts w:cs="Times New Roman"/>
          <w:color w:val="000000"/>
          <w:sz w:val="28"/>
          <w:szCs w:val="28"/>
        </w:rPr>
      </w:pPr>
      <w:r>
        <w:rPr>
          <w:rFonts w:cs="Times New Roman"/>
          <w:color w:val="000000"/>
          <w:sz w:val="28"/>
          <w:szCs w:val="28"/>
        </w:rPr>
        <w:t>4.1.4. Предметом контроля является выявление и устранение нарушений прав Заявителей, порядка рассмотрения запросов, обращений Заявителей, оценка полноты рассмотрения обращений, объективность и тщательность проверки сведений, обоснованность и законность предлагаемых для принятия решений по запросам и обращениям.</w:t>
      </w:r>
    </w:p>
    <w:p>
      <w:pPr>
        <w:pStyle w:val="Normal"/>
        <w:ind w:right="-1"/>
        <w:jc w:val="center"/>
        <w:rPr>
          <w:rFonts w:cs="Times New Roman"/>
          <w:color w:val="000000"/>
          <w:sz w:val="28"/>
          <w:szCs w:val="28"/>
        </w:rPr>
      </w:pPr>
      <w:r>
        <w:rPr>
          <w:rFonts w:cs="Times New Roman"/>
          <w:color w:val="000000"/>
          <w:sz w:val="28"/>
          <w:szCs w:val="28"/>
        </w:rPr>
      </w:r>
    </w:p>
    <w:p>
      <w:pPr>
        <w:pStyle w:val="Normal"/>
        <w:ind w:right="-1"/>
        <w:jc w:val="center"/>
        <w:rPr>
          <w:rFonts w:cs="Times New Roman"/>
          <w:b/>
          <w:color w:val="000000"/>
          <w:sz w:val="28"/>
          <w:szCs w:val="28"/>
        </w:rPr>
      </w:pPr>
      <w:r>
        <w:rPr>
          <w:rFonts w:cs="Times New Roman"/>
          <w:b/>
          <w:color w:val="000000"/>
          <w:sz w:val="28"/>
          <w:szCs w:val="2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pPr>
        <w:pStyle w:val="Normal"/>
        <w:ind w:right="-1"/>
        <w:jc w:val="center"/>
        <w:rPr>
          <w:rFonts w:cs="Times New Roman"/>
          <w:b/>
          <w:color w:val="000000"/>
          <w:sz w:val="28"/>
          <w:szCs w:val="28"/>
        </w:rPr>
      </w:pPr>
      <w:r>
        <w:rPr>
          <w:rFonts w:cs="Times New Roman"/>
          <w:b/>
          <w:color w:val="000000"/>
          <w:sz w:val="28"/>
          <w:szCs w:val="28"/>
        </w:rPr>
      </w:r>
    </w:p>
    <w:p>
      <w:pPr>
        <w:pStyle w:val="ConsPlusNormal11"/>
        <w:ind w:right="-1"/>
        <w:jc w:val="both"/>
        <w:rPr>
          <w:color w:val="000000"/>
        </w:rPr>
      </w:pPr>
      <w:r>
        <w:rPr>
          <w:color w:val="000000"/>
        </w:rPr>
        <w:t>4.2.1. В целях осуществления контроля за предоставлением муниципальной услуги, а также выявления и устранения нарушений прав Заявителей Уполномоченным органом проводятся плановые и внеплановые проверки.</w:t>
      </w:r>
    </w:p>
    <w:p>
      <w:pPr>
        <w:pStyle w:val="ConsPlusNormal11"/>
        <w:ind w:right="-1"/>
        <w:jc w:val="both"/>
        <w:rPr>
          <w:color w:val="000000"/>
        </w:rPr>
      </w:pPr>
      <w:r>
        <w:rPr>
          <w:color w:val="000000"/>
        </w:rPr>
        <w:t xml:space="preserve">4.2.2.  Проведение плановых проверок, полноты и качества предоставления муниципальной услуги осуществляется в соответствии </w:t>
        <w:br/>
        <w:t>с утвержденным графиком, но не реже 1 (одного) раза в год.</w:t>
      </w:r>
    </w:p>
    <w:p>
      <w:pPr>
        <w:pStyle w:val="Normal"/>
        <w:ind w:right="-1"/>
        <w:jc w:val="both"/>
        <w:rPr/>
      </w:pPr>
      <w:r>
        <w:rPr>
          <w:rStyle w:val="Style12"/>
          <w:rFonts w:cs="Times New Roman"/>
          <w:color w:val="000000"/>
          <w:spacing w:val="-2"/>
          <w:sz w:val="28"/>
          <w:szCs w:val="28"/>
        </w:rPr>
        <w:t>4.2.3. Внеплановые проверки проводятся по обращениям физических лиц и юридических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положения Регламента.</w:t>
      </w:r>
    </w:p>
    <w:p>
      <w:pPr>
        <w:pStyle w:val="ConsPlusNormal11"/>
        <w:ind w:right="-1"/>
        <w:jc w:val="both"/>
        <w:rPr>
          <w:color w:val="000000"/>
        </w:rPr>
      </w:pPr>
      <w:r>
        <w:rPr>
          <w:color w:val="000000"/>
        </w:rPr>
        <w:t xml:space="preserve">4.2.4. Результаты плановых и внеплановых проверок оформляются </w:t>
        <w:br/>
        <w:t>в виде акта, где отмечаются выявленные недостатки и предложения по их устранению.</w:t>
      </w:r>
    </w:p>
    <w:p>
      <w:pPr>
        <w:pStyle w:val="ConsPlusNormal11"/>
        <w:ind w:right="-1"/>
        <w:jc w:val="both"/>
        <w:rPr>
          <w:color w:val="000000"/>
        </w:rPr>
      </w:pPr>
      <w:r>
        <w:rPr>
          <w:color w:val="000000"/>
        </w:rPr>
      </w:r>
    </w:p>
    <w:p>
      <w:pPr>
        <w:pStyle w:val="Normal"/>
        <w:ind w:right="-1"/>
        <w:jc w:val="center"/>
        <w:rPr>
          <w:rFonts w:cs="Times New Roman"/>
          <w:b/>
          <w:color w:val="000000"/>
          <w:sz w:val="28"/>
          <w:szCs w:val="28"/>
        </w:rPr>
      </w:pPr>
      <w:r>
        <w:rPr>
          <w:rFonts w:cs="Times New Roman"/>
          <w:b/>
          <w:color w:val="000000"/>
          <w:sz w:val="28"/>
          <w:szCs w:val="28"/>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pPr>
        <w:pStyle w:val="Normal"/>
        <w:ind w:right="-1"/>
        <w:jc w:val="center"/>
        <w:rPr>
          <w:rFonts w:cs="Times New Roman"/>
          <w:b/>
          <w:color w:val="000000"/>
          <w:sz w:val="28"/>
          <w:szCs w:val="28"/>
        </w:rPr>
      </w:pPr>
      <w:r>
        <w:rPr>
          <w:rFonts w:cs="Times New Roman"/>
          <w:b/>
          <w:color w:val="000000"/>
          <w:sz w:val="28"/>
          <w:szCs w:val="28"/>
        </w:rPr>
      </w:r>
    </w:p>
    <w:p>
      <w:pPr>
        <w:pStyle w:val="ConsPlusNormal11"/>
        <w:ind w:right="-1"/>
        <w:jc w:val="both"/>
        <w:rPr>
          <w:color w:val="000000"/>
        </w:rPr>
      </w:pPr>
      <w:r>
        <w:rPr>
          <w:color w:val="000000"/>
        </w:rPr>
        <w:t>4.3.1. Ответственность за надлежащее предоставление муниципальной услуги возлагается на руководителя структурного подразделения Уполномоченного органа, ответственного за организацию работы по предоставлению муниципальной услуги.</w:t>
      </w:r>
    </w:p>
    <w:p>
      <w:pPr>
        <w:pStyle w:val="Normal"/>
        <w:ind w:right="-1"/>
        <w:jc w:val="both"/>
        <w:rPr/>
      </w:pPr>
      <w:r>
        <w:rPr>
          <w:rStyle w:val="Style12"/>
          <w:rFonts w:cs="Times New Roman"/>
          <w:color w:val="000000"/>
          <w:sz w:val="28"/>
          <w:szCs w:val="28"/>
        </w:rPr>
        <w:t xml:space="preserve">4.3.2. Персональная ответственность за предоставление муниципальной услуги закрепляется в должностных регламентах должностных лиц </w:t>
      </w:r>
      <w:r>
        <w:rPr>
          <w:rStyle w:val="Style12"/>
          <w:rFonts w:eastAsia="Calibri" w:cs="Times New Roman"/>
          <w:color w:val="000000"/>
          <w:sz w:val="28"/>
          <w:szCs w:val="28"/>
        </w:rPr>
        <w:t>Уполномоченного органа</w:t>
      </w:r>
      <w:r>
        <w:rPr>
          <w:rStyle w:val="Style12"/>
          <w:rFonts w:cs="Times New Roman"/>
          <w:color w:val="000000"/>
          <w:sz w:val="28"/>
          <w:szCs w:val="28"/>
        </w:rPr>
        <w:t>, ответственных за предоставление муниципальной услуги.</w:t>
      </w:r>
    </w:p>
    <w:p>
      <w:pPr>
        <w:pStyle w:val="FORMATTEXT"/>
        <w:ind w:right="-1"/>
        <w:jc w:val="both"/>
        <w:rPr>
          <w:rFonts w:ascii="Times New Roman" w:hAnsi="Times New Roman" w:cs="Times New Roman"/>
          <w:color w:val="000000"/>
          <w:sz w:val="28"/>
          <w:szCs w:val="28"/>
        </w:rPr>
      </w:pPr>
      <w:r>
        <w:rPr>
          <w:rFonts w:cs="Times New Roman" w:ascii="Times New Roman" w:hAnsi="Times New Roman"/>
          <w:color w:val="000000"/>
          <w:sz w:val="28"/>
          <w:szCs w:val="28"/>
        </w:rPr>
        <w:t>4.3.3. В случае выявления нарушений законодательства Российской Федерации и законодательства Краснодарского края, положений настоящего Регламента, а также прав Заявителей виновные лица привлекаются к ответственности в соответствии с законодательством Российской Федерации.</w:t>
      </w:r>
    </w:p>
    <w:p>
      <w:pPr>
        <w:pStyle w:val="Normal"/>
        <w:ind w:right="-1"/>
        <w:jc w:val="center"/>
        <w:rPr>
          <w:rFonts w:cs="Times New Roman"/>
          <w:color w:val="000000"/>
          <w:sz w:val="28"/>
          <w:szCs w:val="28"/>
        </w:rPr>
      </w:pPr>
      <w:r>
        <w:rPr>
          <w:rFonts w:cs="Times New Roman"/>
          <w:color w:val="000000"/>
          <w:sz w:val="28"/>
          <w:szCs w:val="28"/>
        </w:rPr>
      </w:r>
    </w:p>
    <w:p>
      <w:pPr>
        <w:pStyle w:val="Normal"/>
        <w:ind w:right="-1"/>
        <w:jc w:val="center"/>
        <w:rPr>
          <w:rFonts w:cs="Times New Roman"/>
          <w:b/>
          <w:color w:val="000000"/>
          <w:sz w:val="28"/>
          <w:szCs w:val="28"/>
        </w:rPr>
      </w:pPr>
      <w:r>
        <w:rPr>
          <w:rFonts w:cs="Times New Roman"/>
          <w:b/>
          <w:color w:val="000000"/>
          <w:sz w:val="28"/>
          <w:szCs w:val="2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pPr>
        <w:pStyle w:val="Normal"/>
        <w:ind w:right="-1"/>
        <w:jc w:val="center"/>
        <w:rPr>
          <w:rFonts w:cs="Times New Roman"/>
          <w:b/>
          <w:color w:val="000000"/>
          <w:sz w:val="28"/>
          <w:szCs w:val="28"/>
        </w:rPr>
      </w:pPr>
      <w:r>
        <w:rPr>
          <w:rFonts w:cs="Times New Roman"/>
          <w:b/>
          <w:color w:val="000000"/>
          <w:sz w:val="28"/>
          <w:szCs w:val="28"/>
        </w:rPr>
      </w:r>
    </w:p>
    <w:p>
      <w:pPr>
        <w:pStyle w:val="Normal"/>
        <w:ind w:right="-1"/>
        <w:jc w:val="both"/>
        <w:rPr/>
      </w:pPr>
      <w:r>
        <w:rPr>
          <w:rStyle w:val="Style12"/>
          <w:rFonts w:cs="Times New Roman"/>
          <w:color w:val="000000"/>
          <w:sz w:val="28"/>
          <w:szCs w:val="28"/>
        </w:rPr>
        <w:t xml:space="preserve">4.4.1. Контроль за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w:t>
      </w:r>
      <w:r>
        <w:rPr>
          <w:rStyle w:val="Style12"/>
          <w:rFonts w:eastAsia="Calibri" w:cs="Times New Roman"/>
          <w:color w:val="000000"/>
          <w:sz w:val="28"/>
          <w:szCs w:val="28"/>
        </w:rPr>
        <w:t>Уполномоченного органа</w:t>
      </w:r>
      <w:r>
        <w:rPr>
          <w:rStyle w:val="Style12"/>
          <w:rFonts w:cs="Times New Roman"/>
          <w:color w:val="000000"/>
          <w:sz w:val="28"/>
          <w:szCs w:val="28"/>
        </w:rPr>
        <w:t>, соблюдения и исполнения должностными лицами</w:t>
      </w:r>
      <w:r>
        <w:rPr>
          <w:rStyle w:val="Style12"/>
          <w:rFonts w:eastAsia="Calibri" w:cs="Times New Roman"/>
          <w:color w:val="000000"/>
          <w:sz w:val="28"/>
          <w:szCs w:val="28"/>
        </w:rPr>
        <w:t xml:space="preserve"> Уполномоченного органа </w:t>
      </w:r>
      <w:r>
        <w:rPr>
          <w:rStyle w:val="Style12"/>
          <w:rFonts w:cs="Times New Roman"/>
          <w:color w:val="000000"/>
          <w:sz w:val="28"/>
          <w:szCs w:val="28"/>
        </w:rPr>
        <w:t>нормативных правовых актов Российской Федерации, Краснодарского края, а также положений настоящего Регламента.</w:t>
      </w:r>
    </w:p>
    <w:p>
      <w:pPr>
        <w:pStyle w:val="Normal"/>
        <w:ind w:right="-1"/>
        <w:rPr/>
      </w:pPr>
      <w:r>
        <w:rPr>
          <w:rStyle w:val="Style12"/>
          <w:rFonts w:cs="Times New Roman"/>
          <w:color w:val="000000"/>
          <w:sz w:val="28"/>
          <w:szCs w:val="28"/>
        </w:rPr>
        <w:t>4.4.2. Порядок и формы контроля за предоставлением муниципальной услуги со стороны уполномоченных должностных лиц</w:t>
      </w:r>
      <w:r>
        <w:rPr>
          <w:rStyle w:val="Style12"/>
          <w:rFonts w:eastAsia="Calibri" w:cs="Times New Roman"/>
          <w:color w:val="000000"/>
          <w:sz w:val="28"/>
          <w:szCs w:val="28"/>
        </w:rPr>
        <w:t xml:space="preserve"> Уполномоченного органа </w:t>
      </w:r>
      <w:r>
        <w:rPr>
          <w:rStyle w:val="Style12"/>
          <w:rFonts w:cs="Times New Roman"/>
          <w:color w:val="000000"/>
          <w:sz w:val="28"/>
          <w:szCs w:val="28"/>
        </w:rPr>
        <w:t>должен быть постоянным, всесторонним, объективным и эффективным.</w:t>
      </w:r>
    </w:p>
    <w:p>
      <w:pPr>
        <w:pStyle w:val="Normal"/>
        <w:ind w:right="-1"/>
        <w:jc w:val="both"/>
        <w:rPr>
          <w:rFonts w:cs="Times New Roman"/>
          <w:color w:val="000000"/>
          <w:sz w:val="28"/>
          <w:szCs w:val="28"/>
        </w:rPr>
      </w:pPr>
      <w:r>
        <w:rPr>
          <w:rFonts w:cs="Times New Roman"/>
          <w:color w:val="000000"/>
          <w:sz w:val="28"/>
          <w:szCs w:val="28"/>
        </w:rPr>
        <w:t xml:space="preserve">4.4.3. Контроль за исполнением Регламента со стороны граждан, их объединений и организаций является самостоятельной формой контроля </w:t>
        <w:br/>
        <w:t xml:space="preserve">и осуществляется путем направления обращений в Уполномоченный орган </w:t>
        <w:br/>
        <w:t xml:space="preserve">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Регламента в судебном порядке, в соответствии </w:t>
        <w:br/>
        <w:t>с законодательством Российской Федерации.</w:t>
      </w:r>
    </w:p>
    <w:p>
      <w:pPr>
        <w:pStyle w:val="Normal"/>
        <w:ind w:right="-1"/>
        <w:jc w:val="both"/>
        <w:rPr>
          <w:rFonts w:cs="Times New Roman"/>
          <w:color w:val="000000"/>
          <w:sz w:val="28"/>
          <w:szCs w:val="28"/>
        </w:rPr>
      </w:pPr>
      <w:r>
        <w:rPr>
          <w:rFonts w:cs="Times New Roman"/>
          <w:color w:val="000000"/>
          <w:sz w:val="28"/>
          <w:szCs w:val="28"/>
        </w:rPr>
      </w:r>
    </w:p>
    <w:p>
      <w:pPr>
        <w:pStyle w:val="Normal"/>
        <w:jc w:val="center"/>
        <w:rPr/>
      </w:pPr>
      <w:r>
        <w:rPr>
          <w:rStyle w:val="Style12"/>
          <w:rFonts w:cs="Times New Roman"/>
          <w:b/>
          <w:color w:val="000000"/>
          <w:sz w:val="28"/>
          <w:szCs w:val="28"/>
        </w:rPr>
        <w:t xml:space="preserve">5. </w:t>
      </w:r>
      <w:r>
        <w:rPr>
          <w:rStyle w:val="Style12"/>
          <w:rFonts w:eastAsia="Times New Roman" w:cs="Times New Roman"/>
          <w:b/>
          <w:color w:val="000000"/>
          <w:sz w:val="28"/>
          <w:szCs w:val="28"/>
        </w:rPr>
        <w:t xml:space="preserve">Досудебный (внесудебный) порядок обжалования решений и действий (бездействия) органа, предоставляющего </w:t>
      </w:r>
      <w:r>
        <w:rPr>
          <w:rStyle w:val="Style13"/>
          <w:b/>
          <w:sz w:val="28"/>
          <w:szCs w:val="28"/>
        </w:rPr>
        <w:t>муниципальной</w:t>
      </w:r>
      <w:r>
        <w:rPr>
          <w:rStyle w:val="Style12"/>
          <w:rFonts w:eastAsia="Times New Roman" w:cs="Times New Roman"/>
          <w:b/>
          <w:color w:val="000000"/>
          <w:sz w:val="28"/>
          <w:szCs w:val="28"/>
        </w:rPr>
        <w:t xml:space="preserve"> услугу, МФЦ, организаций, указанных в части 1.1 статьи 16 Федерального закона № 210 - ФЗ, а также их должностных лиц, муниципальных служащих, работников</w:t>
      </w:r>
    </w:p>
    <w:p>
      <w:pPr>
        <w:pStyle w:val="Normal"/>
        <w:jc w:val="center"/>
        <w:rPr>
          <w:rFonts w:eastAsia="Times New Roman" w:cs="Times New Roman"/>
          <w:b/>
          <w:color w:val="000000"/>
          <w:sz w:val="28"/>
          <w:szCs w:val="28"/>
        </w:rPr>
      </w:pPr>
      <w:r>
        <w:rPr>
          <w:rFonts w:eastAsia="Times New Roman" w:cs="Times New Roman"/>
          <w:b/>
          <w:color w:val="000000"/>
          <w:sz w:val="28"/>
          <w:szCs w:val="28"/>
        </w:rPr>
      </w:r>
    </w:p>
    <w:p>
      <w:pPr>
        <w:pStyle w:val="Normal"/>
        <w:jc w:val="center"/>
        <w:rPr>
          <w:rFonts w:cs="Times New Roman"/>
          <w:b/>
          <w:color w:val="000000"/>
          <w:sz w:val="28"/>
          <w:szCs w:val="28"/>
        </w:rPr>
      </w:pPr>
      <w:bookmarkStart w:id="7" w:name="sub_20051"/>
      <w:r>
        <w:rPr>
          <w:rFonts w:cs="Times New Roman"/>
          <w:b/>
          <w:color w:val="000000"/>
          <w:sz w:val="28"/>
          <w:szCs w:val="28"/>
        </w:rPr>
        <w:t>5.1 Информация для заявителя о его праве подать жалобу на решения и (или) действия (бездействие) органа, предоставляющего муниципальную услугу, МФЦ, а также их должностных лиц, муниципальных служащих, работников при предоставлении муниципальной услуги</w:t>
      </w:r>
    </w:p>
    <w:p>
      <w:pPr>
        <w:pStyle w:val="Heading1"/>
        <w:tabs>
          <w:tab w:val="clear" w:pos="708"/>
          <w:tab w:val="left" w:pos="0" w:leader="none"/>
        </w:tabs>
        <w:spacing w:before="28" w:after="28"/>
        <w:ind w:firstLine="709" w:left="0"/>
        <w:jc w:val="both"/>
        <w:rPr/>
      </w:pPr>
      <w:r>
        <w:rPr>
          <w:rStyle w:val="Style12"/>
          <w:b w:val="false"/>
          <w:color w:val="000000"/>
          <w:sz w:val="28"/>
          <w:szCs w:val="28"/>
        </w:rPr>
        <w:t xml:space="preserve">Заявитель либо его представитель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работника многофункционального центра  , организаций, указанных в </w:t>
      </w:r>
      <w:r>
        <w:rPr>
          <w:rStyle w:val="Style14"/>
          <w:b w:val="false"/>
          <w:color w:val="000000"/>
          <w:sz w:val="28"/>
          <w:szCs w:val="28"/>
        </w:rPr>
        <w:t>части 1.1 статьи 16</w:t>
      </w:r>
      <w:r>
        <w:rPr>
          <w:rStyle w:val="Style12"/>
          <w:b w:val="false"/>
          <w:color w:val="000000"/>
          <w:sz w:val="28"/>
          <w:szCs w:val="28"/>
        </w:rPr>
        <w:t xml:space="preserve"> Федерального закона N 210-ФЗ, и их работников при предоставлении муниципальной услуги в досудебном (внесудебном) порядке.</w:t>
      </w:r>
      <w:bookmarkStart w:id="8" w:name="sub_52613"/>
      <w:bookmarkEnd w:id="7"/>
    </w:p>
    <w:p>
      <w:pPr>
        <w:pStyle w:val="Normal"/>
        <w:jc w:val="center"/>
        <w:rPr>
          <w:rFonts w:cs="Times New Roman"/>
          <w:b/>
          <w:color w:val="000000"/>
          <w:sz w:val="28"/>
          <w:szCs w:val="28"/>
        </w:rPr>
      </w:pPr>
      <w:r>
        <w:rPr>
          <w:rFonts w:cs="Times New Roman"/>
          <w:b/>
          <w:color w:val="000000"/>
          <w:sz w:val="28"/>
          <w:szCs w:val="28"/>
        </w:rPr>
      </w:r>
    </w:p>
    <w:p>
      <w:pPr>
        <w:pStyle w:val="Normal"/>
        <w:jc w:val="center"/>
        <w:rPr>
          <w:rFonts w:cs="Times New Roman"/>
          <w:b/>
          <w:color w:val="000000"/>
          <w:sz w:val="28"/>
          <w:szCs w:val="28"/>
        </w:rPr>
      </w:pPr>
      <w:r>
        <w:rPr>
          <w:rFonts w:cs="Times New Roman"/>
          <w:b/>
          <w:color w:val="000000"/>
          <w:sz w:val="28"/>
          <w:szCs w:val="28"/>
        </w:rPr>
        <w:t>5.2. Предмет жалобы</w:t>
      </w:r>
    </w:p>
    <w:p>
      <w:pPr>
        <w:pStyle w:val="Normal"/>
        <w:rPr>
          <w:rFonts w:cs="Times New Roman"/>
          <w:color w:val="000000"/>
          <w:sz w:val="28"/>
          <w:szCs w:val="28"/>
        </w:rPr>
      </w:pPr>
      <w:r>
        <w:rPr>
          <w:rFonts w:cs="Times New Roman"/>
          <w:color w:val="000000"/>
          <w:sz w:val="28"/>
          <w:szCs w:val="28"/>
        </w:rPr>
      </w:r>
    </w:p>
    <w:p>
      <w:pPr>
        <w:pStyle w:val="Normal"/>
        <w:jc w:val="both"/>
        <w:rPr>
          <w:rFonts w:cs="Times New Roman"/>
          <w:color w:val="000000"/>
          <w:sz w:val="28"/>
          <w:szCs w:val="28"/>
        </w:rPr>
      </w:pPr>
      <w:r>
        <w:rPr>
          <w:rFonts w:cs="Times New Roman"/>
          <w:color w:val="000000"/>
          <w:sz w:val="28"/>
          <w:szCs w:val="28"/>
        </w:rPr>
        <w:t>Предметом досудебного (внесудебного) обжалования заявителем решений и действий (бездействия) администрации, должностного лица либо муниципального служащего, МФЦ, работника МФЦ является конкретное решение или действие (бездействие), принятое или осуществляемое ими в ходе предоставления муниципальной услуги, в том числе в следующих случаях:</w:t>
      </w:r>
    </w:p>
    <w:p>
      <w:pPr>
        <w:pStyle w:val="Normal"/>
        <w:jc w:val="both"/>
        <w:rPr>
          <w:rFonts w:cs="Times New Roman"/>
          <w:color w:val="000000"/>
          <w:sz w:val="28"/>
          <w:szCs w:val="28"/>
        </w:rPr>
      </w:pPr>
      <w:r>
        <w:rPr>
          <w:rFonts w:cs="Times New Roman"/>
          <w:color w:val="000000"/>
          <w:sz w:val="28"/>
          <w:szCs w:val="28"/>
        </w:rPr>
        <w:t>1) нарушение срока регистрации запроса о предоставлении муниципальной услуги, запроса, указанного в статье 15.1 Федерального закона № 210-ФЗ;</w:t>
      </w:r>
    </w:p>
    <w:p>
      <w:pPr>
        <w:pStyle w:val="Normal"/>
        <w:jc w:val="both"/>
        <w:rPr>
          <w:rFonts w:cs="Times New Roman"/>
          <w:color w:val="000000"/>
          <w:sz w:val="28"/>
          <w:szCs w:val="28"/>
        </w:rPr>
      </w:pPr>
      <w:r>
        <w:rPr>
          <w:rFonts w:cs="Times New Roman"/>
          <w:color w:val="000000"/>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pPr>
        <w:pStyle w:val="Normal"/>
        <w:jc w:val="both"/>
        <w:rPr>
          <w:rFonts w:cs="Times New Roman"/>
          <w:color w:val="000000"/>
          <w:sz w:val="28"/>
          <w:szCs w:val="28"/>
        </w:rPr>
      </w:pPr>
      <w:r>
        <w:rPr>
          <w:rFonts w:cs="Times New Roman"/>
          <w:color w:val="000000"/>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Краснодарского края, муниципальными правовыми актами муниципального образования Кореновский район для предоставления муниципальной услуги;</w:t>
      </w:r>
    </w:p>
    <w:p>
      <w:pPr>
        <w:pStyle w:val="Normal"/>
        <w:jc w:val="both"/>
        <w:rPr>
          <w:rFonts w:cs="Times New Roman"/>
          <w:color w:val="000000"/>
          <w:sz w:val="28"/>
          <w:szCs w:val="28"/>
        </w:rPr>
      </w:pPr>
      <w:r>
        <w:rPr>
          <w:rFonts w:cs="Times New Roman"/>
          <w:color w:val="000000"/>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муниципального образования Кореновский район для предоставления муниципальной услуги, у заявителя;</w:t>
      </w:r>
    </w:p>
    <w:p>
      <w:pPr>
        <w:pStyle w:val="Normal"/>
        <w:jc w:val="both"/>
        <w:rPr>
          <w:rFonts w:cs="Times New Roman"/>
          <w:color w:val="000000"/>
          <w:sz w:val="28"/>
          <w:szCs w:val="28"/>
        </w:rPr>
      </w:pPr>
      <w:r>
        <w:rPr>
          <w:rFonts w:cs="Times New Roman"/>
          <w:color w:val="000000"/>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 муниципального образования Кореновский район.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pPr>
        <w:pStyle w:val="Normal"/>
        <w:jc w:val="both"/>
        <w:rPr>
          <w:rFonts w:cs="Times New Roman"/>
          <w:color w:val="000000"/>
          <w:sz w:val="28"/>
          <w:szCs w:val="28"/>
        </w:rPr>
      </w:pPr>
      <w:r>
        <w:rPr>
          <w:rFonts w:cs="Times New Roman"/>
          <w:color w:val="000000"/>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 муниципального образования Кореновский район;</w:t>
      </w:r>
    </w:p>
    <w:p>
      <w:pPr>
        <w:pStyle w:val="Normal"/>
        <w:jc w:val="both"/>
        <w:rPr>
          <w:rFonts w:cs="Times New Roman"/>
          <w:color w:val="000000"/>
          <w:sz w:val="28"/>
          <w:szCs w:val="28"/>
        </w:rPr>
      </w:pPr>
      <w:r>
        <w:rPr>
          <w:rFonts w:cs="Times New Roman"/>
          <w:color w:val="000000"/>
          <w:sz w:val="28"/>
          <w:szCs w:val="28"/>
        </w:rPr>
        <w:t>7) отказ администрации,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pPr>
        <w:pStyle w:val="Normal"/>
        <w:jc w:val="both"/>
        <w:rPr>
          <w:rFonts w:cs="Times New Roman"/>
          <w:color w:val="000000"/>
          <w:sz w:val="28"/>
          <w:szCs w:val="28"/>
        </w:rPr>
      </w:pPr>
      <w:r>
        <w:rPr>
          <w:rFonts w:cs="Times New Roman"/>
          <w:color w:val="000000"/>
          <w:sz w:val="28"/>
          <w:szCs w:val="28"/>
        </w:rPr>
        <w:t>8) нарушение срока или порядка выдачи документов по результатам предоставления муниципальной услуги;</w:t>
      </w:r>
    </w:p>
    <w:p>
      <w:pPr>
        <w:pStyle w:val="Normal"/>
        <w:jc w:val="both"/>
        <w:rPr>
          <w:rFonts w:cs="Times New Roman"/>
          <w:color w:val="000000"/>
          <w:sz w:val="28"/>
          <w:szCs w:val="28"/>
        </w:rPr>
      </w:pPr>
      <w:r>
        <w:rPr>
          <w:rFonts w:cs="Times New Roman"/>
          <w:color w:val="000000"/>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 муниципального образования Кореновский район.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pPr>
        <w:pStyle w:val="Normal"/>
        <w:jc w:val="both"/>
        <w:rPr>
          <w:rFonts w:cs="Times New Roman"/>
          <w:color w:val="000000"/>
          <w:sz w:val="28"/>
          <w:szCs w:val="28"/>
        </w:rPr>
      </w:pPr>
      <w:r>
        <w:rPr>
          <w:rFonts w:cs="Times New Roman"/>
          <w:color w:val="000000"/>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p>
    <w:p>
      <w:pPr>
        <w:pStyle w:val="Normal"/>
        <w:rPr>
          <w:rFonts w:cs="Times New Roman"/>
          <w:color w:val="000000"/>
          <w:sz w:val="28"/>
          <w:szCs w:val="28"/>
        </w:rPr>
      </w:pPr>
      <w:r>
        <w:rPr>
          <w:rFonts w:cs="Times New Roman"/>
          <w:color w:val="000000"/>
          <w:sz w:val="28"/>
          <w:szCs w:val="28"/>
        </w:rPr>
      </w:r>
    </w:p>
    <w:p>
      <w:pPr>
        <w:pStyle w:val="Normal"/>
        <w:jc w:val="center"/>
        <w:rPr>
          <w:rFonts w:cs="Times New Roman"/>
          <w:b/>
          <w:color w:val="000000"/>
          <w:sz w:val="28"/>
          <w:szCs w:val="28"/>
        </w:rPr>
      </w:pPr>
      <w:r>
        <w:rPr>
          <w:rFonts w:cs="Times New Roman"/>
          <w:b/>
          <w:color w:val="000000"/>
          <w:sz w:val="28"/>
          <w:szCs w:val="28"/>
        </w:rPr>
        <w:t>5.3. Орган, предоставляющий муниципальную услугу, МФЦ, а также их должностные лица, муниципальные служащие, работники и уполномоченные на рассмотрение жалобы должностные лица,</w:t>
      </w:r>
    </w:p>
    <w:p>
      <w:pPr>
        <w:pStyle w:val="Normal"/>
        <w:jc w:val="center"/>
        <w:rPr>
          <w:rFonts w:cs="Times New Roman"/>
          <w:b/>
          <w:color w:val="000000"/>
          <w:sz w:val="28"/>
          <w:szCs w:val="28"/>
        </w:rPr>
      </w:pPr>
      <w:r>
        <w:rPr>
          <w:rFonts w:cs="Times New Roman"/>
          <w:b/>
          <w:color w:val="000000"/>
          <w:sz w:val="28"/>
          <w:szCs w:val="28"/>
        </w:rPr>
        <w:t>которым может быть направлена жалоба</w:t>
      </w:r>
    </w:p>
    <w:p>
      <w:pPr>
        <w:pStyle w:val="Normal"/>
        <w:rPr>
          <w:rFonts w:cs="Times New Roman"/>
          <w:color w:val="000000"/>
          <w:sz w:val="28"/>
          <w:szCs w:val="28"/>
        </w:rPr>
      </w:pPr>
      <w:r>
        <w:rPr>
          <w:rFonts w:cs="Times New Roman"/>
          <w:color w:val="000000"/>
          <w:sz w:val="28"/>
          <w:szCs w:val="28"/>
        </w:rPr>
      </w:r>
    </w:p>
    <w:p>
      <w:pPr>
        <w:pStyle w:val="Normal"/>
        <w:jc w:val="both"/>
        <w:rPr>
          <w:rFonts w:cs="Times New Roman"/>
          <w:color w:val="000000"/>
          <w:sz w:val="28"/>
          <w:szCs w:val="28"/>
        </w:rPr>
      </w:pPr>
      <w:r>
        <w:rPr>
          <w:rFonts w:cs="Times New Roman"/>
          <w:color w:val="000000"/>
          <w:sz w:val="28"/>
          <w:szCs w:val="28"/>
        </w:rPr>
        <w:t>5.3.1. Жалоба на решения и действия (бездействие) администрации, должностных лиц, муниципальных служащих подается заявителем в администрацию, МФЦ либо в департамент информатизации и связи Краснодарского края, являющийся учредителем МФЦ (далее - учредитель МФЦ).</w:t>
      </w:r>
    </w:p>
    <w:p>
      <w:pPr>
        <w:pStyle w:val="Normal"/>
        <w:jc w:val="both"/>
        <w:rPr>
          <w:rFonts w:cs="Times New Roman"/>
          <w:color w:val="000000"/>
          <w:sz w:val="28"/>
          <w:szCs w:val="28"/>
        </w:rPr>
      </w:pPr>
      <w:r>
        <w:rPr>
          <w:rFonts w:cs="Times New Roman"/>
          <w:color w:val="000000"/>
          <w:sz w:val="28"/>
          <w:szCs w:val="28"/>
        </w:rPr>
        <w:t>5.3.2.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pPr>
        <w:pStyle w:val="Normal"/>
        <w:jc w:val="both"/>
        <w:rPr/>
      </w:pPr>
      <w:r>
        <w:rPr>
          <w:rStyle w:val="Style12"/>
          <w:rFonts w:cs="Times New Roman"/>
          <w:color w:val="000000"/>
          <w:sz w:val="28"/>
          <w:szCs w:val="28"/>
        </w:rPr>
        <w:t>5.3.3. Особенности подачи и рассмотрения жалоб на решения и действия (бездействие) МФЦ, работников МФЦ устанавливаются Порядком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11 февраля 2013 года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 (далее – Порядок).</w:t>
      </w:r>
    </w:p>
    <w:p>
      <w:pPr>
        <w:pStyle w:val="P6"/>
        <w:spacing w:before="0" w:after="0"/>
        <w:jc w:val="both"/>
        <w:rPr/>
      </w:pPr>
      <w:r>
        <w:rPr>
          <w:rStyle w:val="Style12"/>
          <w:color w:val="000000"/>
          <w:sz w:val="28"/>
          <w:szCs w:val="28"/>
        </w:rPr>
        <w:t xml:space="preserve">5.3.4. Особенности подачи и рассмотрения жалоб на решения и действия (бездействие) администрации, и их должностных лиц, муниципальных служащих устанавливаются постановлением администрации муниципального </w:t>
      </w:r>
      <w:r>
        <w:rPr>
          <w:rStyle w:val="Style18"/>
          <w:color w:val="000000"/>
          <w:szCs w:val="28"/>
        </w:rPr>
        <w:t>образования Кореновский район от 21 мая 2019 года № 639 «</w:t>
      </w:r>
      <w:r>
        <w:rPr>
          <w:rStyle w:val="Style12"/>
          <w:bCs/>
          <w:color w:val="000000"/>
          <w:sz w:val="28"/>
          <w:szCs w:val="28"/>
        </w:rPr>
        <w:t>Об утверждении Порядка подачи и рассмотрения жалоб на решения и действия (бездействие)отраслевых (функциональных) органов администрации муниципального образования Кореновский район, предоставляющих муниципальные услуги, их должностных лиц и муниципальных служащих».</w:t>
      </w:r>
    </w:p>
    <w:p>
      <w:pPr>
        <w:pStyle w:val="Normal"/>
        <w:rPr>
          <w:rFonts w:cs="Times New Roman"/>
          <w:color w:val="000000"/>
          <w:sz w:val="28"/>
          <w:szCs w:val="28"/>
        </w:rPr>
      </w:pPr>
      <w:r>
        <w:rPr>
          <w:rFonts w:cs="Times New Roman"/>
          <w:color w:val="000000"/>
          <w:sz w:val="28"/>
          <w:szCs w:val="28"/>
        </w:rPr>
      </w:r>
    </w:p>
    <w:p>
      <w:pPr>
        <w:pStyle w:val="Normal"/>
        <w:jc w:val="center"/>
        <w:rPr>
          <w:rFonts w:cs="Times New Roman"/>
          <w:b/>
          <w:color w:val="000000"/>
          <w:sz w:val="28"/>
          <w:szCs w:val="28"/>
        </w:rPr>
      </w:pPr>
      <w:r>
        <w:rPr>
          <w:rFonts w:cs="Times New Roman"/>
          <w:b/>
          <w:color w:val="000000"/>
          <w:sz w:val="28"/>
          <w:szCs w:val="28"/>
        </w:rPr>
        <w:t>5.4. Порядок подачи и рассмотрения жалобы</w:t>
      </w:r>
    </w:p>
    <w:p>
      <w:pPr>
        <w:pStyle w:val="Normal"/>
        <w:rPr>
          <w:rFonts w:cs="Times New Roman"/>
          <w:color w:val="000000"/>
          <w:sz w:val="28"/>
          <w:szCs w:val="28"/>
        </w:rPr>
      </w:pPr>
      <w:r>
        <w:rPr>
          <w:rFonts w:cs="Times New Roman"/>
          <w:color w:val="000000"/>
          <w:sz w:val="28"/>
          <w:szCs w:val="28"/>
        </w:rPr>
      </w:r>
    </w:p>
    <w:p>
      <w:pPr>
        <w:pStyle w:val="Normal"/>
        <w:jc w:val="both"/>
        <w:rPr>
          <w:rFonts w:cs="Times New Roman"/>
          <w:color w:val="000000"/>
          <w:sz w:val="28"/>
          <w:szCs w:val="28"/>
        </w:rPr>
      </w:pPr>
      <w:r>
        <w:rPr>
          <w:rFonts w:cs="Times New Roman"/>
          <w:color w:val="000000"/>
          <w:sz w:val="28"/>
          <w:szCs w:val="28"/>
        </w:rPr>
        <w:t>5.4.1.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уполномоченный орган по рассмотрению жалобы.</w:t>
      </w:r>
    </w:p>
    <w:p>
      <w:pPr>
        <w:pStyle w:val="Normal"/>
        <w:jc w:val="both"/>
        <w:rPr>
          <w:rFonts w:cs="Times New Roman"/>
          <w:color w:val="000000"/>
          <w:sz w:val="28"/>
          <w:szCs w:val="28"/>
        </w:rPr>
      </w:pPr>
      <w:r>
        <w:rPr>
          <w:rFonts w:cs="Times New Roman"/>
          <w:color w:val="000000"/>
          <w:sz w:val="28"/>
          <w:szCs w:val="28"/>
        </w:rPr>
        <w:t>5.4.2. Жалоба на решения и действия (бездействие) администрации, должностных лиц, муниципальных служащих может быть направлена по почте, через МФЦ, с использованием информационно-телекоммуникационной сети «Интернет», официального сайта муниципального образования Кореновскийрайон, федеральной государственной информационной системы «Единый портал государственных и муниципальных услуг (функций)», либо Портала государственных и муниципальных услуг (функций) Краснодарского края, а также может быть принята при личном приеме заявителя.</w:t>
      </w:r>
    </w:p>
    <w:p>
      <w:pPr>
        <w:pStyle w:val="Normal"/>
        <w:jc w:val="both"/>
        <w:rPr>
          <w:rFonts w:cs="Times New Roman"/>
          <w:color w:val="000000"/>
          <w:sz w:val="28"/>
          <w:szCs w:val="28"/>
        </w:rPr>
      </w:pPr>
      <w:r>
        <w:rPr>
          <w:rFonts w:cs="Times New Roman"/>
          <w:color w:val="000000"/>
          <w:sz w:val="28"/>
          <w:szCs w:val="28"/>
        </w:rPr>
        <w:t>Заявителю обеспечивается возможность направления жалобы на решения и действия (бездействие) администрации, должностных лиц, муниципальных служащих в соответствии со статьей 11.2 Федерального закона №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w:t>
      </w:r>
    </w:p>
    <w:p>
      <w:pPr>
        <w:pStyle w:val="Normal"/>
        <w:jc w:val="both"/>
        <w:rPr>
          <w:rFonts w:cs="Times New Roman"/>
          <w:color w:val="000000"/>
          <w:sz w:val="28"/>
          <w:szCs w:val="28"/>
        </w:rPr>
      </w:pPr>
      <w:r>
        <w:rPr>
          <w:rFonts w:cs="Times New Roman"/>
          <w:color w:val="000000"/>
          <w:sz w:val="28"/>
          <w:szCs w:val="28"/>
        </w:rPr>
        <w:t>5.4.3.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федеральной государственной информационной системы «Единый портал государственных и муниципальных услуг (функций)», либо Портала государственных и муниципальных услуг (функций) Краснодарского края, а также может быть принята при личном приеме заявителя.</w:t>
      </w:r>
    </w:p>
    <w:p>
      <w:pPr>
        <w:pStyle w:val="Normal"/>
        <w:jc w:val="both"/>
        <w:rPr>
          <w:rFonts w:cs="Times New Roman"/>
          <w:color w:val="000000"/>
          <w:sz w:val="28"/>
          <w:szCs w:val="28"/>
        </w:rPr>
      </w:pPr>
      <w:r>
        <w:rPr>
          <w:rFonts w:cs="Times New Roman"/>
          <w:color w:val="000000"/>
          <w:sz w:val="28"/>
          <w:szCs w:val="28"/>
        </w:rPr>
        <w:t>5.4.4. Жалоба, поступившая в администрацию, подлежит регистрации не позднее следующего рабочего дня со дня ее поступления.</w:t>
      </w:r>
    </w:p>
    <w:p>
      <w:pPr>
        <w:pStyle w:val="Normal"/>
        <w:jc w:val="both"/>
        <w:rPr>
          <w:rFonts w:cs="Times New Roman"/>
          <w:color w:val="000000"/>
          <w:sz w:val="28"/>
          <w:szCs w:val="28"/>
        </w:rPr>
      </w:pPr>
      <w:r>
        <w:rPr>
          <w:rFonts w:cs="Times New Roman"/>
          <w:color w:val="000000"/>
          <w:sz w:val="28"/>
          <w:szCs w:val="28"/>
        </w:rPr>
        <w:t>В случае подачи заявителем жалобы через МФЦ, МФЦ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pPr>
        <w:pStyle w:val="Normal"/>
        <w:jc w:val="both"/>
        <w:rPr>
          <w:rFonts w:cs="Times New Roman"/>
          <w:color w:val="000000"/>
          <w:sz w:val="28"/>
          <w:szCs w:val="28"/>
        </w:rPr>
      </w:pPr>
      <w:r>
        <w:rPr>
          <w:rFonts w:cs="Times New Roman"/>
          <w:color w:val="000000"/>
          <w:sz w:val="28"/>
          <w:szCs w:val="28"/>
        </w:rPr>
        <w:t>5.4.5. Жалоба должна содержать:</w:t>
      </w:r>
    </w:p>
    <w:p>
      <w:pPr>
        <w:pStyle w:val="Normal"/>
        <w:jc w:val="both"/>
        <w:rPr>
          <w:rFonts w:cs="Times New Roman"/>
          <w:color w:val="000000"/>
          <w:sz w:val="28"/>
          <w:szCs w:val="28"/>
        </w:rPr>
      </w:pPr>
      <w:r>
        <w:rPr>
          <w:rFonts w:cs="Times New Roman"/>
          <w:color w:val="000000"/>
          <w:sz w:val="28"/>
          <w:szCs w:val="28"/>
        </w:rPr>
        <w:t>1) наименование администрации, должностного лица либо муниципального служащего, МФЦ, его руководителя и (или) работника, решения и действия (бездействие) которых обжалуются;</w:t>
      </w:r>
    </w:p>
    <w:p>
      <w:pPr>
        <w:pStyle w:val="Normal"/>
        <w:jc w:val="both"/>
        <w:rPr>
          <w:rFonts w:cs="Times New Roman"/>
          <w:color w:val="000000"/>
          <w:sz w:val="28"/>
          <w:szCs w:val="28"/>
        </w:rPr>
      </w:pPr>
      <w:r>
        <w:rPr>
          <w:rFonts w:cs="Times New Roman"/>
          <w:color w:val="000000"/>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pStyle w:val="Normal"/>
        <w:jc w:val="both"/>
        <w:rPr>
          <w:rFonts w:cs="Times New Roman"/>
          <w:color w:val="000000"/>
          <w:sz w:val="28"/>
          <w:szCs w:val="28"/>
        </w:rPr>
      </w:pPr>
      <w:r>
        <w:rPr>
          <w:rFonts w:cs="Times New Roman"/>
          <w:color w:val="000000"/>
          <w:sz w:val="28"/>
          <w:szCs w:val="28"/>
        </w:rPr>
        <w:t>3) сведения об обжалуемых решениях и действиях (бездействии) администрации, должностного лица либо муниципального служащего, МФЦ, работника МФЦ;</w:t>
      </w:r>
    </w:p>
    <w:p>
      <w:pPr>
        <w:pStyle w:val="Normal"/>
        <w:jc w:val="both"/>
        <w:rPr>
          <w:rFonts w:cs="Times New Roman"/>
          <w:color w:val="000000"/>
          <w:sz w:val="28"/>
          <w:szCs w:val="28"/>
        </w:rPr>
      </w:pPr>
      <w:r>
        <w:rPr>
          <w:rFonts w:cs="Times New Roman"/>
          <w:color w:val="000000"/>
          <w:sz w:val="28"/>
          <w:szCs w:val="28"/>
        </w:rPr>
        <w:t>4) доводы, на основании которых заявитель не согласен с решением и действием (бездействием) администрации, должностного лица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pPr>
        <w:pStyle w:val="Normal"/>
        <w:rPr>
          <w:rFonts w:cs="Times New Roman"/>
          <w:color w:val="000000"/>
          <w:sz w:val="28"/>
          <w:szCs w:val="28"/>
        </w:rPr>
      </w:pPr>
      <w:r>
        <w:rPr>
          <w:rFonts w:cs="Times New Roman"/>
          <w:color w:val="000000"/>
          <w:sz w:val="28"/>
          <w:szCs w:val="28"/>
        </w:rPr>
      </w:r>
    </w:p>
    <w:p>
      <w:pPr>
        <w:pStyle w:val="Normal"/>
        <w:jc w:val="center"/>
        <w:rPr>
          <w:rFonts w:cs="Times New Roman"/>
          <w:b/>
          <w:color w:val="000000"/>
          <w:sz w:val="28"/>
          <w:szCs w:val="28"/>
        </w:rPr>
      </w:pPr>
      <w:r>
        <w:rPr>
          <w:rFonts w:cs="Times New Roman"/>
          <w:b/>
          <w:color w:val="000000"/>
          <w:sz w:val="28"/>
          <w:szCs w:val="28"/>
        </w:rPr>
        <w:t>5.5. Сроки рассмотрения жалобы</w:t>
      </w:r>
    </w:p>
    <w:p>
      <w:pPr>
        <w:pStyle w:val="Normal"/>
        <w:rPr>
          <w:rFonts w:cs="Times New Roman"/>
          <w:color w:val="000000"/>
          <w:sz w:val="28"/>
          <w:szCs w:val="28"/>
        </w:rPr>
      </w:pPr>
      <w:r>
        <w:rPr>
          <w:rFonts w:cs="Times New Roman"/>
          <w:color w:val="000000"/>
          <w:sz w:val="28"/>
          <w:szCs w:val="28"/>
        </w:rPr>
      </w:r>
    </w:p>
    <w:p>
      <w:pPr>
        <w:pStyle w:val="Normal"/>
        <w:jc w:val="both"/>
        <w:rPr>
          <w:rFonts w:cs="Times New Roman"/>
          <w:color w:val="000000"/>
          <w:sz w:val="28"/>
          <w:szCs w:val="28"/>
        </w:rPr>
      </w:pPr>
      <w:r>
        <w:rPr>
          <w:rFonts w:cs="Times New Roman"/>
          <w:color w:val="000000"/>
          <w:sz w:val="28"/>
          <w:szCs w:val="28"/>
        </w:rPr>
        <w:t>Жалоба, поступившая в администрацию, МФЦ, учредителю МФЦ либо в вышестоящий орган (при его наличии), подлежит рассмотрению в течение 15 (пятнадцати) рабочих дней со дня ее регистрации, а в случае обжалования отказа администрации, должностного лица, муниципального служащего,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
    <w:p>
      <w:pPr>
        <w:pStyle w:val="Normal"/>
        <w:rPr>
          <w:rFonts w:cs="Times New Roman"/>
          <w:color w:val="000000"/>
          <w:sz w:val="28"/>
          <w:szCs w:val="28"/>
        </w:rPr>
      </w:pPr>
      <w:r>
        <w:rPr>
          <w:rFonts w:cs="Times New Roman"/>
          <w:color w:val="000000"/>
          <w:sz w:val="28"/>
          <w:szCs w:val="28"/>
        </w:rPr>
      </w:r>
    </w:p>
    <w:p>
      <w:pPr>
        <w:pStyle w:val="Normal"/>
        <w:jc w:val="center"/>
        <w:rPr>
          <w:rFonts w:cs="Times New Roman"/>
          <w:b/>
          <w:color w:val="000000"/>
          <w:sz w:val="28"/>
          <w:szCs w:val="28"/>
        </w:rPr>
      </w:pPr>
      <w:r>
        <w:rPr>
          <w:rFonts w:cs="Times New Roman"/>
          <w:b/>
          <w:color w:val="000000"/>
          <w:sz w:val="28"/>
          <w:szCs w:val="28"/>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pPr>
        <w:pStyle w:val="Normal"/>
        <w:rPr>
          <w:rFonts w:cs="Times New Roman"/>
          <w:color w:val="000000"/>
          <w:sz w:val="28"/>
          <w:szCs w:val="28"/>
        </w:rPr>
      </w:pPr>
      <w:r>
        <w:rPr>
          <w:rFonts w:cs="Times New Roman"/>
          <w:color w:val="000000"/>
          <w:sz w:val="28"/>
          <w:szCs w:val="28"/>
        </w:rPr>
      </w:r>
    </w:p>
    <w:p>
      <w:pPr>
        <w:pStyle w:val="Normal"/>
        <w:rPr>
          <w:rFonts w:cs="Times New Roman"/>
          <w:color w:val="000000"/>
          <w:sz w:val="28"/>
          <w:szCs w:val="28"/>
        </w:rPr>
      </w:pPr>
      <w:r>
        <w:rPr>
          <w:rFonts w:cs="Times New Roman"/>
          <w:color w:val="000000"/>
          <w:sz w:val="28"/>
          <w:szCs w:val="28"/>
        </w:rPr>
        <w:t>Основания для приостановления рассмотрения жалобы отсутствуют.</w:t>
      </w:r>
    </w:p>
    <w:p>
      <w:pPr>
        <w:pStyle w:val="Normal"/>
        <w:rPr>
          <w:rFonts w:cs="Times New Roman"/>
          <w:color w:val="000000"/>
          <w:sz w:val="28"/>
          <w:szCs w:val="28"/>
        </w:rPr>
      </w:pPr>
      <w:r>
        <w:rPr>
          <w:rFonts w:cs="Times New Roman"/>
          <w:color w:val="000000"/>
          <w:sz w:val="28"/>
          <w:szCs w:val="28"/>
        </w:rPr>
      </w:r>
    </w:p>
    <w:p>
      <w:pPr>
        <w:pStyle w:val="Normal"/>
        <w:jc w:val="center"/>
        <w:rPr>
          <w:rFonts w:cs="Times New Roman"/>
          <w:b/>
          <w:color w:val="000000"/>
          <w:sz w:val="28"/>
          <w:szCs w:val="28"/>
        </w:rPr>
      </w:pPr>
      <w:r>
        <w:rPr>
          <w:rFonts w:cs="Times New Roman"/>
          <w:b/>
          <w:color w:val="000000"/>
          <w:sz w:val="28"/>
          <w:szCs w:val="28"/>
        </w:rPr>
        <w:t>5.7. Результат рассмотрения жалобы</w:t>
      </w:r>
    </w:p>
    <w:p>
      <w:pPr>
        <w:pStyle w:val="Normal"/>
        <w:rPr>
          <w:rFonts w:cs="Times New Roman"/>
          <w:color w:val="000000"/>
          <w:sz w:val="28"/>
          <w:szCs w:val="28"/>
        </w:rPr>
      </w:pPr>
      <w:r>
        <w:rPr>
          <w:rFonts w:cs="Times New Roman"/>
          <w:color w:val="000000"/>
          <w:sz w:val="28"/>
          <w:szCs w:val="28"/>
        </w:rPr>
      </w:r>
    </w:p>
    <w:p>
      <w:pPr>
        <w:pStyle w:val="Normal"/>
        <w:jc w:val="both"/>
        <w:rPr>
          <w:rFonts w:cs="Times New Roman"/>
          <w:color w:val="000000"/>
          <w:sz w:val="28"/>
          <w:szCs w:val="28"/>
        </w:rPr>
      </w:pPr>
      <w:r>
        <w:rPr>
          <w:rFonts w:cs="Times New Roman"/>
          <w:color w:val="000000"/>
          <w:sz w:val="28"/>
          <w:szCs w:val="28"/>
        </w:rPr>
        <w:t>5.7.1. По результатам рассмотрения жалобы принимается одно из следующих решений:</w:t>
      </w:r>
    </w:p>
    <w:p>
      <w:pPr>
        <w:pStyle w:val="Normal"/>
        <w:jc w:val="both"/>
        <w:rPr>
          <w:rFonts w:cs="Times New Roman"/>
          <w:color w:val="000000"/>
          <w:sz w:val="28"/>
          <w:szCs w:val="28"/>
        </w:rPr>
      </w:pPr>
      <w:r>
        <w:rPr>
          <w:rFonts w:cs="Times New Roman"/>
          <w:color w:val="000000"/>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муниципального образования Кореновский район;</w:t>
      </w:r>
    </w:p>
    <w:p>
      <w:pPr>
        <w:pStyle w:val="Normal"/>
        <w:jc w:val="both"/>
        <w:rPr>
          <w:rFonts w:cs="Times New Roman"/>
          <w:color w:val="000000"/>
          <w:sz w:val="28"/>
          <w:szCs w:val="28"/>
        </w:rPr>
      </w:pPr>
      <w:r>
        <w:rPr>
          <w:rFonts w:cs="Times New Roman"/>
          <w:color w:val="000000"/>
          <w:sz w:val="28"/>
          <w:szCs w:val="28"/>
        </w:rPr>
        <w:t>2) в удовлетворении жалобы отказывается.</w:t>
      </w:r>
    </w:p>
    <w:p>
      <w:pPr>
        <w:pStyle w:val="Normal"/>
        <w:jc w:val="both"/>
        <w:rPr/>
      </w:pPr>
      <w:r>
        <w:rPr>
          <w:rStyle w:val="Style12"/>
          <w:rFonts w:cs="Times New Roman"/>
          <w:color w:val="000000"/>
          <w:sz w:val="28"/>
          <w:szCs w:val="28"/>
        </w:rPr>
        <w:t xml:space="preserve">5.7.2. Администрация отказывает в удовлетворении жалобы в соответствии с основаниями, предусмотренными пунктом 19  Порядка </w:t>
      </w:r>
      <w:r>
        <w:rPr>
          <w:rStyle w:val="Style12"/>
          <w:rFonts w:eastAsia="Times New Roman" w:cs="Times New Roman"/>
          <w:bCs/>
          <w:color w:val="000000"/>
          <w:sz w:val="28"/>
          <w:szCs w:val="28"/>
        </w:rPr>
        <w:t>подачи и рассмотрения жалоб на решения и действия (бездействие)</w:t>
      </w:r>
      <w:r>
        <w:rPr>
          <w:rStyle w:val="Style12"/>
          <w:rFonts w:cs="Times New Roman"/>
          <w:color w:val="000000"/>
          <w:sz w:val="28"/>
          <w:szCs w:val="28"/>
        </w:rPr>
        <w:t xml:space="preserve">отраслевых (функциональных) органов администрации муниципального образования Кореновский район, предоставляющих муниципальные услуги, их должностных лиц и муниципальных служащих, утвержденного  </w:t>
      </w:r>
      <w:r>
        <w:rPr>
          <w:rStyle w:val="Style18"/>
          <w:rFonts w:cs="Times New Roman"/>
          <w:color w:val="000000"/>
          <w:szCs w:val="28"/>
        </w:rPr>
        <w:t>постановлением администрации муниципального образования Кореновский район от 21 мая 2019 года № 639 «</w:t>
      </w:r>
      <w:r>
        <w:rPr>
          <w:rStyle w:val="Style12"/>
          <w:rFonts w:cs="Times New Roman"/>
          <w:bCs/>
          <w:color w:val="000000"/>
          <w:sz w:val="28"/>
          <w:szCs w:val="28"/>
        </w:rPr>
        <w:t>Об утверждении Порядка подачи и рассмотрения жалоб на решения и действия (бездействие)отраслевых (функциональных) органов администрации муниципального образования Кореновский район, предоставляющих муниципальные услуги, их должностных лиц и муниципальных служащих».</w:t>
      </w:r>
    </w:p>
    <w:p>
      <w:pPr>
        <w:pStyle w:val="Normal"/>
        <w:jc w:val="both"/>
        <w:rPr>
          <w:rFonts w:cs="Times New Roman"/>
          <w:color w:val="000000"/>
          <w:sz w:val="28"/>
          <w:szCs w:val="28"/>
        </w:rPr>
      </w:pPr>
      <w:r>
        <w:rPr>
          <w:rFonts w:cs="Times New Roman"/>
          <w:color w:val="000000"/>
          <w:sz w:val="28"/>
          <w:szCs w:val="28"/>
        </w:rPr>
        <w:t>5.7.3. МФЦ отказывает в удовлетворении жалобы в соответствии с основаниями, предусмотренными Порядком.</w:t>
      </w:r>
    </w:p>
    <w:p>
      <w:pPr>
        <w:pStyle w:val="P6"/>
        <w:spacing w:before="0" w:after="0"/>
        <w:jc w:val="both"/>
        <w:rPr/>
      </w:pPr>
      <w:r>
        <w:rPr>
          <w:rStyle w:val="Style12"/>
          <w:color w:val="000000"/>
          <w:sz w:val="28"/>
          <w:szCs w:val="28"/>
        </w:rPr>
        <w:t xml:space="preserve">5.7.4. Администрация оставляет жалобу без ответа в соответствии с основаниями, предусмотренными пунктом 20  Порядка </w:t>
      </w:r>
      <w:r>
        <w:rPr>
          <w:rStyle w:val="Style12"/>
          <w:bCs/>
          <w:color w:val="000000"/>
          <w:sz w:val="28"/>
          <w:szCs w:val="28"/>
        </w:rPr>
        <w:t>подачи и рассмотрения жалоб на решения и действия (бездействие)</w:t>
      </w:r>
      <w:r>
        <w:rPr>
          <w:rStyle w:val="Style12"/>
          <w:color w:val="000000"/>
          <w:sz w:val="28"/>
          <w:szCs w:val="28"/>
        </w:rPr>
        <w:t xml:space="preserve">отраслевых (функциональных) органов администрации муниципального образования Кореновский район, предоставляющих муниципальные услуги, их должностных лиц и муниципальных служащих, утвержденного </w:t>
      </w:r>
      <w:r>
        <w:rPr>
          <w:rStyle w:val="Style18"/>
          <w:color w:val="000000"/>
          <w:szCs w:val="28"/>
        </w:rPr>
        <w:t>постановлением администрации муниципального образования Кореновский район от 21 мая 2019 года № 639 «</w:t>
      </w:r>
      <w:r>
        <w:rPr>
          <w:rStyle w:val="Style12"/>
          <w:bCs/>
          <w:color w:val="000000"/>
          <w:sz w:val="28"/>
          <w:szCs w:val="28"/>
        </w:rPr>
        <w:t>Об утверждении Порядка подачи и рассмотрения жалоб на решения и действия (бездействие)отраслевых (функциональных) органов администрации муниципального образования Кореновский район, предоставляющих муниципальные услуги, их должностных лиц и муниципальных служащих».</w:t>
      </w:r>
    </w:p>
    <w:p>
      <w:pPr>
        <w:pStyle w:val="Normal"/>
        <w:jc w:val="both"/>
        <w:rPr>
          <w:rFonts w:cs="Times New Roman"/>
          <w:color w:val="000000"/>
          <w:sz w:val="28"/>
          <w:szCs w:val="28"/>
        </w:rPr>
      </w:pPr>
      <w:r>
        <w:rPr>
          <w:rFonts w:cs="Times New Roman"/>
          <w:color w:val="000000"/>
          <w:sz w:val="28"/>
          <w:szCs w:val="28"/>
        </w:rPr>
        <w:t>5.7.5. МФЦ оставляет жалобу без ответа в соответствии с основаниями, предусмотренными Порядком.</w:t>
      </w:r>
    </w:p>
    <w:p>
      <w:pPr>
        <w:pStyle w:val="Normal"/>
        <w:jc w:val="both"/>
        <w:rPr>
          <w:rFonts w:cs="Times New Roman"/>
          <w:color w:val="000000"/>
          <w:sz w:val="28"/>
          <w:szCs w:val="28"/>
        </w:rPr>
      </w:pPr>
      <w:r>
        <w:rPr>
          <w:rFonts w:cs="Times New Roman"/>
          <w:color w:val="000000"/>
          <w:sz w:val="28"/>
          <w:szCs w:val="28"/>
        </w:rPr>
        <w:t>5.7.6. В случае установления в ходе или по результатам рассмотрения жалобы признаков состава административного правонарушения или преступления должностные лица, работники, наделенные полномочиями по рассмотрению жалоб, незамедлительно направляют имеющиеся материалы в органы прокуратуры.</w:t>
      </w:r>
    </w:p>
    <w:p>
      <w:pPr>
        <w:pStyle w:val="Normal"/>
        <w:jc w:val="both"/>
        <w:rPr>
          <w:rFonts w:cs="Times New Roman"/>
          <w:color w:val="000000"/>
          <w:sz w:val="28"/>
          <w:szCs w:val="28"/>
        </w:rPr>
      </w:pPr>
      <w:r>
        <w:rPr>
          <w:rFonts w:cs="Times New Roman"/>
          <w:color w:val="000000"/>
          <w:sz w:val="28"/>
          <w:szCs w:val="28"/>
        </w:rPr>
      </w:r>
    </w:p>
    <w:p>
      <w:pPr>
        <w:pStyle w:val="Normal"/>
        <w:jc w:val="center"/>
        <w:rPr>
          <w:rFonts w:cs="Times New Roman"/>
          <w:b/>
          <w:color w:val="000000"/>
          <w:sz w:val="28"/>
          <w:szCs w:val="28"/>
        </w:rPr>
      </w:pPr>
      <w:r>
        <w:rPr>
          <w:rFonts w:cs="Times New Roman"/>
          <w:b/>
          <w:color w:val="000000"/>
          <w:sz w:val="28"/>
          <w:szCs w:val="28"/>
        </w:rPr>
        <w:t>5.8. Порядок информирования заявителя о результатах</w:t>
      </w:r>
    </w:p>
    <w:p>
      <w:pPr>
        <w:pStyle w:val="Normal"/>
        <w:jc w:val="center"/>
        <w:rPr>
          <w:rFonts w:cs="Times New Roman"/>
          <w:b/>
          <w:color w:val="000000"/>
          <w:sz w:val="28"/>
          <w:szCs w:val="28"/>
        </w:rPr>
      </w:pPr>
      <w:r>
        <w:rPr>
          <w:rFonts w:cs="Times New Roman"/>
          <w:b/>
          <w:color w:val="000000"/>
          <w:sz w:val="28"/>
          <w:szCs w:val="28"/>
        </w:rPr>
        <w:t>рассмотрения жалобы</w:t>
      </w:r>
    </w:p>
    <w:p>
      <w:pPr>
        <w:pStyle w:val="Normal"/>
        <w:rPr>
          <w:rFonts w:cs="Times New Roman"/>
          <w:color w:val="000000"/>
          <w:sz w:val="28"/>
          <w:szCs w:val="28"/>
        </w:rPr>
      </w:pPr>
      <w:r>
        <w:rPr>
          <w:rFonts w:cs="Times New Roman"/>
          <w:color w:val="000000"/>
          <w:sz w:val="28"/>
          <w:szCs w:val="28"/>
        </w:rPr>
      </w:r>
    </w:p>
    <w:p>
      <w:pPr>
        <w:pStyle w:val="Normal"/>
        <w:jc w:val="both"/>
        <w:rPr>
          <w:rFonts w:cs="Times New Roman"/>
          <w:color w:val="000000"/>
          <w:sz w:val="28"/>
          <w:szCs w:val="28"/>
        </w:rPr>
      </w:pPr>
      <w:r>
        <w:rPr>
          <w:rFonts w:cs="Times New Roman"/>
          <w:color w:val="000000"/>
          <w:sz w:val="28"/>
          <w:szCs w:val="28"/>
        </w:rPr>
        <w:t>Не позднее дня, следующего за днем принятия решения, указанного в подпункте 5.7.1 пункта 5.7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pPr>
        <w:pStyle w:val="Normal"/>
        <w:jc w:val="both"/>
        <w:rPr>
          <w:rFonts w:cs="Times New Roman"/>
          <w:color w:val="000000"/>
          <w:sz w:val="28"/>
          <w:szCs w:val="28"/>
        </w:rPr>
      </w:pPr>
      <w:r>
        <w:rPr>
          <w:rFonts w:cs="Times New Roman"/>
          <w:color w:val="000000"/>
          <w:sz w:val="28"/>
          <w:szCs w:val="28"/>
        </w:rPr>
        <w:t>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w:t>
      </w:r>
    </w:p>
    <w:p>
      <w:pPr>
        <w:pStyle w:val="Normal"/>
        <w:rPr>
          <w:rFonts w:cs="Times New Roman"/>
          <w:color w:val="000000"/>
          <w:sz w:val="28"/>
          <w:szCs w:val="28"/>
        </w:rPr>
      </w:pPr>
      <w:r>
        <w:rPr>
          <w:rFonts w:cs="Times New Roman"/>
          <w:color w:val="000000"/>
          <w:sz w:val="28"/>
          <w:szCs w:val="28"/>
        </w:rPr>
      </w:r>
    </w:p>
    <w:p>
      <w:pPr>
        <w:pStyle w:val="Normal"/>
        <w:jc w:val="center"/>
        <w:rPr>
          <w:rFonts w:cs="Times New Roman"/>
          <w:b/>
          <w:color w:val="000000"/>
          <w:sz w:val="28"/>
          <w:szCs w:val="28"/>
        </w:rPr>
      </w:pPr>
      <w:r>
        <w:rPr>
          <w:rFonts w:cs="Times New Roman"/>
          <w:b/>
          <w:color w:val="000000"/>
          <w:sz w:val="28"/>
          <w:szCs w:val="28"/>
        </w:rPr>
        <w:t>5.9. Порядок обжалования решения по жалобе</w:t>
      </w:r>
    </w:p>
    <w:p>
      <w:pPr>
        <w:pStyle w:val="Normal"/>
        <w:rPr>
          <w:rFonts w:cs="Times New Roman"/>
          <w:color w:val="000000"/>
          <w:sz w:val="28"/>
          <w:szCs w:val="28"/>
        </w:rPr>
      </w:pPr>
      <w:r>
        <w:rPr>
          <w:rFonts w:cs="Times New Roman"/>
          <w:color w:val="000000"/>
          <w:sz w:val="28"/>
          <w:szCs w:val="28"/>
        </w:rPr>
      </w:r>
    </w:p>
    <w:p>
      <w:pPr>
        <w:pStyle w:val="Normal"/>
        <w:jc w:val="both"/>
        <w:rPr>
          <w:rFonts w:cs="Times New Roman"/>
          <w:color w:val="000000"/>
          <w:sz w:val="28"/>
          <w:szCs w:val="28"/>
        </w:rPr>
      </w:pPr>
      <w:r>
        <w:rPr>
          <w:rFonts w:cs="Times New Roman"/>
          <w:color w:val="000000"/>
          <w:sz w:val="28"/>
          <w:szCs w:val="28"/>
        </w:rPr>
        <w:t>Заявители имеют право обжаловать решения и действия (бездействие), осуществляемые администрацией, должностным лицом уполномоченного органа, муниципальным служащим в ходе предоставления муниципальной услуги в суд, в порядке и сроки, установленные законодательством Российской Федерации.</w:t>
      </w:r>
    </w:p>
    <w:p>
      <w:pPr>
        <w:pStyle w:val="Normal"/>
        <w:rPr>
          <w:rFonts w:cs="Times New Roman"/>
          <w:color w:val="000000"/>
          <w:sz w:val="28"/>
          <w:szCs w:val="28"/>
        </w:rPr>
      </w:pPr>
      <w:r>
        <w:rPr>
          <w:rFonts w:cs="Times New Roman"/>
          <w:color w:val="000000"/>
          <w:sz w:val="28"/>
          <w:szCs w:val="28"/>
        </w:rPr>
      </w:r>
    </w:p>
    <w:p>
      <w:pPr>
        <w:pStyle w:val="Normal"/>
        <w:jc w:val="center"/>
        <w:rPr>
          <w:rFonts w:cs="Times New Roman"/>
          <w:b/>
          <w:color w:val="000000"/>
          <w:sz w:val="28"/>
          <w:szCs w:val="28"/>
        </w:rPr>
      </w:pPr>
      <w:r>
        <w:rPr>
          <w:rFonts w:cs="Times New Roman"/>
          <w:b/>
          <w:color w:val="000000"/>
          <w:sz w:val="28"/>
          <w:szCs w:val="28"/>
        </w:rPr>
        <w:t>5.10. Право заявителя на получение информации и документов, необходимых для обоснования и рассмотрения жалобы</w:t>
      </w:r>
    </w:p>
    <w:p>
      <w:pPr>
        <w:pStyle w:val="Normal"/>
        <w:rPr>
          <w:rFonts w:cs="Times New Roman"/>
          <w:color w:val="000000"/>
          <w:sz w:val="28"/>
          <w:szCs w:val="28"/>
        </w:rPr>
      </w:pPr>
      <w:r>
        <w:rPr>
          <w:rFonts w:cs="Times New Roman"/>
          <w:color w:val="000000"/>
          <w:sz w:val="28"/>
          <w:szCs w:val="28"/>
        </w:rPr>
      </w:r>
    </w:p>
    <w:p>
      <w:pPr>
        <w:pStyle w:val="Normal"/>
        <w:jc w:val="both"/>
        <w:rPr>
          <w:rFonts w:cs="Times New Roman"/>
          <w:color w:val="000000"/>
          <w:sz w:val="28"/>
          <w:szCs w:val="28"/>
        </w:rPr>
      </w:pPr>
      <w:r>
        <w:rPr>
          <w:rFonts w:cs="Times New Roman"/>
          <w:color w:val="000000"/>
          <w:sz w:val="28"/>
          <w:szCs w:val="28"/>
        </w:rPr>
        <w:t>Заявители имеют право обратиться в администрацию, МФЦ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администрации, официального сайта МФЦ, Единого портала, Регионального портала, а также при личном приеме заявителя.</w:t>
      </w:r>
    </w:p>
    <w:p>
      <w:pPr>
        <w:pStyle w:val="Normal"/>
        <w:rPr>
          <w:rFonts w:cs="Times New Roman"/>
          <w:color w:val="000000"/>
          <w:sz w:val="28"/>
          <w:szCs w:val="28"/>
        </w:rPr>
      </w:pPr>
      <w:r>
        <w:rPr>
          <w:rFonts w:cs="Times New Roman"/>
          <w:color w:val="000000"/>
          <w:sz w:val="28"/>
          <w:szCs w:val="28"/>
        </w:rPr>
      </w:r>
    </w:p>
    <w:p>
      <w:pPr>
        <w:pStyle w:val="Normal"/>
        <w:jc w:val="center"/>
        <w:rPr>
          <w:rFonts w:cs="Times New Roman"/>
          <w:b/>
          <w:color w:val="000000"/>
          <w:sz w:val="28"/>
          <w:szCs w:val="28"/>
        </w:rPr>
      </w:pPr>
      <w:r>
        <w:rPr>
          <w:rFonts w:cs="Times New Roman"/>
          <w:b/>
          <w:color w:val="000000"/>
          <w:sz w:val="28"/>
          <w:szCs w:val="28"/>
        </w:rPr>
        <w:t>5.11. Способы информирования заявителей о порядке подачи и рассмотрения жалобы</w:t>
      </w:r>
    </w:p>
    <w:p>
      <w:pPr>
        <w:pStyle w:val="Normal"/>
        <w:rPr>
          <w:rFonts w:cs="Times New Roman"/>
          <w:color w:val="000000"/>
          <w:sz w:val="28"/>
          <w:szCs w:val="28"/>
        </w:rPr>
      </w:pPr>
      <w:r>
        <w:rPr>
          <w:rFonts w:cs="Times New Roman"/>
          <w:color w:val="000000"/>
          <w:sz w:val="28"/>
          <w:szCs w:val="28"/>
        </w:rPr>
      </w:r>
    </w:p>
    <w:p>
      <w:pPr>
        <w:pStyle w:val="Normal"/>
        <w:rPr>
          <w:rFonts w:cs="Times New Roman"/>
          <w:color w:val="000000"/>
          <w:sz w:val="28"/>
          <w:szCs w:val="28"/>
        </w:rPr>
      </w:pPr>
      <w:r>
        <w:rPr>
          <w:rFonts w:cs="Times New Roman"/>
          <w:color w:val="000000"/>
          <w:sz w:val="28"/>
          <w:szCs w:val="28"/>
        </w:rPr>
        <w:t>Информацию о порядке подачи и рассмотрения жалобы заявители могут получить:</w:t>
      </w:r>
    </w:p>
    <w:p>
      <w:pPr>
        <w:pStyle w:val="Normal"/>
        <w:rPr>
          <w:rFonts w:cs="Times New Roman"/>
          <w:color w:val="000000"/>
          <w:sz w:val="28"/>
          <w:szCs w:val="28"/>
        </w:rPr>
      </w:pPr>
      <w:r>
        <w:rPr>
          <w:rFonts w:cs="Times New Roman"/>
          <w:color w:val="000000"/>
          <w:sz w:val="28"/>
          <w:szCs w:val="28"/>
        </w:rPr>
        <w:t xml:space="preserve">на информационных стендах, расположенных в местах предоставления    </w:t>
      </w:r>
    </w:p>
    <w:p>
      <w:pPr>
        <w:pStyle w:val="Normal"/>
        <w:rPr>
          <w:rFonts w:cs="Times New Roman"/>
          <w:color w:val="000000"/>
          <w:sz w:val="28"/>
          <w:szCs w:val="28"/>
        </w:rPr>
      </w:pPr>
      <w:r>
        <w:rPr>
          <w:rFonts w:cs="Times New Roman"/>
          <w:color w:val="000000"/>
          <w:sz w:val="28"/>
          <w:szCs w:val="28"/>
        </w:rPr>
        <w:t>муниципальной услуги, непосредственно в администрации;</w:t>
      </w:r>
    </w:p>
    <w:p>
      <w:pPr>
        <w:pStyle w:val="Normal"/>
        <w:ind w:firstLine="708"/>
        <w:rPr/>
      </w:pPr>
      <w:r>
        <w:rPr>
          <w:rStyle w:val="Style12"/>
          <w:rFonts w:cs="Times New Roman"/>
          <w:color w:val="000000"/>
          <w:sz w:val="28"/>
          <w:szCs w:val="28"/>
        </w:rPr>
        <w:t>на официальном сайте администрации http: //www.korenovsk.ru</w:t>
      </w:r>
      <w:r>
        <w:rPr>
          <w:rStyle w:val="Style12"/>
          <w:rFonts w:eastAsia="Lucida Sans Unicode" w:cs="Times New Roman"/>
          <w:bCs/>
          <w:color w:val="000000"/>
          <w:sz w:val="28"/>
          <w:szCs w:val="28"/>
          <w:lang w:eastAsia="ar-SA"/>
        </w:rPr>
        <w:t>,</w:t>
      </w:r>
      <w:r>
        <w:rPr>
          <w:rStyle w:val="Style12"/>
          <w:rFonts w:cs="Times New Roman"/>
          <w:color w:val="000000"/>
          <w:sz w:val="28"/>
          <w:szCs w:val="28"/>
        </w:rPr>
        <w:t xml:space="preserve">  </w:t>
      </w:r>
    </w:p>
    <w:p>
      <w:pPr>
        <w:pStyle w:val="Normal"/>
        <w:rPr>
          <w:rFonts w:cs="Times New Roman"/>
          <w:color w:val="000000"/>
          <w:sz w:val="28"/>
          <w:szCs w:val="28"/>
        </w:rPr>
      </w:pPr>
      <w:r>
        <w:rPr>
          <w:rFonts w:cs="Times New Roman"/>
          <w:color w:val="000000"/>
          <w:sz w:val="28"/>
          <w:szCs w:val="28"/>
        </w:rPr>
        <w:t>на Едином портале МФЦ КК - http://www.e-mfc.ru,</w:t>
      </w:r>
    </w:p>
    <w:p>
      <w:pPr>
        <w:pStyle w:val="Normal"/>
        <w:rPr/>
      </w:pPr>
      <w:r>
        <w:rPr>
          <w:rStyle w:val="Style12"/>
          <w:rFonts w:cs="Times New Roman"/>
          <w:color w:val="000000"/>
          <w:sz w:val="28"/>
          <w:szCs w:val="28"/>
          <w:lang w:eastAsia="ru-RU"/>
        </w:rPr>
        <w:t xml:space="preserve">на Едином  портале </w:t>
      </w:r>
      <w:r>
        <w:rPr>
          <w:rStyle w:val="Style12"/>
          <w:rFonts w:cs="Times New Roman"/>
          <w:color w:val="000000"/>
          <w:sz w:val="28"/>
          <w:szCs w:val="28"/>
        </w:rPr>
        <w:t>http://gosuslugi.ru;</w:t>
      </w:r>
    </w:p>
    <w:p>
      <w:pPr>
        <w:pStyle w:val="Normal"/>
        <w:rPr>
          <w:rFonts w:cs="Times New Roman"/>
          <w:color w:val="000000"/>
          <w:sz w:val="28"/>
          <w:szCs w:val="28"/>
        </w:rPr>
      </w:pPr>
      <w:r>
        <w:rPr>
          <w:rFonts w:cs="Times New Roman"/>
          <w:color w:val="000000"/>
          <w:sz w:val="28"/>
          <w:szCs w:val="28"/>
        </w:rPr>
        <w:t>на Региональном портале http://pgu.krasnodar.ru.</w:t>
      </w:r>
      <w:bookmarkEnd w:id="8"/>
    </w:p>
    <w:p>
      <w:pPr>
        <w:pStyle w:val="Normal"/>
        <w:ind w:right="-1"/>
        <w:rPr>
          <w:rFonts w:cs="Times New Roman"/>
          <w:color w:val="000000"/>
          <w:sz w:val="28"/>
          <w:szCs w:val="28"/>
        </w:rPr>
      </w:pPr>
      <w:r>
        <w:rPr>
          <w:rFonts w:cs="Times New Roman"/>
          <w:color w:val="000000"/>
          <w:sz w:val="28"/>
          <w:szCs w:val="28"/>
        </w:rPr>
      </w:r>
    </w:p>
    <w:p>
      <w:pPr>
        <w:pStyle w:val="Normal"/>
        <w:ind w:hanging="0" w:right="-1"/>
        <w:jc w:val="both"/>
        <w:rPr>
          <w:rFonts w:eastAsia="Times New Roman" w:cs="Times New Roman"/>
          <w:color w:val="000000"/>
          <w:sz w:val="28"/>
          <w:szCs w:val="28"/>
          <w:lang w:eastAsia="ru-RU"/>
        </w:rPr>
      </w:pPr>
      <w:r>
        <w:rPr>
          <w:rFonts w:eastAsia="Times New Roman" w:cs="Times New Roman"/>
          <w:color w:val="000000"/>
          <w:sz w:val="28"/>
          <w:szCs w:val="28"/>
          <w:lang w:eastAsia="ru-RU"/>
        </w:rPr>
        <w:t>Начальник управления</w:t>
      </w:r>
    </w:p>
    <w:p>
      <w:pPr>
        <w:pStyle w:val="Normal"/>
        <w:ind w:hanging="0" w:right="-1"/>
        <w:jc w:val="both"/>
        <w:rPr>
          <w:rFonts w:eastAsia="Times New Roman" w:cs="Times New Roman"/>
          <w:color w:val="000000"/>
          <w:sz w:val="28"/>
          <w:szCs w:val="28"/>
          <w:lang w:eastAsia="ru-RU"/>
        </w:rPr>
      </w:pPr>
      <w:r>
        <w:rPr>
          <w:rFonts w:eastAsia="Times New Roman" w:cs="Times New Roman"/>
          <w:color w:val="000000"/>
          <w:sz w:val="28"/>
          <w:szCs w:val="28"/>
          <w:lang w:eastAsia="ru-RU"/>
        </w:rPr>
        <w:t>земельных и имущественных</w:t>
      </w:r>
    </w:p>
    <w:p>
      <w:pPr>
        <w:pStyle w:val="Normal"/>
        <w:ind w:hanging="0" w:right="-1"/>
        <w:jc w:val="both"/>
        <w:rPr>
          <w:rFonts w:eastAsia="Times New Roman" w:cs="Times New Roman"/>
          <w:color w:val="000000"/>
          <w:sz w:val="28"/>
          <w:szCs w:val="28"/>
          <w:lang w:eastAsia="ru-RU"/>
        </w:rPr>
      </w:pPr>
      <w:r>
        <w:rPr>
          <w:rFonts w:eastAsia="Times New Roman" w:cs="Times New Roman"/>
          <w:color w:val="000000"/>
          <w:sz w:val="28"/>
          <w:szCs w:val="28"/>
          <w:lang w:eastAsia="ru-RU"/>
        </w:rPr>
        <w:t>отношений администрации</w:t>
      </w:r>
    </w:p>
    <w:p>
      <w:pPr>
        <w:pStyle w:val="Normal"/>
        <w:ind w:hanging="0" w:right="-1"/>
        <w:jc w:val="both"/>
        <w:rPr>
          <w:rFonts w:eastAsia="Times New Roman" w:cs="Times New Roman"/>
          <w:color w:val="000000"/>
          <w:sz w:val="28"/>
          <w:szCs w:val="28"/>
          <w:lang w:eastAsia="ru-RU"/>
        </w:rPr>
      </w:pPr>
      <w:r>
        <w:rPr>
          <w:rFonts w:eastAsia="Times New Roman" w:cs="Times New Roman"/>
          <w:color w:val="000000"/>
          <w:sz w:val="28"/>
          <w:szCs w:val="28"/>
          <w:lang w:eastAsia="ru-RU"/>
        </w:rPr>
        <w:t>муниципального образования</w:t>
      </w:r>
    </w:p>
    <w:p>
      <w:pPr>
        <w:pStyle w:val="Normal"/>
        <w:ind w:hanging="0" w:right="-1"/>
        <w:jc w:val="both"/>
        <w:rPr>
          <w:rFonts w:eastAsia="Times New Roman" w:cs="Times New Roman"/>
          <w:color w:val="000000"/>
          <w:sz w:val="28"/>
          <w:szCs w:val="28"/>
          <w:lang w:eastAsia="ru-RU"/>
        </w:rPr>
      </w:pPr>
      <w:r>
        <w:rPr>
          <w:rFonts w:eastAsia="Times New Roman" w:cs="Times New Roman"/>
          <w:color w:val="000000"/>
          <w:sz w:val="28"/>
          <w:szCs w:val="28"/>
          <w:lang w:eastAsia="ru-RU"/>
        </w:rPr>
        <w:t xml:space="preserve">Кореновский район                                                                               М.Г. Наумова                                         </w:t>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right="-1"/>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hanging="0" w:right="-1"/>
        <w:jc w:val="right"/>
        <w:rPr>
          <w:rFonts w:cs="Times New Roman"/>
          <w:color w:val="000000"/>
          <w:sz w:val="28"/>
          <w:szCs w:val="28"/>
        </w:rPr>
      </w:pPr>
      <w:r>
        <w:rPr>
          <w:rFonts w:cs="Times New Roman"/>
          <w:color w:val="000000"/>
          <w:sz w:val="28"/>
          <w:szCs w:val="28"/>
        </w:rPr>
      </w:r>
    </w:p>
    <w:p>
      <w:pPr>
        <w:pStyle w:val="Normal"/>
        <w:ind w:hanging="0" w:right="-1"/>
        <w:jc w:val="right"/>
        <w:rPr>
          <w:rFonts w:cs="Times New Roman"/>
          <w:color w:val="000000"/>
          <w:sz w:val="28"/>
          <w:szCs w:val="28"/>
        </w:rPr>
      </w:pPr>
      <w:r>
        <w:rPr>
          <w:rFonts w:cs="Times New Roman"/>
          <w:color w:val="000000"/>
          <w:sz w:val="28"/>
          <w:szCs w:val="28"/>
        </w:rPr>
      </w:r>
    </w:p>
    <w:p>
      <w:pPr>
        <w:pStyle w:val="Normal"/>
        <w:ind w:hanging="0" w:right="-1"/>
        <w:jc w:val="right"/>
        <w:rPr>
          <w:rFonts w:cs="Times New Roman"/>
          <w:color w:val="000000"/>
          <w:sz w:val="28"/>
          <w:szCs w:val="28"/>
        </w:rPr>
      </w:pPr>
      <w:r>
        <w:rPr>
          <w:rFonts w:cs="Times New Roman"/>
          <w:color w:val="000000"/>
          <w:sz w:val="28"/>
          <w:szCs w:val="28"/>
        </w:rPr>
      </w:r>
    </w:p>
    <w:p>
      <w:pPr>
        <w:pStyle w:val="Normal"/>
        <w:ind w:hanging="0" w:right="-1"/>
        <w:jc w:val="right"/>
        <w:rPr>
          <w:rFonts w:cs="Times New Roman"/>
          <w:color w:val="000000"/>
          <w:sz w:val="28"/>
          <w:szCs w:val="28"/>
        </w:rPr>
      </w:pPr>
      <w:r>
        <w:rPr>
          <w:rFonts w:cs="Times New Roman"/>
          <w:color w:val="000000"/>
          <w:sz w:val="28"/>
          <w:szCs w:val="28"/>
        </w:rPr>
      </w:r>
    </w:p>
    <w:p>
      <w:pPr>
        <w:pStyle w:val="Normal"/>
        <w:ind w:hanging="0" w:right="-1"/>
        <w:jc w:val="right"/>
        <w:rPr>
          <w:rFonts w:cs="Times New Roman"/>
          <w:color w:val="000000"/>
          <w:sz w:val="28"/>
          <w:szCs w:val="28"/>
        </w:rPr>
      </w:pPr>
      <w:r>
        <w:rPr>
          <w:rFonts w:cs="Times New Roman"/>
          <w:color w:val="000000"/>
          <w:sz w:val="28"/>
          <w:szCs w:val="28"/>
        </w:rPr>
      </w:r>
    </w:p>
    <w:p>
      <w:pPr>
        <w:pStyle w:val="Normal"/>
        <w:ind w:hanging="0" w:right="-1"/>
        <w:jc w:val="right"/>
        <w:rPr>
          <w:rFonts w:cs="Times New Roman"/>
          <w:color w:val="000000"/>
          <w:sz w:val="28"/>
          <w:szCs w:val="28"/>
        </w:rPr>
      </w:pPr>
      <w:r>
        <w:rPr>
          <w:rFonts w:cs="Times New Roman"/>
          <w:color w:val="000000"/>
          <w:sz w:val="28"/>
          <w:szCs w:val="28"/>
        </w:rPr>
      </w:r>
    </w:p>
    <w:p>
      <w:pPr>
        <w:pStyle w:val="Normal"/>
        <w:ind w:hanging="0" w:right="-1"/>
        <w:jc w:val="right"/>
        <w:rPr>
          <w:rFonts w:cs="Times New Roman"/>
          <w:color w:val="000000"/>
          <w:sz w:val="28"/>
          <w:szCs w:val="28"/>
        </w:rPr>
      </w:pPr>
      <w:r>
        <w:rPr>
          <w:rFonts w:cs="Times New Roman"/>
          <w:color w:val="000000"/>
          <w:sz w:val="28"/>
          <w:szCs w:val="28"/>
        </w:rPr>
      </w:r>
    </w:p>
    <w:p>
      <w:pPr>
        <w:pStyle w:val="Normal"/>
        <w:ind w:hanging="0" w:right="-1"/>
        <w:jc w:val="right"/>
        <w:rPr>
          <w:rFonts w:cs="Times New Roman"/>
          <w:color w:val="000000"/>
          <w:sz w:val="28"/>
          <w:szCs w:val="28"/>
        </w:rPr>
      </w:pPr>
      <w:r>
        <w:rPr>
          <w:rFonts w:cs="Times New Roman"/>
          <w:color w:val="000000"/>
          <w:sz w:val="28"/>
          <w:szCs w:val="28"/>
        </w:rPr>
      </w:r>
    </w:p>
    <w:p>
      <w:pPr>
        <w:pStyle w:val="Normal"/>
        <w:ind w:hanging="0" w:right="-1"/>
        <w:jc w:val="right"/>
        <w:rPr>
          <w:rFonts w:cs="Times New Roman"/>
          <w:color w:val="000000"/>
          <w:sz w:val="28"/>
          <w:szCs w:val="28"/>
        </w:rPr>
      </w:pPr>
      <w:r>
        <w:rPr>
          <w:rFonts w:cs="Times New Roman"/>
          <w:color w:val="000000"/>
          <w:sz w:val="28"/>
          <w:szCs w:val="28"/>
        </w:rPr>
      </w:r>
    </w:p>
    <w:p>
      <w:pPr>
        <w:pStyle w:val="Normal"/>
        <w:ind w:hanging="0" w:right="-1"/>
        <w:jc w:val="right"/>
        <w:rPr>
          <w:rFonts w:cs="Times New Roman"/>
          <w:color w:val="000000"/>
          <w:sz w:val="28"/>
          <w:szCs w:val="28"/>
        </w:rPr>
      </w:pPr>
      <w:r>
        <w:rPr>
          <w:rFonts w:cs="Times New Roman"/>
          <w:color w:val="000000"/>
          <w:sz w:val="28"/>
          <w:szCs w:val="28"/>
        </w:rPr>
      </w:r>
    </w:p>
    <w:p>
      <w:pPr>
        <w:pStyle w:val="Normal"/>
        <w:ind w:hanging="0" w:right="-1"/>
        <w:jc w:val="right"/>
        <w:rPr>
          <w:rFonts w:cs="Times New Roman"/>
          <w:color w:val="000000"/>
          <w:sz w:val="28"/>
          <w:szCs w:val="28"/>
        </w:rPr>
      </w:pPr>
      <w:r>
        <w:rPr>
          <w:rFonts w:cs="Times New Roman"/>
          <w:color w:val="000000"/>
          <w:sz w:val="28"/>
          <w:szCs w:val="28"/>
        </w:rPr>
      </w:r>
    </w:p>
    <w:p>
      <w:pPr>
        <w:pStyle w:val="Normal"/>
        <w:ind w:hanging="0" w:right="-1"/>
        <w:jc w:val="right"/>
        <w:rPr>
          <w:rFonts w:cs="Times New Roman"/>
          <w:color w:val="000000"/>
          <w:sz w:val="28"/>
          <w:szCs w:val="28"/>
        </w:rPr>
      </w:pPr>
      <w:r>
        <w:rPr>
          <w:rFonts w:cs="Times New Roman"/>
          <w:color w:val="000000"/>
          <w:sz w:val="28"/>
          <w:szCs w:val="28"/>
        </w:rPr>
      </w:r>
    </w:p>
    <w:p>
      <w:pPr>
        <w:pStyle w:val="Normal"/>
        <w:ind w:hanging="0" w:right="-1"/>
        <w:jc w:val="right"/>
        <w:rPr>
          <w:rFonts w:cs="Times New Roman"/>
          <w:color w:val="000000"/>
          <w:sz w:val="28"/>
          <w:szCs w:val="28"/>
        </w:rPr>
      </w:pPr>
      <w:r>
        <w:rPr>
          <w:rFonts w:cs="Times New Roman"/>
          <w:color w:val="000000"/>
          <w:sz w:val="28"/>
          <w:szCs w:val="28"/>
        </w:rPr>
      </w:r>
    </w:p>
    <w:p>
      <w:pPr>
        <w:pStyle w:val="Normal"/>
        <w:ind w:hanging="0" w:right="-1"/>
        <w:jc w:val="right"/>
        <w:rPr>
          <w:rFonts w:cs="Times New Roman"/>
          <w:color w:val="000000"/>
          <w:sz w:val="28"/>
          <w:szCs w:val="28"/>
        </w:rPr>
      </w:pPr>
      <w:r>
        <w:rPr>
          <w:rFonts w:cs="Times New Roman"/>
          <w:color w:val="000000"/>
          <w:sz w:val="28"/>
          <w:szCs w:val="28"/>
        </w:rPr>
      </w:r>
    </w:p>
    <w:p>
      <w:pPr>
        <w:pStyle w:val="Normal"/>
        <w:ind w:hanging="0" w:right="-1"/>
        <w:jc w:val="right"/>
        <w:rPr>
          <w:rFonts w:cs="Times New Roman"/>
          <w:color w:val="000000"/>
          <w:sz w:val="28"/>
          <w:szCs w:val="28"/>
        </w:rPr>
      </w:pPr>
      <w:r>
        <w:rPr>
          <w:rFonts w:cs="Times New Roman"/>
          <w:color w:val="000000"/>
          <w:sz w:val="28"/>
          <w:szCs w:val="28"/>
        </w:rPr>
      </w:r>
    </w:p>
    <w:p>
      <w:pPr>
        <w:pStyle w:val="Normal"/>
        <w:ind w:hanging="0" w:right="-1"/>
        <w:jc w:val="right"/>
        <w:rPr>
          <w:rFonts w:cs="Times New Roman"/>
          <w:color w:val="000000"/>
          <w:sz w:val="28"/>
          <w:szCs w:val="28"/>
        </w:rPr>
      </w:pPr>
      <w:r>
        <w:rPr>
          <w:rFonts w:cs="Times New Roman"/>
          <w:color w:val="000000"/>
          <w:sz w:val="28"/>
          <w:szCs w:val="28"/>
        </w:rPr>
      </w:r>
    </w:p>
    <w:p>
      <w:pPr>
        <w:pStyle w:val="Normal"/>
        <w:ind w:hanging="0" w:right="-1"/>
        <w:jc w:val="right"/>
        <w:rPr>
          <w:rFonts w:cs="Times New Roman"/>
          <w:color w:val="000000"/>
          <w:sz w:val="28"/>
          <w:szCs w:val="28"/>
        </w:rPr>
      </w:pPr>
      <w:r>
        <w:rPr>
          <w:rFonts w:cs="Times New Roman"/>
          <w:color w:val="000000"/>
          <w:sz w:val="28"/>
          <w:szCs w:val="28"/>
        </w:rPr>
      </w:r>
    </w:p>
    <w:p>
      <w:pPr>
        <w:pStyle w:val="Normal"/>
        <w:ind w:hanging="0" w:right="-1"/>
        <w:jc w:val="right"/>
        <w:rPr>
          <w:rFonts w:cs="Times New Roman"/>
          <w:color w:val="000000"/>
          <w:sz w:val="28"/>
          <w:szCs w:val="28"/>
        </w:rPr>
      </w:pPr>
      <w:r>
        <w:rPr>
          <w:rFonts w:cs="Times New Roman"/>
          <w:color w:val="000000"/>
          <w:sz w:val="28"/>
          <w:szCs w:val="28"/>
        </w:rPr>
      </w:r>
    </w:p>
    <w:p>
      <w:pPr>
        <w:pStyle w:val="Normal"/>
        <w:ind w:hanging="0" w:right="-1"/>
        <w:jc w:val="right"/>
        <w:rPr>
          <w:rFonts w:cs="Times New Roman"/>
          <w:color w:val="000000"/>
          <w:sz w:val="28"/>
          <w:szCs w:val="28"/>
        </w:rPr>
      </w:pPr>
      <w:r>
        <w:rPr>
          <w:rFonts w:cs="Times New Roman"/>
          <w:color w:val="000000"/>
          <w:sz w:val="28"/>
          <w:szCs w:val="28"/>
        </w:rPr>
      </w:r>
    </w:p>
    <w:p>
      <w:pPr>
        <w:pStyle w:val="Normal"/>
        <w:ind w:hanging="0" w:right="-1"/>
        <w:jc w:val="right"/>
        <w:rPr>
          <w:rFonts w:cs="Times New Roman"/>
          <w:color w:val="000000"/>
          <w:sz w:val="28"/>
          <w:szCs w:val="28"/>
        </w:rPr>
      </w:pPr>
      <w:r>
        <w:rPr>
          <w:rFonts w:cs="Times New Roman"/>
          <w:color w:val="000000"/>
          <w:sz w:val="28"/>
          <w:szCs w:val="28"/>
        </w:rPr>
      </w:r>
    </w:p>
    <w:p>
      <w:pPr>
        <w:pStyle w:val="Normal"/>
        <w:ind w:hanging="0" w:right="-1"/>
        <w:jc w:val="right"/>
        <w:rPr>
          <w:rFonts w:cs="Times New Roman"/>
          <w:color w:val="000000"/>
          <w:sz w:val="28"/>
          <w:szCs w:val="28"/>
        </w:rPr>
      </w:pPr>
      <w:r>
        <w:rPr>
          <w:rFonts w:cs="Times New Roman"/>
          <w:color w:val="000000"/>
          <w:sz w:val="28"/>
          <w:szCs w:val="28"/>
        </w:rPr>
      </w:r>
    </w:p>
    <w:p>
      <w:pPr>
        <w:pStyle w:val="Normal"/>
        <w:ind w:hanging="0" w:right="-1"/>
        <w:jc w:val="right"/>
        <w:rPr>
          <w:rFonts w:cs="Times New Roman"/>
          <w:color w:val="000000"/>
          <w:sz w:val="28"/>
          <w:szCs w:val="28"/>
        </w:rPr>
      </w:pPr>
      <w:r>
        <w:rPr>
          <w:rFonts w:cs="Times New Roman"/>
          <w:color w:val="000000"/>
          <w:sz w:val="28"/>
          <w:szCs w:val="28"/>
        </w:rPr>
      </w:r>
    </w:p>
    <w:p>
      <w:pPr>
        <w:pStyle w:val="Normal"/>
        <w:ind w:hanging="0" w:right="-1"/>
        <w:jc w:val="right"/>
        <w:rPr>
          <w:rFonts w:cs="Times New Roman"/>
          <w:color w:val="000000"/>
          <w:sz w:val="28"/>
          <w:szCs w:val="28"/>
        </w:rPr>
      </w:pPr>
      <w:r>
        <w:rPr>
          <w:rFonts w:cs="Times New Roman"/>
          <w:color w:val="000000"/>
          <w:sz w:val="28"/>
          <w:szCs w:val="28"/>
        </w:rPr>
      </w:r>
    </w:p>
    <w:p>
      <w:pPr>
        <w:pStyle w:val="Normal"/>
        <w:ind w:hanging="0" w:right="-1"/>
        <w:jc w:val="right"/>
        <w:rPr>
          <w:rFonts w:cs="Times New Roman"/>
          <w:color w:val="000000"/>
          <w:sz w:val="28"/>
          <w:szCs w:val="28"/>
        </w:rPr>
      </w:pPr>
      <w:r>
        <w:rPr>
          <w:rFonts w:cs="Times New Roman"/>
          <w:color w:val="000000"/>
          <w:sz w:val="28"/>
          <w:szCs w:val="28"/>
        </w:rPr>
      </w:r>
    </w:p>
    <w:p>
      <w:pPr>
        <w:pStyle w:val="Normal"/>
        <w:ind w:hanging="0" w:right="-1"/>
        <w:jc w:val="right"/>
        <w:rPr>
          <w:rFonts w:cs="Times New Roman"/>
          <w:color w:val="000000"/>
          <w:sz w:val="28"/>
          <w:szCs w:val="28"/>
        </w:rPr>
      </w:pPr>
      <w:r>
        <w:rPr>
          <w:rFonts w:cs="Times New Roman"/>
          <w:color w:val="000000"/>
          <w:sz w:val="28"/>
          <w:szCs w:val="28"/>
        </w:rPr>
      </w:r>
    </w:p>
    <w:p>
      <w:pPr>
        <w:pStyle w:val="Normal"/>
        <w:ind w:hanging="0" w:right="-1"/>
        <w:jc w:val="right"/>
        <w:rPr>
          <w:rFonts w:cs="Times New Roman"/>
          <w:color w:val="000000"/>
          <w:sz w:val="28"/>
          <w:szCs w:val="28"/>
        </w:rPr>
      </w:pPr>
      <w:r>
        <w:rPr>
          <w:rFonts w:cs="Times New Roman"/>
          <w:color w:val="000000"/>
          <w:sz w:val="28"/>
          <w:szCs w:val="28"/>
        </w:rPr>
      </w:r>
    </w:p>
    <w:p>
      <w:pPr>
        <w:pStyle w:val="Normal"/>
        <w:ind w:hanging="0" w:right="-1"/>
        <w:jc w:val="right"/>
        <w:rPr>
          <w:rFonts w:cs="Times New Roman"/>
          <w:color w:val="000000"/>
          <w:sz w:val="28"/>
          <w:szCs w:val="28"/>
        </w:rPr>
      </w:pPr>
      <w:r>
        <w:rPr>
          <w:rFonts w:cs="Times New Roman"/>
          <w:color w:val="000000"/>
          <w:sz w:val="28"/>
          <w:szCs w:val="28"/>
        </w:rPr>
        <w:t>Приложение №  1</w:t>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t>к административному регламенту</w:t>
      </w:r>
    </w:p>
    <w:p>
      <w:pPr>
        <w:pStyle w:val="Normal"/>
        <w:ind w:right="-1"/>
        <w:jc w:val="right"/>
        <w:rPr/>
      </w:pPr>
      <w:r>
        <w:rPr>
          <w:rStyle w:val="Style12"/>
          <w:rFonts w:cs="Times New Roman"/>
          <w:color w:val="000000"/>
          <w:sz w:val="28"/>
          <w:szCs w:val="28"/>
        </w:rPr>
        <w:t>предоставления</w:t>
      </w:r>
      <w:r>
        <w:rPr>
          <w:rStyle w:val="Style12"/>
          <w:rFonts w:cs="Times New Roman"/>
          <w:b/>
          <w:color w:val="000000"/>
          <w:sz w:val="28"/>
          <w:szCs w:val="28"/>
        </w:rPr>
        <w:t xml:space="preserve"> </w:t>
      </w:r>
      <w:r>
        <w:rPr>
          <w:rStyle w:val="Style12"/>
          <w:rFonts w:cs="Times New Roman"/>
          <w:color w:val="000000"/>
          <w:sz w:val="28"/>
          <w:szCs w:val="28"/>
        </w:rPr>
        <w:t>администрацией</w:t>
      </w:r>
    </w:p>
    <w:p>
      <w:pPr>
        <w:pStyle w:val="Normal"/>
        <w:ind w:right="-1"/>
        <w:jc w:val="right"/>
        <w:rPr>
          <w:rFonts w:eastAsia="Calibri" w:cs="Times New Roman"/>
          <w:color w:val="000000"/>
          <w:sz w:val="28"/>
          <w:szCs w:val="28"/>
        </w:rPr>
      </w:pPr>
      <w:r>
        <w:rPr>
          <w:rFonts w:eastAsia="Calibri" w:cs="Times New Roman"/>
          <w:color w:val="000000"/>
          <w:sz w:val="28"/>
          <w:szCs w:val="28"/>
        </w:rPr>
        <w:t>муниципального образования</w:t>
      </w:r>
    </w:p>
    <w:p>
      <w:pPr>
        <w:pStyle w:val="Normal"/>
        <w:ind w:right="-1"/>
        <w:jc w:val="right"/>
        <w:rPr/>
      </w:pPr>
      <w:r>
        <w:rPr>
          <w:rStyle w:val="Style12"/>
          <w:rFonts w:eastAsia="Calibri" w:cs="Times New Roman"/>
          <w:color w:val="000000"/>
          <w:sz w:val="28"/>
          <w:szCs w:val="28"/>
        </w:rPr>
        <w:t xml:space="preserve">Кореновский район </w:t>
      </w:r>
      <w:r>
        <w:rPr>
          <w:rStyle w:val="Style12"/>
          <w:rFonts w:cs="Times New Roman"/>
          <w:color w:val="000000"/>
          <w:sz w:val="28"/>
          <w:szCs w:val="28"/>
        </w:rPr>
        <w:t>муниципальной</w:t>
      </w:r>
    </w:p>
    <w:p>
      <w:pPr>
        <w:pStyle w:val="Normal"/>
        <w:ind w:right="-1"/>
        <w:jc w:val="right"/>
        <w:rPr/>
      </w:pPr>
      <w:r>
        <w:rPr>
          <w:rStyle w:val="Style12"/>
          <w:rFonts w:cs="Times New Roman"/>
          <w:color w:val="000000"/>
          <w:sz w:val="28"/>
          <w:szCs w:val="28"/>
        </w:rPr>
        <w:t xml:space="preserve">  </w:t>
      </w:r>
      <w:r>
        <w:rPr>
          <w:rStyle w:val="Style12"/>
          <w:rFonts w:cs="Times New Roman"/>
          <w:color w:val="000000"/>
          <w:sz w:val="28"/>
          <w:szCs w:val="28"/>
        </w:rPr>
        <w:t>услуги  «</w:t>
      </w:r>
      <w:r>
        <w:rPr>
          <w:rStyle w:val="FontStyle24"/>
          <w:rFonts w:eastAsia="DejaVu Sans"/>
          <w:b w:val="false"/>
          <w:bCs w:val="false"/>
          <w:color w:val="000000"/>
          <w:sz w:val="28"/>
          <w:szCs w:val="28"/>
          <w:shd w:fill="FFFFFF" w:val="clear"/>
          <w:lang w:eastAsia="en-US" w:bidi="ar-SA"/>
        </w:rPr>
        <w:t>Предоставление</w:t>
      </w:r>
    </w:p>
    <w:p>
      <w:pPr>
        <w:pStyle w:val="Normal"/>
        <w:ind w:right="-1"/>
        <w:jc w:val="right"/>
        <w:rPr/>
      </w:pPr>
      <w:r>
        <w:rPr>
          <w:rStyle w:val="FontStyle24"/>
          <w:rFonts w:eastAsia="DejaVu Sans"/>
          <w:b w:val="false"/>
          <w:bCs w:val="false"/>
          <w:color w:val="000000"/>
          <w:sz w:val="28"/>
          <w:szCs w:val="28"/>
          <w:shd w:fill="FFFFFF" w:val="clear"/>
          <w:lang w:eastAsia="en-US" w:bidi="ar-SA"/>
        </w:rPr>
        <w:t>земельного участка, находящегося в</w:t>
      </w:r>
    </w:p>
    <w:p>
      <w:pPr>
        <w:pStyle w:val="Normal"/>
        <w:ind w:right="-1"/>
        <w:jc w:val="right"/>
        <w:rPr/>
      </w:pPr>
      <w:r>
        <w:rPr>
          <w:rStyle w:val="FontStyle24"/>
          <w:rFonts w:eastAsia="DejaVu Sans"/>
          <w:b w:val="false"/>
          <w:bCs w:val="false"/>
          <w:color w:val="000000"/>
          <w:sz w:val="28"/>
          <w:szCs w:val="28"/>
          <w:shd w:fill="FFFFFF" w:val="clear"/>
          <w:lang w:eastAsia="en-US" w:bidi="ar-SA"/>
        </w:rPr>
        <w:t>государственной или муниципальной</w:t>
      </w:r>
    </w:p>
    <w:p>
      <w:pPr>
        <w:pStyle w:val="Normal"/>
        <w:ind w:right="-1"/>
        <w:jc w:val="right"/>
        <w:rPr/>
      </w:pPr>
      <w:r>
        <w:rPr>
          <w:rStyle w:val="FontStyle24"/>
          <w:rFonts w:eastAsia="DejaVu Sans"/>
          <w:b w:val="false"/>
          <w:bCs w:val="false"/>
          <w:color w:val="000000"/>
          <w:sz w:val="28"/>
          <w:szCs w:val="28"/>
          <w:shd w:fill="FFFFFF" w:val="clear"/>
          <w:lang w:eastAsia="en-US" w:bidi="ar-SA"/>
        </w:rPr>
        <w:t>собственности, гражданину или</w:t>
      </w:r>
    </w:p>
    <w:p>
      <w:pPr>
        <w:pStyle w:val="Normal"/>
        <w:ind w:right="-1"/>
        <w:jc w:val="right"/>
        <w:rPr/>
      </w:pPr>
      <w:r>
        <w:rPr>
          <w:rStyle w:val="FontStyle24"/>
          <w:rFonts w:eastAsia="DejaVu Sans"/>
          <w:b w:val="false"/>
          <w:bCs w:val="false"/>
          <w:color w:val="000000"/>
          <w:sz w:val="28"/>
          <w:szCs w:val="28"/>
          <w:shd w:fill="FFFFFF" w:val="clear"/>
          <w:lang w:eastAsia="en-US" w:bidi="ar-SA"/>
        </w:rPr>
        <w:t>юридическому лицу</w:t>
      </w:r>
    </w:p>
    <w:p>
      <w:pPr>
        <w:pStyle w:val="Normal"/>
        <w:ind w:right="-1"/>
        <w:jc w:val="right"/>
        <w:rPr/>
      </w:pPr>
      <w:r>
        <w:rPr>
          <w:rStyle w:val="FontStyle24"/>
          <w:rFonts w:eastAsia="DejaVu Sans"/>
          <w:b w:val="false"/>
          <w:bCs w:val="false"/>
          <w:color w:val="000000"/>
          <w:sz w:val="28"/>
          <w:szCs w:val="28"/>
          <w:shd w:fill="FFFFFF" w:val="clear"/>
          <w:lang w:eastAsia="en-US" w:bidi="ar-SA"/>
        </w:rPr>
        <w:t>в собственность бесплатно</w:t>
      </w:r>
      <w:r>
        <w:rPr>
          <w:rStyle w:val="Style12"/>
          <w:rFonts w:cs="Times New Roman"/>
          <w:color w:val="000000"/>
          <w:sz w:val="28"/>
          <w:szCs w:val="28"/>
        </w:rPr>
        <w:t>»</w:t>
      </w:r>
    </w:p>
    <w:p>
      <w:pPr>
        <w:pStyle w:val="Normal"/>
        <w:ind w:right="-1"/>
        <w:jc w:val="right"/>
        <w:rPr>
          <w:rFonts w:cs="Times New Roman"/>
          <w:i/>
          <w:i/>
          <w:color w:val="000000"/>
          <w:sz w:val="28"/>
          <w:szCs w:val="28"/>
          <w:u w:val="single"/>
        </w:rPr>
      </w:pPr>
      <w:r>
        <w:rPr>
          <w:rFonts w:cs="Times New Roman"/>
          <w:i/>
          <w:color w:val="000000"/>
          <w:sz w:val="28"/>
          <w:szCs w:val="28"/>
          <w:u w:val="single"/>
        </w:rPr>
      </w:r>
    </w:p>
    <w:p>
      <w:pPr>
        <w:pStyle w:val="Normal"/>
        <w:ind w:right="-1"/>
        <w:jc w:val="right"/>
        <w:rPr>
          <w:rFonts w:cs="Times New Roman"/>
          <w:i/>
          <w:i/>
          <w:color w:val="000000"/>
          <w:sz w:val="28"/>
          <w:szCs w:val="28"/>
          <w:u w:val="single"/>
        </w:rPr>
      </w:pPr>
      <w:r>
        <w:rPr>
          <w:rFonts w:cs="Times New Roman"/>
          <w:i/>
          <w:color w:val="000000"/>
          <w:sz w:val="28"/>
          <w:szCs w:val="28"/>
          <w:u w:val="single"/>
        </w:rPr>
      </w:r>
    </w:p>
    <w:p>
      <w:pPr>
        <w:pStyle w:val="Normal"/>
        <w:ind w:right="-1"/>
        <w:jc w:val="center"/>
        <w:rPr>
          <w:rFonts w:eastAsia="Times New Roman" w:cs="Times New Roman"/>
          <w:i/>
          <w:i/>
          <w:color w:val="000000"/>
          <w:sz w:val="28"/>
          <w:szCs w:val="28"/>
          <w:u w:val="single"/>
          <w:lang w:eastAsia="ru-RU"/>
        </w:rPr>
      </w:pPr>
      <w:r>
        <w:rPr>
          <w:rFonts w:eastAsia="Times New Roman" w:cs="Times New Roman"/>
          <w:i/>
          <w:color w:val="000000"/>
          <w:sz w:val="28"/>
          <w:szCs w:val="28"/>
          <w:u w:val="single"/>
          <w:lang w:eastAsia="ru-RU"/>
        </w:rPr>
      </w:r>
    </w:p>
    <w:p>
      <w:pPr>
        <w:pStyle w:val="Normal"/>
        <w:ind w:right="-1"/>
        <w:jc w:val="center"/>
        <w:rPr>
          <w:rFonts w:eastAsia="Times New Roman" w:cs="Times New Roman"/>
          <w:b/>
          <w:color w:val="000000"/>
          <w:sz w:val="28"/>
          <w:szCs w:val="28"/>
          <w:lang w:eastAsia="ru-RU"/>
        </w:rPr>
      </w:pPr>
      <w:r>
        <w:rPr>
          <w:rFonts w:eastAsia="Times New Roman" w:cs="Times New Roman"/>
          <w:b/>
          <w:color w:val="000000"/>
          <w:sz w:val="28"/>
          <w:szCs w:val="28"/>
          <w:lang w:eastAsia="ru-RU"/>
        </w:rPr>
        <w:t>ПЕРЕЧЕНЬ</w:t>
      </w:r>
    </w:p>
    <w:p>
      <w:pPr>
        <w:pStyle w:val="Normal"/>
        <w:ind w:right="-1"/>
        <w:jc w:val="center"/>
        <w:rPr>
          <w:rFonts w:eastAsia="Times New Roman" w:cs="Times New Roman"/>
          <w:color w:val="000000"/>
          <w:sz w:val="28"/>
          <w:szCs w:val="28"/>
          <w:lang w:eastAsia="ru-RU"/>
        </w:rPr>
      </w:pPr>
      <w:r>
        <w:rPr>
          <w:rFonts w:eastAsia="Times New Roman" w:cs="Times New Roman"/>
          <w:color w:val="000000"/>
          <w:sz w:val="28"/>
          <w:szCs w:val="28"/>
          <w:lang w:eastAsia="ru-RU"/>
        </w:rPr>
        <w:t>признаков заявителей, а также комбинации значений признаков,</w:t>
      </w:r>
    </w:p>
    <w:p>
      <w:pPr>
        <w:pStyle w:val="Normal"/>
        <w:ind w:right="-1"/>
        <w:jc w:val="center"/>
        <w:rPr/>
      </w:pPr>
      <w:r>
        <w:rPr>
          <w:rStyle w:val="Style12"/>
          <w:rFonts w:eastAsia="Times New Roman" w:cs="Times New Roman"/>
          <w:color w:val="000000"/>
          <w:sz w:val="28"/>
          <w:szCs w:val="28"/>
          <w:lang w:eastAsia="ru-RU"/>
        </w:rPr>
        <w:t xml:space="preserve">каждая из которых соответствует одному варианту предоставления </w:t>
      </w:r>
      <w:r>
        <w:rPr>
          <w:rStyle w:val="Style13"/>
          <w:sz w:val="28"/>
          <w:szCs w:val="28"/>
        </w:rPr>
        <w:t>муниципальной</w:t>
      </w:r>
      <w:r>
        <w:rPr>
          <w:rStyle w:val="Style12"/>
          <w:rFonts w:eastAsia="Times New Roman" w:cs="Times New Roman"/>
          <w:color w:val="000000"/>
          <w:sz w:val="28"/>
          <w:szCs w:val="28"/>
          <w:lang w:eastAsia="ru-RU"/>
        </w:rPr>
        <w:t xml:space="preserve"> услуги</w:t>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Style25"/>
        <w:textAlignment w:val="auto"/>
        <w:rPr/>
      </w:pPr>
      <w:r>
        <w:rPr>
          <w:rStyle w:val="Style12"/>
          <w:rFonts w:cs="Times New Roman" w:ascii="Times New Roman" w:hAnsi="Times New Roman"/>
          <w:b/>
          <w:color w:val="000000"/>
          <w:sz w:val="28"/>
          <w:szCs w:val="28"/>
        </w:rPr>
        <w:t>1. Перечень общих признаков заявителей, по которым объединяются</w:t>
      </w:r>
    </w:p>
    <w:p>
      <w:pPr>
        <w:pStyle w:val="Style29"/>
        <w:jc w:val="center"/>
        <w:rPr/>
      </w:pPr>
      <w:r>
        <w:rPr>
          <w:rStyle w:val="Style13"/>
          <w:rFonts w:ascii="Times New Roman" w:hAnsi="Times New Roman"/>
          <w:b/>
          <w:sz w:val="28"/>
          <w:szCs w:val="28"/>
        </w:rPr>
        <w:t>категории заявителей</w:t>
      </w:r>
    </w:p>
    <w:p>
      <w:pPr>
        <w:pStyle w:val="Normal"/>
        <w:rPr>
          <w:rFonts w:cs="Times New Roman"/>
          <w:b/>
          <w:color w:val="000000"/>
          <w:sz w:val="28"/>
          <w:szCs w:val="28"/>
        </w:rPr>
      </w:pPr>
      <w:r>
        <w:rPr>
          <w:rFonts w:cs="Times New Roman"/>
          <w:b/>
          <w:color w:val="000000"/>
          <w:sz w:val="28"/>
          <w:szCs w:val="28"/>
        </w:rPr>
      </w:r>
    </w:p>
    <w:p>
      <w:pPr>
        <w:pStyle w:val="Normal"/>
        <w:rPr>
          <w:rFonts w:cs="Times New Roman"/>
          <w:color w:val="000000"/>
          <w:sz w:val="28"/>
          <w:szCs w:val="28"/>
        </w:rPr>
      </w:pPr>
      <w:r>
        <w:rPr>
          <w:rFonts w:cs="Times New Roman"/>
          <w:color w:val="000000"/>
          <w:sz w:val="28"/>
          <w:szCs w:val="28"/>
        </w:rPr>
      </w:r>
    </w:p>
    <w:tbl>
      <w:tblPr>
        <w:tblW w:w="9776" w:type="dxa"/>
        <w:jc w:val="left"/>
        <w:tblInd w:w="-67" w:type="dxa"/>
        <w:tblLayout w:type="fixed"/>
        <w:tblCellMar>
          <w:top w:w="102" w:type="dxa"/>
          <w:left w:w="62" w:type="dxa"/>
          <w:bottom w:w="102" w:type="dxa"/>
          <w:right w:w="62" w:type="dxa"/>
        </w:tblCellMar>
      </w:tblPr>
      <w:tblGrid>
        <w:gridCol w:w="698"/>
        <w:gridCol w:w="3801"/>
        <w:gridCol w:w="5277"/>
      </w:tblGrid>
      <w:tr>
        <w:trPr/>
        <w:tc>
          <w:tcPr>
            <w:tcW w:w="698" w:type="dxa"/>
            <w:tcBorders>
              <w:top w:val="single" w:sz="4" w:space="0" w:color="000001"/>
              <w:left w:val="single" w:sz="4" w:space="0" w:color="000001"/>
              <w:bottom w:val="single" w:sz="4" w:space="0" w:color="000001"/>
              <w:right w:val="single" w:sz="4" w:space="0" w:color="000001"/>
            </w:tcBorders>
            <w:shd w:fill="FFFFFF" w:val="clear"/>
            <w:vAlign w:val="center"/>
          </w:tcPr>
          <w:p>
            <w:pPr>
              <w:pStyle w:val="Normal"/>
              <w:ind w:hanging="0"/>
              <w:jc w:val="center"/>
              <w:rPr>
                <w:rFonts w:cs="Times New Roman"/>
                <w:color w:val="000000"/>
                <w:sz w:val="28"/>
                <w:szCs w:val="28"/>
              </w:rPr>
            </w:pPr>
            <w:r>
              <w:rPr>
                <w:rFonts w:cs="Times New Roman"/>
                <w:color w:val="000000"/>
                <w:sz w:val="28"/>
                <w:szCs w:val="28"/>
              </w:rPr>
              <w:t>№</w:t>
            </w:r>
          </w:p>
        </w:tc>
        <w:tc>
          <w:tcPr>
            <w:tcW w:w="3801" w:type="dxa"/>
            <w:tcBorders>
              <w:top w:val="single" w:sz="4" w:space="0" w:color="000001"/>
              <w:left w:val="single" w:sz="4" w:space="0" w:color="000001"/>
              <w:bottom w:val="single" w:sz="4" w:space="0" w:color="000001"/>
              <w:right w:val="single" w:sz="4" w:space="0" w:color="000001"/>
            </w:tcBorders>
            <w:shd w:fill="FFFFFF" w:val="clear"/>
            <w:vAlign w:val="center"/>
          </w:tcPr>
          <w:p>
            <w:pPr>
              <w:pStyle w:val="Normal"/>
              <w:ind w:hanging="0"/>
              <w:jc w:val="center"/>
              <w:rPr>
                <w:rFonts w:cs="Times New Roman"/>
                <w:color w:val="000000"/>
                <w:sz w:val="28"/>
                <w:szCs w:val="28"/>
              </w:rPr>
            </w:pPr>
            <w:r>
              <w:rPr>
                <w:rFonts w:cs="Times New Roman"/>
                <w:color w:val="000000"/>
                <w:sz w:val="28"/>
                <w:szCs w:val="28"/>
              </w:rPr>
              <w:t>Признак заявителя (принадлежащего ему объекта)</w:t>
            </w:r>
          </w:p>
        </w:tc>
        <w:tc>
          <w:tcPr>
            <w:tcW w:w="5277" w:type="dxa"/>
            <w:tcBorders>
              <w:top w:val="single" w:sz="4" w:space="0" w:color="000001"/>
              <w:left w:val="single" w:sz="4" w:space="0" w:color="000001"/>
              <w:bottom w:val="single" w:sz="4" w:space="0" w:color="000001"/>
              <w:right w:val="single" w:sz="4" w:space="0" w:color="000001"/>
            </w:tcBorders>
            <w:shd w:fill="FFFFFF" w:val="clear"/>
            <w:vAlign w:val="center"/>
          </w:tcPr>
          <w:p>
            <w:pPr>
              <w:pStyle w:val="Normal"/>
              <w:ind w:hanging="0"/>
              <w:jc w:val="center"/>
              <w:rPr>
                <w:rFonts w:cs="Times New Roman"/>
                <w:color w:val="000000"/>
                <w:sz w:val="28"/>
                <w:szCs w:val="28"/>
              </w:rPr>
            </w:pPr>
            <w:r>
              <w:rPr>
                <w:rFonts w:cs="Times New Roman"/>
                <w:color w:val="000000"/>
                <w:sz w:val="28"/>
                <w:szCs w:val="28"/>
              </w:rPr>
              <w:t>Значения признака заявителя (принадлежащего ему объекта)</w:t>
            </w:r>
          </w:p>
        </w:tc>
      </w:tr>
      <w:tr>
        <w:trPr/>
        <w:tc>
          <w:tcPr>
            <w:tcW w:w="9776" w:type="dxa"/>
            <w:gridSpan w:val="3"/>
            <w:tcBorders>
              <w:top w:val="single" w:sz="4" w:space="0" w:color="000001"/>
              <w:left w:val="single" w:sz="4" w:space="0" w:color="000001"/>
              <w:bottom w:val="single" w:sz="4" w:space="0" w:color="000001"/>
              <w:right w:val="single" w:sz="4" w:space="0" w:color="000001"/>
            </w:tcBorders>
            <w:shd w:fill="FFFFFF" w:val="clear"/>
            <w:vAlign w:val="center"/>
          </w:tcPr>
          <w:p>
            <w:pPr>
              <w:pStyle w:val="Normal"/>
              <w:ind w:hanging="0"/>
              <w:jc w:val="center"/>
              <w:rPr/>
            </w:pPr>
            <w:r>
              <w:rPr>
                <w:rStyle w:val="Style12"/>
                <w:rFonts w:cs="Times New Roman"/>
                <w:color w:val="000000"/>
                <w:sz w:val="28"/>
                <w:szCs w:val="28"/>
              </w:rPr>
              <w:t>Результат «</w:t>
            </w:r>
            <w:r>
              <w:rPr>
                <w:rStyle w:val="FontStyle24"/>
                <w:rFonts w:eastAsia="SimSun"/>
                <w:color w:val="000000"/>
                <w:sz w:val="28"/>
                <w:szCs w:val="28"/>
                <w:shd w:fill="FFFFFF" w:val="clear"/>
                <w:lang w:eastAsia="en-US" w:bidi="ar-SA"/>
              </w:rPr>
              <w:t>Предоставление (отказ в предоставлении) земельного участка, находящегося в государственной или муниципальной собственности, гражданину или юридическому лицу в собственность бесплатно</w:t>
            </w:r>
            <w:r>
              <w:rPr>
                <w:rStyle w:val="Style12"/>
                <w:rFonts w:cs="Times New Roman"/>
                <w:color w:val="000000"/>
                <w:sz w:val="28"/>
                <w:szCs w:val="28"/>
              </w:rPr>
              <w:t>»</w:t>
            </w:r>
          </w:p>
        </w:tc>
      </w:tr>
      <w:tr>
        <w:trPr/>
        <w:tc>
          <w:tcPr>
            <w:tcW w:w="698" w:type="dxa"/>
            <w:tcBorders>
              <w:top w:val="single" w:sz="4" w:space="0" w:color="000001"/>
              <w:left w:val="single" w:sz="4" w:space="0" w:color="000001"/>
              <w:bottom w:val="single" w:sz="4" w:space="0" w:color="000001"/>
              <w:right w:val="single" w:sz="4" w:space="0" w:color="000001"/>
            </w:tcBorders>
            <w:shd w:fill="FFFFFF" w:val="clear"/>
            <w:vAlign w:val="center"/>
          </w:tcPr>
          <w:p>
            <w:pPr>
              <w:pStyle w:val="Normal"/>
              <w:ind w:hanging="0"/>
              <w:jc w:val="center"/>
              <w:rPr>
                <w:rFonts w:cs="Times New Roman"/>
                <w:color w:val="000000"/>
                <w:sz w:val="28"/>
                <w:szCs w:val="28"/>
              </w:rPr>
            </w:pPr>
            <w:r>
              <w:rPr>
                <w:rFonts w:cs="Times New Roman"/>
                <w:color w:val="000000"/>
                <w:sz w:val="28"/>
                <w:szCs w:val="28"/>
              </w:rPr>
              <w:t>1.</w:t>
            </w:r>
          </w:p>
        </w:tc>
        <w:tc>
          <w:tcPr>
            <w:tcW w:w="3801" w:type="dxa"/>
            <w:tcBorders>
              <w:top w:val="single" w:sz="4" w:space="0" w:color="000001"/>
              <w:left w:val="single" w:sz="4" w:space="0" w:color="000001"/>
              <w:bottom w:val="single" w:sz="4" w:space="0" w:color="000001"/>
              <w:right w:val="single" w:sz="4" w:space="0" w:color="000001"/>
            </w:tcBorders>
            <w:shd w:fill="FFFFFF" w:val="clear"/>
            <w:vAlign w:val="center"/>
          </w:tcPr>
          <w:p>
            <w:pPr>
              <w:pStyle w:val="Normal"/>
              <w:rPr>
                <w:rFonts w:cs="Times New Roman"/>
                <w:color w:val="000000"/>
                <w:sz w:val="28"/>
                <w:szCs w:val="28"/>
              </w:rPr>
            </w:pPr>
            <w:r>
              <w:rPr>
                <w:rFonts w:cs="Times New Roman"/>
                <w:color w:val="000000"/>
                <w:sz w:val="28"/>
                <w:szCs w:val="28"/>
              </w:rPr>
              <w:t>Основание</w:t>
            </w:r>
          </w:p>
        </w:tc>
        <w:tc>
          <w:tcPr>
            <w:tcW w:w="5277" w:type="dxa"/>
            <w:tcBorders>
              <w:top w:val="single" w:sz="4" w:space="0" w:color="000001"/>
              <w:left w:val="single" w:sz="4" w:space="0" w:color="000001"/>
              <w:bottom w:val="single" w:sz="4" w:space="0" w:color="000001"/>
              <w:right w:val="single" w:sz="4" w:space="0" w:color="000001"/>
            </w:tcBorders>
            <w:shd w:fill="FFFFFF" w:val="clear"/>
            <w:vAlign w:val="center"/>
          </w:tcPr>
          <w:p>
            <w:pPr>
              <w:pStyle w:val="Normal"/>
              <w:rPr/>
            </w:pPr>
            <w:r>
              <w:rPr>
                <w:rStyle w:val="Style12"/>
                <w:rFonts w:cs="Times New Roman"/>
                <w:color w:val="000000"/>
                <w:sz w:val="28"/>
                <w:szCs w:val="28"/>
              </w:rPr>
              <w:t xml:space="preserve">1. Поступление </w:t>
            </w:r>
            <w:r>
              <w:rPr>
                <w:rStyle w:val="Style12"/>
                <w:rFonts w:cs="Times New Roman"/>
                <w:color w:val="000000"/>
                <w:sz w:val="28"/>
                <w:szCs w:val="28"/>
                <w:lang w:eastAsia="en-US" w:bidi="ar-SA"/>
              </w:rPr>
              <w:t>заявления</w:t>
            </w:r>
          </w:p>
        </w:tc>
      </w:tr>
      <w:tr>
        <w:trPr/>
        <w:tc>
          <w:tcPr>
            <w:tcW w:w="698" w:type="dxa"/>
            <w:tcBorders>
              <w:top w:val="single" w:sz="4" w:space="0" w:color="000001"/>
              <w:left w:val="single" w:sz="4" w:space="0" w:color="000001"/>
              <w:bottom w:val="single" w:sz="4" w:space="0" w:color="000001"/>
              <w:right w:val="single" w:sz="4" w:space="0" w:color="000001"/>
            </w:tcBorders>
            <w:shd w:fill="FFFFFF" w:val="clear"/>
            <w:vAlign w:val="center"/>
          </w:tcPr>
          <w:p>
            <w:pPr>
              <w:pStyle w:val="Normal"/>
              <w:ind w:hanging="0"/>
              <w:jc w:val="center"/>
              <w:rPr>
                <w:rFonts w:cs="Times New Roman"/>
                <w:color w:val="000000"/>
                <w:sz w:val="28"/>
                <w:szCs w:val="28"/>
              </w:rPr>
            </w:pPr>
            <w:r>
              <w:rPr>
                <w:rFonts w:cs="Times New Roman"/>
                <w:color w:val="000000"/>
                <w:sz w:val="28"/>
                <w:szCs w:val="28"/>
              </w:rPr>
              <w:t>2.</w:t>
            </w:r>
          </w:p>
        </w:tc>
        <w:tc>
          <w:tcPr>
            <w:tcW w:w="3801" w:type="dxa"/>
            <w:tcBorders>
              <w:top w:val="single" w:sz="4" w:space="0" w:color="000001"/>
              <w:left w:val="single" w:sz="4" w:space="0" w:color="000001"/>
              <w:bottom w:val="single" w:sz="4" w:space="0" w:color="000001"/>
              <w:right w:val="single" w:sz="4" w:space="0" w:color="000001"/>
            </w:tcBorders>
            <w:shd w:fill="FFFFFF" w:val="clear"/>
            <w:vAlign w:val="center"/>
          </w:tcPr>
          <w:p>
            <w:pPr>
              <w:pStyle w:val="Normal"/>
              <w:ind w:hanging="0"/>
              <w:rPr>
                <w:rFonts w:cs="Times New Roman"/>
                <w:color w:val="000000"/>
                <w:sz w:val="28"/>
                <w:szCs w:val="28"/>
              </w:rPr>
            </w:pPr>
            <w:r>
              <w:rPr>
                <w:rFonts w:cs="Times New Roman"/>
                <w:color w:val="000000"/>
                <w:sz w:val="28"/>
                <w:szCs w:val="28"/>
              </w:rPr>
              <w:t>Категория заявителя</w:t>
            </w:r>
          </w:p>
        </w:tc>
        <w:tc>
          <w:tcPr>
            <w:tcW w:w="5277"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25"/>
              <w:rPr/>
            </w:pPr>
            <w:r>
              <w:rPr>
                <w:rStyle w:val="Style12"/>
                <w:rFonts w:cs="Times New Roman" w:ascii="Times New Roman" w:hAnsi="Times New Roman"/>
                <w:color w:val="000000"/>
                <w:sz w:val="28"/>
                <w:szCs w:val="28"/>
              </w:rPr>
              <w:t>1.</w:t>
            </w:r>
            <w:r>
              <w:rPr>
                <w:rStyle w:val="Style12"/>
                <w:rFonts w:eastAsia="Times New Roman" w:cs="Times New Roman" w:ascii="Times New Roman" w:hAnsi="Times New Roman"/>
                <w:color w:val="000000"/>
                <w:sz w:val="28"/>
                <w:szCs w:val="28"/>
                <w:lang w:eastAsia="ru-RU"/>
              </w:rPr>
              <w:t xml:space="preserve"> Физическое  лицо, заинтересованное  в получении муниципальной услуги</w:t>
            </w:r>
          </w:p>
          <w:p>
            <w:pPr>
              <w:pStyle w:val="Style25"/>
              <w:rPr/>
            </w:pPr>
            <w:r>
              <w:rPr>
                <w:rStyle w:val="Style12"/>
                <w:rFonts w:cs="Times New Roman" w:ascii="Times New Roman" w:hAnsi="Times New Roman"/>
                <w:color w:val="000000"/>
                <w:sz w:val="28"/>
                <w:szCs w:val="28"/>
              </w:rPr>
              <w:t>2. Юридическое лицо</w:t>
            </w:r>
            <w:r>
              <w:rPr>
                <w:rStyle w:val="Style12"/>
                <w:rFonts w:eastAsia="Times New Roman" w:cs="Times New Roman" w:ascii="Times New Roman" w:hAnsi="Times New Roman"/>
                <w:color w:val="000000"/>
                <w:sz w:val="28"/>
                <w:szCs w:val="28"/>
                <w:lang w:eastAsia="ru-RU"/>
              </w:rPr>
              <w:t>, заинтересованное  в получении муниципальной услуги</w:t>
            </w:r>
          </w:p>
          <w:p>
            <w:pPr>
              <w:pStyle w:val="Normal"/>
              <w:rPr>
                <w:color w:val="000000"/>
              </w:rPr>
            </w:pPr>
            <w:r>
              <w:rPr>
                <w:color w:val="000000"/>
              </w:rPr>
            </w:r>
          </w:p>
        </w:tc>
      </w:tr>
      <w:tr>
        <w:trPr/>
        <w:tc>
          <w:tcPr>
            <w:tcW w:w="698" w:type="dxa"/>
            <w:tcBorders>
              <w:top w:val="single" w:sz="4" w:space="0" w:color="000001"/>
              <w:left w:val="single" w:sz="4" w:space="0" w:color="000001"/>
              <w:bottom w:val="single" w:sz="4" w:space="0" w:color="000001"/>
              <w:right w:val="single" w:sz="4" w:space="0" w:color="000001"/>
            </w:tcBorders>
            <w:shd w:fill="FFFFFF" w:val="clear"/>
            <w:vAlign w:val="center"/>
          </w:tcPr>
          <w:p>
            <w:pPr>
              <w:pStyle w:val="Normal"/>
              <w:ind w:hanging="0"/>
              <w:jc w:val="center"/>
              <w:rPr>
                <w:rFonts w:cs="Times New Roman"/>
                <w:color w:val="000000"/>
                <w:sz w:val="28"/>
                <w:szCs w:val="28"/>
              </w:rPr>
            </w:pPr>
            <w:r>
              <w:rPr>
                <w:rFonts w:cs="Times New Roman"/>
                <w:color w:val="000000"/>
                <w:sz w:val="28"/>
                <w:szCs w:val="28"/>
              </w:rPr>
              <w:t>3.</w:t>
            </w:r>
          </w:p>
        </w:tc>
        <w:tc>
          <w:tcPr>
            <w:tcW w:w="3801" w:type="dxa"/>
            <w:tcBorders>
              <w:top w:val="single" w:sz="4" w:space="0" w:color="000001"/>
              <w:left w:val="single" w:sz="4" w:space="0" w:color="000001"/>
              <w:bottom w:val="single" w:sz="4" w:space="0" w:color="000001"/>
              <w:right w:val="single" w:sz="4" w:space="0" w:color="000001"/>
            </w:tcBorders>
            <w:shd w:fill="FFFFFF" w:val="clear"/>
            <w:vAlign w:val="center"/>
          </w:tcPr>
          <w:p>
            <w:pPr>
              <w:pStyle w:val="Normal"/>
              <w:ind w:hanging="0"/>
              <w:rPr/>
            </w:pPr>
            <w:r>
              <w:rPr>
                <w:rStyle w:val="Style12"/>
                <w:rFonts w:cs="Times New Roman"/>
                <w:color w:val="000000"/>
                <w:sz w:val="28"/>
                <w:szCs w:val="28"/>
              </w:rPr>
              <w:t xml:space="preserve">Представитель </w:t>
            </w:r>
            <w:r>
              <w:rPr>
                <w:rStyle w:val="Style12"/>
                <w:rFonts w:cs="Times New Roman"/>
                <w:color w:val="000000"/>
                <w:sz w:val="28"/>
                <w:szCs w:val="28"/>
                <w:lang w:eastAsia="en-US" w:bidi="ar-SA"/>
              </w:rPr>
              <w:t>заявителя</w:t>
            </w:r>
          </w:p>
        </w:tc>
        <w:tc>
          <w:tcPr>
            <w:tcW w:w="5277" w:type="dxa"/>
            <w:tcBorders>
              <w:top w:val="single" w:sz="4" w:space="0" w:color="000001"/>
              <w:left w:val="single" w:sz="4" w:space="0" w:color="000001"/>
              <w:bottom w:val="single" w:sz="4" w:space="0" w:color="000001"/>
              <w:right w:val="single" w:sz="4" w:space="0" w:color="000001"/>
            </w:tcBorders>
            <w:shd w:fill="FFFFFF" w:val="clear"/>
            <w:vAlign w:val="center"/>
          </w:tcPr>
          <w:p>
            <w:pPr>
              <w:pStyle w:val="Normal"/>
              <w:ind w:hanging="0"/>
              <w:rPr>
                <w:rFonts w:cs="Times New Roman"/>
                <w:color w:val="000000"/>
                <w:sz w:val="28"/>
                <w:szCs w:val="28"/>
              </w:rPr>
            </w:pPr>
            <w:r>
              <w:rPr>
                <w:rFonts w:cs="Times New Roman"/>
                <w:color w:val="000000"/>
                <w:sz w:val="28"/>
                <w:szCs w:val="28"/>
              </w:rPr>
              <w:t>1. Руководитель</w:t>
            </w:r>
          </w:p>
          <w:p>
            <w:pPr>
              <w:pStyle w:val="Normal"/>
              <w:ind w:hanging="0"/>
              <w:rPr>
                <w:rFonts w:cs="Times New Roman"/>
                <w:color w:val="000000"/>
                <w:sz w:val="28"/>
                <w:szCs w:val="28"/>
              </w:rPr>
            </w:pPr>
            <w:r>
              <w:rPr>
                <w:rFonts w:cs="Times New Roman"/>
                <w:color w:val="000000"/>
                <w:sz w:val="28"/>
                <w:szCs w:val="28"/>
              </w:rPr>
              <w:t>2. Сотрудник</w:t>
            </w:r>
          </w:p>
          <w:p>
            <w:pPr>
              <w:pStyle w:val="Normal"/>
              <w:ind w:hanging="0"/>
              <w:rPr>
                <w:rFonts w:cs="Times New Roman"/>
                <w:color w:val="000000"/>
                <w:sz w:val="28"/>
                <w:szCs w:val="28"/>
              </w:rPr>
            </w:pPr>
            <w:r>
              <w:rPr>
                <w:rFonts w:cs="Times New Roman"/>
                <w:color w:val="000000"/>
                <w:sz w:val="28"/>
                <w:szCs w:val="28"/>
              </w:rPr>
              <w:t>3. Физическое лицо</w:t>
            </w:r>
          </w:p>
          <w:p>
            <w:pPr>
              <w:pStyle w:val="Normal"/>
              <w:ind w:hanging="0"/>
              <w:rPr>
                <w:rFonts w:cs="Times New Roman"/>
                <w:color w:val="000000"/>
                <w:sz w:val="28"/>
                <w:szCs w:val="28"/>
              </w:rPr>
            </w:pPr>
            <w:r>
              <w:rPr>
                <w:rFonts w:cs="Times New Roman"/>
                <w:color w:val="000000"/>
                <w:sz w:val="28"/>
                <w:szCs w:val="28"/>
              </w:rPr>
              <w:t>4. Иное лицо полномочия,  которого подтверждены в установленном порядке</w:t>
            </w:r>
          </w:p>
        </w:tc>
      </w:tr>
      <w:tr>
        <w:trPr/>
        <w:tc>
          <w:tcPr>
            <w:tcW w:w="698" w:type="dxa"/>
            <w:tcBorders>
              <w:top w:val="single" w:sz="4" w:space="0" w:color="000001"/>
              <w:left w:val="single" w:sz="4" w:space="0" w:color="000001"/>
              <w:bottom w:val="single" w:sz="4" w:space="0" w:color="000001"/>
              <w:right w:val="single" w:sz="4" w:space="0" w:color="000001"/>
            </w:tcBorders>
            <w:shd w:fill="FFFFFF" w:val="clear"/>
            <w:vAlign w:val="center"/>
          </w:tcPr>
          <w:p>
            <w:pPr>
              <w:pStyle w:val="Normal"/>
              <w:ind w:hanging="0"/>
              <w:jc w:val="center"/>
              <w:rPr>
                <w:rFonts w:cs="Times New Roman"/>
                <w:color w:val="000000"/>
                <w:sz w:val="28"/>
                <w:szCs w:val="28"/>
              </w:rPr>
            </w:pPr>
            <w:r>
              <w:rPr>
                <w:rFonts w:cs="Times New Roman"/>
                <w:color w:val="000000"/>
                <w:sz w:val="28"/>
                <w:szCs w:val="28"/>
              </w:rPr>
              <w:t>4.</w:t>
            </w:r>
          </w:p>
        </w:tc>
        <w:tc>
          <w:tcPr>
            <w:tcW w:w="3801" w:type="dxa"/>
            <w:tcBorders>
              <w:top w:val="single" w:sz="4" w:space="0" w:color="000001"/>
              <w:left w:val="single" w:sz="4" w:space="0" w:color="000001"/>
              <w:bottom w:val="single" w:sz="4" w:space="0" w:color="000001"/>
              <w:right w:val="single" w:sz="4" w:space="0" w:color="000001"/>
            </w:tcBorders>
            <w:shd w:fill="FFFFFF" w:val="clear"/>
            <w:vAlign w:val="center"/>
          </w:tcPr>
          <w:p>
            <w:pPr>
              <w:pStyle w:val="Normal"/>
              <w:rPr>
                <w:rFonts w:cs="Times New Roman"/>
                <w:color w:val="000000"/>
                <w:sz w:val="28"/>
                <w:szCs w:val="28"/>
              </w:rPr>
            </w:pPr>
            <w:r>
              <w:rPr>
                <w:rFonts w:cs="Times New Roman"/>
                <w:color w:val="000000"/>
                <w:sz w:val="28"/>
                <w:szCs w:val="28"/>
              </w:rPr>
              <w:t>Способ обращения</w:t>
            </w:r>
          </w:p>
        </w:tc>
        <w:tc>
          <w:tcPr>
            <w:tcW w:w="5277" w:type="dxa"/>
            <w:tcBorders>
              <w:top w:val="single" w:sz="4" w:space="0" w:color="000001"/>
              <w:left w:val="single" w:sz="4" w:space="0" w:color="000001"/>
              <w:bottom w:val="single" w:sz="4" w:space="0" w:color="000001"/>
              <w:right w:val="single" w:sz="4" w:space="0" w:color="000001"/>
            </w:tcBorders>
            <w:shd w:fill="FFFFFF" w:val="clear"/>
            <w:vAlign w:val="center"/>
          </w:tcPr>
          <w:p>
            <w:pPr>
              <w:pStyle w:val="Normal"/>
              <w:ind w:hanging="0"/>
              <w:rPr>
                <w:rFonts w:cs="Times New Roman"/>
                <w:color w:val="000000"/>
                <w:sz w:val="28"/>
                <w:szCs w:val="28"/>
              </w:rPr>
            </w:pPr>
            <w:r>
              <w:rPr>
                <w:rFonts w:cs="Times New Roman"/>
                <w:color w:val="000000"/>
                <w:sz w:val="28"/>
                <w:szCs w:val="28"/>
              </w:rPr>
              <w:t>1. Заявитель лично (дополнительных документов не требуется)</w:t>
            </w:r>
          </w:p>
          <w:p>
            <w:pPr>
              <w:pStyle w:val="Normal"/>
              <w:ind w:hanging="0"/>
              <w:rPr>
                <w:rFonts w:cs="Times New Roman"/>
                <w:color w:val="000000"/>
                <w:sz w:val="28"/>
                <w:szCs w:val="28"/>
              </w:rPr>
            </w:pPr>
            <w:r>
              <w:rPr>
                <w:rFonts w:cs="Times New Roman"/>
                <w:color w:val="000000"/>
                <w:sz w:val="28"/>
                <w:szCs w:val="28"/>
              </w:rPr>
              <w:t>2. Представитель заявителя (необходимо представить документ, подтверждающий полномочия представителя)</w:t>
            </w:r>
          </w:p>
        </w:tc>
      </w:tr>
      <w:tr>
        <w:trPr/>
        <w:tc>
          <w:tcPr>
            <w:tcW w:w="698" w:type="dxa"/>
            <w:tcBorders>
              <w:top w:val="single" w:sz="4" w:space="0" w:color="000001"/>
              <w:left w:val="single" w:sz="4" w:space="0" w:color="000001"/>
              <w:bottom w:val="single" w:sz="4" w:space="0" w:color="000001"/>
              <w:right w:val="single" w:sz="4" w:space="0" w:color="000001"/>
            </w:tcBorders>
            <w:shd w:fill="FFFFFF" w:val="clear"/>
            <w:vAlign w:val="center"/>
          </w:tcPr>
          <w:p>
            <w:pPr>
              <w:pStyle w:val="Normal"/>
              <w:ind w:hanging="0"/>
              <w:jc w:val="center"/>
              <w:rPr>
                <w:rFonts w:cs="Times New Roman"/>
                <w:color w:val="000000"/>
                <w:sz w:val="28"/>
                <w:szCs w:val="28"/>
              </w:rPr>
            </w:pPr>
            <w:r>
              <w:rPr>
                <w:rFonts w:cs="Times New Roman"/>
                <w:color w:val="000000"/>
                <w:sz w:val="28"/>
                <w:szCs w:val="28"/>
              </w:rPr>
              <w:t>5.</w:t>
            </w:r>
          </w:p>
        </w:tc>
        <w:tc>
          <w:tcPr>
            <w:tcW w:w="3801" w:type="dxa"/>
            <w:tcBorders>
              <w:top w:val="single" w:sz="4" w:space="0" w:color="000001"/>
              <w:left w:val="single" w:sz="4" w:space="0" w:color="000001"/>
              <w:bottom w:val="single" w:sz="4" w:space="0" w:color="000001"/>
              <w:right w:val="single" w:sz="4" w:space="0" w:color="000001"/>
            </w:tcBorders>
            <w:shd w:fill="FFFFFF" w:val="clear"/>
            <w:vAlign w:val="center"/>
          </w:tcPr>
          <w:p>
            <w:pPr>
              <w:pStyle w:val="Normal"/>
              <w:rPr>
                <w:rFonts w:cs="Times New Roman"/>
                <w:color w:val="000000"/>
                <w:sz w:val="28"/>
                <w:szCs w:val="28"/>
              </w:rPr>
            </w:pPr>
            <w:r>
              <w:rPr>
                <w:rFonts w:cs="Times New Roman"/>
                <w:color w:val="000000"/>
                <w:sz w:val="28"/>
                <w:szCs w:val="28"/>
              </w:rPr>
              <w:t>Принятое решение</w:t>
            </w:r>
          </w:p>
        </w:tc>
        <w:tc>
          <w:tcPr>
            <w:tcW w:w="5277" w:type="dxa"/>
            <w:tcBorders>
              <w:top w:val="single" w:sz="4" w:space="0" w:color="000001"/>
              <w:left w:val="single" w:sz="4" w:space="0" w:color="000001"/>
              <w:bottom w:val="single" w:sz="4" w:space="0" w:color="000001"/>
              <w:right w:val="single" w:sz="4" w:space="0" w:color="000001"/>
            </w:tcBorders>
            <w:shd w:fill="FFFFFF" w:val="clear"/>
            <w:vAlign w:val="center"/>
          </w:tcPr>
          <w:p>
            <w:pPr>
              <w:pStyle w:val="Normal"/>
              <w:ind w:hanging="0"/>
              <w:rPr/>
            </w:pPr>
            <w:r>
              <w:rPr>
                <w:rStyle w:val="Style12"/>
                <w:color w:val="000000"/>
                <w:sz w:val="28"/>
                <w:szCs w:val="28"/>
                <w:lang w:eastAsia="en-US" w:bidi="ar-SA"/>
              </w:rPr>
              <w:t>1. П</w:t>
            </w:r>
            <w:r>
              <w:rPr>
                <w:rStyle w:val="Style12"/>
                <w:color w:val="000000"/>
                <w:sz w:val="28"/>
                <w:szCs w:val="28"/>
              </w:rPr>
              <w:t>остановление администрации муниципального образования Кореновский район о предоставлении земельного участка в собственность бесплатно;</w:t>
            </w:r>
          </w:p>
          <w:p>
            <w:pPr>
              <w:pStyle w:val="Normal"/>
              <w:ind w:hanging="0"/>
              <w:rPr/>
            </w:pPr>
            <w:r>
              <w:rPr>
                <w:rStyle w:val="Style12"/>
                <w:rFonts w:eastAsia="Times New Roman" w:cs="Times New Roman"/>
                <w:color w:val="000000"/>
                <w:sz w:val="28"/>
                <w:szCs w:val="28"/>
                <w:lang w:eastAsia="ru-RU"/>
              </w:rPr>
              <w:t xml:space="preserve">2. </w:t>
            </w:r>
            <w:r>
              <w:rPr>
                <w:rStyle w:val="Style12"/>
                <w:rFonts w:eastAsia="Times New Roman" w:cs="Times New Roman"/>
                <w:color w:val="000000"/>
                <w:sz w:val="28"/>
                <w:szCs w:val="28"/>
                <w:lang w:eastAsia="ar-SA" w:bidi="ar-SA"/>
              </w:rPr>
              <w:t>Решение об отказе в предоставлении земельного участка в собственность бесплатно</w:t>
            </w:r>
            <w:r>
              <w:rPr>
                <w:rStyle w:val="Style12"/>
                <w:rFonts w:eastAsia="Times New Roman" w:cs="Times New Roman"/>
                <w:color w:val="000000"/>
                <w:sz w:val="28"/>
                <w:szCs w:val="28"/>
                <w:lang w:eastAsia="ru-RU"/>
              </w:rPr>
              <w:t>;</w:t>
            </w:r>
          </w:p>
          <w:p>
            <w:pPr>
              <w:pStyle w:val="Normal"/>
              <w:ind w:hanging="0"/>
              <w:rPr>
                <w:rFonts w:eastAsia="Times New Roman" w:cs="Times New Roman"/>
                <w:color w:val="000000"/>
                <w:sz w:val="28"/>
                <w:szCs w:val="28"/>
                <w:lang w:eastAsia="ru-RU"/>
              </w:rPr>
            </w:pPr>
            <w:r>
              <w:rPr>
                <w:rFonts w:eastAsia="Times New Roman" w:cs="Times New Roman"/>
                <w:color w:val="000000"/>
                <w:sz w:val="28"/>
                <w:szCs w:val="28"/>
                <w:lang w:eastAsia="ru-RU"/>
              </w:rPr>
              <w:t>3. Исправление допущенных опечаток и (или) ошибок в документах, выданных в результате предоставления муниципальной услуги;</w:t>
            </w:r>
          </w:p>
          <w:p>
            <w:pPr>
              <w:pStyle w:val="Normal"/>
              <w:ind w:hanging="0"/>
              <w:rPr>
                <w:rFonts w:eastAsia="Times New Roman" w:cs="Times New Roman"/>
                <w:color w:val="000000"/>
                <w:sz w:val="28"/>
                <w:szCs w:val="28"/>
                <w:lang w:eastAsia="ru-RU"/>
              </w:rPr>
            </w:pPr>
            <w:r>
              <w:rPr>
                <w:rFonts w:eastAsia="Times New Roman" w:cs="Times New Roman"/>
                <w:color w:val="000000"/>
                <w:sz w:val="28"/>
                <w:szCs w:val="28"/>
                <w:lang w:eastAsia="ru-RU"/>
              </w:rPr>
              <w:t xml:space="preserve">4.  </w:t>
            </w:r>
            <w:r>
              <w:rPr>
                <w:rStyle w:val="Style12"/>
                <w:rFonts w:eastAsia="Times New Roman" w:cs="Times New Roman"/>
                <w:color w:val="000000"/>
                <w:sz w:val="28"/>
                <w:szCs w:val="28"/>
                <w:lang w:eastAsia="ru-RU"/>
              </w:rPr>
              <w:t>Выдача дубликата документа, выданного по результатам предоставления муниципальной услуги</w:t>
            </w:r>
          </w:p>
        </w:tc>
      </w:tr>
    </w:tbl>
    <w:p>
      <w:pPr>
        <w:pStyle w:val="Normal"/>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jc w:val="center"/>
        <w:rPr>
          <w:rFonts w:cs="Times New Roman"/>
          <w:b/>
          <w:color w:val="000000"/>
          <w:sz w:val="28"/>
          <w:szCs w:val="28"/>
        </w:rPr>
      </w:pPr>
      <w:r>
        <w:rPr>
          <w:rFonts w:cs="Times New Roman"/>
          <w:b/>
          <w:color w:val="000000"/>
          <w:sz w:val="28"/>
          <w:szCs w:val="28"/>
        </w:rPr>
        <w:t>2. Комбинации признаков заявителей, каждая из которых</w:t>
      </w:r>
    </w:p>
    <w:p>
      <w:pPr>
        <w:pStyle w:val="Normal"/>
        <w:jc w:val="center"/>
        <w:rPr>
          <w:rFonts w:cs="Times New Roman"/>
          <w:b/>
          <w:color w:val="000000"/>
          <w:sz w:val="28"/>
          <w:szCs w:val="28"/>
        </w:rPr>
      </w:pPr>
      <w:r>
        <w:rPr>
          <w:rFonts w:cs="Times New Roman"/>
          <w:b/>
          <w:color w:val="000000"/>
          <w:sz w:val="28"/>
          <w:szCs w:val="28"/>
        </w:rPr>
        <w:t>соответствует одному варианту предоставления услуги</w:t>
      </w:r>
    </w:p>
    <w:p>
      <w:pPr>
        <w:pStyle w:val="Normal"/>
        <w:rPr>
          <w:rFonts w:cs="Times New Roman"/>
          <w:color w:val="000000"/>
          <w:sz w:val="28"/>
          <w:szCs w:val="28"/>
        </w:rPr>
      </w:pPr>
      <w:r>
        <w:rPr>
          <w:rFonts w:cs="Times New Roman"/>
          <w:color w:val="000000"/>
          <w:sz w:val="28"/>
          <w:szCs w:val="28"/>
        </w:rPr>
      </w:r>
    </w:p>
    <w:tbl>
      <w:tblPr>
        <w:tblW w:w="9634" w:type="dxa"/>
        <w:jc w:val="left"/>
        <w:tblInd w:w="-67" w:type="dxa"/>
        <w:tblLayout w:type="fixed"/>
        <w:tblCellMar>
          <w:top w:w="102" w:type="dxa"/>
          <w:left w:w="62" w:type="dxa"/>
          <w:bottom w:w="102" w:type="dxa"/>
          <w:right w:w="62" w:type="dxa"/>
        </w:tblCellMar>
      </w:tblPr>
      <w:tblGrid>
        <w:gridCol w:w="1696"/>
        <w:gridCol w:w="7938"/>
      </w:tblGrid>
      <w:tr>
        <w:trPr/>
        <w:tc>
          <w:tcPr>
            <w:tcW w:w="1696" w:type="dxa"/>
            <w:tcBorders>
              <w:top w:val="single" w:sz="4" w:space="0" w:color="000001"/>
              <w:left w:val="single" w:sz="4" w:space="0" w:color="000001"/>
              <w:bottom w:val="single" w:sz="4" w:space="0" w:color="000001"/>
              <w:right w:val="single" w:sz="4" w:space="0" w:color="000001"/>
            </w:tcBorders>
            <w:shd w:fill="FFFFFF" w:val="clear"/>
            <w:vAlign w:val="center"/>
          </w:tcPr>
          <w:p>
            <w:pPr>
              <w:pStyle w:val="Normal"/>
              <w:ind w:hanging="0"/>
              <w:jc w:val="center"/>
              <w:rPr>
                <w:rFonts w:cs="Times New Roman"/>
                <w:color w:val="000000"/>
                <w:sz w:val="28"/>
                <w:szCs w:val="28"/>
              </w:rPr>
            </w:pPr>
            <w:r>
              <w:rPr>
                <w:rFonts w:cs="Times New Roman"/>
                <w:color w:val="000000"/>
                <w:sz w:val="28"/>
                <w:szCs w:val="28"/>
              </w:rPr>
              <w:t>Вариант</w:t>
            </w:r>
          </w:p>
        </w:tc>
        <w:tc>
          <w:tcPr>
            <w:tcW w:w="7938" w:type="dxa"/>
            <w:tcBorders>
              <w:top w:val="single" w:sz="4" w:space="0" w:color="000001"/>
              <w:left w:val="single" w:sz="4" w:space="0" w:color="000001"/>
              <w:bottom w:val="single" w:sz="4" w:space="0" w:color="000001"/>
              <w:right w:val="single" w:sz="4" w:space="0" w:color="000001"/>
            </w:tcBorders>
            <w:shd w:fill="FFFFFF" w:val="clear"/>
            <w:vAlign w:val="center"/>
          </w:tcPr>
          <w:p>
            <w:pPr>
              <w:pStyle w:val="Normal"/>
              <w:jc w:val="center"/>
              <w:rPr>
                <w:rFonts w:cs="Times New Roman"/>
                <w:color w:val="000000"/>
                <w:sz w:val="28"/>
                <w:szCs w:val="28"/>
              </w:rPr>
            </w:pPr>
            <w:r>
              <w:rPr>
                <w:rFonts w:cs="Times New Roman"/>
                <w:color w:val="000000"/>
                <w:sz w:val="28"/>
                <w:szCs w:val="28"/>
              </w:rPr>
              <w:t>Комбинация значений признаков</w:t>
            </w:r>
          </w:p>
        </w:tc>
      </w:tr>
      <w:tr>
        <w:trPr/>
        <w:tc>
          <w:tcPr>
            <w:tcW w:w="9634" w:type="dxa"/>
            <w:gridSpan w:val="2"/>
            <w:tcBorders>
              <w:top w:val="single" w:sz="4" w:space="0" w:color="000001"/>
              <w:left w:val="single" w:sz="4" w:space="0" w:color="000001"/>
              <w:bottom w:val="single" w:sz="4" w:space="0" w:color="000001"/>
              <w:right w:val="single" w:sz="4" w:space="0" w:color="000001"/>
            </w:tcBorders>
            <w:shd w:fill="FFFFFF" w:val="clear"/>
            <w:vAlign w:val="center"/>
          </w:tcPr>
          <w:p>
            <w:pPr>
              <w:pStyle w:val="Normal"/>
              <w:rPr/>
            </w:pPr>
            <w:r>
              <w:rPr>
                <w:rStyle w:val="Style12"/>
                <w:rFonts w:cs="Times New Roman"/>
                <w:color w:val="000000"/>
                <w:sz w:val="28"/>
                <w:szCs w:val="28"/>
              </w:rPr>
              <w:t xml:space="preserve">Вариант  </w:t>
            </w:r>
            <w:r>
              <w:rPr>
                <w:rStyle w:val="Style12"/>
                <w:rFonts w:cs="Times New Roman"/>
                <w:color w:val="000000"/>
                <w:sz w:val="28"/>
                <w:szCs w:val="28"/>
                <w:lang w:val="en-US"/>
              </w:rPr>
              <w:t>I</w:t>
            </w:r>
            <w:r>
              <w:rPr>
                <w:rStyle w:val="Style12"/>
                <w:rFonts w:cs="Times New Roman"/>
                <w:color w:val="000000"/>
                <w:sz w:val="28"/>
                <w:szCs w:val="28"/>
              </w:rPr>
              <w:t xml:space="preserve"> «</w:t>
            </w:r>
            <w:r>
              <w:rPr>
                <w:rStyle w:val="FontStyle24"/>
                <w:rFonts w:eastAsia="SimSun"/>
                <w:color w:val="000000"/>
                <w:sz w:val="28"/>
                <w:szCs w:val="28"/>
                <w:shd w:fill="FFFFFF" w:val="clear"/>
                <w:lang w:eastAsia="en-US" w:bidi="ar-SA"/>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r>
              <w:rPr>
                <w:rStyle w:val="Style12"/>
                <w:rFonts w:cs="Times New Roman"/>
                <w:color w:val="000000"/>
                <w:sz w:val="28"/>
                <w:szCs w:val="28"/>
              </w:rPr>
              <w:t>»</w:t>
            </w:r>
          </w:p>
        </w:tc>
      </w:tr>
      <w:tr>
        <w:trPr/>
        <w:tc>
          <w:tcPr>
            <w:tcW w:w="1696" w:type="dxa"/>
            <w:tcBorders>
              <w:top w:val="single" w:sz="4" w:space="0" w:color="000001"/>
              <w:left w:val="single" w:sz="4" w:space="0" w:color="000001"/>
              <w:bottom w:val="single" w:sz="4" w:space="0" w:color="000001"/>
              <w:right w:val="single" w:sz="4" w:space="0" w:color="000001"/>
            </w:tcBorders>
            <w:shd w:fill="FFFFFF" w:val="clear"/>
            <w:vAlign w:val="center"/>
          </w:tcPr>
          <w:p>
            <w:pPr>
              <w:pStyle w:val="Normal"/>
              <w:ind w:hanging="0"/>
              <w:jc w:val="center"/>
              <w:rPr>
                <w:rFonts w:cs="Times New Roman"/>
                <w:color w:val="000000"/>
                <w:sz w:val="28"/>
                <w:szCs w:val="28"/>
              </w:rPr>
            </w:pPr>
            <w:r>
              <w:rPr>
                <w:rFonts w:cs="Times New Roman"/>
                <w:color w:val="000000"/>
                <w:sz w:val="28"/>
                <w:szCs w:val="28"/>
              </w:rPr>
              <w:t>1.</w:t>
            </w:r>
          </w:p>
        </w:tc>
        <w:tc>
          <w:tcPr>
            <w:tcW w:w="7938" w:type="dxa"/>
            <w:tcBorders>
              <w:top w:val="single" w:sz="4" w:space="0" w:color="000001"/>
              <w:left w:val="single" w:sz="4" w:space="0" w:color="000001"/>
              <w:bottom w:val="single" w:sz="4" w:space="0" w:color="000001"/>
              <w:right w:val="single" w:sz="4" w:space="0" w:color="000001"/>
            </w:tcBorders>
            <w:shd w:fill="FFFFFF" w:val="clear"/>
          </w:tcPr>
          <w:p>
            <w:pPr>
              <w:pStyle w:val="Style25"/>
              <w:rPr/>
            </w:pPr>
            <w:r>
              <w:rPr>
                <w:rStyle w:val="Style12"/>
                <w:rFonts w:cs="Times New Roman" w:ascii="Times New Roman" w:hAnsi="Times New Roman"/>
                <w:color w:val="000000"/>
                <w:sz w:val="28"/>
                <w:szCs w:val="28"/>
              </w:rPr>
              <w:t xml:space="preserve">Физическое лицо,  </w:t>
            </w:r>
            <w:r>
              <w:rPr>
                <w:rStyle w:val="Style12"/>
                <w:rFonts w:eastAsia="Times New Roman" w:cs="Times New Roman" w:ascii="Times New Roman" w:hAnsi="Times New Roman"/>
                <w:color w:val="000000"/>
                <w:sz w:val="28"/>
                <w:szCs w:val="28"/>
                <w:lang w:eastAsia="ru-RU"/>
              </w:rPr>
              <w:t>обратившееся за получением муниципальной услуги   лично.</w:t>
            </w:r>
          </w:p>
        </w:tc>
      </w:tr>
      <w:tr>
        <w:trPr/>
        <w:tc>
          <w:tcPr>
            <w:tcW w:w="1696" w:type="dxa"/>
            <w:tcBorders>
              <w:top w:val="single" w:sz="4" w:space="0" w:color="000001"/>
              <w:left w:val="single" w:sz="4" w:space="0" w:color="000001"/>
              <w:bottom w:val="single" w:sz="4" w:space="0" w:color="000001"/>
              <w:right w:val="single" w:sz="4" w:space="0" w:color="000001"/>
            </w:tcBorders>
            <w:shd w:fill="FFFFFF" w:val="clear"/>
            <w:vAlign w:val="center"/>
          </w:tcPr>
          <w:p>
            <w:pPr>
              <w:pStyle w:val="Normal"/>
              <w:ind w:hanging="0"/>
              <w:jc w:val="center"/>
              <w:rPr>
                <w:rFonts w:cs="Times New Roman"/>
                <w:color w:val="000000"/>
                <w:sz w:val="28"/>
                <w:szCs w:val="28"/>
              </w:rPr>
            </w:pPr>
            <w:r>
              <w:rPr>
                <w:rFonts w:cs="Times New Roman"/>
                <w:color w:val="000000"/>
                <w:sz w:val="28"/>
                <w:szCs w:val="28"/>
              </w:rPr>
              <w:t>2.</w:t>
            </w:r>
          </w:p>
        </w:tc>
        <w:tc>
          <w:tcPr>
            <w:tcW w:w="7938" w:type="dxa"/>
            <w:tcBorders>
              <w:top w:val="single" w:sz="4" w:space="0" w:color="000001"/>
              <w:left w:val="single" w:sz="4" w:space="0" w:color="000001"/>
              <w:bottom w:val="single" w:sz="4" w:space="0" w:color="000001"/>
              <w:right w:val="single" w:sz="4" w:space="0" w:color="000001"/>
            </w:tcBorders>
            <w:shd w:fill="FFFFFF" w:val="clear"/>
          </w:tcPr>
          <w:p>
            <w:pPr>
              <w:pStyle w:val="Style25"/>
              <w:rPr/>
            </w:pPr>
            <w:r>
              <w:rPr>
                <w:rStyle w:val="Style12"/>
                <w:rFonts w:cs="Times New Roman" w:ascii="Times New Roman" w:hAnsi="Times New Roman"/>
                <w:color w:val="000000"/>
                <w:sz w:val="28"/>
                <w:szCs w:val="28"/>
              </w:rPr>
              <w:t xml:space="preserve">Представитель  физического лица, </w:t>
            </w:r>
            <w:r>
              <w:rPr>
                <w:rStyle w:val="Style12"/>
                <w:rFonts w:eastAsia="Times New Roman" w:cs="Times New Roman" w:ascii="Times New Roman" w:hAnsi="Times New Roman"/>
                <w:color w:val="000000"/>
                <w:sz w:val="28"/>
                <w:szCs w:val="28"/>
                <w:lang w:eastAsia="ru-RU"/>
              </w:rPr>
              <w:t xml:space="preserve"> обратившийся за получением муниципальной услуги.</w:t>
            </w:r>
          </w:p>
        </w:tc>
      </w:tr>
      <w:tr>
        <w:trPr/>
        <w:tc>
          <w:tcPr>
            <w:tcW w:w="1696" w:type="dxa"/>
            <w:tcBorders>
              <w:top w:val="single" w:sz="4" w:space="0" w:color="000001"/>
              <w:left w:val="single" w:sz="4" w:space="0" w:color="000001"/>
              <w:bottom w:val="single" w:sz="4" w:space="0" w:color="000001"/>
              <w:right w:val="single" w:sz="4" w:space="0" w:color="000001"/>
            </w:tcBorders>
            <w:shd w:fill="FFFFFF" w:val="clear"/>
            <w:vAlign w:val="center"/>
          </w:tcPr>
          <w:p>
            <w:pPr>
              <w:pStyle w:val="Normal"/>
              <w:ind w:hanging="0"/>
              <w:jc w:val="center"/>
              <w:rPr>
                <w:rFonts w:cs="Times New Roman"/>
                <w:color w:val="000000"/>
                <w:sz w:val="28"/>
                <w:szCs w:val="28"/>
              </w:rPr>
            </w:pPr>
            <w:r>
              <w:rPr>
                <w:rFonts w:cs="Times New Roman"/>
                <w:color w:val="000000"/>
                <w:sz w:val="28"/>
                <w:szCs w:val="28"/>
              </w:rPr>
              <w:t>3.</w:t>
            </w:r>
          </w:p>
        </w:tc>
        <w:tc>
          <w:tcPr>
            <w:tcW w:w="7938" w:type="dxa"/>
            <w:tcBorders>
              <w:top w:val="single" w:sz="4" w:space="0" w:color="000001"/>
              <w:left w:val="single" w:sz="4" w:space="0" w:color="000001"/>
              <w:bottom w:val="single" w:sz="4" w:space="0" w:color="000001"/>
              <w:right w:val="single" w:sz="4" w:space="0" w:color="000001"/>
            </w:tcBorders>
            <w:shd w:fill="FFFFFF" w:val="clear"/>
          </w:tcPr>
          <w:p>
            <w:pPr>
              <w:pStyle w:val="Style25"/>
              <w:rPr/>
            </w:pPr>
            <w:r>
              <w:rPr>
                <w:rStyle w:val="Style12"/>
                <w:rFonts w:cs="Times New Roman" w:ascii="Times New Roman" w:hAnsi="Times New Roman"/>
                <w:color w:val="000000"/>
                <w:sz w:val="28"/>
                <w:szCs w:val="28"/>
              </w:rPr>
              <w:t xml:space="preserve">Юридическое лицо,  </w:t>
            </w:r>
            <w:r>
              <w:rPr>
                <w:rStyle w:val="Style12"/>
                <w:rFonts w:eastAsia="Times New Roman" w:cs="Times New Roman" w:ascii="Times New Roman" w:hAnsi="Times New Roman"/>
                <w:color w:val="000000"/>
                <w:sz w:val="28"/>
                <w:szCs w:val="28"/>
                <w:lang w:eastAsia="ru-RU"/>
              </w:rPr>
              <w:t>обратившееся за получением муниципальной услуги   лично.</w:t>
            </w:r>
          </w:p>
        </w:tc>
      </w:tr>
      <w:tr>
        <w:trPr/>
        <w:tc>
          <w:tcPr>
            <w:tcW w:w="1696" w:type="dxa"/>
            <w:tcBorders>
              <w:top w:val="single" w:sz="4" w:space="0" w:color="000001"/>
              <w:left w:val="single" w:sz="4" w:space="0" w:color="000001"/>
              <w:bottom w:val="single" w:sz="4" w:space="0" w:color="000001"/>
              <w:right w:val="single" w:sz="4" w:space="0" w:color="000001"/>
            </w:tcBorders>
            <w:shd w:fill="FFFFFF" w:val="clear"/>
            <w:vAlign w:val="center"/>
          </w:tcPr>
          <w:p>
            <w:pPr>
              <w:pStyle w:val="Normal"/>
              <w:ind w:hanging="0"/>
              <w:jc w:val="center"/>
              <w:rPr>
                <w:rFonts w:cs="Times New Roman"/>
                <w:color w:val="000000"/>
                <w:sz w:val="28"/>
                <w:szCs w:val="28"/>
              </w:rPr>
            </w:pPr>
            <w:r>
              <w:rPr>
                <w:rFonts w:cs="Times New Roman"/>
                <w:color w:val="000000"/>
                <w:sz w:val="28"/>
                <w:szCs w:val="28"/>
              </w:rPr>
              <w:t>4.</w:t>
            </w:r>
          </w:p>
        </w:tc>
        <w:tc>
          <w:tcPr>
            <w:tcW w:w="7938" w:type="dxa"/>
            <w:tcBorders>
              <w:top w:val="single" w:sz="4" w:space="0" w:color="000001"/>
              <w:left w:val="single" w:sz="4" w:space="0" w:color="000001"/>
              <w:bottom w:val="single" w:sz="4" w:space="0" w:color="000001"/>
              <w:right w:val="single" w:sz="4" w:space="0" w:color="000001"/>
            </w:tcBorders>
            <w:shd w:fill="FFFFFF" w:val="clear"/>
          </w:tcPr>
          <w:p>
            <w:pPr>
              <w:pStyle w:val="Style25"/>
              <w:rPr/>
            </w:pPr>
            <w:r>
              <w:rPr>
                <w:rStyle w:val="Style12"/>
                <w:rFonts w:cs="Times New Roman" w:ascii="Times New Roman" w:hAnsi="Times New Roman"/>
                <w:color w:val="000000"/>
                <w:sz w:val="28"/>
                <w:szCs w:val="28"/>
              </w:rPr>
              <w:t xml:space="preserve">Представитель юридического лица, </w:t>
            </w:r>
            <w:r>
              <w:rPr>
                <w:rStyle w:val="Style12"/>
                <w:rFonts w:eastAsia="Times New Roman" w:cs="Times New Roman" w:ascii="Times New Roman" w:hAnsi="Times New Roman"/>
                <w:color w:val="000000"/>
                <w:sz w:val="28"/>
                <w:szCs w:val="28"/>
                <w:lang w:eastAsia="ru-RU"/>
              </w:rPr>
              <w:t xml:space="preserve"> обратившийся за получением муниципальной услуги .</w:t>
            </w:r>
          </w:p>
        </w:tc>
      </w:tr>
      <w:tr>
        <w:trPr/>
        <w:tc>
          <w:tcPr>
            <w:tcW w:w="9634" w:type="dxa"/>
            <w:gridSpan w:val="2"/>
            <w:tcBorders>
              <w:top w:val="single" w:sz="4" w:space="0" w:color="000001"/>
              <w:left w:val="single" w:sz="4" w:space="0" w:color="000001"/>
              <w:bottom w:val="single" w:sz="4" w:space="0" w:color="000001"/>
              <w:right w:val="single" w:sz="4" w:space="0" w:color="000001"/>
            </w:tcBorders>
            <w:shd w:fill="FFFFFF" w:val="clear"/>
            <w:vAlign w:val="center"/>
          </w:tcPr>
          <w:p>
            <w:pPr>
              <w:pStyle w:val="Normal"/>
              <w:rPr/>
            </w:pPr>
            <w:r>
              <w:rPr>
                <w:rStyle w:val="Style12"/>
                <w:rFonts w:cs="Times New Roman"/>
                <w:color w:val="000000"/>
                <w:sz w:val="28"/>
                <w:szCs w:val="28"/>
              </w:rPr>
              <w:t xml:space="preserve">Вариант </w:t>
            </w:r>
            <w:r>
              <w:rPr>
                <w:rStyle w:val="Style12"/>
                <w:rFonts w:cs="Times New Roman"/>
                <w:color w:val="000000"/>
                <w:sz w:val="28"/>
                <w:szCs w:val="28"/>
                <w:lang w:val="en-US"/>
              </w:rPr>
              <w:t>II</w:t>
            </w:r>
            <w:r>
              <w:rPr>
                <w:rStyle w:val="Style12"/>
                <w:rFonts w:cs="Times New Roman"/>
                <w:color w:val="000000"/>
                <w:sz w:val="28"/>
                <w:szCs w:val="28"/>
              </w:rPr>
              <w:t xml:space="preserve"> «Исправление допущенных опечаток и ошибок в выданных в результате предоставления муниципальной услуги документах»</w:t>
            </w:r>
          </w:p>
        </w:tc>
      </w:tr>
      <w:tr>
        <w:trPr/>
        <w:tc>
          <w:tcPr>
            <w:tcW w:w="1696"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25"/>
              <w:jc w:val="center"/>
              <w:rPr>
                <w:rFonts w:ascii="Times New Roman" w:hAnsi="Times New Roman" w:cs="Times New Roman"/>
                <w:color w:val="000000"/>
                <w:sz w:val="28"/>
                <w:szCs w:val="28"/>
              </w:rPr>
            </w:pPr>
            <w:r>
              <w:rPr>
                <w:rFonts w:cs="Times New Roman" w:ascii="Times New Roman" w:hAnsi="Times New Roman"/>
                <w:color w:val="000000"/>
                <w:sz w:val="28"/>
                <w:szCs w:val="28"/>
              </w:rPr>
              <w:t>1.</w:t>
            </w:r>
          </w:p>
        </w:tc>
        <w:tc>
          <w:tcPr>
            <w:tcW w:w="7938" w:type="dxa"/>
            <w:tcBorders>
              <w:top w:val="single" w:sz="4" w:space="0" w:color="000001"/>
              <w:left w:val="single" w:sz="4" w:space="0" w:color="000001"/>
              <w:bottom w:val="single" w:sz="4" w:space="0" w:color="000001"/>
              <w:right w:val="single" w:sz="4" w:space="0" w:color="000001"/>
            </w:tcBorders>
            <w:shd w:fill="FFFFFF" w:val="clear"/>
          </w:tcPr>
          <w:p>
            <w:pPr>
              <w:pStyle w:val="Style25"/>
              <w:rPr/>
            </w:pPr>
            <w:r>
              <w:rPr>
                <w:rStyle w:val="Style12"/>
                <w:rFonts w:cs="Times New Roman" w:ascii="Times New Roman" w:hAnsi="Times New Roman"/>
                <w:color w:val="000000"/>
                <w:sz w:val="28"/>
                <w:szCs w:val="28"/>
              </w:rPr>
              <w:t xml:space="preserve">Физическое лицо, </w:t>
            </w:r>
            <w:r>
              <w:rPr>
                <w:rStyle w:val="Style12"/>
                <w:rFonts w:eastAsia="Times New Roman" w:cs="Times New Roman" w:ascii="Times New Roman" w:hAnsi="Times New Roman"/>
                <w:color w:val="000000"/>
                <w:sz w:val="28"/>
                <w:szCs w:val="28"/>
                <w:lang w:eastAsia="ru-RU"/>
              </w:rPr>
              <w:t>ранее обратившееся за получением муниципальной услуги, по результатам предоставления которой выданы документы с допущенными опечатками и ошибками, лично</w:t>
            </w:r>
          </w:p>
        </w:tc>
      </w:tr>
      <w:tr>
        <w:trPr/>
        <w:tc>
          <w:tcPr>
            <w:tcW w:w="1696"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25"/>
              <w:jc w:val="center"/>
              <w:rPr>
                <w:rFonts w:ascii="Times New Roman" w:hAnsi="Times New Roman" w:cs="Times New Roman"/>
                <w:color w:val="000000"/>
                <w:sz w:val="28"/>
                <w:szCs w:val="28"/>
              </w:rPr>
            </w:pPr>
            <w:r>
              <w:rPr>
                <w:rFonts w:cs="Times New Roman" w:ascii="Times New Roman" w:hAnsi="Times New Roman"/>
                <w:color w:val="000000"/>
                <w:sz w:val="28"/>
                <w:szCs w:val="28"/>
              </w:rPr>
              <w:t>2.</w:t>
            </w:r>
          </w:p>
        </w:tc>
        <w:tc>
          <w:tcPr>
            <w:tcW w:w="7938" w:type="dxa"/>
            <w:tcBorders>
              <w:top w:val="single" w:sz="4" w:space="0" w:color="000001"/>
              <w:left w:val="single" w:sz="4" w:space="0" w:color="000001"/>
              <w:bottom w:val="single" w:sz="4" w:space="0" w:color="000001"/>
              <w:right w:val="single" w:sz="4" w:space="0" w:color="000001"/>
            </w:tcBorders>
            <w:shd w:fill="FFFFFF" w:val="clear"/>
          </w:tcPr>
          <w:p>
            <w:pPr>
              <w:pStyle w:val="Style25"/>
              <w:rPr/>
            </w:pPr>
            <w:r>
              <w:rPr>
                <w:rStyle w:val="Style12"/>
                <w:rFonts w:cs="Times New Roman" w:ascii="Times New Roman" w:hAnsi="Times New Roman"/>
                <w:color w:val="000000"/>
                <w:sz w:val="28"/>
                <w:szCs w:val="28"/>
              </w:rPr>
              <w:t>Представитель  физического лица,</w:t>
            </w:r>
            <w:r>
              <w:rPr>
                <w:rStyle w:val="Style12"/>
                <w:rFonts w:eastAsia="Times New Roman" w:cs="Times New Roman" w:ascii="Times New Roman" w:hAnsi="Times New Roman"/>
                <w:color w:val="000000"/>
                <w:sz w:val="28"/>
                <w:szCs w:val="28"/>
                <w:lang w:eastAsia="ru-RU"/>
              </w:rPr>
              <w:t xml:space="preserve"> ранее обратившийся за получением муниципальной услуги, по результатам предоставления которой выданы документы с допущенными опечатками и ошибками</w:t>
            </w:r>
          </w:p>
        </w:tc>
      </w:tr>
      <w:tr>
        <w:trPr/>
        <w:tc>
          <w:tcPr>
            <w:tcW w:w="1696"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25"/>
              <w:jc w:val="center"/>
              <w:rPr>
                <w:rFonts w:ascii="Times New Roman" w:hAnsi="Times New Roman" w:cs="Times New Roman"/>
                <w:color w:val="000000"/>
                <w:sz w:val="28"/>
                <w:szCs w:val="28"/>
              </w:rPr>
            </w:pPr>
            <w:r>
              <w:rPr>
                <w:rFonts w:cs="Times New Roman" w:ascii="Times New Roman" w:hAnsi="Times New Roman"/>
                <w:color w:val="000000"/>
                <w:sz w:val="28"/>
                <w:szCs w:val="28"/>
              </w:rPr>
              <w:t>3.</w:t>
            </w:r>
          </w:p>
        </w:tc>
        <w:tc>
          <w:tcPr>
            <w:tcW w:w="7938" w:type="dxa"/>
            <w:tcBorders>
              <w:top w:val="single" w:sz="4" w:space="0" w:color="000001"/>
              <w:left w:val="single" w:sz="4" w:space="0" w:color="000001"/>
              <w:bottom w:val="single" w:sz="4" w:space="0" w:color="000001"/>
              <w:right w:val="single" w:sz="4" w:space="0" w:color="000001"/>
            </w:tcBorders>
            <w:shd w:fill="FFFFFF" w:val="clear"/>
          </w:tcPr>
          <w:p>
            <w:pPr>
              <w:pStyle w:val="Style25"/>
              <w:rPr/>
            </w:pPr>
            <w:r>
              <w:rPr>
                <w:rStyle w:val="Style12"/>
                <w:rFonts w:cs="Times New Roman" w:ascii="Times New Roman" w:hAnsi="Times New Roman"/>
                <w:color w:val="000000"/>
                <w:sz w:val="28"/>
                <w:szCs w:val="28"/>
              </w:rPr>
              <w:t xml:space="preserve">Юридическое лицо, </w:t>
            </w:r>
            <w:r>
              <w:rPr>
                <w:rStyle w:val="Style12"/>
                <w:rFonts w:eastAsia="Times New Roman" w:cs="Times New Roman" w:ascii="Times New Roman" w:hAnsi="Times New Roman"/>
                <w:color w:val="000000"/>
                <w:sz w:val="28"/>
                <w:szCs w:val="28"/>
                <w:lang w:eastAsia="ru-RU"/>
              </w:rPr>
              <w:t>ранее обратившееся за получением муниципальной услуги, по результатам предоставления которой выданы документы с допущенными опечатками и ошибками, лично</w:t>
            </w:r>
          </w:p>
        </w:tc>
      </w:tr>
      <w:tr>
        <w:trPr/>
        <w:tc>
          <w:tcPr>
            <w:tcW w:w="1696" w:type="dxa"/>
            <w:tcBorders>
              <w:left w:val="single" w:sz="4" w:space="0" w:color="000001"/>
              <w:bottom w:val="single" w:sz="4" w:space="0" w:color="000001"/>
              <w:right w:val="single" w:sz="4" w:space="0" w:color="000001"/>
            </w:tcBorders>
            <w:shd w:fill="FFFFFF" w:val="clear"/>
            <w:vAlign w:val="center"/>
          </w:tcPr>
          <w:p>
            <w:pPr>
              <w:pStyle w:val="Style25"/>
              <w:jc w:val="center"/>
              <w:rPr>
                <w:rFonts w:ascii="Times New Roman" w:hAnsi="Times New Roman" w:cs="Times New Roman"/>
                <w:color w:val="000000"/>
                <w:sz w:val="28"/>
                <w:szCs w:val="28"/>
              </w:rPr>
            </w:pPr>
            <w:r>
              <w:rPr>
                <w:rFonts w:cs="Times New Roman" w:ascii="Times New Roman" w:hAnsi="Times New Roman"/>
                <w:color w:val="000000"/>
                <w:sz w:val="28"/>
                <w:szCs w:val="28"/>
              </w:rPr>
              <w:t>4.</w:t>
            </w:r>
          </w:p>
        </w:tc>
        <w:tc>
          <w:tcPr>
            <w:tcW w:w="7938" w:type="dxa"/>
            <w:tcBorders>
              <w:left w:val="single" w:sz="4" w:space="0" w:color="000001"/>
              <w:bottom w:val="single" w:sz="4" w:space="0" w:color="000001"/>
              <w:right w:val="single" w:sz="4" w:space="0" w:color="000001"/>
            </w:tcBorders>
            <w:shd w:fill="FFFFFF" w:val="clear"/>
          </w:tcPr>
          <w:p>
            <w:pPr>
              <w:pStyle w:val="Style25"/>
              <w:rPr/>
            </w:pPr>
            <w:r>
              <w:rPr>
                <w:rStyle w:val="Style12"/>
                <w:rFonts w:cs="Times New Roman" w:ascii="Times New Roman" w:hAnsi="Times New Roman"/>
                <w:color w:val="000000"/>
                <w:sz w:val="28"/>
                <w:szCs w:val="28"/>
              </w:rPr>
              <w:t>Представитель юридического лица,</w:t>
            </w:r>
            <w:r>
              <w:rPr>
                <w:rStyle w:val="Style12"/>
                <w:rFonts w:eastAsia="Times New Roman" w:cs="Times New Roman" w:ascii="Times New Roman" w:hAnsi="Times New Roman"/>
                <w:color w:val="000000"/>
                <w:sz w:val="28"/>
                <w:szCs w:val="28"/>
                <w:lang w:eastAsia="ru-RU"/>
              </w:rPr>
              <w:t xml:space="preserve"> ранее обратившийся за получением муниципальной услуги, по результатам предоставления которой выданы документы с допущенными опечатками и ошибками</w:t>
            </w:r>
          </w:p>
        </w:tc>
      </w:tr>
      <w:tr>
        <w:trPr/>
        <w:tc>
          <w:tcPr>
            <w:tcW w:w="9634" w:type="dxa"/>
            <w:gridSpan w:val="2"/>
            <w:tcBorders>
              <w:top w:val="single" w:sz="4" w:space="0" w:color="000000"/>
              <w:left w:val="single" w:sz="4" w:space="0" w:color="000000"/>
              <w:bottom w:val="single" w:sz="4" w:space="0" w:color="000000"/>
              <w:right w:val="single" w:sz="4" w:space="0" w:color="000000"/>
            </w:tcBorders>
            <w:shd w:fill="FFFFFF" w:val="clear"/>
            <w:vAlign w:val="center"/>
          </w:tcPr>
          <w:p>
            <w:pPr>
              <w:pStyle w:val="Style25"/>
              <w:spacing w:lineRule="auto" w:line="276"/>
              <w:rPr/>
            </w:pPr>
            <w:r>
              <w:rPr>
                <w:rStyle w:val="Style12"/>
                <w:rFonts w:cs="Times New Roman" w:ascii="Times New Roman" w:hAnsi="Times New Roman"/>
                <w:color w:val="000000"/>
                <w:sz w:val="28"/>
                <w:szCs w:val="28"/>
              </w:rPr>
              <w:t xml:space="preserve">Вариант </w:t>
            </w:r>
            <w:r>
              <w:rPr>
                <w:rStyle w:val="Style12"/>
                <w:rFonts w:cs="Times New Roman" w:ascii="Times New Roman" w:hAnsi="Times New Roman"/>
                <w:color w:val="000000"/>
                <w:sz w:val="28"/>
                <w:szCs w:val="28"/>
                <w:lang w:val="en-US"/>
              </w:rPr>
              <w:t>III</w:t>
            </w:r>
            <w:r>
              <w:rPr>
                <w:rStyle w:val="Style12"/>
                <w:rFonts w:cs="Times New Roman" w:ascii="Times New Roman" w:hAnsi="Times New Roman"/>
                <w:color w:val="000000"/>
                <w:sz w:val="28"/>
                <w:szCs w:val="28"/>
              </w:rPr>
              <w:t xml:space="preserve">  «Выдача дубликата документа, выданного по результатам предоставления муниципальной услуги»</w:t>
            </w:r>
          </w:p>
        </w:tc>
      </w:tr>
      <w:tr>
        <w:trPr/>
        <w:tc>
          <w:tcPr>
            <w:tcW w:w="1696" w:type="dxa"/>
            <w:tcBorders>
              <w:top w:val="single" w:sz="4" w:space="0" w:color="000000"/>
              <w:left w:val="single" w:sz="4" w:space="0" w:color="000000"/>
              <w:bottom w:val="single" w:sz="4" w:space="0" w:color="000000"/>
              <w:right w:val="single" w:sz="4" w:space="0" w:color="000000"/>
            </w:tcBorders>
            <w:shd w:fill="FFFFFF" w:val="clear"/>
            <w:vAlign w:val="center"/>
          </w:tcPr>
          <w:p>
            <w:pPr>
              <w:pStyle w:val="Style25"/>
              <w:spacing w:lineRule="auto" w:line="276"/>
              <w:jc w:val="center"/>
              <w:rPr>
                <w:rFonts w:ascii="Times New Roman" w:hAnsi="Times New Roman" w:cs="Times New Roman"/>
                <w:color w:val="000000"/>
                <w:sz w:val="28"/>
                <w:szCs w:val="28"/>
              </w:rPr>
            </w:pPr>
            <w:r>
              <w:rPr>
                <w:rFonts w:cs="Times New Roman" w:ascii="Times New Roman" w:hAnsi="Times New Roman"/>
                <w:color w:val="000000"/>
                <w:sz w:val="28"/>
                <w:szCs w:val="28"/>
              </w:rPr>
              <w:t>1.</w:t>
            </w:r>
          </w:p>
        </w:tc>
        <w:tc>
          <w:tcPr>
            <w:tcW w:w="7938" w:type="dxa"/>
            <w:tcBorders>
              <w:top w:val="single" w:sz="4" w:space="0" w:color="000000"/>
              <w:left w:val="single" w:sz="4" w:space="0" w:color="000000"/>
              <w:bottom w:val="single" w:sz="4" w:space="0" w:color="000000"/>
              <w:right w:val="single" w:sz="4" w:space="0" w:color="000000"/>
            </w:tcBorders>
            <w:shd w:fill="FFFFFF" w:val="clear"/>
          </w:tcPr>
          <w:p>
            <w:pPr>
              <w:pStyle w:val="Style25"/>
              <w:rPr/>
            </w:pPr>
            <w:r>
              <w:rPr>
                <w:rStyle w:val="Style12"/>
                <w:rFonts w:cs="Times New Roman" w:ascii="Times New Roman" w:hAnsi="Times New Roman"/>
                <w:color w:val="000000"/>
                <w:sz w:val="28"/>
                <w:szCs w:val="28"/>
              </w:rPr>
              <w:t xml:space="preserve">Физическое лицо,  </w:t>
            </w:r>
            <w:r>
              <w:rPr>
                <w:rStyle w:val="Style12"/>
                <w:rFonts w:eastAsia="Times New Roman" w:cs="Times New Roman" w:ascii="Times New Roman" w:hAnsi="Times New Roman"/>
                <w:color w:val="000000"/>
                <w:sz w:val="28"/>
                <w:szCs w:val="28"/>
                <w:lang w:eastAsia="ru-RU"/>
              </w:rPr>
              <w:t xml:space="preserve">обратившееся за получением </w:t>
            </w:r>
            <w:r>
              <w:rPr>
                <w:rStyle w:val="Style12"/>
                <w:rFonts w:cs="Times New Roman" w:ascii="Times New Roman" w:hAnsi="Times New Roman"/>
                <w:color w:val="000000"/>
                <w:sz w:val="28"/>
                <w:szCs w:val="28"/>
              </w:rPr>
              <w:t xml:space="preserve"> дубликата документа, выданного по результатам предоставления муниципальной услуги лично</w:t>
            </w:r>
          </w:p>
        </w:tc>
      </w:tr>
      <w:tr>
        <w:trPr/>
        <w:tc>
          <w:tcPr>
            <w:tcW w:w="1696" w:type="dxa"/>
            <w:tcBorders>
              <w:top w:val="single" w:sz="4" w:space="0" w:color="000000"/>
              <w:left w:val="single" w:sz="4" w:space="0" w:color="000000"/>
              <w:bottom w:val="single" w:sz="4" w:space="0" w:color="000000"/>
              <w:right w:val="single" w:sz="4" w:space="0" w:color="000000"/>
            </w:tcBorders>
            <w:shd w:fill="FFFFFF" w:val="clear"/>
            <w:vAlign w:val="center"/>
          </w:tcPr>
          <w:p>
            <w:pPr>
              <w:pStyle w:val="Style25"/>
              <w:spacing w:lineRule="auto" w:line="276"/>
              <w:jc w:val="center"/>
              <w:rPr>
                <w:rFonts w:ascii="Times New Roman" w:hAnsi="Times New Roman" w:cs="Times New Roman"/>
                <w:color w:val="000000"/>
                <w:sz w:val="28"/>
                <w:szCs w:val="28"/>
              </w:rPr>
            </w:pPr>
            <w:r>
              <w:rPr>
                <w:rFonts w:cs="Times New Roman" w:ascii="Times New Roman" w:hAnsi="Times New Roman"/>
                <w:color w:val="000000"/>
                <w:sz w:val="28"/>
                <w:szCs w:val="28"/>
              </w:rPr>
              <w:t>2.</w:t>
            </w:r>
          </w:p>
        </w:tc>
        <w:tc>
          <w:tcPr>
            <w:tcW w:w="7938" w:type="dxa"/>
            <w:tcBorders>
              <w:top w:val="single" w:sz="4" w:space="0" w:color="000000"/>
              <w:left w:val="single" w:sz="4" w:space="0" w:color="000000"/>
              <w:bottom w:val="single" w:sz="4" w:space="0" w:color="000000"/>
              <w:right w:val="single" w:sz="4" w:space="0" w:color="000000"/>
            </w:tcBorders>
            <w:shd w:fill="FFFFFF" w:val="clear"/>
          </w:tcPr>
          <w:p>
            <w:pPr>
              <w:pStyle w:val="Style25"/>
              <w:spacing w:lineRule="auto" w:line="276"/>
              <w:rPr/>
            </w:pPr>
            <w:r>
              <w:rPr>
                <w:rStyle w:val="Style12"/>
                <w:rFonts w:cs="Times New Roman" w:ascii="Times New Roman" w:hAnsi="Times New Roman"/>
                <w:color w:val="000000"/>
                <w:sz w:val="28"/>
                <w:szCs w:val="28"/>
              </w:rPr>
              <w:t xml:space="preserve">Представитель  физического лица, </w:t>
            </w:r>
            <w:r>
              <w:rPr>
                <w:rStyle w:val="Style12"/>
                <w:rFonts w:eastAsia="Times New Roman" w:cs="Times New Roman" w:ascii="Times New Roman" w:hAnsi="Times New Roman"/>
                <w:color w:val="000000"/>
                <w:sz w:val="28"/>
                <w:szCs w:val="28"/>
                <w:lang w:eastAsia="ru-RU"/>
              </w:rPr>
              <w:t xml:space="preserve"> обратившийся за получением</w:t>
            </w:r>
            <w:r>
              <w:rPr>
                <w:rStyle w:val="Style12"/>
                <w:rFonts w:cs="Times New Roman" w:ascii="Times New Roman" w:hAnsi="Times New Roman"/>
                <w:color w:val="000000"/>
                <w:sz w:val="28"/>
                <w:szCs w:val="28"/>
              </w:rPr>
              <w:t xml:space="preserve"> дубликата документа, выданного по результатам предоставления муниципальной услуги</w:t>
            </w:r>
          </w:p>
        </w:tc>
      </w:tr>
      <w:tr>
        <w:trPr/>
        <w:tc>
          <w:tcPr>
            <w:tcW w:w="1696" w:type="dxa"/>
            <w:tcBorders>
              <w:top w:val="single" w:sz="4" w:space="0" w:color="000000"/>
              <w:left w:val="single" w:sz="4" w:space="0" w:color="000000"/>
              <w:bottom w:val="single" w:sz="4" w:space="0" w:color="000000"/>
              <w:right w:val="single" w:sz="4" w:space="0" w:color="000000"/>
            </w:tcBorders>
            <w:shd w:fill="FFFFFF" w:val="clear"/>
            <w:vAlign w:val="center"/>
          </w:tcPr>
          <w:p>
            <w:pPr>
              <w:pStyle w:val="Style25"/>
              <w:spacing w:lineRule="auto" w:line="276"/>
              <w:jc w:val="center"/>
              <w:rPr>
                <w:rFonts w:ascii="Times New Roman" w:hAnsi="Times New Roman" w:cs="Times New Roman"/>
                <w:color w:val="000000"/>
                <w:sz w:val="28"/>
                <w:szCs w:val="28"/>
              </w:rPr>
            </w:pPr>
            <w:r>
              <w:rPr>
                <w:rFonts w:cs="Times New Roman" w:ascii="Times New Roman" w:hAnsi="Times New Roman"/>
                <w:color w:val="000000"/>
                <w:sz w:val="28"/>
                <w:szCs w:val="28"/>
              </w:rPr>
              <w:t>3.</w:t>
            </w:r>
          </w:p>
        </w:tc>
        <w:tc>
          <w:tcPr>
            <w:tcW w:w="7938" w:type="dxa"/>
            <w:tcBorders>
              <w:top w:val="single" w:sz="4" w:space="0" w:color="000000"/>
              <w:left w:val="single" w:sz="4" w:space="0" w:color="000000"/>
              <w:bottom w:val="single" w:sz="4" w:space="0" w:color="000000"/>
              <w:right w:val="single" w:sz="4" w:space="0" w:color="000000"/>
            </w:tcBorders>
            <w:shd w:fill="FFFFFF" w:val="clear"/>
          </w:tcPr>
          <w:p>
            <w:pPr>
              <w:pStyle w:val="Style25"/>
              <w:spacing w:lineRule="auto" w:line="276"/>
              <w:rPr/>
            </w:pPr>
            <w:r>
              <w:rPr>
                <w:rStyle w:val="Style12"/>
                <w:rFonts w:cs="Times New Roman" w:ascii="Times New Roman" w:hAnsi="Times New Roman"/>
                <w:color w:val="000000"/>
                <w:sz w:val="28"/>
                <w:szCs w:val="28"/>
              </w:rPr>
              <w:t xml:space="preserve">Юридическое лицо,  </w:t>
            </w:r>
            <w:r>
              <w:rPr>
                <w:rStyle w:val="Style12"/>
                <w:rFonts w:eastAsia="Times New Roman" w:cs="Times New Roman" w:ascii="Times New Roman" w:hAnsi="Times New Roman"/>
                <w:color w:val="000000"/>
                <w:sz w:val="28"/>
                <w:szCs w:val="28"/>
                <w:lang w:eastAsia="ru-RU"/>
              </w:rPr>
              <w:t>обратившееся за получением</w:t>
            </w:r>
            <w:r>
              <w:rPr>
                <w:rStyle w:val="Style12"/>
                <w:rFonts w:cs="Times New Roman" w:ascii="Times New Roman" w:hAnsi="Times New Roman"/>
                <w:color w:val="000000"/>
                <w:sz w:val="28"/>
                <w:szCs w:val="28"/>
              </w:rPr>
              <w:t xml:space="preserve"> дубликата документа, выданного по результатам предоставления муниципальной услуги лично</w:t>
            </w:r>
          </w:p>
        </w:tc>
      </w:tr>
      <w:tr>
        <w:trPr/>
        <w:tc>
          <w:tcPr>
            <w:tcW w:w="1696" w:type="dxa"/>
            <w:tcBorders>
              <w:top w:val="single" w:sz="4" w:space="0" w:color="000000"/>
              <w:left w:val="single" w:sz="4" w:space="0" w:color="000000"/>
              <w:bottom w:val="single" w:sz="4" w:space="0" w:color="000000"/>
              <w:right w:val="single" w:sz="4" w:space="0" w:color="000000"/>
            </w:tcBorders>
            <w:shd w:fill="FFFFFF" w:val="clear"/>
            <w:vAlign w:val="center"/>
          </w:tcPr>
          <w:p>
            <w:pPr>
              <w:pStyle w:val="Style25"/>
              <w:spacing w:lineRule="auto" w:line="276"/>
              <w:jc w:val="center"/>
              <w:rPr>
                <w:rFonts w:ascii="Times New Roman" w:hAnsi="Times New Roman" w:cs="Times New Roman"/>
                <w:color w:val="000000"/>
                <w:sz w:val="28"/>
                <w:szCs w:val="28"/>
              </w:rPr>
            </w:pPr>
            <w:r>
              <w:rPr>
                <w:rFonts w:cs="Times New Roman" w:ascii="Times New Roman" w:hAnsi="Times New Roman"/>
                <w:color w:val="000000"/>
                <w:sz w:val="28"/>
                <w:szCs w:val="28"/>
              </w:rPr>
              <w:t>4.</w:t>
            </w:r>
          </w:p>
        </w:tc>
        <w:tc>
          <w:tcPr>
            <w:tcW w:w="7938" w:type="dxa"/>
            <w:tcBorders>
              <w:top w:val="single" w:sz="4" w:space="0" w:color="000000"/>
              <w:left w:val="single" w:sz="4" w:space="0" w:color="000000"/>
              <w:bottom w:val="single" w:sz="4" w:space="0" w:color="000000"/>
              <w:right w:val="single" w:sz="4" w:space="0" w:color="000000"/>
            </w:tcBorders>
            <w:shd w:fill="FFFFFF" w:val="clear"/>
          </w:tcPr>
          <w:p>
            <w:pPr>
              <w:pStyle w:val="Style25"/>
              <w:spacing w:lineRule="auto" w:line="276"/>
              <w:rPr/>
            </w:pPr>
            <w:r>
              <w:rPr>
                <w:rStyle w:val="Style12"/>
                <w:rFonts w:cs="Times New Roman" w:ascii="Times New Roman" w:hAnsi="Times New Roman"/>
                <w:color w:val="000000"/>
                <w:sz w:val="28"/>
                <w:szCs w:val="28"/>
              </w:rPr>
              <w:t xml:space="preserve">Представитель юридического лица, </w:t>
            </w:r>
            <w:r>
              <w:rPr>
                <w:rStyle w:val="Style12"/>
                <w:rFonts w:eastAsia="Times New Roman" w:cs="Times New Roman" w:ascii="Times New Roman" w:hAnsi="Times New Roman"/>
                <w:color w:val="000000"/>
                <w:sz w:val="28"/>
                <w:szCs w:val="28"/>
                <w:lang w:eastAsia="ru-RU"/>
              </w:rPr>
              <w:t xml:space="preserve"> обратившийся за получением</w:t>
            </w:r>
            <w:r>
              <w:rPr>
                <w:rStyle w:val="Style12"/>
                <w:rFonts w:cs="Times New Roman" w:ascii="Times New Roman" w:hAnsi="Times New Roman"/>
                <w:color w:val="000000"/>
                <w:sz w:val="28"/>
                <w:szCs w:val="28"/>
              </w:rPr>
              <w:t xml:space="preserve"> дубликата документа, выданного по результатам предоставления муниципальной услуги</w:t>
            </w:r>
          </w:p>
        </w:tc>
      </w:tr>
    </w:tbl>
    <w:p>
      <w:pPr>
        <w:pStyle w:val="Normal"/>
        <w:jc w:val="right"/>
        <w:rPr>
          <w:rFonts w:cs="Times New Roman"/>
          <w:color w:val="000000"/>
          <w:sz w:val="28"/>
          <w:szCs w:val="28"/>
        </w:rPr>
      </w:pPr>
      <w:r>
        <w:rPr>
          <w:rFonts w:cs="Times New Roman"/>
          <w:color w:val="000000"/>
          <w:sz w:val="28"/>
          <w:szCs w:val="28"/>
        </w:rPr>
      </w:r>
    </w:p>
    <w:p>
      <w:pPr>
        <w:pStyle w:val="Style25"/>
        <w:tabs>
          <w:tab w:val="clear" w:pos="708"/>
          <w:tab w:val="left" w:pos="2842" w:leader="none"/>
        </w:tabs>
        <w:rPr>
          <w:color w:val="000000"/>
        </w:rPr>
      </w:pPr>
      <w:r>
        <w:rPr>
          <w:color w:val="000000"/>
        </w:rPr>
      </w:r>
    </w:p>
    <w:p>
      <w:pPr>
        <w:pStyle w:val="Style25"/>
        <w:tabs>
          <w:tab w:val="clear" w:pos="708"/>
          <w:tab w:val="left" w:pos="2842" w:leader="none"/>
        </w:tabs>
        <w:rPr/>
      </w:pPr>
      <w:r>
        <w:rPr>
          <w:rStyle w:val="Style15"/>
          <w:rFonts w:cs="Times New Roman" w:ascii="Times New Roman" w:hAnsi="Times New Roman"/>
          <w:color w:val="000000"/>
          <w:sz w:val="28"/>
          <w:szCs w:val="28"/>
          <w:lang w:eastAsia="ru-RU"/>
        </w:rPr>
        <w:t>Начальник  управления земельных и</w:t>
      </w:r>
    </w:p>
    <w:p>
      <w:pPr>
        <w:pStyle w:val="Style25"/>
        <w:tabs>
          <w:tab w:val="clear" w:pos="708"/>
          <w:tab w:val="left" w:pos="2842" w:leader="none"/>
        </w:tabs>
        <w:rPr/>
      </w:pPr>
      <w:r>
        <w:rPr>
          <w:rStyle w:val="Style15"/>
          <w:rFonts w:cs="Times New Roman" w:ascii="Times New Roman" w:hAnsi="Times New Roman"/>
          <w:color w:val="000000"/>
          <w:sz w:val="28"/>
          <w:szCs w:val="28"/>
          <w:lang w:eastAsia="ru-RU"/>
        </w:rPr>
        <w:t>имущественных отношений</w:t>
      </w:r>
    </w:p>
    <w:p>
      <w:pPr>
        <w:pStyle w:val="Style25"/>
        <w:tabs>
          <w:tab w:val="clear" w:pos="708"/>
          <w:tab w:val="left" w:pos="2842" w:leader="none"/>
        </w:tabs>
        <w:rPr/>
      </w:pPr>
      <w:r>
        <w:rPr>
          <w:rStyle w:val="Style15"/>
          <w:rFonts w:cs="Times New Roman" w:ascii="Times New Roman" w:hAnsi="Times New Roman"/>
          <w:color w:val="000000"/>
          <w:sz w:val="28"/>
          <w:szCs w:val="28"/>
          <w:lang w:eastAsia="ru-RU"/>
        </w:rPr>
        <w:t>администрации муниципального образования</w:t>
      </w:r>
    </w:p>
    <w:p>
      <w:pPr>
        <w:pStyle w:val="Style25"/>
        <w:tabs>
          <w:tab w:val="clear" w:pos="708"/>
          <w:tab w:val="left" w:pos="2842" w:leader="none"/>
        </w:tabs>
        <w:rPr/>
      </w:pPr>
      <w:r>
        <w:rPr>
          <w:rStyle w:val="Style15"/>
          <w:rFonts w:cs="Times New Roman" w:ascii="Times New Roman" w:hAnsi="Times New Roman"/>
          <w:color w:val="000000"/>
          <w:sz w:val="28"/>
          <w:szCs w:val="28"/>
          <w:lang w:eastAsia="ru-RU"/>
        </w:rPr>
        <w:t xml:space="preserve">Кореновский район </w:t>
        <w:tab/>
        <w:tab/>
        <w:tab/>
        <w:tab/>
        <w:t xml:space="preserve">                                           М.Г. Наумова</w:t>
      </w:r>
    </w:p>
    <w:p>
      <w:pPr>
        <w:pStyle w:val="Normal"/>
        <w:jc w:val="center"/>
        <w:rPr>
          <w:rFonts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jc w:val="right"/>
        <w:rPr>
          <w:rFonts w:cs="Times New Roman"/>
          <w:color w:val="000000"/>
          <w:sz w:val="28"/>
          <w:szCs w:val="28"/>
        </w:rPr>
      </w:pPr>
      <w:r>
        <w:rPr>
          <w:rFonts w:cs="Times New Roman"/>
          <w:color w:val="000000"/>
          <w:sz w:val="28"/>
          <w:szCs w:val="28"/>
        </w:rPr>
      </w:r>
    </w:p>
    <w:p>
      <w:pPr>
        <w:pStyle w:val="Normal"/>
        <w:jc w:val="right"/>
        <w:rPr>
          <w:rFonts w:cs="Times New Roman"/>
          <w:color w:val="000000"/>
          <w:sz w:val="28"/>
          <w:szCs w:val="28"/>
        </w:rPr>
      </w:pPr>
      <w:r>
        <w:rPr>
          <w:rFonts w:cs="Times New Roman"/>
          <w:color w:val="000000"/>
          <w:sz w:val="28"/>
          <w:szCs w:val="28"/>
        </w:rPr>
      </w:r>
    </w:p>
    <w:p>
      <w:pPr>
        <w:pStyle w:val="Normal"/>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t>Приложение №  2</w:t>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t>к административному регламенту</w:t>
      </w:r>
    </w:p>
    <w:p>
      <w:pPr>
        <w:pStyle w:val="Normal"/>
        <w:ind w:right="-1"/>
        <w:jc w:val="right"/>
        <w:rPr/>
      </w:pPr>
      <w:r>
        <w:rPr>
          <w:rStyle w:val="Style12"/>
          <w:rFonts w:cs="Times New Roman"/>
          <w:color w:val="000000"/>
          <w:sz w:val="28"/>
          <w:szCs w:val="28"/>
        </w:rPr>
        <w:t>предоставления</w:t>
      </w:r>
      <w:r>
        <w:rPr>
          <w:rStyle w:val="Style12"/>
          <w:rFonts w:cs="Times New Roman"/>
          <w:b/>
          <w:color w:val="000000"/>
          <w:sz w:val="28"/>
          <w:szCs w:val="28"/>
        </w:rPr>
        <w:t xml:space="preserve"> </w:t>
      </w:r>
      <w:r>
        <w:rPr>
          <w:rStyle w:val="Style12"/>
          <w:rFonts w:cs="Times New Roman"/>
          <w:color w:val="000000"/>
          <w:sz w:val="28"/>
          <w:szCs w:val="28"/>
        </w:rPr>
        <w:t>администрацией</w:t>
      </w:r>
    </w:p>
    <w:p>
      <w:pPr>
        <w:pStyle w:val="Normal"/>
        <w:ind w:right="-1"/>
        <w:jc w:val="right"/>
        <w:rPr>
          <w:rFonts w:eastAsia="Calibri" w:cs="Times New Roman"/>
          <w:color w:val="000000"/>
          <w:sz w:val="28"/>
          <w:szCs w:val="28"/>
        </w:rPr>
      </w:pPr>
      <w:r>
        <w:rPr>
          <w:rFonts w:eastAsia="Calibri" w:cs="Times New Roman"/>
          <w:color w:val="000000"/>
          <w:sz w:val="28"/>
          <w:szCs w:val="28"/>
        </w:rPr>
        <w:t>муниципального образования</w:t>
      </w:r>
    </w:p>
    <w:p>
      <w:pPr>
        <w:pStyle w:val="Normal"/>
        <w:ind w:right="-1"/>
        <w:jc w:val="right"/>
        <w:rPr/>
      </w:pPr>
      <w:r>
        <w:rPr>
          <w:rStyle w:val="Style12"/>
          <w:rFonts w:eastAsia="Calibri" w:cs="Times New Roman"/>
          <w:color w:val="000000"/>
          <w:sz w:val="28"/>
          <w:szCs w:val="28"/>
        </w:rPr>
        <w:t xml:space="preserve">Кореновский район </w:t>
      </w:r>
      <w:r>
        <w:rPr>
          <w:rStyle w:val="Style12"/>
          <w:rFonts w:cs="Times New Roman"/>
          <w:color w:val="000000"/>
          <w:sz w:val="28"/>
          <w:szCs w:val="28"/>
        </w:rPr>
        <w:t>муниципальной</w:t>
      </w:r>
    </w:p>
    <w:p>
      <w:pPr>
        <w:pStyle w:val="Normal"/>
        <w:ind w:right="-1"/>
        <w:jc w:val="right"/>
        <w:rPr/>
      </w:pPr>
      <w:r>
        <w:rPr>
          <w:rStyle w:val="Style12"/>
          <w:rFonts w:cs="Times New Roman"/>
          <w:color w:val="000000"/>
          <w:sz w:val="28"/>
          <w:szCs w:val="28"/>
        </w:rPr>
        <w:t xml:space="preserve">  </w:t>
      </w:r>
      <w:r>
        <w:rPr>
          <w:rStyle w:val="Style12"/>
          <w:rFonts w:cs="Times New Roman"/>
          <w:color w:val="000000"/>
          <w:sz w:val="28"/>
          <w:szCs w:val="28"/>
        </w:rPr>
        <w:t xml:space="preserve">услуги  </w:t>
      </w:r>
      <w:r>
        <w:rPr>
          <w:rStyle w:val="Style12"/>
          <w:rFonts w:cs="Times New Roman"/>
          <w:i/>
          <w:color w:val="000000"/>
          <w:sz w:val="28"/>
          <w:szCs w:val="28"/>
        </w:rPr>
        <w:t>«</w:t>
      </w:r>
      <w:r>
        <w:rPr>
          <w:rStyle w:val="FontStyle24"/>
          <w:rFonts w:eastAsia="SimSun"/>
          <w:b w:val="false"/>
          <w:bCs w:val="false"/>
          <w:color w:val="000000"/>
          <w:sz w:val="28"/>
          <w:szCs w:val="28"/>
          <w:shd w:fill="FFFFFF" w:val="clear"/>
          <w:lang w:eastAsia="en-US" w:bidi="ar-SA"/>
        </w:rPr>
        <w:t>Предоставление земельного</w:t>
      </w:r>
    </w:p>
    <w:p>
      <w:pPr>
        <w:pStyle w:val="Normal"/>
        <w:ind w:right="-1"/>
        <w:jc w:val="right"/>
        <w:rPr/>
      </w:pPr>
      <w:r>
        <w:rPr>
          <w:rStyle w:val="FontStyle24"/>
          <w:rFonts w:eastAsia="SimSun"/>
          <w:b w:val="false"/>
          <w:bCs w:val="false"/>
          <w:color w:val="000000"/>
          <w:sz w:val="28"/>
          <w:szCs w:val="28"/>
          <w:shd w:fill="FFFFFF" w:val="clear"/>
          <w:lang w:eastAsia="en-US" w:bidi="ar-SA"/>
        </w:rPr>
        <w:t>участка, находящегося в государственной</w:t>
      </w:r>
    </w:p>
    <w:p>
      <w:pPr>
        <w:pStyle w:val="Normal"/>
        <w:ind w:hanging="0"/>
        <w:jc w:val="right"/>
        <w:rPr/>
      </w:pPr>
      <w:r>
        <w:rPr>
          <w:rStyle w:val="FontStyle24"/>
          <w:rFonts w:eastAsia="SimSun"/>
          <w:b w:val="false"/>
          <w:bCs w:val="false"/>
          <w:color w:val="000000"/>
          <w:sz w:val="28"/>
          <w:szCs w:val="28"/>
          <w:shd w:fill="FFFFFF" w:val="clear"/>
          <w:lang w:eastAsia="en-US" w:bidi="ar-SA"/>
        </w:rPr>
        <w:t>или муниципальной собственности,</w:t>
      </w:r>
    </w:p>
    <w:p>
      <w:pPr>
        <w:pStyle w:val="Normal"/>
        <w:ind w:hanging="0"/>
        <w:jc w:val="right"/>
        <w:rPr/>
      </w:pPr>
      <w:r>
        <w:rPr>
          <w:rStyle w:val="FontStyle24"/>
          <w:rFonts w:eastAsia="SimSun"/>
          <w:b w:val="false"/>
          <w:bCs w:val="false"/>
          <w:color w:val="000000"/>
          <w:sz w:val="28"/>
          <w:szCs w:val="28"/>
          <w:shd w:fill="FFFFFF" w:val="clear"/>
          <w:lang w:eastAsia="en-US" w:bidi="ar-SA"/>
        </w:rPr>
        <w:t>гражданину или юридическому лицу</w:t>
      </w:r>
    </w:p>
    <w:p>
      <w:pPr>
        <w:pStyle w:val="Normal"/>
        <w:ind w:right="-1"/>
        <w:jc w:val="right"/>
        <w:rPr/>
      </w:pPr>
      <w:r>
        <w:rPr>
          <w:rStyle w:val="FontStyle24"/>
          <w:rFonts w:eastAsia="SimSun"/>
          <w:b w:val="false"/>
          <w:bCs w:val="false"/>
          <w:color w:val="000000"/>
          <w:sz w:val="28"/>
          <w:szCs w:val="28"/>
          <w:shd w:fill="FFFFFF" w:val="clear"/>
          <w:lang w:eastAsia="en-US" w:bidi="ar-SA"/>
        </w:rPr>
        <w:t>в собственность бесплатно</w:t>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firstLine="5216"/>
        <w:rPr/>
      </w:pPr>
      <w:r>
        <w:rPr>
          <w:rStyle w:val="Style12"/>
          <w:color w:val="000000"/>
          <w:sz w:val="28"/>
          <w:szCs w:val="28"/>
        </w:rPr>
        <w:t xml:space="preserve">Начальнику </w:t>
      </w:r>
      <w:r>
        <w:rPr>
          <w:rStyle w:val="Style12"/>
          <w:rFonts w:eastAsia="Times New Roman"/>
          <w:color w:val="000000"/>
          <w:sz w:val="28"/>
          <w:szCs w:val="28"/>
        </w:rPr>
        <w:t>у</w:t>
      </w:r>
      <w:r>
        <w:rPr>
          <w:rStyle w:val="Style12"/>
          <w:color w:val="000000"/>
          <w:sz w:val="28"/>
          <w:szCs w:val="28"/>
        </w:rPr>
        <w:t>правления земельных</w:t>
      </w:r>
    </w:p>
    <w:p>
      <w:pPr>
        <w:pStyle w:val="Normal"/>
        <w:ind w:firstLine="5272"/>
        <w:rPr>
          <w:color w:val="000000"/>
          <w:sz w:val="28"/>
          <w:szCs w:val="28"/>
        </w:rPr>
      </w:pPr>
      <w:r>
        <w:rPr>
          <w:color w:val="000000"/>
          <w:sz w:val="28"/>
          <w:szCs w:val="28"/>
        </w:rPr>
        <w:t>и имущественных отношений</w:t>
      </w:r>
    </w:p>
    <w:p>
      <w:pPr>
        <w:pStyle w:val="Normal"/>
        <w:ind w:firstLine="5272"/>
        <w:rPr>
          <w:color w:val="000000"/>
          <w:sz w:val="28"/>
          <w:szCs w:val="28"/>
        </w:rPr>
      </w:pPr>
      <w:r>
        <w:rPr>
          <w:color w:val="000000"/>
          <w:sz w:val="28"/>
          <w:szCs w:val="28"/>
        </w:rPr>
        <w:t>администрации муниципального</w:t>
      </w:r>
    </w:p>
    <w:p>
      <w:pPr>
        <w:pStyle w:val="Normal"/>
        <w:ind w:firstLine="5272"/>
        <w:rPr>
          <w:rFonts w:eastAsia="Times New Roman" w:cs="Times New Roman"/>
          <w:color w:val="000000"/>
          <w:sz w:val="28"/>
          <w:szCs w:val="28"/>
          <w:lang w:eastAsia="ru-RU"/>
        </w:rPr>
      </w:pPr>
      <w:r>
        <w:rPr>
          <w:rFonts w:eastAsia="Times New Roman" w:cs="Times New Roman"/>
          <w:color w:val="000000"/>
          <w:sz w:val="28"/>
          <w:szCs w:val="28"/>
          <w:lang w:eastAsia="ru-RU"/>
        </w:rPr>
        <w:t xml:space="preserve">образования Кореновский район                                                         </w:t>
      </w:r>
    </w:p>
    <w:p>
      <w:pPr>
        <w:pStyle w:val="Normal"/>
        <w:ind w:firstLine="5272"/>
        <w:rPr>
          <w:rFonts w:eastAsia="Andale Sans UI" w:cs="Times New Roman"/>
          <w:color w:val="000000"/>
          <w:sz w:val="28"/>
          <w:szCs w:val="28"/>
          <w:lang w:bidi="ar-SA"/>
        </w:rPr>
      </w:pPr>
      <w:r>
        <w:rPr>
          <w:rFonts w:eastAsia="Andale Sans UI" w:cs="Times New Roman"/>
          <w:color w:val="000000"/>
          <w:sz w:val="28"/>
          <w:szCs w:val="28"/>
          <w:lang w:bidi="ar-SA"/>
        </w:rPr>
        <w:t>М.Г. Наумовой</w:t>
      </w:r>
    </w:p>
    <w:p>
      <w:pPr>
        <w:pStyle w:val="Normal"/>
        <w:ind w:firstLine="5272"/>
        <w:rPr>
          <w:rFonts w:eastAsia="Andale Sans UI" w:cs="Times New Roman"/>
          <w:color w:val="000000"/>
          <w:sz w:val="28"/>
          <w:szCs w:val="28"/>
          <w:lang w:bidi="ar-SA"/>
        </w:rPr>
      </w:pPr>
      <w:r>
        <w:rPr>
          <w:rFonts w:eastAsia="Andale Sans UI" w:cs="Times New Roman"/>
          <w:color w:val="000000"/>
          <w:sz w:val="28"/>
          <w:szCs w:val="28"/>
          <w:lang w:bidi="ar-SA"/>
        </w:rPr>
      </w:r>
    </w:p>
    <w:p>
      <w:pPr>
        <w:pStyle w:val="Normal"/>
        <w:ind w:firstLine="5272"/>
        <w:rPr>
          <w:rFonts w:eastAsia="Andale Sans UI" w:cs="Times New Roman"/>
          <w:color w:val="000000"/>
          <w:sz w:val="28"/>
          <w:szCs w:val="28"/>
          <w:lang w:bidi="ar-SA"/>
        </w:rPr>
      </w:pPr>
      <w:r>
        <w:rPr>
          <w:rFonts w:eastAsia="Andale Sans UI" w:cs="Times New Roman"/>
          <w:color w:val="000000"/>
          <w:sz w:val="28"/>
          <w:szCs w:val="28"/>
          <w:lang w:bidi="ar-SA"/>
        </w:rPr>
      </w:r>
    </w:p>
    <w:p>
      <w:pPr>
        <w:pStyle w:val="Normal"/>
        <w:ind w:firstLine="5272"/>
        <w:rPr>
          <w:rFonts w:eastAsia="Andale Sans UI" w:cs="Times New Roman"/>
          <w:color w:val="000000"/>
          <w:sz w:val="28"/>
          <w:szCs w:val="28"/>
          <w:lang w:bidi="ar-SA"/>
        </w:rPr>
      </w:pPr>
      <w:r>
        <w:rPr>
          <w:rFonts w:eastAsia="Andale Sans UI" w:cs="Times New Roman"/>
          <w:color w:val="000000"/>
          <w:sz w:val="28"/>
          <w:szCs w:val="28"/>
          <w:lang w:bidi="ar-SA"/>
        </w:rPr>
      </w:r>
    </w:p>
    <w:p>
      <w:pPr>
        <w:pStyle w:val="Normal"/>
        <w:ind w:hanging="0"/>
        <w:jc w:val="center"/>
        <w:rPr/>
      </w:pPr>
      <w:r>
        <w:rPr>
          <w:rStyle w:val="Style12"/>
          <w:color w:val="000000"/>
          <w:sz w:val="28"/>
          <w:szCs w:val="28"/>
        </w:rPr>
        <w:t xml:space="preserve"> </w:t>
      </w:r>
      <w:r>
        <w:rPr>
          <w:rStyle w:val="Style12"/>
          <w:b/>
          <w:color w:val="000000"/>
          <w:sz w:val="28"/>
          <w:szCs w:val="28"/>
        </w:rPr>
        <w:t>ЗАЯВЛЕНИЕ</w:t>
      </w:r>
    </w:p>
    <w:p>
      <w:pPr>
        <w:pStyle w:val="BodyText"/>
        <w:spacing w:before="0" w:after="0"/>
        <w:ind w:hanging="0"/>
        <w:jc w:val="center"/>
        <w:rPr>
          <w:b/>
          <w:color w:val="000000"/>
          <w:sz w:val="28"/>
          <w:szCs w:val="28"/>
        </w:rPr>
      </w:pPr>
      <w:r>
        <w:rPr>
          <w:b/>
          <w:color w:val="000000"/>
          <w:sz w:val="28"/>
          <w:szCs w:val="28"/>
        </w:rPr>
        <w:t>о предоставлении в собственность бесплатно земельного участка на территории муниципального образования Кореновский район</w:t>
      </w:r>
    </w:p>
    <w:p>
      <w:pPr>
        <w:pStyle w:val="BodyText"/>
        <w:spacing w:before="0" w:after="0"/>
        <w:ind w:hanging="0"/>
        <w:rPr>
          <w:color w:val="000000"/>
          <w:sz w:val="28"/>
          <w:szCs w:val="28"/>
        </w:rPr>
      </w:pPr>
      <w:r>
        <w:rPr>
          <w:color w:val="000000"/>
          <w:sz w:val="28"/>
          <w:szCs w:val="28"/>
        </w:rPr>
        <w:t>____________________________________________________________________</w:t>
      </w:r>
    </w:p>
    <w:p>
      <w:pPr>
        <w:pStyle w:val="BodyText"/>
        <w:spacing w:before="0" w:after="0"/>
        <w:ind w:hanging="0"/>
        <w:jc w:val="center"/>
        <w:rPr>
          <w:color w:val="000000"/>
          <w:sz w:val="28"/>
          <w:szCs w:val="28"/>
        </w:rPr>
      </w:pPr>
      <w:r>
        <w:rPr>
          <w:color w:val="000000"/>
          <w:sz w:val="28"/>
          <w:szCs w:val="28"/>
        </w:rPr>
        <w:t>(полное наименование юридического лица (заявителя) или фамилия, имя, отчество физического лица)</w:t>
      </w:r>
    </w:p>
    <w:p>
      <w:pPr>
        <w:pStyle w:val="BodyText"/>
        <w:spacing w:before="0" w:after="0"/>
        <w:ind w:hanging="0"/>
        <w:rPr>
          <w:color w:val="000000"/>
          <w:sz w:val="28"/>
          <w:szCs w:val="28"/>
        </w:rPr>
      </w:pPr>
      <w:r>
        <w:rPr>
          <w:color w:val="000000"/>
          <w:sz w:val="28"/>
          <w:szCs w:val="28"/>
        </w:rPr>
        <w:t>____________________________________________________________________</w:t>
      </w:r>
    </w:p>
    <w:p>
      <w:pPr>
        <w:pStyle w:val="BodyText"/>
        <w:spacing w:before="0" w:after="0"/>
        <w:ind w:hanging="0"/>
        <w:rPr>
          <w:color w:val="000000"/>
          <w:sz w:val="28"/>
          <w:szCs w:val="28"/>
        </w:rPr>
      </w:pPr>
      <w:r>
        <w:rPr>
          <w:color w:val="000000"/>
          <w:sz w:val="28"/>
          <w:szCs w:val="28"/>
        </w:rPr>
        <w:t>____________________________________________________________________</w:t>
      </w:r>
    </w:p>
    <w:p>
      <w:pPr>
        <w:pStyle w:val="BodyText"/>
        <w:spacing w:before="0" w:after="0"/>
        <w:ind w:hanging="0"/>
        <w:jc w:val="center"/>
        <w:rPr>
          <w:color w:val="000000"/>
          <w:sz w:val="28"/>
          <w:szCs w:val="28"/>
        </w:rPr>
      </w:pPr>
      <w:r>
        <w:rPr>
          <w:color w:val="000000"/>
          <w:sz w:val="28"/>
          <w:szCs w:val="28"/>
        </w:rPr>
        <w:t>(место нахождения юридического лица, место регистрации физического лица)</w:t>
      </w:r>
    </w:p>
    <w:p>
      <w:pPr>
        <w:pStyle w:val="BodyText"/>
        <w:spacing w:before="0" w:after="0"/>
        <w:ind w:hanging="0"/>
        <w:rPr>
          <w:color w:val="000000"/>
          <w:sz w:val="28"/>
          <w:szCs w:val="28"/>
        </w:rPr>
      </w:pPr>
      <w:r>
        <w:rPr>
          <w:color w:val="000000"/>
          <w:sz w:val="28"/>
          <w:szCs w:val="28"/>
        </w:rPr>
        <w:t>____________________________________________________________________</w:t>
      </w:r>
    </w:p>
    <w:p>
      <w:pPr>
        <w:pStyle w:val="BodyText"/>
        <w:spacing w:before="0" w:after="0"/>
        <w:ind w:hanging="0"/>
        <w:jc w:val="center"/>
        <w:rPr>
          <w:color w:val="000000"/>
          <w:sz w:val="28"/>
          <w:szCs w:val="28"/>
        </w:rPr>
      </w:pPr>
      <w:r>
        <w:rPr>
          <w:color w:val="000000"/>
          <w:sz w:val="28"/>
          <w:szCs w:val="28"/>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случаев, если заявителем является иностранное юридическое лицо)</w:t>
      </w:r>
    </w:p>
    <w:p>
      <w:pPr>
        <w:pStyle w:val="BodyText"/>
        <w:spacing w:before="0" w:after="0"/>
        <w:ind w:hanging="0"/>
        <w:rPr>
          <w:color w:val="000000"/>
          <w:sz w:val="28"/>
          <w:szCs w:val="28"/>
        </w:rPr>
      </w:pPr>
      <w:r>
        <w:rPr>
          <w:color w:val="000000"/>
          <w:sz w:val="28"/>
          <w:szCs w:val="28"/>
        </w:rPr>
        <w:t>в лице ______________________________________________________________,</w:t>
      </w:r>
    </w:p>
    <w:p>
      <w:pPr>
        <w:pStyle w:val="BodyText"/>
        <w:spacing w:before="0" w:after="0"/>
        <w:ind w:hanging="0"/>
        <w:rPr>
          <w:color w:val="000000"/>
          <w:sz w:val="28"/>
          <w:szCs w:val="28"/>
        </w:rPr>
      </w:pPr>
      <w:r>
        <w:rPr>
          <w:color w:val="000000"/>
          <w:sz w:val="28"/>
          <w:szCs w:val="28"/>
        </w:rPr>
        <w:t>действующего на основании ____________________________________________</w:t>
      </w:r>
    </w:p>
    <w:p>
      <w:pPr>
        <w:pStyle w:val="BodyText"/>
        <w:spacing w:before="0" w:after="0"/>
        <w:ind w:hanging="0"/>
        <w:jc w:val="center"/>
        <w:rPr>
          <w:color w:val="000000"/>
          <w:sz w:val="28"/>
          <w:szCs w:val="28"/>
        </w:rPr>
      </w:pPr>
      <w:r>
        <w:rPr>
          <w:color w:val="000000"/>
          <w:sz w:val="28"/>
          <w:szCs w:val="28"/>
        </w:rPr>
        <w:t>(доверенности, устава или др.)</w:t>
      </w:r>
    </w:p>
    <w:p>
      <w:pPr>
        <w:pStyle w:val="BodyText"/>
        <w:spacing w:before="0" w:after="0"/>
        <w:ind w:hanging="0"/>
        <w:rPr>
          <w:color w:val="000000"/>
          <w:sz w:val="28"/>
          <w:szCs w:val="28"/>
        </w:rPr>
      </w:pPr>
      <w:r>
        <w:rPr>
          <w:color w:val="000000"/>
          <w:sz w:val="28"/>
          <w:szCs w:val="28"/>
        </w:rPr>
        <w:t>Банковские реквизиты:</w:t>
      </w:r>
    </w:p>
    <w:p>
      <w:pPr>
        <w:pStyle w:val="BodyText"/>
        <w:spacing w:before="0" w:after="0"/>
        <w:ind w:hanging="0"/>
        <w:rPr>
          <w:color w:val="000000"/>
          <w:sz w:val="28"/>
          <w:szCs w:val="28"/>
        </w:rPr>
      </w:pPr>
      <w:r>
        <w:rPr>
          <w:color w:val="000000"/>
          <w:sz w:val="28"/>
          <w:szCs w:val="28"/>
        </w:rPr>
        <w:t>ИНН _________________________ (кроме иностранных юридических лиц)</w:t>
      </w:r>
    </w:p>
    <w:p>
      <w:pPr>
        <w:pStyle w:val="BodyText"/>
        <w:spacing w:before="0" w:after="0"/>
        <w:ind w:hanging="0"/>
        <w:rPr>
          <w:color w:val="000000"/>
          <w:sz w:val="28"/>
          <w:szCs w:val="28"/>
        </w:rPr>
      </w:pPr>
      <w:r>
        <w:rPr>
          <w:color w:val="000000"/>
          <w:sz w:val="28"/>
          <w:szCs w:val="28"/>
        </w:rPr>
        <w:t>р/с _________________________________________________________________</w:t>
      </w:r>
    </w:p>
    <w:p>
      <w:pPr>
        <w:pStyle w:val="BodyText"/>
        <w:spacing w:before="0" w:after="0"/>
        <w:ind w:hanging="0"/>
        <w:rPr>
          <w:color w:val="000000"/>
          <w:sz w:val="28"/>
          <w:szCs w:val="28"/>
        </w:rPr>
      </w:pPr>
      <w:r>
        <w:rPr>
          <w:color w:val="000000"/>
          <w:sz w:val="28"/>
          <w:szCs w:val="28"/>
        </w:rPr>
        <w:t>в банке ______________________________________________________________</w:t>
      </w:r>
    </w:p>
    <w:p>
      <w:pPr>
        <w:pStyle w:val="BodyText"/>
        <w:spacing w:before="0" w:after="0"/>
        <w:ind w:hanging="0"/>
        <w:rPr>
          <w:color w:val="000000"/>
          <w:sz w:val="28"/>
          <w:szCs w:val="28"/>
        </w:rPr>
      </w:pPr>
      <w:r>
        <w:rPr>
          <w:color w:val="000000"/>
          <w:sz w:val="28"/>
          <w:szCs w:val="28"/>
        </w:rPr>
        <w:t>БИК _________________ ОКПО ______________ ОКВЭД ___________________</w:t>
      </w:r>
    </w:p>
    <w:p>
      <w:pPr>
        <w:pStyle w:val="BodyText"/>
        <w:spacing w:before="0" w:after="0"/>
        <w:ind w:hanging="0"/>
        <w:rPr>
          <w:color w:val="000000"/>
          <w:sz w:val="28"/>
          <w:szCs w:val="28"/>
        </w:rPr>
      </w:pPr>
      <w:r>
        <w:rPr>
          <w:color w:val="000000"/>
          <w:sz w:val="28"/>
          <w:szCs w:val="28"/>
        </w:rPr>
        <w:t>кор./сч. ______________________________________________________________</w:t>
      </w:r>
    </w:p>
    <w:p>
      <w:pPr>
        <w:pStyle w:val="BodyText"/>
        <w:spacing w:before="0" w:after="0"/>
        <w:ind w:hanging="0"/>
        <w:rPr>
          <w:b/>
          <w:color w:val="000000"/>
          <w:sz w:val="28"/>
          <w:szCs w:val="28"/>
        </w:rPr>
      </w:pPr>
      <w:r>
        <w:rPr>
          <w:b/>
          <w:color w:val="000000"/>
          <w:sz w:val="28"/>
          <w:szCs w:val="28"/>
        </w:rPr>
        <w:t>Прошу предоставить земельный участок в собственность бесплатно на основании подпункта 7 статьи 39.5 Земельного кодекса Российской Федерации оснований</w:t>
      </w:r>
    </w:p>
    <w:p>
      <w:pPr>
        <w:pStyle w:val="BodyText"/>
        <w:spacing w:before="0" w:after="0"/>
        <w:ind w:hanging="0"/>
        <w:rPr>
          <w:color w:val="000000"/>
          <w:sz w:val="28"/>
          <w:szCs w:val="28"/>
        </w:rPr>
      </w:pPr>
      <w:r>
        <w:rPr>
          <w:color w:val="000000"/>
          <w:sz w:val="28"/>
          <w:szCs w:val="28"/>
        </w:rPr>
        <w:t>Сведения о земельном участке:</w:t>
      </w:r>
    </w:p>
    <w:p>
      <w:pPr>
        <w:pStyle w:val="BodyText"/>
        <w:spacing w:before="0" w:after="0"/>
        <w:ind w:hanging="0"/>
        <w:rPr>
          <w:color w:val="000000"/>
          <w:sz w:val="28"/>
          <w:szCs w:val="28"/>
        </w:rPr>
      </w:pPr>
      <w:r>
        <w:rPr>
          <w:color w:val="000000"/>
          <w:sz w:val="28"/>
          <w:szCs w:val="28"/>
        </w:rPr>
        <w:t>кадастровый номер: __________________________________________________</w:t>
      </w:r>
    </w:p>
    <w:p>
      <w:pPr>
        <w:pStyle w:val="BodyText"/>
        <w:spacing w:before="0" w:after="0"/>
        <w:ind w:hanging="0"/>
        <w:rPr>
          <w:color w:val="000000"/>
          <w:sz w:val="28"/>
          <w:szCs w:val="28"/>
        </w:rPr>
      </w:pPr>
      <w:r>
        <w:rPr>
          <w:color w:val="000000"/>
          <w:sz w:val="28"/>
          <w:szCs w:val="28"/>
        </w:rPr>
        <w:t>площадь: ___________________________________________________________</w:t>
      </w:r>
    </w:p>
    <w:p>
      <w:pPr>
        <w:pStyle w:val="BodyText"/>
        <w:spacing w:before="0" w:after="0"/>
        <w:ind w:hanging="0"/>
        <w:rPr>
          <w:color w:val="000000"/>
          <w:sz w:val="28"/>
          <w:szCs w:val="28"/>
        </w:rPr>
      </w:pPr>
      <w:r>
        <w:rPr>
          <w:color w:val="000000"/>
          <w:sz w:val="28"/>
          <w:szCs w:val="28"/>
        </w:rPr>
        <w:t>адрес: ______________________________________________________________</w:t>
      </w:r>
    </w:p>
    <w:p>
      <w:pPr>
        <w:pStyle w:val="BodyText"/>
        <w:spacing w:before="0" w:after="0"/>
        <w:ind w:hanging="0"/>
        <w:rPr>
          <w:color w:val="000000"/>
          <w:sz w:val="28"/>
          <w:szCs w:val="28"/>
        </w:rPr>
      </w:pPr>
      <w:r>
        <w:rPr>
          <w:color w:val="000000"/>
          <w:sz w:val="28"/>
          <w:szCs w:val="28"/>
        </w:rPr>
        <w:t>____________________________________________________________________</w:t>
      </w:r>
    </w:p>
    <w:p>
      <w:pPr>
        <w:pStyle w:val="BodyText"/>
        <w:spacing w:before="0" w:after="0"/>
        <w:ind w:hanging="0"/>
        <w:rPr>
          <w:color w:val="000000"/>
          <w:sz w:val="28"/>
          <w:szCs w:val="28"/>
        </w:rPr>
      </w:pPr>
      <w:r>
        <w:rPr>
          <w:color w:val="000000"/>
          <w:sz w:val="28"/>
          <w:szCs w:val="28"/>
        </w:rPr>
        <w:t>____________________________________________________________________</w:t>
      </w:r>
    </w:p>
    <w:p>
      <w:pPr>
        <w:pStyle w:val="BodyText"/>
        <w:spacing w:before="0" w:after="0"/>
        <w:ind w:hanging="0"/>
        <w:rPr>
          <w:color w:val="000000"/>
          <w:sz w:val="28"/>
          <w:szCs w:val="28"/>
        </w:rPr>
      </w:pPr>
      <w:r>
        <w:rPr>
          <w:color w:val="000000"/>
          <w:sz w:val="28"/>
          <w:szCs w:val="28"/>
        </w:rPr>
        <w:t>____________________________________________________________________</w:t>
      </w:r>
    </w:p>
    <w:p>
      <w:pPr>
        <w:pStyle w:val="BodyText"/>
        <w:spacing w:before="0" w:after="0"/>
        <w:ind w:hanging="0"/>
        <w:jc w:val="center"/>
        <w:rPr>
          <w:color w:val="000000"/>
          <w:sz w:val="28"/>
          <w:szCs w:val="28"/>
        </w:rPr>
      </w:pPr>
      <w:r>
        <w:rPr>
          <w:color w:val="000000"/>
          <w:sz w:val="28"/>
          <w:szCs w:val="28"/>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pPr>
        <w:pStyle w:val="BodyText"/>
        <w:spacing w:before="0" w:after="0"/>
        <w:ind w:hanging="0"/>
        <w:rPr>
          <w:color w:val="000000"/>
          <w:sz w:val="28"/>
          <w:szCs w:val="28"/>
        </w:rPr>
      </w:pPr>
      <w:r>
        <w:rPr>
          <w:color w:val="000000"/>
          <w:sz w:val="28"/>
          <w:szCs w:val="28"/>
        </w:rPr>
        <w:t>____________________________________________________________________</w:t>
      </w:r>
    </w:p>
    <w:p>
      <w:pPr>
        <w:pStyle w:val="BodyText"/>
        <w:spacing w:before="0" w:after="0"/>
        <w:ind w:hanging="0"/>
        <w:rPr>
          <w:color w:val="000000"/>
          <w:sz w:val="28"/>
          <w:szCs w:val="28"/>
        </w:rPr>
      </w:pPr>
      <w:r>
        <w:rPr>
          <w:color w:val="000000"/>
          <w:sz w:val="28"/>
          <w:szCs w:val="28"/>
        </w:rPr>
        <w:t>____________________________________________________________________</w:t>
      </w:r>
    </w:p>
    <w:p>
      <w:pPr>
        <w:pStyle w:val="BodyText"/>
        <w:spacing w:before="0" w:after="0"/>
        <w:ind w:hanging="0"/>
        <w:jc w:val="center"/>
        <w:rPr>
          <w:color w:val="000000"/>
          <w:sz w:val="28"/>
          <w:szCs w:val="28"/>
        </w:rPr>
      </w:pPr>
      <w:r>
        <w:rPr>
          <w:color w:val="000000"/>
          <w:sz w:val="28"/>
          <w:szCs w:val="28"/>
        </w:rPr>
        <w:t>(цель использования земельного участка)</w:t>
      </w:r>
    </w:p>
    <w:p>
      <w:pPr>
        <w:pStyle w:val="BodyText"/>
        <w:spacing w:before="0" w:after="0"/>
        <w:ind w:hanging="0"/>
        <w:rPr>
          <w:color w:val="000000"/>
          <w:sz w:val="28"/>
          <w:szCs w:val="28"/>
        </w:rPr>
      </w:pPr>
      <w:r>
        <w:rPr>
          <w:color w:val="000000"/>
          <w:sz w:val="28"/>
          <w:szCs w:val="28"/>
        </w:rPr>
        <w:t>____________________________________________________________________</w:t>
      </w:r>
    </w:p>
    <w:p>
      <w:pPr>
        <w:pStyle w:val="BodyText"/>
        <w:spacing w:before="0" w:after="0"/>
        <w:ind w:hanging="0"/>
        <w:rPr>
          <w:color w:val="000000"/>
          <w:sz w:val="28"/>
          <w:szCs w:val="28"/>
        </w:rPr>
      </w:pPr>
      <w:r>
        <w:rPr>
          <w:color w:val="000000"/>
          <w:sz w:val="28"/>
          <w:szCs w:val="28"/>
        </w:rPr>
        <w:t>____________________________________________________________________</w:t>
      </w:r>
    </w:p>
    <w:p>
      <w:pPr>
        <w:pStyle w:val="BodyText"/>
        <w:spacing w:before="0" w:after="0"/>
        <w:ind w:hanging="0"/>
        <w:jc w:val="center"/>
        <w:rPr>
          <w:color w:val="000000"/>
          <w:sz w:val="28"/>
          <w:szCs w:val="28"/>
        </w:rPr>
      </w:pPr>
      <w:r>
        <w:rPr>
          <w:color w:val="000000"/>
          <w:sz w:val="28"/>
          <w:szCs w:val="28"/>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pPr>
        <w:pStyle w:val="BodyText"/>
        <w:spacing w:before="0" w:after="0"/>
        <w:ind w:hanging="0"/>
        <w:rPr>
          <w:color w:val="000000"/>
          <w:sz w:val="28"/>
          <w:szCs w:val="28"/>
        </w:rPr>
      </w:pPr>
      <w:r>
        <w:rPr>
          <w:color w:val="000000"/>
          <w:sz w:val="28"/>
          <w:szCs w:val="28"/>
        </w:rPr>
        <w:t>____________________________________________________________________</w:t>
      </w:r>
    </w:p>
    <w:p>
      <w:pPr>
        <w:pStyle w:val="BodyText"/>
        <w:spacing w:before="0" w:after="0"/>
        <w:ind w:hanging="0"/>
        <w:rPr>
          <w:color w:val="000000"/>
          <w:sz w:val="28"/>
          <w:szCs w:val="28"/>
        </w:rPr>
      </w:pPr>
      <w:r>
        <w:rPr>
          <w:color w:val="000000"/>
          <w:sz w:val="28"/>
          <w:szCs w:val="28"/>
        </w:rPr>
        <w:t>____________________________________________________________________</w:t>
      </w:r>
    </w:p>
    <w:p>
      <w:pPr>
        <w:pStyle w:val="BodyText"/>
        <w:spacing w:before="0" w:after="0"/>
        <w:ind w:hanging="0"/>
        <w:jc w:val="center"/>
        <w:rPr>
          <w:color w:val="000000"/>
          <w:sz w:val="28"/>
          <w:szCs w:val="28"/>
        </w:rPr>
      </w:pPr>
      <w:r>
        <w:rPr>
          <w:color w:val="000000"/>
          <w:sz w:val="28"/>
          <w:szCs w:val="28"/>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pPr>
        <w:pStyle w:val="BodyText"/>
        <w:spacing w:before="0" w:after="0"/>
        <w:ind w:hanging="0"/>
        <w:rPr>
          <w:color w:val="000000"/>
          <w:sz w:val="28"/>
          <w:szCs w:val="28"/>
        </w:rPr>
      </w:pPr>
      <w:r>
        <w:rPr>
          <w:color w:val="000000"/>
          <w:sz w:val="28"/>
          <w:szCs w:val="28"/>
        </w:rPr>
        <w:t>Почтовый адрес заявителя: ______________________________________________</w:t>
      </w:r>
    </w:p>
    <w:p>
      <w:pPr>
        <w:pStyle w:val="BodyText"/>
        <w:spacing w:before="0" w:after="0"/>
        <w:ind w:hanging="0"/>
        <w:rPr>
          <w:color w:val="000000"/>
          <w:sz w:val="28"/>
          <w:szCs w:val="28"/>
        </w:rPr>
      </w:pPr>
      <w:r>
        <w:rPr>
          <w:color w:val="000000"/>
          <w:sz w:val="28"/>
          <w:szCs w:val="28"/>
        </w:rPr>
        <w:t>____________________________________________________________________</w:t>
      </w:r>
    </w:p>
    <w:p>
      <w:pPr>
        <w:pStyle w:val="BodyText"/>
        <w:spacing w:before="0" w:after="0"/>
        <w:ind w:hanging="0"/>
        <w:rPr>
          <w:color w:val="000000"/>
          <w:sz w:val="28"/>
          <w:szCs w:val="28"/>
        </w:rPr>
      </w:pPr>
      <w:r>
        <w:rPr>
          <w:color w:val="000000"/>
          <w:sz w:val="28"/>
          <w:szCs w:val="28"/>
        </w:rPr>
        <w:t>Адрес электронной почты заявителя: ______________________________________</w:t>
      </w:r>
    </w:p>
    <w:p>
      <w:pPr>
        <w:pStyle w:val="BodyText"/>
        <w:spacing w:before="0" w:after="0"/>
        <w:ind w:hanging="0"/>
        <w:rPr>
          <w:color w:val="000000"/>
          <w:sz w:val="28"/>
          <w:szCs w:val="28"/>
        </w:rPr>
      </w:pPr>
      <w:r>
        <w:rPr>
          <w:color w:val="000000"/>
          <w:sz w:val="28"/>
          <w:szCs w:val="28"/>
        </w:rPr>
        <w:t>Телефон (факс) заявителя: ________________________________________________</w:t>
      </w:r>
    </w:p>
    <w:p>
      <w:pPr>
        <w:pStyle w:val="BodyText"/>
        <w:spacing w:before="0" w:after="0"/>
        <w:ind w:hanging="0"/>
        <w:rPr>
          <w:color w:val="000000"/>
          <w:sz w:val="28"/>
          <w:szCs w:val="28"/>
        </w:rPr>
      </w:pPr>
      <w:r>
        <w:rPr>
          <w:color w:val="000000"/>
          <w:sz w:val="28"/>
          <w:szCs w:val="28"/>
        </w:rPr>
        <w:t>Заявитель: ____________________________________________________________</w:t>
      </w:r>
    </w:p>
    <w:p>
      <w:pPr>
        <w:pStyle w:val="BodyText"/>
        <w:spacing w:before="0" w:after="0"/>
        <w:ind w:hanging="0"/>
        <w:rPr>
          <w:color w:val="000000"/>
          <w:sz w:val="28"/>
          <w:szCs w:val="28"/>
        </w:rPr>
      </w:pPr>
      <w:r>
        <w:rPr>
          <w:color w:val="000000"/>
          <w:sz w:val="28"/>
          <w:szCs w:val="28"/>
        </w:rPr>
        <w:t>(должность, фамилия, имя, отчество представителя юридического лица, физического лица, подпись, печать (при наличии) М.П.</w:t>
      </w:r>
    </w:p>
    <w:p>
      <w:pPr>
        <w:pStyle w:val="BodyText"/>
        <w:rPr>
          <w:color w:val="000000"/>
          <w:sz w:val="28"/>
          <w:szCs w:val="28"/>
        </w:rPr>
      </w:pPr>
      <w:r>
        <w:rPr>
          <w:color w:val="000000"/>
          <w:sz w:val="28"/>
          <w:szCs w:val="28"/>
        </w:rPr>
      </w:r>
    </w:p>
    <w:p>
      <w:pPr>
        <w:pStyle w:val="Style25"/>
        <w:tabs>
          <w:tab w:val="clear" w:pos="708"/>
          <w:tab w:val="left" w:pos="2842" w:leader="none"/>
        </w:tabs>
        <w:rPr/>
      </w:pPr>
      <w:r>
        <w:rPr>
          <w:rStyle w:val="Style15"/>
          <w:rFonts w:cs="Times New Roman" w:ascii="Times New Roman" w:hAnsi="Times New Roman"/>
          <w:color w:val="000000"/>
          <w:sz w:val="28"/>
          <w:szCs w:val="28"/>
          <w:lang w:eastAsia="ru-RU"/>
        </w:rPr>
        <w:t>Начальник  управления земельных и</w:t>
      </w:r>
    </w:p>
    <w:p>
      <w:pPr>
        <w:pStyle w:val="Style25"/>
        <w:tabs>
          <w:tab w:val="clear" w:pos="708"/>
          <w:tab w:val="left" w:pos="2842" w:leader="none"/>
        </w:tabs>
        <w:rPr/>
      </w:pPr>
      <w:r>
        <w:rPr>
          <w:rStyle w:val="Style15"/>
          <w:rFonts w:cs="Times New Roman" w:ascii="Times New Roman" w:hAnsi="Times New Roman"/>
          <w:color w:val="000000"/>
          <w:sz w:val="28"/>
          <w:szCs w:val="28"/>
          <w:lang w:eastAsia="ru-RU"/>
        </w:rPr>
        <w:t>имущественных отношений</w:t>
      </w:r>
    </w:p>
    <w:p>
      <w:pPr>
        <w:pStyle w:val="Style25"/>
        <w:tabs>
          <w:tab w:val="clear" w:pos="708"/>
          <w:tab w:val="left" w:pos="2842" w:leader="none"/>
        </w:tabs>
        <w:rPr/>
      </w:pPr>
      <w:r>
        <w:rPr>
          <w:rStyle w:val="Style15"/>
          <w:rFonts w:cs="Times New Roman" w:ascii="Times New Roman" w:hAnsi="Times New Roman"/>
          <w:color w:val="000000"/>
          <w:sz w:val="28"/>
          <w:szCs w:val="28"/>
          <w:lang w:eastAsia="ru-RU"/>
        </w:rPr>
        <w:t>администрации муниципального образования</w:t>
      </w:r>
    </w:p>
    <w:p>
      <w:pPr>
        <w:pStyle w:val="Style25"/>
        <w:tabs>
          <w:tab w:val="clear" w:pos="708"/>
          <w:tab w:val="left" w:pos="2842" w:leader="none"/>
        </w:tabs>
        <w:rPr/>
      </w:pPr>
      <w:r>
        <w:rPr>
          <w:rStyle w:val="Style15"/>
          <w:rFonts w:cs="Times New Roman" w:ascii="Times New Roman" w:hAnsi="Times New Roman"/>
          <w:color w:val="000000"/>
          <w:sz w:val="28"/>
          <w:szCs w:val="28"/>
          <w:lang w:eastAsia="ru-RU"/>
        </w:rPr>
        <w:t xml:space="preserve">Кореновский район </w:t>
        <w:tab/>
        <w:tab/>
        <w:tab/>
        <w:tab/>
        <w:t xml:space="preserve">                                           М.Г. Наумова</w:t>
      </w:r>
    </w:p>
    <w:p>
      <w:pPr>
        <w:pStyle w:val="Normal"/>
        <w:rPr>
          <w:color w:val="000000"/>
          <w:sz w:val="28"/>
          <w:szCs w:val="28"/>
        </w:rPr>
      </w:pPr>
      <w:r>
        <w:rPr>
          <w:color w:val="000000"/>
          <w:sz w:val="28"/>
          <w:szCs w:val="28"/>
        </w:rPr>
      </w:r>
    </w:p>
    <w:p>
      <w:pPr>
        <w:pStyle w:val="Normal"/>
        <w:ind w:hanging="0"/>
        <w:jc w:val="right"/>
        <w:rPr/>
      </w:pPr>
      <w:r>
        <w:rPr/>
      </w:r>
    </w:p>
    <w:p>
      <w:pPr>
        <w:pStyle w:val="Normal"/>
        <w:ind w:hanging="0"/>
        <w:jc w:val="right"/>
        <w:rPr>
          <w:rStyle w:val="Style12"/>
          <w:color w:val="000000"/>
          <w:sz w:val="28"/>
          <w:szCs w:val="28"/>
          <w:lang w:eastAsia="en-US" w:bidi="ar-SA"/>
        </w:rPr>
      </w:pPr>
      <w:r>
        <w:rPr/>
      </w:r>
    </w:p>
    <w:p>
      <w:pPr>
        <w:pStyle w:val="Normal"/>
        <w:ind w:hanging="0"/>
        <w:jc w:val="right"/>
        <w:rPr>
          <w:rStyle w:val="Style12"/>
          <w:color w:val="000000"/>
          <w:sz w:val="28"/>
          <w:szCs w:val="28"/>
          <w:lang w:eastAsia="en-US" w:bidi="ar-SA"/>
        </w:rPr>
      </w:pPr>
      <w:r>
        <w:rPr/>
      </w:r>
    </w:p>
    <w:p>
      <w:pPr>
        <w:pStyle w:val="Normal"/>
        <w:ind w:hanging="0"/>
        <w:jc w:val="right"/>
        <w:rPr>
          <w:rStyle w:val="Style12"/>
          <w:color w:val="000000"/>
          <w:sz w:val="28"/>
          <w:szCs w:val="28"/>
          <w:lang w:eastAsia="en-US" w:bidi="ar-SA"/>
        </w:rPr>
      </w:pPr>
      <w:r>
        <w:rPr/>
      </w:r>
    </w:p>
    <w:p>
      <w:pPr>
        <w:pStyle w:val="Normal"/>
        <w:ind w:hanging="0"/>
        <w:jc w:val="right"/>
        <w:rPr/>
      </w:pPr>
      <w:r>
        <w:rPr>
          <w:rStyle w:val="Style12"/>
          <w:color w:val="000000"/>
          <w:sz w:val="28"/>
          <w:szCs w:val="28"/>
          <w:lang w:eastAsia="en-US" w:bidi="ar-SA"/>
        </w:rPr>
        <w:t>Приложение</w:t>
      </w:r>
      <w:r>
        <w:rPr>
          <w:rStyle w:val="Style12"/>
          <w:color w:val="000000"/>
          <w:sz w:val="28"/>
          <w:szCs w:val="28"/>
        </w:rPr>
        <w:t xml:space="preserve"> № 3</w:t>
      </w:r>
    </w:p>
    <w:p>
      <w:pPr>
        <w:pStyle w:val="Normal"/>
        <w:ind w:hanging="0"/>
        <w:jc w:val="right"/>
        <w:rPr>
          <w:color w:val="000000"/>
          <w:sz w:val="28"/>
          <w:szCs w:val="28"/>
        </w:rPr>
      </w:pPr>
      <w:r>
        <w:rPr>
          <w:color w:val="000000"/>
          <w:sz w:val="28"/>
          <w:szCs w:val="28"/>
        </w:rPr>
      </w:r>
    </w:p>
    <w:p>
      <w:pPr>
        <w:pStyle w:val="Normal"/>
        <w:ind w:hanging="0"/>
        <w:jc w:val="right"/>
        <w:rPr>
          <w:rFonts w:cs="Times New Roman"/>
          <w:color w:val="000000"/>
          <w:sz w:val="28"/>
          <w:szCs w:val="28"/>
        </w:rPr>
      </w:pPr>
      <w:r>
        <w:rPr>
          <w:rFonts w:cs="Times New Roman"/>
          <w:color w:val="000000"/>
          <w:sz w:val="28"/>
          <w:szCs w:val="28"/>
        </w:rPr>
        <w:t>к административному регламенту</w:t>
      </w:r>
    </w:p>
    <w:p>
      <w:pPr>
        <w:pStyle w:val="Normal"/>
        <w:ind w:hanging="0"/>
        <w:jc w:val="right"/>
        <w:rPr/>
      </w:pPr>
      <w:r>
        <w:rPr>
          <w:rStyle w:val="Style12"/>
          <w:rFonts w:cs="Times New Roman"/>
          <w:color w:val="000000"/>
          <w:sz w:val="28"/>
          <w:szCs w:val="28"/>
        </w:rPr>
        <w:t>предоставления</w:t>
      </w:r>
      <w:r>
        <w:rPr>
          <w:rStyle w:val="Style12"/>
          <w:rFonts w:cs="Times New Roman"/>
          <w:b/>
          <w:color w:val="000000"/>
          <w:sz w:val="28"/>
          <w:szCs w:val="28"/>
        </w:rPr>
        <w:t xml:space="preserve"> </w:t>
      </w:r>
      <w:r>
        <w:rPr>
          <w:rStyle w:val="Style12"/>
          <w:rFonts w:cs="Times New Roman"/>
          <w:color w:val="000000"/>
          <w:sz w:val="28"/>
          <w:szCs w:val="28"/>
        </w:rPr>
        <w:t>администрацией</w:t>
      </w:r>
    </w:p>
    <w:p>
      <w:pPr>
        <w:pStyle w:val="Normal"/>
        <w:ind w:hanging="0"/>
        <w:jc w:val="right"/>
        <w:rPr>
          <w:rFonts w:cs="Times New Roman"/>
          <w:color w:val="000000"/>
          <w:sz w:val="28"/>
          <w:szCs w:val="28"/>
        </w:rPr>
      </w:pPr>
      <w:r>
        <w:rPr>
          <w:rFonts w:cs="Times New Roman"/>
          <w:color w:val="000000"/>
          <w:sz w:val="28"/>
          <w:szCs w:val="28"/>
        </w:rPr>
        <w:t>муниципального образования</w:t>
      </w:r>
    </w:p>
    <w:p>
      <w:pPr>
        <w:pStyle w:val="Normal"/>
        <w:ind w:hanging="0"/>
        <w:jc w:val="right"/>
        <w:rPr/>
      </w:pPr>
      <w:r>
        <w:rPr>
          <w:rStyle w:val="Style12"/>
          <w:rFonts w:cs="Times New Roman"/>
          <w:color w:val="000000"/>
          <w:sz w:val="28"/>
          <w:szCs w:val="28"/>
        </w:rPr>
        <w:t>Кореновский район муниципальной</w:t>
      </w:r>
    </w:p>
    <w:p>
      <w:pPr>
        <w:pStyle w:val="Normal"/>
        <w:ind w:hanging="0"/>
        <w:jc w:val="right"/>
        <w:rPr/>
      </w:pPr>
      <w:r>
        <w:rPr>
          <w:rStyle w:val="Style12"/>
          <w:rFonts w:cs="Times New Roman"/>
          <w:color w:val="000000"/>
          <w:sz w:val="28"/>
          <w:szCs w:val="28"/>
        </w:rPr>
        <w:t xml:space="preserve">  </w:t>
      </w:r>
      <w:r>
        <w:rPr>
          <w:rStyle w:val="Style12"/>
          <w:rFonts w:cs="Times New Roman"/>
          <w:color w:val="000000"/>
          <w:sz w:val="28"/>
          <w:szCs w:val="28"/>
        </w:rPr>
        <w:t>услуги по «</w:t>
      </w:r>
      <w:r>
        <w:rPr>
          <w:rStyle w:val="FontStyle24"/>
          <w:rFonts w:eastAsia="SimSun"/>
          <w:b w:val="false"/>
          <w:bCs w:val="false"/>
          <w:color w:val="000000"/>
          <w:sz w:val="28"/>
          <w:szCs w:val="28"/>
          <w:shd w:fill="FFFFFF" w:val="clear"/>
          <w:lang w:eastAsia="en-US" w:bidi="ar-SA"/>
        </w:rPr>
        <w:t>Предоставление земельного участка,</w:t>
      </w:r>
    </w:p>
    <w:p>
      <w:pPr>
        <w:pStyle w:val="Normal"/>
        <w:ind w:hanging="0"/>
        <w:jc w:val="right"/>
        <w:rPr/>
      </w:pPr>
      <w:r>
        <w:rPr>
          <w:rStyle w:val="FontStyle24"/>
          <w:rFonts w:eastAsia="SimSun"/>
          <w:b w:val="false"/>
          <w:bCs w:val="false"/>
          <w:color w:val="000000"/>
          <w:sz w:val="28"/>
          <w:szCs w:val="28"/>
          <w:shd w:fill="FFFFFF" w:val="clear"/>
          <w:lang w:eastAsia="en-US" w:bidi="ar-SA"/>
        </w:rPr>
        <w:t>находящегося в государственной</w:t>
      </w:r>
    </w:p>
    <w:p>
      <w:pPr>
        <w:pStyle w:val="Normal"/>
        <w:ind w:hanging="0"/>
        <w:jc w:val="right"/>
        <w:rPr/>
      </w:pPr>
      <w:r>
        <w:rPr>
          <w:rStyle w:val="FontStyle24"/>
          <w:rFonts w:eastAsia="SimSun"/>
          <w:b w:val="false"/>
          <w:bCs w:val="false"/>
          <w:color w:val="000000"/>
          <w:sz w:val="28"/>
          <w:szCs w:val="28"/>
          <w:shd w:fill="FFFFFF" w:val="clear"/>
          <w:lang w:eastAsia="en-US" w:bidi="ar-SA"/>
        </w:rPr>
        <w:t>или муниципальной собственности,</w:t>
      </w:r>
    </w:p>
    <w:p>
      <w:pPr>
        <w:pStyle w:val="Normal"/>
        <w:ind w:hanging="0"/>
        <w:jc w:val="right"/>
        <w:rPr/>
      </w:pPr>
      <w:r>
        <w:rPr>
          <w:rStyle w:val="FontStyle24"/>
          <w:rFonts w:eastAsia="SimSun"/>
          <w:b w:val="false"/>
          <w:bCs w:val="false"/>
          <w:color w:val="000000"/>
          <w:sz w:val="28"/>
          <w:szCs w:val="28"/>
          <w:shd w:fill="FFFFFF" w:val="clear"/>
          <w:lang w:eastAsia="en-US" w:bidi="ar-SA"/>
        </w:rPr>
        <w:t>гражданину или юридическому лицу</w:t>
      </w:r>
    </w:p>
    <w:p>
      <w:pPr>
        <w:pStyle w:val="Normal"/>
        <w:ind w:hanging="0"/>
        <w:jc w:val="right"/>
        <w:rPr/>
      </w:pPr>
      <w:r>
        <w:rPr>
          <w:rStyle w:val="FontStyle24"/>
          <w:rFonts w:eastAsia="SimSun"/>
          <w:b w:val="false"/>
          <w:bCs w:val="false"/>
          <w:color w:val="000000"/>
          <w:sz w:val="28"/>
          <w:szCs w:val="28"/>
          <w:shd w:fill="FFFFFF" w:val="clear"/>
          <w:lang w:eastAsia="en-US" w:bidi="ar-SA"/>
        </w:rPr>
        <w:t>в собственность бесплатно</w:t>
      </w:r>
      <w:r>
        <w:rPr>
          <w:rStyle w:val="Style12"/>
          <w:rFonts w:cs="Times New Roman"/>
          <w:color w:val="000000"/>
          <w:sz w:val="28"/>
          <w:szCs w:val="28"/>
        </w:rPr>
        <w:t>»</w:t>
      </w:r>
    </w:p>
    <w:p>
      <w:pPr>
        <w:pStyle w:val="Normal"/>
        <w:ind w:hanging="0"/>
        <w:rPr>
          <w:color w:val="000000"/>
          <w:sz w:val="28"/>
          <w:szCs w:val="28"/>
        </w:rPr>
      </w:pPr>
      <w:r>
        <w:rPr>
          <w:color w:val="000000"/>
          <w:sz w:val="28"/>
          <w:szCs w:val="28"/>
        </w:rPr>
      </w:r>
    </w:p>
    <w:p>
      <w:pPr>
        <w:pStyle w:val="Normal"/>
        <w:jc w:val="right"/>
        <w:rPr/>
      </w:pPr>
      <w:r>
        <w:rPr>
          <w:rStyle w:val="Style12"/>
          <w:b/>
          <w:bCs/>
          <w:color w:val="000000"/>
          <w:sz w:val="28"/>
          <w:szCs w:val="28"/>
        </w:rPr>
        <w:t>ОБРАЗЕЦ ЗАПОЛНЕНИЯ ЗАЯВЛЕНИЯ</w:t>
      </w:r>
    </w:p>
    <w:p>
      <w:pPr>
        <w:pStyle w:val="Normal"/>
        <w:jc w:val="right"/>
        <w:rPr>
          <w:color w:val="000000"/>
          <w:sz w:val="28"/>
          <w:szCs w:val="28"/>
        </w:rPr>
      </w:pPr>
      <w:r>
        <w:rPr>
          <w:color w:val="000000"/>
          <w:sz w:val="28"/>
          <w:szCs w:val="28"/>
        </w:rPr>
      </w:r>
    </w:p>
    <w:tbl>
      <w:tblPr>
        <w:tblW w:w="9638" w:type="dxa"/>
        <w:jc w:val="left"/>
        <w:tblInd w:w="0" w:type="dxa"/>
        <w:tblLayout w:type="fixed"/>
        <w:tblCellMar>
          <w:top w:w="0" w:type="dxa"/>
          <w:left w:w="108" w:type="dxa"/>
          <w:bottom w:w="0" w:type="dxa"/>
          <w:right w:w="108" w:type="dxa"/>
        </w:tblCellMar>
      </w:tblPr>
      <w:tblGrid>
        <w:gridCol w:w="4685"/>
        <w:gridCol w:w="4953"/>
      </w:tblGrid>
      <w:tr>
        <w:trPr/>
        <w:tc>
          <w:tcPr>
            <w:tcW w:w="4685" w:type="dxa"/>
            <w:tcBorders/>
          </w:tcPr>
          <w:p>
            <w:pPr>
              <w:pStyle w:val="Normal"/>
              <w:jc w:val="right"/>
              <w:rPr>
                <w:color w:val="000000"/>
                <w:sz w:val="28"/>
                <w:szCs w:val="28"/>
              </w:rPr>
            </w:pPr>
            <w:r>
              <w:rPr>
                <w:color w:val="000000"/>
                <w:sz w:val="28"/>
                <w:szCs w:val="28"/>
              </w:rPr>
            </w:r>
          </w:p>
        </w:tc>
        <w:tc>
          <w:tcPr>
            <w:tcW w:w="4953" w:type="dxa"/>
            <w:tcBorders/>
          </w:tcPr>
          <w:p>
            <w:pPr>
              <w:pStyle w:val="Normal"/>
              <w:ind w:hanging="0"/>
              <w:rPr/>
            </w:pPr>
            <w:r>
              <w:rPr>
                <w:rStyle w:val="Style12"/>
                <w:rFonts w:eastAsia="Times New Roman" w:cs="Times New Roman"/>
                <w:color w:val="000000"/>
                <w:kern w:val="0"/>
                <w:sz w:val="28"/>
                <w:szCs w:val="28"/>
                <w:lang w:eastAsia="en-US" w:bidi="ar-SA"/>
              </w:rPr>
              <w:t>Начальнику управления</w:t>
            </w:r>
          </w:p>
          <w:p>
            <w:pPr>
              <w:pStyle w:val="Normal"/>
              <w:ind w:hanging="0"/>
              <w:rPr/>
            </w:pPr>
            <w:r>
              <w:rPr>
                <w:rStyle w:val="Style12"/>
                <w:rFonts w:eastAsia="Times New Roman" w:cs="Times New Roman"/>
                <w:color w:val="000000"/>
                <w:kern w:val="0"/>
                <w:sz w:val="28"/>
                <w:szCs w:val="28"/>
                <w:lang w:eastAsia="en-US" w:bidi="ar-SA"/>
              </w:rPr>
              <w:t>земельных и имущественных отношений</w:t>
            </w:r>
          </w:p>
          <w:p>
            <w:pPr>
              <w:pStyle w:val="Normal"/>
              <w:ind w:hanging="0"/>
              <w:rPr/>
            </w:pPr>
            <w:r>
              <w:rPr>
                <w:rStyle w:val="Style12"/>
                <w:rFonts w:eastAsia="Times New Roman" w:cs="Times New Roman"/>
                <w:color w:val="000000"/>
                <w:kern w:val="0"/>
                <w:sz w:val="28"/>
                <w:szCs w:val="28"/>
                <w:lang w:eastAsia="en-US" w:bidi="ar-SA"/>
              </w:rPr>
              <w:t>администрации муниципального образования  Кореновский район</w:t>
              <w:tab/>
            </w:r>
          </w:p>
          <w:p>
            <w:pPr>
              <w:pStyle w:val="Normal"/>
              <w:ind w:hanging="0"/>
              <w:rPr/>
            </w:pPr>
            <w:r>
              <w:rPr>
                <w:rStyle w:val="Style12"/>
                <w:rFonts w:eastAsia="Times New Roman" w:cs="Times New Roman"/>
                <w:color w:val="000000"/>
                <w:kern w:val="0"/>
                <w:sz w:val="28"/>
                <w:szCs w:val="28"/>
                <w:lang w:eastAsia="en-US" w:bidi="ar-SA"/>
              </w:rPr>
              <w:t>Наумовой М.Г.</w:t>
            </w:r>
          </w:p>
          <w:p>
            <w:pPr>
              <w:pStyle w:val="Normal"/>
              <w:ind w:hanging="0"/>
              <w:rPr>
                <w:color w:val="000000"/>
                <w:sz w:val="28"/>
                <w:szCs w:val="28"/>
              </w:rPr>
            </w:pPr>
            <w:r>
              <w:rPr>
                <w:color w:val="000000"/>
                <w:sz w:val="28"/>
                <w:szCs w:val="28"/>
              </w:rPr>
            </w:r>
          </w:p>
          <w:p>
            <w:pPr>
              <w:pStyle w:val="Normal"/>
              <w:ind w:hanging="0"/>
              <w:rPr/>
            </w:pPr>
            <w:r>
              <w:rPr>
                <w:rStyle w:val="Style12"/>
                <w:rFonts w:cs="Times New Roman"/>
                <w:color w:val="000000"/>
                <w:kern w:val="0"/>
                <w:sz w:val="28"/>
                <w:szCs w:val="28"/>
                <w:lang w:eastAsia="en-US" w:bidi="ar-SA"/>
              </w:rPr>
              <w:t xml:space="preserve">от </w:t>
            </w:r>
            <w:r>
              <w:rPr>
                <w:rStyle w:val="Style12"/>
                <w:rFonts w:cs="Times New Roman"/>
                <w:color w:val="000000"/>
                <w:kern w:val="0"/>
                <w:sz w:val="28"/>
                <w:szCs w:val="28"/>
                <w:u w:val="single"/>
                <w:lang w:eastAsia="en-US" w:bidi="ar-SA"/>
              </w:rPr>
              <w:t xml:space="preserve">   Иванова Ивана Ивановича</w:t>
            </w:r>
          </w:p>
          <w:p>
            <w:pPr>
              <w:pStyle w:val="Normal"/>
              <w:ind w:hanging="0"/>
              <w:rPr/>
            </w:pPr>
            <w:r>
              <w:rPr>
                <w:rStyle w:val="Style12"/>
                <w:rFonts w:cs="Times New Roman"/>
                <w:color w:val="000000"/>
                <w:kern w:val="0"/>
                <w:sz w:val="28"/>
                <w:szCs w:val="28"/>
                <w:lang w:eastAsia="en-US" w:bidi="ar-SA"/>
              </w:rPr>
              <w:t>проживающего (ей) по адресу:</w:t>
            </w:r>
          </w:p>
          <w:p>
            <w:pPr>
              <w:pStyle w:val="Normal"/>
              <w:ind w:hanging="0"/>
              <w:rPr/>
            </w:pPr>
            <w:r>
              <w:rPr>
                <w:rStyle w:val="Style12"/>
                <w:rFonts w:cs="Times New Roman"/>
                <w:color w:val="000000"/>
                <w:kern w:val="0"/>
                <w:sz w:val="28"/>
                <w:szCs w:val="28"/>
                <w:u w:val="single"/>
                <w:lang w:eastAsia="en-US" w:bidi="ar-SA"/>
              </w:rPr>
              <w:t>ст. Платнировская, ул. Красная, 41</w:t>
            </w:r>
          </w:p>
          <w:p>
            <w:pPr>
              <w:pStyle w:val="Normal"/>
              <w:ind w:hanging="0"/>
              <w:rPr/>
            </w:pPr>
            <w:r>
              <w:rPr>
                <w:rStyle w:val="Style12"/>
                <w:rFonts w:cs="Times New Roman"/>
                <w:color w:val="000000"/>
                <w:kern w:val="0"/>
                <w:sz w:val="28"/>
                <w:szCs w:val="28"/>
                <w:lang w:eastAsia="en-US" w:bidi="ar-SA"/>
              </w:rPr>
              <w:t xml:space="preserve">тел. </w:t>
            </w:r>
            <w:r>
              <w:rPr>
                <w:rStyle w:val="Style12"/>
                <w:rFonts w:cs="Times New Roman"/>
                <w:color w:val="000000"/>
                <w:kern w:val="0"/>
                <w:sz w:val="28"/>
                <w:szCs w:val="28"/>
                <w:u w:val="single"/>
                <w:lang w:eastAsia="en-US" w:bidi="ar-SA"/>
              </w:rPr>
              <w:t>8-918-0000000</w:t>
            </w:r>
          </w:p>
          <w:p>
            <w:pPr>
              <w:pStyle w:val="Normal"/>
              <w:ind w:hanging="0"/>
              <w:rPr/>
            </w:pPr>
            <w:r>
              <w:rPr>
                <w:rStyle w:val="Style12"/>
                <w:rFonts w:cs="Times New Roman"/>
                <w:color w:val="000000"/>
                <w:kern w:val="0"/>
                <w:sz w:val="28"/>
                <w:szCs w:val="28"/>
                <w:lang w:eastAsia="en-US" w:bidi="ar-SA"/>
              </w:rPr>
              <w:t>адрес электронной почты____________</w:t>
            </w:r>
          </w:p>
        </w:tc>
      </w:tr>
    </w:tbl>
    <w:p>
      <w:pPr>
        <w:pStyle w:val="Normal"/>
        <w:jc w:val="center"/>
        <w:rPr/>
      </w:pPr>
      <w:r>
        <w:rPr>
          <w:rStyle w:val="Style12"/>
          <w:color w:val="000000"/>
          <w:sz w:val="28"/>
          <w:szCs w:val="28"/>
        </w:rPr>
        <w:t xml:space="preserve">     </w:t>
      </w:r>
    </w:p>
    <w:p>
      <w:pPr>
        <w:pStyle w:val="Normal"/>
        <w:jc w:val="center"/>
        <w:rPr/>
      </w:pPr>
      <w:r>
        <w:rPr>
          <w:rStyle w:val="Style12"/>
          <w:color w:val="000000"/>
          <w:sz w:val="28"/>
          <w:szCs w:val="28"/>
        </w:rPr>
        <w:t>ЗАЯВЛЕНИЕ</w:t>
      </w:r>
    </w:p>
    <w:p>
      <w:pPr>
        <w:pStyle w:val="Normal"/>
        <w:jc w:val="center"/>
        <w:rPr/>
      </w:pPr>
      <w:r>
        <w:rPr>
          <w:rStyle w:val="Style12"/>
          <w:color w:val="000000"/>
          <w:sz w:val="28"/>
          <w:szCs w:val="28"/>
        </w:rPr>
        <w:t>о предоставлении в собственность, аренду, безвозмездное пользование земельного участка, находящегося в государственной или муниципальной собственности, без проведения торгов</w:t>
      </w:r>
    </w:p>
    <w:p>
      <w:pPr>
        <w:pStyle w:val="Normal"/>
        <w:jc w:val="center"/>
        <w:rPr>
          <w:color w:val="000000"/>
          <w:sz w:val="28"/>
          <w:szCs w:val="28"/>
        </w:rPr>
      </w:pPr>
      <w:r>
        <w:rPr>
          <w:color w:val="000000"/>
          <w:sz w:val="28"/>
          <w:szCs w:val="28"/>
        </w:rPr>
      </w:r>
    </w:p>
    <w:p>
      <w:pPr>
        <w:pStyle w:val="Normal"/>
        <w:pBdr>
          <w:bottom w:val="single" w:sz="4" w:space="1" w:color="000000"/>
        </w:pBdr>
        <w:jc w:val="center"/>
        <w:rPr/>
      </w:pPr>
      <w:r>
        <w:rPr>
          <w:rStyle w:val="Style12"/>
          <w:color w:val="000000"/>
          <w:sz w:val="28"/>
          <w:szCs w:val="28"/>
        </w:rPr>
        <w:t>Я, Иванов Иван Иванович</w:t>
      </w:r>
    </w:p>
    <w:p>
      <w:pPr>
        <w:pStyle w:val="Normal"/>
        <w:jc w:val="center"/>
        <w:rPr/>
      </w:pPr>
      <w:r>
        <w:rPr>
          <w:rStyle w:val="Style12"/>
          <w:color w:val="000000"/>
          <w:sz w:val="28"/>
          <w:szCs w:val="28"/>
        </w:rPr>
        <w:t>(полностью Ф.И.О. заявителя)</w:t>
      </w:r>
    </w:p>
    <w:p>
      <w:pPr>
        <w:pStyle w:val="Normal"/>
        <w:ind w:hanging="0"/>
        <w:rPr/>
      </w:pPr>
      <w:r>
        <w:rPr>
          <w:rStyle w:val="Style12"/>
          <w:color w:val="000000"/>
          <w:sz w:val="28"/>
          <w:szCs w:val="28"/>
        </w:rPr>
        <w:t>действующий на основании:   _____________________________________________</w:t>
      </w:r>
    </w:p>
    <w:p>
      <w:pPr>
        <w:pStyle w:val="Normal"/>
        <w:rPr>
          <w:color w:val="000000"/>
          <w:sz w:val="28"/>
          <w:szCs w:val="28"/>
        </w:rPr>
      </w:pPr>
      <w:r>
        <w:rPr>
          <w:color w:val="000000"/>
          <w:sz w:val="28"/>
          <w:szCs w:val="28"/>
        </w:rPr>
        <w:t>(доверенности, устава и др.) проживающий (ая) по адресу:</w:t>
      </w:r>
    </w:p>
    <w:p>
      <w:pPr>
        <w:pStyle w:val="Normal"/>
        <w:pBdr>
          <w:bottom w:val="single" w:sz="4" w:space="1" w:color="000000"/>
        </w:pBdr>
        <w:ind w:hanging="0"/>
        <w:rPr/>
      </w:pPr>
      <w:r>
        <w:rPr>
          <w:rStyle w:val="Style12"/>
          <w:color w:val="000000"/>
          <w:sz w:val="28"/>
          <w:szCs w:val="28"/>
        </w:rPr>
        <w:t>353180, Краснодарский край, Кореновский район, станица Платнировская, улица Красная, 41</w:t>
      </w:r>
    </w:p>
    <w:p>
      <w:pPr>
        <w:pStyle w:val="Normal"/>
        <w:jc w:val="center"/>
        <w:rPr/>
      </w:pPr>
      <w:r>
        <w:rPr>
          <w:rStyle w:val="Style12"/>
          <w:color w:val="000000"/>
          <w:sz w:val="28"/>
          <w:szCs w:val="28"/>
        </w:rPr>
        <w:t>(полностью место фактического проживания)</w:t>
      </w:r>
    </w:p>
    <w:p>
      <w:pPr>
        <w:pStyle w:val="Normal"/>
        <w:ind w:hanging="0"/>
        <w:rPr/>
      </w:pPr>
      <w:r>
        <w:rPr>
          <w:rStyle w:val="Style12"/>
          <w:color w:val="000000"/>
          <w:sz w:val="28"/>
          <w:szCs w:val="28"/>
        </w:rPr>
        <w:t xml:space="preserve">паспорт серии </w:t>
      </w:r>
      <w:r>
        <w:rPr>
          <w:rStyle w:val="Style12"/>
          <w:color w:val="000000"/>
          <w:sz w:val="28"/>
          <w:szCs w:val="28"/>
          <w:u w:val="single"/>
        </w:rPr>
        <w:t>00</w:t>
      </w:r>
      <w:r>
        <w:rPr>
          <w:rStyle w:val="Style12"/>
          <w:color w:val="000000"/>
          <w:sz w:val="28"/>
          <w:szCs w:val="28"/>
        </w:rPr>
        <w:t xml:space="preserve"> номер </w:t>
      </w:r>
      <w:r>
        <w:rPr>
          <w:rStyle w:val="Style12"/>
          <w:color w:val="000000"/>
          <w:sz w:val="28"/>
          <w:szCs w:val="28"/>
          <w:u w:val="single"/>
        </w:rPr>
        <w:t>000000</w:t>
      </w:r>
      <w:r>
        <w:rPr>
          <w:rStyle w:val="Style12"/>
          <w:color w:val="000000"/>
          <w:sz w:val="28"/>
          <w:szCs w:val="28"/>
        </w:rPr>
        <w:t xml:space="preserve">, выдан </w:t>
      </w:r>
      <w:r>
        <w:rPr>
          <w:rStyle w:val="Style12"/>
          <w:color w:val="000000"/>
          <w:sz w:val="28"/>
          <w:szCs w:val="28"/>
          <w:u w:val="single"/>
        </w:rPr>
        <w:t>«00»</w:t>
      </w:r>
      <w:r>
        <w:rPr>
          <w:rStyle w:val="Style12"/>
          <w:color w:val="000000"/>
          <w:sz w:val="28"/>
          <w:szCs w:val="28"/>
        </w:rPr>
        <w:t xml:space="preserve"> января </w:t>
      </w:r>
      <w:r>
        <w:rPr>
          <w:rStyle w:val="Style12"/>
          <w:color w:val="000000"/>
          <w:sz w:val="28"/>
          <w:szCs w:val="28"/>
          <w:u w:val="single"/>
        </w:rPr>
        <w:t>_2000_</w:t>
      </w:r>
      <w:r>
        <w:rPr>
          <w:rStyle w:val="Style12"/>
          <w:color w:val="000000"/>
          <w:sz w:val="28"/>
          <w:szCs w:val="28"/>
        </w:rPr>
        <w:t xml:space="preserve"> г</w:t>
      </w:r>
      <w:r>
        <w:rPr>
          <w:rStyle w:val="Style12"/>
          <w:color w:val="000000"/>
          <w:sz w:val="28"/>
          <w:szCs w:val="28"/>
          <w:u w:val="single"/>
        </w:rPr>
        <w:t>. отделом УФМС России по</w:t>
      </w:r>
      <w:r>
        <w:rPr>
          <w:rStyle w:val="Style12"/>
          <w:color w:val="000000"/>
          <w:sz w:val="28"/>
          <w:szCs w:val="28"/>
        </w:rPr>
        <w:t xml:space="preserve"> </w:t>
      </w:r>
      <w:r>
        <w:rPr>
          <w:rStyle w:val="Style12"/>
          <w:color w:val="000000"/>
          <w:sz w:val="28"/>
          <w:szCs w:val="28"/>
          <w:u w:val="single"/>
        </w:rPr>
        <w:t>Краснодарскому краю в Кореновском районе</w:t>
      </w:r>
    </w:p>
    <w:p>
      <w:pPr>
        <w:pStyle w:val="Normal"/>
        <w:ind w:hanging="0"/>
        <w:rPr/>
      </w:pPr>
      <w:r>
        <w:rPr>
          <w:rStyle w:val="Style12"/>
          <w:color w:val="000000"/>
          <w:sz w:val="28"/>
          <w:szCs w:val="28"/>
        </w:rPr>
        <w:t xml:space="preserve">контактный телефон  </w:t>
      </w:r>
      <w:r>
        <w:rPr>
          <w:rStyle w:val="Style12"/>
          <w:color w:val="000000"/>
          <w:sz w:val="28"/>
          <w:szCs w:val="28"/>
          <w:u w:val="single"/>
        </w:rPr>
        <w:t>8-918-00000000</w:t>
      </w:r>
    </w:p>
    <w:p>
      <w:pPr>
        <w:pStyle w:val="Normal"/>
        <w:ind w:hanging="0"/>
        <w:rPr/>
      </w:pPr>
      <w:r>
        <w:rPr>
          <w:rStyle w:val="Style12"/>
          <w:color w:val="000000"/>
          <w:sz w:val="28"/>
          <w:szCs w:val="28"/>
        </w:rPr>
        <w:t xml:space="preserve">ИНН </w:t>
      </w:r>
      <w:r>
        <w:rPr>
          <w:rStyle w:val="Style12"/>
          <w:color w:val="000000"/>
          <w:sz w:val="28"/>
          <w:szCs w:val="28"/>
          <w:u w:val="single"/>
        </w:rPr>
        <w:t xml:space="preserve">335898475 </w:t>
      </w:r>
      <w:r>
        <w:rPr>
          <w:rStyle w:val="Style12"/>
          <w:color w:val="000000"/>
          <w:sz w:val="28"/>
          <w:szCs w:val="28"/>
        </w:rPr>
        <w:t xml:space="preserve"> </w:t>
      </w:r>
    </w:p>
    <w:p>
      <w:pPr>
        <w:pStyle w:val="Normal"/>
        <w:ind w:hanging="0"/>
        <w:rPr/>
      </w:pPr>
      <w:r>
        <w:rPr>
          <w:rStyle w:val="Style12"/>
          <w:color w:val="000000"/>
          <w:sz w:val="28"/>
          <w:szCs w:val="28"/>
        </w:rPr>
        <w:t>Прошу Вас предоставить земельный участок в</w:t>
      </w:r>
      <w:r>
        <w:rPr>
          <w:rStyle w:val="Style12"/>
          <w:color w:val="000000"/>
          <w:sz w:val="28"/>
          <w:szCs w:val="28"/>
          <w:u w:val="single"/>
        </w:rPr>
        <w:t xml:space="preserve">         собственность___</w:t>
      </w:r>
      <w:r>
        <w:rPr>
          <w:rStyle w:val="Style12"/>
          <w:color w:val="000000"/>
          <w:sz w:val="28"/>
          <w:szCs w:val="28"/>
        </w:rPr>
        <w:t xml:space="preserve">                      (вид права)</w:t>
      </w:r>
    </w:p>
    <w:p>
      <w:pPr>
        <w:pStyle w:val="Normal"/>
        <w:ind w:hanging="0"/>
        <w:rPr/>
      </w:pPr>
      <w:r>
        <w:rPr>
          <w:rStyle w:val="Style12"/>
          <w:color w:val="000000"/>
          <w:sz w:val="28"/>
          <w:szCs w:val="28"/>
        </w:rPr>
        <w:t>с кадастровым номером __</w:t>
      </w:r>
      <w:r>
        <w:rPr>
          <w:rStyle w:val="Style12"/>
          <w:color w:val="000000"/>
          <w:sz w:val="28"/>
          <w:szCs w:val="28"/>
          <w:u w:val="single"/>
        </w:rPr>
        <w:t>23:12:0000000:00</w:t>
      </w:r>
      <w:r>
        <w:rPr>
          <w:rStyle w:val="Style12"/>
          <w:color w:val="000000"/>
          <w:sz w:val="28"/>
          <w:szCs w:val="28"/>
        </w:rPr>
        <w:t>___________________, в границах, указанных в выписке из Единого государственного реестра недвижимости об основных характеристиках и зарегистрированных правах на объект недвижимости, прилагаемой к настоящему заявлению, площадью</w:t>
      </w:r>
      <w:r>
        <w:rPr>
          <w:rStyle w:val="Style12"/>
          <w:color w:val="000000"/>
          <w:sz w:val="28"/>
          <w:szCs w:val="28"/>
          <w:u w:val="single"/>
        </w:rPr>
        <w:t>_2220</w:t>
      </w:r>
      <w:r>
        <w:rPr>
          <w:rStyle w:val="Style12"/>
          <w:color w:val="000000"/>
          <w:sz w:val="28"/>
          <w:szCs w:val="28"/>
        </w:rPr>
        <w:t>_ кв. м.,</w:t>
      </w:r>
    </w:p>
    <w:p>
      <w:pPr>
        <w:pStyle w:val="Normal"/>
        <w:ind w:hanging="0"/>
        <w:rPr/>
      </w:pPr>
      <w:r>
        <w:rPr>
          <w:rStyle w:val="Style12"/>
          <w:color w:val="000000"/>
          <w:sz w:val="28"/>
          <w:szCs w:val="28"/>
        </w:rPr>
        <w:t>расположенного по адресу:</w:t>
      </w:r>
      <w:r>
        <w:rPr>
          <w:rStyle w:val="Style12"/>
          <w:color w:val="000000"/>
          <w:sz w:val="28"/>
          <w:szCs w:val="28"/>
          <w:u w:val="single"/>
        </w:rPr>
        <w:t xml:space="preserve"> 353180, Краснодарский край, Кореновский район, станица</w:t>
      </w:r>
      <w:r>
        <w:rPr>
          <w:rStyle w:val="Style12"/>
          <w:color w:val="000000"/>
          <w:sz w:val="28"/>
          <w:szCs w:val="28"/>
        </w:rPr>
        <w:t xml:space="preserve"> </w:t>
      </w:r>
      <w:r>
        <w:rPr>
          <w:rStyle w:val="Style12"/>
          <w:color w:val="000000"/>
          <w:sz w:val="28"/>
          <w:szCs w:val="28"/>
          <w:u w:val="single"/>
        </w:rPr>
        <w:t>Платнировская, улица Красная, 41</w:t>
      </w:r>
    </w:p>
    <w:p>
      <w:pPr>
        <w:pStyle w:val="Normal"/>
        <w:ind w:hanging="0"/>
        <w:rPr/>
      </w:pPr>
      <w:r>
        <w:rPr>
          <w:rStyle w:val="Style12"/>
          <w:color w:val="000000"/>
          <w:sz w:val="28"/>
          <w:szCs w:val="28"/>
        </w:rPr>
        <w:t>на срок ______________________________________________________________</w:t>
      </w:r>
    </w:p>
    <w:p>
      <w:pPr>
        <w:pStyle w:val="Normal"/>
        <w:rPr/>
      </w:pPr>
      <w:r>
        <w:rPr>
          <w:rStyle w:val="Style12"/>
          <w:color w:val="000000"/>
          <w:sz w:val="28"/>
          <w:szCs w:val="28"/>
        </w:rPr>
        <w:t xml:space="preserve">                    </w:t>
      </w:r>
      <w:r>
        <w:rPr>
          <w:rStyle w:val="Style12"/>
          <w:color w:val="000000"/>
          <w:sz w:val="28"/>
          <w:szCs w:val="28"/>
        </w:rPr>
        <w:t>(в соответствии с п.8 ст. 39.8 ЗК РФ)</w:t>
      </w:r>
    </w:p>
    <w:p>
      <w:pPr>
        <w:pStyle w:val="Normal"/>
        <w:ind w:hanging="0"/>
        <w:rPr/>
      </w:pPr>
      <w:r>
        <w:rPr>
          <w:rStyle w:val="Style12"/>
          <w:color w:val="000000"/>
          <w:sz w:val="28"/>
          <w:szCs w:val="28"/>
        </w:rPr>
        <w:t xml:space="preserve">Цель использования земельного участка </w:t>
      </w:r>
      <w:r>
        <w:rPr>
          <w:rStyle w:val="Style12"/>
          <w:color w:val="000000"/>
          <w:sz w:val="28"/>
          <w:szCs w:val="28"/>
          <w:u w:val="single"/>
        </w:rPr>
        <w:t>для индивидуального жилищного</w:t>
      </w:r>
      <w:r>
        <w:rPr>
          <w:rStyle w:val="Style12"/>
          <w:color w:val="000000"/>
          <w:sz w:val="28"/>
          <w:szCs w:val="28"/>
        </w:rPr>
        <w:t xml:space="preserve"> </w:t>
      </w:r>
      <w:r>
        <w:rPr>
          <w:rStyle w:val="Style12"/>
          <w:color w:val="000000"/>
          <w:sz w:val="28"/>
          <w:szCs w:val="28"/>
          <w:u w:val="single"/>
        </w:rPr>
        <w:t>строительства________________________________________________________</w:t>
      </w:r>
    </w:p>
    <w:p>
      <w:pPr>
        <w:pStyle w:val="Normal"/>
        <w:rPr/>
      </w:pPr>
      <w:r>
        <w:rPr>
          <w:rStyle w:val="Style12"/>
          <w:color w:val="000000"/>
          <w:sz w:val="28"/>
          <w:szCs w:val="28"/>
        </w:rPr>
        <w:t>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Российской Федерации:                                                            ________________</w:t>
      </w:r>
      <w:r>
        <w:rPr>
          <w:rStyle w:val="Style12"/>
          <w:color w:val="000000"/>
          <w:sz w:val="28"/>
          <w:szCs w:val="28"/>
          <w:u w:val="single"/>
        </w:rPr>
        <w:t>п.п.10 п.2 ст. 39.3 ЗК РФ</w:t>
      </w:r>
    </w:p>
    <w:p>
      <w:pPr>
        <w:pStyle w:val="Normal"/>
        <w:rPr/>
      </w:pPr>
      <w:r>
        <w:rPr>
          <w:rStyle w:val="Style12"/>
          <w:color w:val="000000"/>
          <w:sz w:val="28"/>
          <w:szCs w:val="28"/>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w:t>
      </w:r>
      <w:r>
        <w:rPr>
          <w:rStyle w:val="Style12"/>
          <w:color w:val="000000"/>
          <w:sz w:val="28"/>
          <w:szCs w:val="28"/>
          <w:u w:val="single"/>
        </w:rPr>
        <w:t xml:space="preserve">постановление администрации муниципального образования  Кореновский район от 01.12.2023 № 00 </w:t>
      </w:r>
      <w:r>
        <w:rPr>
          <w:rStyle w:val="Style12"/>
          <w:color w:val="000000"/>
          <w:sz w:val="28"/>
          <w:szCs w:val="28"/>
        </w:rPr>
        <w:t xml:space="preserve">  </w:t>
      </w:r>
    </w:p>
    <w:p>
      <w:pPr>
        <w:pStyle w:val="Normal"/>
        <w:rPr/>
      </w:pPr>
      <w:r>
        <w:rPr>
          <w:rStyle w:val="Style12"/>
          <w:color w:val="000000"/>
          <w:sz w:val="28"/>
          <w:szCs w:val="28"/>
        </w:rPr>
        <w:t xml:space="preserve"> </w:t>
      </w:r>
      <w:r>
        <w:rPr>
          <w:rStyle w:val="Style12"/>
          <w:color w:val="000000"/>
          <w:sz w:val="28"/>
          <w:szCs w:val="28"/>
        </w:rPr>
        <w:t>Способ получения результата муниципальной услуги: почтой, получить нарочно (нужное подчеркнуть).</w:t>
      </w:r>
    </w:p>
    <w:p>
      <w:pPr>
        <w:pStyle w:val="Normal"/>
        <w:rPr/>
      </w:pPr>
      <w:r>
        <w:rPr>
          <w:rStyle w:val="Style12"/>
          <w:color w:val="000000"/>
          <w:sz w:val="28"/>
          <w:szCs w:val="28"/>
        </w:rPr>
        <w:t>Документы, представленные мной для предоставления земельного участка, указанные в заявлении, достоверны. Я даю согласие на получение Управлением любых данных, необходимых для проверки представленных мною сведений и восполнения отсутствующей информации, от соответствующих федеральных, краевых органов государственной власти и органов местного самоуправления, организаций всех форм собственности, а также на обработку и использование моих персональных данных.</w:t>
      </w:r>
    </w:p>
    <w:p>
      <w:pPr>
        <w:pStyle w:val="Normal"/>
        <w:rPr/>
      </w:pPr>
      <w:r>
        <w:rPr>
          <w:rStyle w:val="Style12"/>
          <w:color w:val="000000"/>
          <w:sz w:val="28"/>
          <w:szCs w:val="28"/>
        </w:rPr>
        <w:t>Приложение: опись документов.</w:t>
      </w:r>
    </w:p>
    <w:p>
      <w:pPr>
        <w:pStyle w:val="Normal"/>
        <w:rPr/>
      </w:pPr>
      <w:r>
        <w:rPr>
          <w:rStyle w:val="Style12"/>
          <w:color w:val="000000"/>
          <w:sz w:val="28"/>
          <w:szCs w:val="28"/>
        </w:rPr>
        <w:t>1. Копия паспорта  на 3 л.</w:t>
      </w:r>
    </w:p>
    <w:p>
      <w:pPr>
        <w:pStyle w:val="Normal"/>
        <w:rPr/>
      </w:pPr>
      <w:r>
        <w:rPr>
          <w:rStyle w:val="Style12"/>
          <w:color w:val="000000"/>
          <w:sz w:val="28"/>
          <w:szCs w:val="28"/>
        </w:rPr>
        <w:t xml:space="preserve">2. Копия постановления </w:t>
      </w:r>
      <w:r>
        <w:rPr>
          <w:rStyle w:val="Style12"/>
          <w:color w:val="000000"/>
          <w:sz w:val="28"/>
          <w:szCs w:val="28"/>
          <w:u w:val="single"/>
        </w:rPr>
        <w:t xml:space="preserve">                            </w:t>
      </w:r>
      <w:r>
        <w:rPr>
          <w:rStyle w:val="Style12"/>
          <w:color w:val="000000"/>
          <w:sz w:val="28"/>
          <w:szCs w:val="28"/>
        </w:rPr>
        <w:t xml:space="preserve"> на 1 л.</w:t>
      </w:r>
    </w:p>
    <w:p>
      <w:pPr>
        <w:pStyle w:val="Normal"/>
        <w:rPr/>
      </w:pPr>
      <w:r>
        <w:rPr>
          <w:rStyle w:val="Style12"/>
          <w:color w:val="000000"/>
          <w:sz w:val="28"/>
          <w:szCs w:val="28"/>
        </w:rPr>
        <w:t>3. Выписка из ЕГРН на 2 л.</w:t>
      </w:r>
    </w:p>
    <w:p>
      <w:pPr>
        <w:pStyle w:val="Normal"/>
        <w:rPr/>
      </w:pPr>
      <w:r>
        <w:rPr>
          <w:rStyle w:val="Style12"/>
          <w:color w:val="000000"/>
          <w:sz w:val="28"/>
          <w:szCs w:val="28"/>
          <w:u w:val="single"/>
        </w:rPr>
        <w:t xml:space="preserve"> </w:t>
      </w:r>
      <w:r>
        <w:rPr>
          <w:rStyle w:val="Style12"/>
          <w:color w:val="000000"/>
          <w:sz w:val="28"/>
          <w:szCs w:val="28"/>
          <w:u w:val="single"/>
        </w:rPr>
        <w:t>«15» января 2024_г.______</w:t>
      </w:r>
    </w:p>
    <w:p>
      <w:pPr>
        <w:pStyle w:val="Normal"/>
        <w:rPr/>
      </w:pPr>
      <w:r>
        <w:rPr>
          <w:rStyle w:val="Style12"/>
          <w:color w:val="000000"/>
          <w:sz w:val="28"/>
          <w:szCs w:val="28"/>
        </w:rPr>
        <w:t>(дата подачи заявления)</w:t>
      </w:r>
    </w:p>
    <w:p>
      <w:pPr>
        <w:pStyle w:val="Normal"/>
        <w:ind w:hanging="0"/>
        <w:rPr/>
      </w:pPr>
      <w:r>
        <w:rPr>
          <w:rStyle w:val="Style12"/>
          <w:color w:val="000000"/>
          <w:sz w:val="28"/>
          <w:szCs w:val="28"/>
          <w:u w:val="single"/>
        </w:rPr>
        <w:t xml:space="preserve">Иванов Иван Иванович                                                           </w:t>
      </w:r>
      <w:r>
        <w:rPr>
          <w:rStyle w:val="Style12"/>
          <w:color w:val="000000"/>
          <w:sz w:val="28"/>
          <w:szCs w:val="28"/>
        </w:rPr>
        <w:t>(__________________)</w:t>
      </w:r>
    </w:p>
    <w:p>
      <w:pPr>
        <w:pStyle w:val="Normal"/>
        <w:rPr>
          <w:color w:val="000000"/>
          <w:sz w:val="28"/>
          <w:szCs w:val="28"/>
        </w:rPr>
      </w:pPr>
      <w:r>
        <w:rPr>
          <w:color w:val="000000"/>
          <w:sz w:val="28"/>
          <w:szCs w:val="28"/>
        </w:rPr>
        <w:t xml:space="preserve">                     </w:t>
      </w:r>
      <w:r>
        <w:rPr>
          <w:color w:val="000000"/>
          <w:sz w:val="28"/>
          <w:szCs w:val="28"/>
        </w:rPr>
        <w:t>(полностью Ф.И.О.)</w:t>
      </w:r>
    </w:p>
    <w:p>
      <w:pPr>
        <w:pStyle w:val="Style25"/>
        <w:tabs>
          <w:tab w:val="clear" w:pos="708"/>
          <w:tab w:val="left" w:pos="2842" w:leader="none"/>
        </w:tabs>
        <w:rPr/>
      </w:pPr>
      <w:r>
        <w:rPr/>
      </w:r>
    </w:p>
    <w:p>
      <w:pPr>
        <w:pStyle w:val="Style25"/>
        <w:tabs>
          <w:tab w:val="clear" w:pos="708"/>
          <w:tab w:val="left" w:pos="2842" w:leader="none"/>
        </w:tabs>
        <w:rPr/>
      </w:pPr>
      <w:r>
        <w:rPr/>
      </w:r>
    </w:p>
    <w:p>
      <w:pPr>
        <w:pStyle w:val="Style25"/>
        <w:tabs>
          <w:tab w:val="clear" w:pos="708"/>
          <w:tab w:val="left" w:pos="2842" w:leader="none"/>
        </w:tabs>
        <w:rPr/>
      </w:pPr>
      <w:r>
        <w:rPr>
          <w:rStyle w:val="Style15"/>
          <w:rFonts w:cs="Times New Roman" w:ascii="Times New Roman" w:hAnsi="Times New Roman"/>
          <w:color w:val="000000"/>
          <w:sz w:val="28"/>
          <w:szCs w:val="28"/>
          <w:lang w:eastAsia="ru-RU"/>
        </w:rPr>
        <w:t>Начальник  управления земельных и</w:t>
      </w:r>
    </w:p>
    <w:p>
      <w:pPr>
        <w:pStyle w:val="Style25"/>
        <w:tabs>
          <w:tab w:val="clear" w:pos="708"/>
          <w:tab w:val="left" w:pos="2842" w:leader="none"/>
        </w:tabs>
        <w:rPr/>
      </w:pPr>
      <w:r>
        <w:rPr>
          <w:rStyle w:val="Style15"/>
          <w:rFonts w:cs="Times New Roman" w:ascii="Times New Roman" w:hAnsi="Times New Roman"/>
          <w:color w:val="000000"/>
          <w:sz w:val="28"/>
          <w:szCs w:val="28"/>
          <w:lang w:eastAsia="ru-RU"/>
        </w:rPr>
        <w:t>имущественных отношений</w:t>
      </w:r>
    </w:p>
    <w:p>
      <w:pPr>
        <w:pStyle w:val="Style25"/>
        <w:tabs>
          <w:tab w:val="clear" w:pos="708"/>
          <w:tab w:val="left" w:pos="2842" w:leader="none"/>
        </w:tabs>
        <w:rPr/>
      </w:pPr>
      <w:r>
        <w:rPr>
          <w:rStyle w:val="Style15"/>
          <w:rFonts w:cs="Times New Roman" w:ascii="Times New Roman" w:hAnsi="Times New Roman"/>
          <w:color w:val="000000"/>
          <w:sz w:val="28"/>
          <w:szCs w:val="28"/>
          <w:lang w:eastAsia="ru-RU"/>
        </w:rPr>
        <w:t>администрации муниципального образования</w:t>
      </w:r>
    </w:p>
    <w:p>
      <w:pPr>
        <w:pStyle w:val="Style25"/>
        <w:tabs>
          <w:tab w:val="clear" w:pos="708"/>
          <w:tab w:val="left" w:pos="2842" w:leader="none"/>
        </w:tabs>
        <w:rPr/>
      </w:pPr>
      <w:r>
        <w:rPr>
          <w:rStyle w:val="Style15"/>
          <w:rFonts w:cs="Times New Roman" w:ascii="Times New Roman" w:hAnsi="Times New Roman"/>
          <w:color w:val="000000"/>
          <w:sz w:val="28"/>
          <w:szCs w:val="28"/>
          <w:lang w:eastAsia="ru-RU"/>
        </w:rPr>
        <w:t xml:space="preserve">Кореновский район </w:t>
        <w:tab/>
        <w:tab/>
        <w:tab/>
        <w:tab/>
        <w:t xml:space="preserve">                                           М.Г. Наумова</w:t>
      </w:r>
    </w:p>
    <w:p>
      <w:pPr>
        <w:pStyle w:val="Normal"/>
        <w:ind w:hanging="0"/>
        <w:jc w:val="right"/>
        <w:rPr>
          <w:rFonts w:eastAsia="Calibri" w:cs="Times New Roman"/>
          <w:color w:val="000000"/>
          <w:sz w:val="28"/>
          <w:szCs w:val="28"/>
          <w:lang w:eastAsia="ru-RU"/>
        </w:rPr>
      </w:pPr>
      <w:r>
        <w:rPr>
          <w:rFonts w:eastAsia="Calibri" w:cs="Times New Roman"/>
          <w:color w:val="000000"/>
          <w:sz w:val="28"/>
          <w:szCs w:val="28"/>
          <w:lang w:eastAsia="ru-RU"/>
        </w:rPr>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t>Приложение № 4</w:t>
      </w:r>
    </w:p>
    <w:p>
      <w:pPr>
        <w:pStyle w:val="Normal"/>
        <w:ind w:right="-1"/>
        <w:rPr>
          <w:rFonts w:cs="Times New Roman"/>
          <w:color w:val="000000"/>
          <w:sz w:val="28"/>
          <w:szCs w:val="28"/>
        </w:rPr>
      </w:pPr>
      <w:r>
        <w:rPr>
          <w:rFonts w:cs="Times New Roman"/>
          <w:color w:val="000000"/>
          <w:sz w:val="28"/>
          <w:szCs w:val="28"/>
        </w:rPr>
        <w:t xml:space="preserve"> </w:t>
      </w:r>
    </w:p>
    <w:p>
      <w:pPr>
        <w:pStyle w:val="Normal"/>
        <w:ind w:right="-1"/>
        <w:jc w:val="right"/>
        <w:rPr>
          <w:rFonts w:cs="Times New Roman"/>
          <w:color w:val="000000"/>
          <w:sz w:val="28"/>
          <w:szCs w:val="28"/>
        </w:rPr>
      </w:pPr>
      <w:r>
        <w:rPr>
          <w:rFonts w:cs="Times New Roman"/>
          <w:color w:val="000000"/>
          <w:sz w:val="28"/>
          <w:szCs w:val="28"/>
        </w:rPr>
        <w:t>к административному регламенту</w:t>
      </w:r>
    </w:p>
    <w:p>
      <w:pPr>
        <w:pStyle w:val="Normal"/>
        <w:ind w:right="-1"/>
        <w:jc w:val="right"/>
        <w:rPr/>
      </w:pPr>
      <w:r>
        <w:rPr>
          <w:rStyle w:val="Style12"/>
          <w:rFonts w:cs="Times New Roman"/>
          <w:color w:val="000000"/>
          <w:sz w:val="28"/>
          <w:szCs w:val="28"/>
        </w:rPr>
        <w:t>предоставления</w:t>
      </w:r>
      <w:r>
        <w:rPr>
          <w:rStyle w:val="Style12"/>
          <w:rFonts w:cs="Times New Roman"/>
          <w:b/>
          <w:color w:val="000000"/>
          <w:sz w:val="28"/>
          <w:szCs w:val="28"/>
        </w:rPr>
        <w:t xml:space="preserve"> </w:t>
      </w:r>
      <w:r>
        <w:rPr>
          <w:rStyle w:val="Style12"/>
          <w:rFonts w:cs="Times New Roman"/>
          <w:color w:val="000000"/>
          <w:sz w:val="28"/>
          <w:szCs w:val="28"/>
        </w:rPr>
        <w:t>администрацией</w:t>
      </w:r>
    </w:p>
    <w:p>
      <w:pPr>
        <w:pStyle w:val="Normal"/>
        <w:ind w:right="-1"/>
        <w:jc w:val="right"/>
        <w:rPr>
          <w:rFonts w:eastAsia="Calibri" w:cs="Times New Roman"/>
          <w:color w:val="000000"/>
          <w:sz w:val="28"/>
          <w:szCs w:val="28"/>
        </w:rPr>
      </w:pPr>
      <w:r>
        <w:rPr>
          <w:rFonts w:eastAsia="Calibri" w:cs="Times New Roman"/>
          <w:color w:val="000000"/>
          <w:sz w:val="28"/>
          <w:szCs w:val="28"/>
        </w:rPr>
        <w:t>муниципального образования</w:t>
      </w:r>
    </w:p>
    <w:p>
      <w:pPr>
        <w:pStyle w:val="Normal"/>
        <w:ind w:right="-1"/>
        <w:jc w:val="right"/>
        <w:rPr/>
      </w:pPr>
      <w:r>
        <w:rPr>
          <w:rStyle w:val="Style12"/>
          <w:rFonts w:eastAsia="Calibri" w:cs="Times New Roman"/>
          <w:color w:val="000000"/>
          <w:sz w:val="28"/>
          <w:szCs w:val="28"/>
        </w:rPr>
        <w:t xml:space="preserve">Кореновский район </w:t>
      </w:r>
      <w:r>
        <w:rPr>
          <w:rStyle w:val="Style12"/>
          <w:rFonts w:cs="Times New Roman"/>
          <w:color w:val="000000"/>
          <w:sz w:val="28"/>
          <w:szCs w:val="28"/>
        </w:rPr>
        <w:t>муниципальной</w:t>
      </w:r>
    </w:p>
    <w:p>
      <w:pPr>
        <w:pStyle w:val="Normal"/>
        <w:ind w:right="-1"/>
        <w:jc w:val="right"/>
        <w:rPr/>
      </w:pPr>
      <w:r>
        <w:rPr>
          <w:rStyle w:val="Style12"/>
          <w:rFonts w:cs="Times New Roman"/>
          <w:color w:val="000000"/>
          <w:sz w:val="28"/>
          <w:szCs w:val="28"/>
        </w:rPr>
        <w:t xml:space="preserve">  </w:t>
      </w:r>
      <w:r>
        <w:rPr>
          <w:rStyle w:val="Style12"/>
          <w:rFonts w:cs="Times New Roman"/>
          <w:color w:val="000000"/>
          <w:sz w:val="28"/>
          <w:szCs w:val="28"/>
        </w:rPr>
        <w:t>услуги «</w:t>
      </w:r>
      <w:r>
        <w:rPr>
          <w:rStyle w:val="FontStyle24"/>
          <w:rFonts w:eastAsia="SimSun"/>
          <w:b w:val="false"/>
          <w:bCs w:val="false"/>
          <w:color w:val="000000"/>
          <w:sz w:val="28"/>
          <w:szCs w:val="28"/>
          <w:shd w:fill="FFFFFF" w:val="clear"/>
          <w:lang w:eastAsia="en-US" w:bidi="ar-SA"/>
        </w:rPr>
        <w:t>Предоставление земельного участка,</w:t>
      </w:r>
    </w:p>
    <w:p>
      <w:pPr>
        <w:pStyle w:val="Normal"/>
        <w:ind w:hanging="0"/>
        <w:jc w:val="right"/>
        <w:rPr/>
      </w:pPr>
      <w:r>
        <w:rPr>
          <w:rStyle w:val="FontStyle24"/>
          <w:rFonts w:eastAsia="SimSun"/>
          <w:b w:val="false"/>
          <w:bCs w:val="false"/>
          <w:color w:val="000000"/>
          <w:sz w:val="28"/>
          <w:szCs w:val="28"/>
          <w:shd w:fill="FFFFFF" w:val="clear"/>
          <w:lang w:eastAsia="en-US" w:bidi="ar-SA"/>
        </w:rPr>
        <w:t>находящегося в государственной</w:t>
      </w:r>
    </w:p>
    <w:p>
      <w:pPr>
        <w:pStyle w:val="Normal"/>
        <w:ind w:hanging="0"/>
        <w:jc w:val="right"/>
        <w:rPr/>
      </w:pPr>
      <w:r>
        <w:rPr>
          <w:rStyle w:val="FontStyle24"/>
          <w:rFonts w:eastAsia="SimSun"/>
          <w:b w:val="false"/>
          <w:bCs w:val="false"/>
          <w:color w:val="000000"/>
          <w:sz w:val="28"/>
          <w:szCs w:val="28"/>
          <w:shd w:fill="FFFFFF" w:val="clear"/>
          <w:lang w:eastAsia="en-US" w:bidi="ar-SA"/>
        </w:rPr>
        <w:t>или муниципальной собственности,</w:t>
      </w:r>
    </w:p>
    <w:p>
      <w:pPr>
        <w:pStyle w:val="Normal"/>
        <w:ind w:hanging="0"/>
        <w:jc w:val="right"/>
        <w:rPr/>
      </w:pPr>
      <w:r>
        <w:rPr>
          <w:rStyle w:val="FontStyle24"/>
          <w:rFonts w:eastAsia="SimSun"/>
          <w:b w:val="false"/>
          <w:bCs w:val="false"/>
          <w:color w:val="000000"/>
          <w:sz w:val="28"/>
          <w:szCs w:val="28"/>
          <w:shd w:fill="FFFFFF" w:val="clear"/>
          <w:lang w:eastAsia="en-US" w:bidi="ar-SA"/>
        </w:rPr>
        <w:t>гражданину или юридическому лицу</w:t>
      </w:r>
    </w:p>
    <w:p>
      <w:pPr>
        <w:pStyle w:val="Normal"/>
        <w:ind w:right="-1"/>
        <w:jc w:val="right"/>
        <w:rPr/>
      </w:pPr>
      <w:r>
        <w:rPr>
          <w:rStyle w:val="FontStyle24"/>
          <w:rFonts w:eastAsia="SimSun"/>
          <w:b w:val="false"/>
          <w:bCs w:val="false"/>
          <w:color w:val="000000"/>
          <w:sz w:val="28"/>
          <w:szCs w:val="28"/>
          <w:shd w:fill="FFFFFF" w:val="clear"/>
          <w:lang w:eastAsia="en-US" w:bidi="ar-SA"/>
        </w:rPr>
        <w:t>в собственность бесплатно</w:t>
      </w:r>
      <w:r>
        <w:rPr>
          <w:rStyle w:val="FontStyle24"/>
          <w:rFonts w:eastAsia="WenQuanYi Micro Hei"/>
          <w:b w:val="false"/>
          <w:bCs w:val="false"/>
          <w:color w:val="000000"/>
          <w:sz w:val="28"/>
          <w:szCs w:val="28"/>
          <w:shd w:fill="FFFFFF" w:val="clear"/>
          <w:lang w:eastAsia="en-US" w:bidi="ar-SA"/>
        </w:rPr>
        <w:t>»</w:t>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firstLine="5216"/>
        <w:rPr/>
      </w:pPr>
      <w:r>
        <w:rPr>
          <w:rStyle w:val="Style12"/>
          <w:color w:val="000000"/>
          <w:sz w:val="28"/>
          <w:szCs w:val="28"/>
        </w:rPr>
        <w:t xml:space="preserve">Начальнику </w:t>
      </w:r>
      <w:r>
        <w:rPr>
          <w:rStyle w:val="Style12"/>
          <w:rFonts w:eastAsia="Times New Roman"/>
          <w:color w:val="000000"/>
          <w:sz w:val="28"/>
          <w:szCs w:val="28"/>
        </w:rPr>
        <w:t>у</w:t>
      </w:r>
      <w:r>
        <w:rPr>
          <w:rStyle w:val="Style12"/>
          <w:color w:val="000000"/>
          <w:sz w:val="28"/>
          <w:szCs w:val="28"/>
        </w:rPr>
        <w:t>правления земельных</w:t>
      </w:r>
    </w:p>
    <w:p>
      <w:pPr>
        <w:pStyle w:val="Normal"/>
        <w:ind w:firstLine="5272"/>
        <w:rPr>
          <w:color w:val="000000"/>
          <w:sz w:val="28"/>
          <w:szCs w:val="28"/>
        </w:rPr>
      </w:pPr>
      <w:r>
        <w:rPr>
          <w:color w:val="000000"/>
          <w:sz w:val="28"/>
          <w:szCs w:val="28"/>
        </w:rPr>
        <w:t>и имущественных отношений</w:t>
      </w:r>
    </w:p>
    <w:p>
      <w:pPr>
        <w:pStyle w:val="Normal"/>
        <w:ind w:firstLine="5272"/>
        <w:rPr>
          <w:color w:val="000000"/>
          <w:sz w:val="28"/>
          <w:szCs w:val="28"/>
        </w:rPr>
      </w:pPr>
      <w:r>
        <w:rPr>
          <w:color w:val="000000"/>
          <w:sz w:val="28"/>
          <w:szCs w:val="28"/>
        </w:rPr>
        <w:t>администрации муниципального</w:t>
      </w:r>
    </w:p>
    <w:p>
      <w:pPr>
        <w:pStyle w:val="Normal"/>
        <w:tabs>
          <w:tab w:val="clear" w:pos="708"/>
        </w:tabs>
        <w:ind w:hanging="0" w:left="5250"/>
        <w:rPr/>
      </w:pPr>
      <w:r>
        <w:rPr>
          <w:rStyle w:val="Style12"/>
          <w:rFonts w:eastAsia="Times New Roman" w:cs="Times New Roman"/>
          <w:color w:val="000000"/>
          <w:sz w:val="28"/>
          <w:szCs w:val="28"/>
          <w:lang w:eastAsia="ru-RU"/>
        </w:rPr>
        <w:t xml:space="preserve">образования Кореновский район                                                                </w:t>
      </w:r>
      <w:r>
        <w:rPr>
          <w:rStyle w:val="Style12"/>
          <w:rFonts w:eastAsia="Calibri" w:cs="Times New Roman"/>
          <w:color w:val="000000"/>
          <w:sz w:val="28"/>
          <w:szCs w:val="28"/>
          <w:lang w:bidi="ar-SA"/>
        </w:rPr>
        <w:t>М.Г. Наумовой</w:t>
      </w:r>
    </w:p>
    <w:p>
      <w:pPr>
        <w:pStyle w:val="Normal"/>
        <w:tabs>
          <w:tab w:val="clear" w:pos="708"/>
        </w:tabs>
        <w:spacing w:before="0" w:after="120"/>
        <w:ind w:firstLine="1163" w:left="5025" w:right="-1"/>
        <w:rPr>
          <w:rFonts w:eastAsia="Calibri" w:cs="Times New Roman"/>
          <w:color w:val="000000"/>
          <w:sz w:val="28"/>
          <w:szCs w:val="28"/>
        </w:rPr>
      </w:pPr>
      <w:r>
        <w:rPr>
          <w:rFonts w:eastAsia="Calibri" w:cs="Times New Roman"/>
          <w:color w:val="000000"/>
          <w:sz w:val="28"/>
          <w:szCs w:val="28"/>
        </w:rPr>
        <w:t xml:space="preserve">                                </w:t>
      </w:r>
      <w:r>
        <w:rPr>
          <w:rFonts w:eastAsia="Calibri" w:cs="Times New Roman"/>
          <w:color w:val="000000"/>
          <w:sz w:val="28"/>
          <w:szCs w:val="28"/>
        </w:rPr>
        <w:t>_____________________________</w:t>
      </w:r>
    </w:p>
    <w:p>
      <w:pPr>
        <w:pStyle w:val="Normal"/>
        <w:tabs>
          <w:tab w:val="clear" w:pos="708"/>
        </w:tabs>
        <w:spacing w:before="0" w:after="120"/>
        <w:ind w:firstLine="694" w:left="4575" w:right="-1"/>
        <w:rPr/>
      </w:pPr>
      <w:r>
        <w:rPr>
          <w:rStyle w:val="Style12"/>
          <w:rFonts w:cs="Times New Roman"/>
          <w:color w:val="000000"/>
        </w:rPr>
        <w:t xml:space="preserve">             </w:t>
      </w:r>
      <w:r>
        <w:rPr>
          <w:rStyle w:val="Style12"/>
          <w:rFonts w:cs="Times New Roman"/>
          <w:color w:val="000000"/>
          <w:sz w:val="28"/>
          <w:szCs w:val="28"/>
        </w:rPr>
        <w:t>от_</w:t>
      </w:r>
      <w:r>
        <w:rPr>
          <w:rStyle w:val="Style12"/>
          <w:rFonts w:cs="Times New Roman"/>
          <w:color w:val="000000"/>
        </w:rPr>
        <w:t>_____________________________________</w:t>
      </w:r>
    </w:p>
    <w:p>
      <w:pPr>
        <w:pStyle w:val="Normal"/>
        <w:tabs>
          <w:tab w:val="clear" w:pos="708"/>
        </w:tabs>
        <w:spacing w:before="0" w:after="240"/>
        <w:ind w:left="3969" w:right="-1"/>
        <w:jc w:val="center"/>
        <w:rPr>
          <w:rFonts w:cs="Times New Roman"/>
          <w:color w:val="000000"/>
        </w:rPr>
      </w:pPr>
      <w:r>
        <w:rPr>
          <w:rFonts w:cs="Times New Roman"/>
          <w:color w:val="000000"/>
        </w:rPr>
        <w:t>(фамилия, имя, отчество (при наличии)</w:t>
      </w:r>
    </w:p>
    <w:p>
      <w:pPr>
        <w:pStyle w:val="Normal"/>
        <w:tabs>
          <w:tab w:val="clear" w:pos="708"/>
          <w:tab w:val="right" w:pos="13891" w:leader="none"/>
        </w:tabs>
        <w:spacing w:before="0" w:after="120"/>
        <w:ind w:hanging="0" w:left="3969" w:right="-1"/>
        <w:rPr/>
      </w:pPr>
      <w:r>
        <w:rPr>
          <w:rStyle w:val="Style12"/>
          <w:rFonts w:cs="Times New Roman"/>
          <w:color w:val="000000"/>
          <w:sz w:val="28"/>
          <w:szCs w:val="28"/>
        </w:rPr>
        <w:t>в  лице</w:t>
      </w:r>
      <w:r>
        <w:rPr>
          <w:rStyle w:val="Style12"/>
          <w:rFonts w:cs="Times New Roman"/>
          <w:color w:val="000000"/>
        </w:rPr>
        <w:t>______________________________________</w:t>
      </w:r>
    </w:p>
    <w:p>
      <w:pPr>
        <w:pStyle w:val="Normal"/>
        <w:tabs>
          <w:tab w:val="clear" w:pos="708"/>
        </w:tabs>
        <w:spacing w:before="0" w:after="120"/>
        <w:ind w:left="3969" w:right="-1"/>
        <w:jc w:val="center"/>
        <w:rPr>
          <w:rFonts w:cs="Times New Roman"/>
          <w:color w:val="000000"/>
        </w:rPr>
      </w:pPr>
      <w:r>
        <w:rPr>
          <w:rFonts w:cs="Times New Roman"/>
          <w:color w:val="000000"/>
        </w:rPr>
        <w:t xml:space="preserve">(фамилия, имя, отчество (при наличии) </w:t>
        <w:br/>
        <w:t>представителя полностью)</w:t>
      </w:r>
    </w:p>
    <w:p>
      <w:pPr>
        <w:pStyle w:val="Normal"/>
        <w:tabs>
          <w:tab w:val="clear" w:pos="708"/>
        </w:tabs>
        <w:ind w:hanging="0" w:left="3969" w:right="-1"/>
        <w:rPr/>
      </w:pPr>
      <w:r>
        <w:rPr>
          <w:rStyle w:val="Style12"/>
          <w:rFonts w:cs="Times New Roman"/>
          <w:color w:val="000000"/>
          <w:sz w:val="28"/>
          <w:szCs w:val="28"/>
        </w:rPr>
        <w:t>действующего на основании</w:t>
      </w:r>
      <w:r>
        <w:rPr>
          <w:rStyle w:val="Style12"/>
          <w:rFonts w:cs="Times New Roman"/>
          <w:color w:val="000000"/>
        </w:rPr>
        <w:t xml:space="preserve"> _______________________________________________                                </w:t>
      </w:r>
    </w:p>
    <w:p>
      <w:pPr>
        <w:pStyle w:val="Normal"/>
        <w:tabs>
          <w:tab w:val="clear" w:pos="708"/>
        </w:tabs>
        <w:ind w:left="3969" w:right="-1"/>
        <w:rPr>
          <w:rFonts w:cs="Times New Roman"/>
          <w:color w:val="000000"/>
        </w:rPr>
      </w:pPr>
      <w:r>
        <w:rPr>
          <w:rFonts w:cs="Times New Roman"/>
          <w:color w:val="000000"/>
        </w:rPr>
        <w:t xml:space="preserve">   </w:t>
      </w:r>
      <w:r>
        <w:rPr>
          <w:rFonts w:cs="Times New Roman"/>
          <w:color w:val="000000"/>
        </w:rPr>
        <w:t>(реквизиты документа подтверждающего</w:t>
      </w:r>
    </w:p>
    <w:p>
      <w:pPr>
        <w:pStyle w:val="Normal"/>
        <w:tabs>
          <w:tab w:val="clear" w:pos="708"/>
        </w:tabs>
        <w:ind w:left="3969" w:right="-1"/>
        <w:rPr>
          <w:rFonts w:cs="Times New Roman"/>
          <w:color w:val="000000"/>
        </w:rPr>
      </w:pPr>
      <w:r>
        <w:rPr>
          <w:rFonts w:cs="Times New Roman"/>
          <w:color w:val="000000"/>
        </w:rPr>
        <w:t xml:space="preserve">                      </w:t>
      </w:r>
      <w:r>
        <w:rPr>
          <w:rFonts w:cs="Times New Roman"/>
          <w:color w:val="000000"/>
        </w:rPr>
        <w:t>полномочия)</w:t>
      </w:r>
    </w:p>
    <w:p>
      <w:pPr>
        <w:pStyle w:val="Normal"/>
        <w:tabs>
          <w:tab w:val="clear" w:pos="708"/>
        </w:tabs>
        <w:ind w:left="3969" w:right="-1"/>
        <w:rPr>
          <w:rFonts w:cs="Times New Roman"/>
          <w:color w:val="000000"/>
        </w:rPr>
      </w:pPr>
      <w:r>
        <w:rPr>
          <w:rFonts w:cs="Times New Roman"/>
          <w:color w:val="000000"/>
        </w:rPr>
      </w:r>
    </w:p>
    <w:p>
      <w:pPr>
        <w:pStyle w:val="Normal"/>
        <w:ind w:right="-1"/>
        <w:jc w:val="center"/>
        <w:rPr>
          <w:rFonts w:cs="Times New Roman"/>
          <w:b/>
          <w:color w:val="000000"/>
          <w:sz w:val="28"/>
          <w:szCs w:val="28"/>
        </w:rPr>
      </w:pPr>
      <w:r>
        <w:rPr>
          <w:rFonts w:cs="Times New Roman"/>
          <w:b/>
          <w:color w:val="000000"/>
          <w:sz w:val="28"/>
          <w:szCs w:val="28"/>
        </w:rPr>
        <w:t>ЗАЯВЛЕНИЕ</w:t>
      </w:r>
    </w:p>
    <w:p>
      <w:pPr>
        <w:pStyle w:val="Normal"/>
        <w:ind w:right="-1"/>
        <w:jc w:val="center"/>
        <w:rPr>
          <w:rFonts w:cs="Times New Roman"/>
          <w:b/>
          <w:color w:val="000000"/>
          <w:sz w:val="28"/>
        </w:rPr>
      </w:pPr>
      <w:r>
        <w:rPr>
          <w:rFonts w:cs="Times New Roman"/>
          <w:b/>
          <w:color w:val="000000"/>
          <w:sz w:val="28"/>
        </w:rPr>
        <w:t>об исправлении допущенных опечаток и (или) ошибок</w:t>
      </w:r>
    </w:p>
    <w:p>
      <w:pPr>
        <w:pStyle w:val="Normal"/>
        <w:ind w:right="-1"/>
        <w:jc w:val="center"/>
        <w:rPr>
          <w:rFonts w:cs="Times New Roman"/>
          <w:b/>
          <w:color w:val="000000"/>
          <w:sz w:val="28"/>
        </w:rPr>
      </w:pPr>
      <w:r>
        <w:rPr>
          <w:rFonts w:cs="Times New Roman"/>
          <w:b/>
          <w:color w:val="000000"/>
          <w:sz w:val="28"/>
        </w:rPr>
        <w:t>в выданных в результате предоставления</w:t>
      </w:r>
    </w:p>
    <w:p>
      <w:pPr>
        <w:pStyle w:val="Normal"/>
        <w:ind w:right="-1"/>
        <w:jc w:val="center"/>
        <w:rPr>
          <w:rFonts w:cs="Times New Roman"/>
          <w:b/>
          <w:color w:val="000000"/>
          <w:sz w:val="28"/>
        </w:rPr>
      </w:pPr>
      <w:r>
        <w:rPr>
          <w:rFonts w:cs="Times New Roman"/>
          <w:b/>
          <w:color w:val="000000"/>
          <w:sz w:val="28"/>
        </w:rPr>
        <w:t>муниципальной услуги документах</w:t>
      </w:r>
    </w:p>
    <w:p>
      <w:pPr>
        <w:pStyle w:val="Normal"/>
        <w:ind w:right="-1"/>
        <w:jc w:val="center"/>
        <w:rPr>
          <w:rFonts w:cs="Times New Roman"/>
          <w:b/>
          <w:color w:val="000000"/>
          <w:sz w:val="28"/>
        </w:rPr>
      </w:pPr>
      <w:r>
        <w:rPr>
          <w:rFonts w:cs="Times New Roman"/>
          <w:b/>
          <w:color w:val="000000"/>
          <w:sz w:val="28"/>
        </w:rPr>
      </w:r>
    </w:p>
    <w:p>
      <w:pPr>
        <w:pStyle w:val="Normal"/>
        <w:ind w:right="-1"/>
        <w:rPr/>
      </w:pPr>
      <w:r>
        <w:rPr>
          <w:rStyle w:val="Style12"/>
          <w:rFonts w:cs="Times New Roman"/>
          <w:color w:val="000000"/>
          <w:sz w:val="28"/>
        </w:rPr>
        <w:t>Прошу исправить опечатку и (или) ошибку в ______________________</w:t>
      </w:r>
      <w:r>
        <w:rPr>
          <w:rStyle w:val="Style12"/>
          <w:rFonts w:cs="Times New Roman"/>
          <w:color w:val="000000"/>
        </w:rPr>
        <w:t xml:space="preserve"> указываются реквизиты и название документа, выданного уполномоченным органом в результате</w:t>
      </w:r>
    </w:p>
    <w:p>
      <w:pPr>
        <w:pStyle w:val="Normal"/>
        <w:ind w:right="-1"/>
        <w:rPr>
          <w:rFonts w:cs="Times New Roman"/>
          <w:color w:val="000000"/>
        </w:rPr>
      </w:pPr>
      <w:r>
        <w:rPr>
          <w:rFonts w:cs="Times New Roman"/>
          <w:color w:val="000000"/>
        </w:rPr>
        <w:t>предоставления муниципальной услуги</w:t>
      </w:r>
    </w:p>
    <w:p>
      <w:pPr>
        <w:pStyle w:val="Normal"/>
        <w:ind w:right="-1"/>
        <w:rPr>
          <w:rFonts w:cs="Times New Roman"/>
          <w:color w:val="000000"/>
          <w:sz w:val="12"/>
        </w:rPr>
      </w:pPr>
      <w:r>
        <w:rPr>
          <w:rFonts w:cs="Times New Roman"/>
          <w:color w:val="000000"/>
          <w:sz w:val="12"/>
        </w:rPr>
      </w:r>
    </w:p>
    <w:p>
      <w:pPr>
        <w:pStyle w:val="Normal"/>
        <w:spacing w:before="0" w:after="60"/>
        <w:ind w:right="-1"/>
        <w:rPr>
          <w:rFonts w:cs="Times New Roman"/>
          <w:color w:val="000000"/>
          <w:sz w:val="28"/>
        </w:rPr>
      </w:pPr>
      <w:r>
        <w:rPr>
          <w:rFonts w:cs="Times New Roman"/>
          <w:color w:val="000000"/>
          <w:sz w:val="28"/>
        </w:rPr>
        <w:t>Приложение (при наличии): ____________________________________.</w:t>
      </w:r>
    </w:p>
    <w:p>
      <w:pPr>
        <w:pStyle w:val="Normal"/>
        <w:ind w:right="-1"/>
        <w:rPr>
          <w:rFonts w:cs="Times New Roman"/>
          <w:color w:val="000000"/>
        </w:rPr>
      </w:pPr>
      <w:r>
        <w:rPr>
          <w:rFonts w:cs="Times New Roman"/>
          <w:color w:val="000000"/>
        </w:rPr>
        <w:t>прилагаются материалы, обосновывающие наличие опечатки и (или) ошибки</w:t>
      </w:r>
    </w:p>
    <w:p>
      <w:pPr>
        <w:pStyle w:val="Normal"/>
        <w:ind w:right="-1"/>
        <w:rPr>
          <w:rFonts w:cs="Times New Roman"/>
          <w:color w:val="000000"/>
          <w:sz w:val="28"/>
        </w:rPr>
      </w:pPr>
      <w:r>
        <w:rPr>
          <w:rFonts w:cs="Times New Roman"/>
          <w:color w:val="000000"/>
          <w:sz w:val="28"/>
        </w:rPr>
      </w:r>
    </w:p>
    <w:p>
      <w:pPr>
        <w:pStyle w:val="Normal"/>
        <w:ind w:right="-1"/>
        <w:rPr>
          <w:rFonts w:cs="Times New Roman"/>
          <w:color w:val="000000"/>
          <w:sz w:val="28"/>
        </w:rPr>
      </w:pPr>
      <w:r>
        <w:rPr>
          <w:rFonts w:cs="Times New Roman"/>
          <w:color w:val="000000"/>
          <w:sz w:val="28"/>
        </w:rPr>
        <w:t>Подпись заявителя ___________________</w:t>
      </w:r>
    </w:p>
    <w:p>
      <w:pPr>
        <w:pStyle w:val="Normal"/>
        <w:ind w:right="-1"/>
        <w:rPr>
          <w:rFonts w:cs="Times New Roman"/>
          <w:color w:val="000000"/>
          <w:sz w:val="28"/>
        </w:rPr>
      </w:pPr>
      <w:r>
        <w:rPr>
          <w:rFonts w:cs="Times New Roman"/>
          <w:color w:val="000000"/>
          <w:sz w:val="28"/>
        </w:rPr>
      </w:r>
    </w:p>
    <w:p>
      <w:pPr>
        <w:pStyle w:val="Normal"/>
        <w:tabs>
          <w:tab w:val="clear" w:pos="708"/>
          <w:tab w:val="left" w:pos="6360" w:leader="none"/>
        </w:tabs>
        <w:ind w:right="-1"/>
        <w:rPr>
          <w:rFonts w:cs="Times New Roman"/>
          <w:color w:val="000000"/>
          <w:sz w:val="28"/>
        </w:rPr>
      </w:pPr>
      <w:r>
        <w:rPr>
          <w:rFonts w:cs="Times New Roman"/>
          <w:color w:val="000000"/>
          <w:sz w:val="28"/>
        </w:rPr>
        <w:t xml:space="preserve">Дата _____________                                                             </w:t>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right="-1"/>
        <w:jc w:val="right"/>
        <w:rPr>
          <w:rFonts w:cs="Times New Roman"/>
          <w:color w:val="000000"/>
          <w:sz w:val="28"/>
          <w:szCs w:val="28"/>
        </w:rPr>
      </w:pPr>
      <w:r>
        <w:rPr>
          <w:rFonts w:cs="Times New Roman"/>
          <w:color w:val="000000"/>
          <w:sz w:val="28"/>
          <w:szCs w:val="28"/>
        </w:rPr>
      </w:r>
    </w:p>
    <w:p>
      <w:pPr>
        <w:pStyle w:val="Style25"/>
        <w:tabs>
          <w:tab w:val="clear" w:pos="708"/>
          <w:tab w:val="left" w:pos="2842" w:leader="none"/>
        </w:tabs>
        <w:rPr/>
      </w:pPr>
      <w:r>
        <w:rPr>
          <w:rStyle w:val="Style15"/>
          <w:rFonts w:cs="Times New Roman" w:ascii="Times New Roman" w:hAnsi="Times New Roman"/>
          <w:color w:val="000000"/>
          <w:sz w:val="28"/>
          <w:szCs w:val="28"/>
          <w:lang w:eastAsia="ru-RU"/>
        </w:rPr>
        <w:t>Начальник  управления земельных и</w:t>
      </w:r>
    </w:p>
    <w:p>
      <w:pPr>
        <w:pStyle w:val="Style25"/>
        <w:tabs>
          <w:tab w:val="clear" w:pos="708"/>
          <w:tab w:val="left" w:pos="2842" w:leader="none"/>
        </w:tabs>
        <w:rPr/>
      </w:pPr>
      <w:r>
        <w:rPr>
          <w:rStyle w:val="Style15"/>
          <w:rFonts w:cs="Times New Roman" w:ascii="Times New Roman" w:hAnsi="Times New Roman"/>
          <w:color w:val="000000"/>
          <w:sz w:val="28"/>
          <w:szCs w:val="28"/>
          <w:lang w:eastAsia="ru-RU"/>
        </w:rPr>
        <w:t>имущественных отношений</w:t>
      </w:r>
    </w:p>
    <w:p>
      <w:pPr>
        <w:pStyle w:val="Style25"/>
        <w:tabs>
          <w:tab w:val="clear" w:pos="708"/>
          <w:tab w:val="left" w:pos="2842" w:leader="none"/>
        </w:tabs>
        <w:rPr/>
      </w:pPr>
      <w:r>
        <w:rPr>
          <w:rStyle w:val="Style15"/>
          <w:rFonts w:cs="Times New Roman" w:ascii="Times New Roman" w:hAnsi="Times New Roman"/>
          <w:color w:val="000000"/>
          <w:sz w:val="28"/>
          <w:szCs w:val="28"/>
          <w:lang w:eastAsia="ru-RU"/>
        </w:rPr>
        <w:t>администрации муниципального образования</w:t>
      </w:r>
    </w:p>
    <w:p>
      <w:pPr>
        <w:pStyle w:val="Style25"/>
        <w:tabs>
          <w:tab w:val="clear" w:pos="708"/>
          <w:tab w:val="left" w:pos="2842" w:leader="none"/>
        </w:tabs>
        <w:rPr/>
      </w:pPr>
      <w:r>
        <w:rPr>
          <w:rStyle w:val="Style15"/>
          <w:rFonts w:cs="Times New Roman" w:ascii="Times New Roman" w:hAnsi="Times New Roman"/>
          <w:color w:val="000000"/>
          <w:sz w:val="28"/>
          <w:szCs w:val="28"/>
          <w:lang w:eastAsia="ru-RU"/>
        </w:rPr>
        <w:t xml:space="preserve">Кореновский район </w:t>
        <w:tab/>
        <w:tab/>
        <w:tab/>
        <w:tab/>
        <w:t xml:space="preserve">                                           М.Г. Наумова</w:t>
      </w:r>
    </w:p>
    <w:p>
      <w:pPr>
        <w:pStyle w:val="Normal"/>
        <w:ind w:hanging="0"/>
        <w:jc w:val="center"/>
        <w:rPr>
          <w:rFonts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t>Приложение № 5</w:t>
      </w:r>
    </w:p>
    <w:p>
      <w:pPr>
        <w:pStyle w:val="Normal"/>
        <w:ind w:right="-1"/>
        <w:rPr>
          <w:rFonts w:cs="Times New Roman"/>
          <w:color w:val="000000"/>
          <w:sz w:val="28"/>
          <w:szCs w:val="28"/>
        </w:rPr>
      </w:pPr>
      <w:r>
        <w:rPr>
          <w:rFonts w:cs="Times New Roman"/>
          <w:color w:val="000000"/>
          <w:sz w:val="28"/>
          <w:szCs w:val="28"/>
        </w:rPr>
        <w:t xml:space="preserve"> </w:t>
      </w:r>
    </w:p>
    <w:p>
      <w:pPr>
        <w:pStyle w:val="Normal"/>
        <w:ind w:right="-1"/>
        <w:jc w:val="right"/>
        <w:rPr>
          <w:rFonts w:cs="Times New Roman"/>
          <w:color w:val="000000"/>
          <w:sz w:val="28"/>
          <w:szCs w:val="28"/>
        </w:rPr>
      </w:pPr>
      <w:r>
        <w:rPr>
          <w:rFonts w:cs="Times New Roman"/>
          <w:color w:val="000000"/>
          <w:sz w:val="28"/>
          <w:szCs w:val="28"/>
        </w:rPr>
        <w:t>к административному регламенту</w:t>
      </w:r>
    </w:p>
    <w:p>
      <w:pPr>
        <w:pStyle w:val="Normal"/>
        <w:ind w:right="-1"/>
        <w:jc w:val="right"/>
        <w:rPr/>
      </w:pPr>
      <w:r>
        <w:rPr>
          <w:rStyle w:val="Style12"/>
          <w:rFonts w:cs="Times New Roman"/>
          <w:color w:val="000000"/>
          <w:sz w:val="28"/>
          <w:szCs w:val="28"/>
        </w:rPr>
        <w:t>предоставления</w:t>
      </w:r>
      <w:r>
        <w:rPr>
          <w:rStyle w:val="Style12"/>
          <w:rFonts w:cs="Times New Roman"/>
          <w:b/>
          <w:color w:val="000000"/>
          <w:sz w:val="28"/>
          <w:szCs w:val="28"/>
        </w:rPr>
        <w:t xml:space="preserve"> </w:t>
      </w:r>
      <w:r>
        <w:rPr>
          <w:rStyle w:val="Style12"/>
          <w:rFonts w:cs="Times New Roman"/>
          <w:color w:val="000000"/>
          <w:sz w:val="28"/>
          <w:szCs w:val="28"/>
        </w:rPr>
        <w:t>администрацией</w:t>
      </w:r>
    </w:p>
    <w:p>
      <w:pPr>
        <w:pStyle w:val="Normal"/>
        <w:ind w:right="-1"/>
        <w:jc w:val="right"/>
        <w:rPr>
          <w:rFonts w:eastAsia="Calibri" w:cs="Times New Roman"/>
          <w:color w:val="000000"/>
          <w:sz w:val="28"/>
          <w:szCs w:val="28"/>
        </w:rPr>
      </w:pPr>
      <w:r>
        <w:rPr>
          <w:rFonts w:eastAsia="Calibri" w:cs="Times New Roman"/>
          <w:color w:val="000000"/>
          <w:sz w:val="28"/>
          <w:szCs w:val="28"/>
        </w:rPr>
        <w:t>муниципального образования</w:t>
      </w:r>
    </w:p>
    <w:p>
      <w:pPr>
        <w:pStyle w:val="Normal"/>
        <w:ind w:right="-1"/>
        <w:jc w:val="right"/>
        <w:rPr/>
      </w:pPr>
      <w:r>
        <w:rPr>
          <w:rStyle w:val="Style12"/>
          <w:rFonts w:eastAsia="Calibri" w:cs="Times New Roman"/>
          <w:color w:val="000000"/>
          <w:sz w:val="28"/>
          <w:szCs w:val="28"/>
        </w:rPr>
        <w:t xml:space="preserve">Кореновский район </w:t>
      </w:r>
      <w:r>
        <w:rPr>
          <w:rStyle w:val="Style12"/>
          <w:rFonts w:cs="Times New Roman"/>
          <w:color w:val="000000"/>
          <w:sz w:val="28"/>
          <w:szCs w:val="28"/>
        </w:rPr>
        <w:t>муниципальной</w:t>
      </w:r>
    </w:p>
    <w:p>
      <w:pPr>
        <w:pStyle w:val="Normal"/>
        <w:ind w:right="-1"/>
        <w:jc w:val="right"/>
        <w:rPr/>
      </w:pPr>
      <w:r>
        <w:rPr>
          <w:rStyle w:val="Style12"/>
          <w:rFonts w:cs="Times New Roman"/>
          <w:color w:val="000000"/>
          <w:sz w:val="28"/>
          <w:szCs w:val="28"/>
        </w:rPr>
        <w:t xml:space="preserve">  </w:t>
      </w:r>
      <w:r>
        <w:rPr>
          <w:rStyle w:val="Style12"/>
          <w:rFonts w:cs="Times New Roman"/>
          <w:color w:val="000000"/>
          <w:sz w:val="28"/>
          <w:szCs w:val="28"/>
        </w:rPr>
        <w:t>услуги «</w:t>
      </w:r>
      <w:r>
        <w:rPr>
          <w:rStyle w:val="FontStyle24"/>
          <w:rFonts w:eastAsia="SimSun"/>
          <w:b w:val="false"/>
          <w:bCs w:val="false"/>
          <w:color w:val="000000"/>
          <w:sz w:val="28"/>
          <w:szCs w:val="28"/>
          <w:shd w:fill="FFFFFF" w:val="clear"/>
          <w:lang w:eastAsia="en-US" w:bidi="ar-SA"/>
        </w:rPr>
        <w:t>Предоставление земельного участка,</w:t>
      </w:r>
    </w:p>
    <w:p>
      <w:pPr>
        <w:pStyle w:val="Normal"/>
        <w:ind w:hanging="0"/>
        <w:jc w:val="right"/>
        <w:rPr/>
      </w:pPr>
      <w:r>
        <w:rPr>
          <w:rStyle w:val="FontStyle24"/>
          <w:rFonts w:eastAsia="SimSun"/>
          <w:b w:val="false"/>
          <w:bCs w:val="false"/>
          <w:color w:val="000000"/>
          <w:sz w:val="28"/>
          <w:szCs w:val="28"/>
          <w:shd w:fill="FFFFFF" w:val="clear"/>
          <w:lang w:eastAsia="en-US" w:bidi="ar-SA"/>
        </w:rPr>
        <w:t>находящегося в государственной</w:t>
      </w:r>
    </w:p>
    <w:p>
      <w:pPr>
        <w:pStyle w:val="Normal"/>
        <w:ind w:hanging="0"/>
        <w:jc w:val="right"/>
        <w:rPr/>
      </w:pPr>
      <w:r>
        <w:rPr>
          <w:rStyle w:val="FontStyle24"/>
          <w:rFonts w:eastAsia="SimSun"/>
          <w:b w:val="false"/>
          <w:bCs w:val="false"/>
          <w:color w:val="000000"/>
          <w:sz w:val="28"/>
          <w:szCs w:val="28"/>
          <w:shd w:fill="FFFFFF" w:val="clear"/>
          <w:lang w:eastAsia="en-US" w:bidi="ar-SA"/>
        </w:rPr>
        <w:t>или муниципальной собственности,</w:t>
      </w:r>
    </w:p>
    <w:p>
      <w:pPr>
        <w:pStyle w:val="Normal"/>
        <w:ind w:hanging="0"/>
        <w:jc w:val="right"/>
        <w:rPr/>
      </w:pPr>
      <w:r>
        <w:rPr>
          <w:rStyle w:val="FontStyle24"/>
          <w:rFonts w:eastAsia="SimSun"/>
          <w:b w:val="false"/>
          <w:bCs w:val="false"/>
          <w:color w:val="000000"/>
          <w:sz w:val="28"/>
          <w:szCs w:val="28"/>
          <w:shd w:fill="FFFFFF" w:val="clear"/>
          <w:lang w:eastAsia="en-US" w:bidi="ar-SA"/>
        </w:rPr>
        <w:t>гражданину или юридическому лицу</w:t>
      </w:r>
    </w:p>
    <w:p>
      <w:pPr>
        <w:pStyle w:val="Normal"/>
        <w:ind w:right="-1"/>
        <w:jc w:val="right"/>
        <w:rPr/>
      </w:pPr>
      <w:r>
        <w:rPr>
          <w:rStyle w:val="FontStyle24"/>
          <w:rFonts w:eastAsia="SimSun"/>
          <w:b w:val="false"/>
          <w:bCs w:val="false"/>
          <w:color w:val="000000"/>
          <w:sz w:val="28"/>
          <w:szCs w:val="28"/>
          <w:shd w:fill="FFFFFF" w:val="clear"/>
          <w:lang w:eastAsia="en-US" w:bidi="ar-SA"/>
        </w:rPr>
        <w:t>в собственность бесплатно</w:t>
      </w:r>
      <w:r>
        <w:rPr>
          <w:rStyle w:val="FontStyle24"/>
          <w:rFonts w:eastAsia="WenQuanYi Micro Hei"/>
          <w:b w:val="false"/>
          <w:bCs w:val="false"/>
          <w:color w:val="000000"/>
          <w:sz w:val="28"/>
          <w:szCs w:val="28"/>
          <w:shd w:fill="FFFFFF" w:val="clear"/>
          <w:lang w:eastAsia="en-US" w:bidi="ar-SA"/>
        </w:rPr>
        <w:t>»</w:t>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center"/>
        <w:rPr>
          <w:rFonts w:cs="Calibri"/>
          <w:b/>
          <w:color w:val="000000"/>
          <w:sz w:val="28"/>
          <w:szCs w:val="28"/>
          <w:lang w:eastAsia="en-US"/>
        </w:rPr>
      </w:pPr>
      <w:r>
        <w:rPr>
          <w:rFonts w:cs="Calibri"/>
          <w:b/>
          <w:color w:val="000000"/>
          <w:sz w:val="28"/>
          <w:szCs w:val="28"/>
          <w:lang w:eastAsia="en-US"/>
        </w:rPr>
        <w:t>ОБРАЗЕЦ ЗАПОЛНЕНИЯ ЗАЯВЛЕНИЯ</w:t>
      </w:r>
    </w:p>
    <w:p>
      <w:pPr>
        <w:pStyle w:val="Normal"/>
        <w:ind w:firstLine="5216"/>
        <w:rPr/>
      </w:pPr>
      <w:r>
        <w:rPr>
          <w:rStyle w:val="Style12"/>
          <w:color w:val="000000"/>
          <w:sz w:val="28"/>
          <w:szCs w:val="28"/>
        </w:rPr>
        <w:t xml:space="preserve">Начальнику </w:t>
      </w:r>
      <w:r>
        <w:rPr>
          <w:rStyle w:val="Style12"/>
          <w:rFonts w:eastAsia="Times New Roman"/>
          <w:color w:val="000000"/>
          <w:sz w:val="28"/>
          <w:szCs w:val="28"/>
        </w:rPr>
        <w:t>у</w:t>
      </w:r>
      <w:r>
        <w:rPr>
          <w:rStyle w:val="Style12"/>
          <w:color w:val="000000"/>
          <w:sz w:val="28"/>
          <w:szCs w:val="28"/>
        </w:rPr>
        <w:t>правления земельных</w:t>
      </w:r>
    </w:p>
    <w:p>
      <w:pPr>
        <w:pStyle w:val="Normal"/>
        <w:ind w:firstLine="5272"/>
        <w:rPr>
          <w:color w:val="000000"/>
          <w:sz w:val="28"/>
          <w:szCs w:val="28"/>
        </w:rPr>
      </w:pPr>
      <w:r>
        <w:rPr>
          <w:color w:val="000000"/>
          <w:sz w:val="28"/>
          <w:szCs w:val="28"/>
        </w:rPr>
        <w:t>и имущественных отношений</w:t>
      </w:r>
    </w:p>
    <w:p>
      <w:pPr>
        <w:pStyle w:val="Normal"/>
        <w:ind w:firstLine="5272"/>
        <w:rPr>
          <w:color w:val="000000"/>
          <w:sz w:val="28"/>
          <w:szCs w:val="28"/>
        </w:rPr>
      </w:pPr>
      <w:r>
        <w:rPr>
          <w:color w:val="000000"/>
          <w:sz w:val="28"/>
          <w:szCs w:val="28"/>
        </w:rPr>
        <w:t>администрации муниципального</w:t>
      </w:r>
    </w:p>
    <w:p>
      <w:pPr>
        <w:pStyle w:val="Normal"/>
        <w:tabs>
          <w:tab w:val="clear" w:pos="708"/>
        </w:tabs>
        <w:ind w:hanging="0" w:left="5250"/>
        <w:rPr/>
      </w:pPr>
      <w:r>
        <w:rPr>
          <w:rStyle w:val="Style12"/>
          <w:rFonts w:eastAsia="Times New Roman" w:cs="Times New Roman"/>
          <w:color w:val="000000"/>
          <w:sz w:val="28"/>
          <w:szCs w:val="28"/>
          <w:lang w:eastAsia="ru-RU"/>
        </w:rPr>
        <w:t xml:space="preserve">образования Кореновский район                                                                </w:t>
      </w:r>
      <w:r>
        <w:rPr>
          <w:rStyle w:val="Style12"/>
          <w:rFonts w:eastAsia="Calibri" w:cs="Times New Roman"/>
          <w:color w:val="000000"/>
          <w:sz w:val="28"/>
          <w:szCs w:val="28"/>
          <w:lang w:bidi="ar-SA"/>
        </w:rPr>
        <w:t>М.Г. Наумовой</w:t>
      </w:r>
    </w:p>
    <w:p>
      <w:pPr>
        <w:pStyle w:val="Normal"/>
        <w:tabs>
          <w:tab w:val="clear" w:pos="708"/>
        </w:tabs>
        <w:spacing w:before="0" w:after="120"/>
        <w:ind w:firstLine="1163" w:left="5025" w:right="-1"/>
        <w:rPr>
          <w:rFonts w:eastAsia="Calibri" w:cs="Times New Roman"/>
          <w:color w:val="000000"/>
          <w:sz w:val="28"/>
          <w:szCs w:val="28"/>
        </w:rPr>
      </w:pPr>
      <w:r>
        <w:rPr>
          <w:rFonts w:eastAsia="Calibri" w:cs="Times New Roman"/>
          <w:color w:val="000000"/>
          <w:sz w:val="28"/>
          <w:szCs w:val="28"/>
        </w:rPr>
        <w:t xml:space="preserve">                                </w:t>
      </w:r>
      <w:r>
        <w:rPr>
          <w:rFonts w:eastAsia="Calibri" w:cs="Times New Roman"/>
          <w:color w:val="000000"/>
          <w:sz w:val="28"/>
          <w:szCs w:val="28"/>
        </w:rPr>
        <w:t>_____________________________</w:t>
      </w:r>
    </w:p>
    <w:p>
      <w:pPr>
        <w:pStyle w:val="Normal"/>
        <w:tabs>
          <w:tab w:val="clear" w:pos="708"/>
        </w:tabs>
        <w:spacing w:before="0" w:after="120"/>
        <w:ind w:firstLine="694" w:left="4575" w:right="-1"/>
        <w:rPr/>
      </w:pPr>
      <w:r>
        <w:rPr>
          <w:rStyle w:val="Style12"/>
          <w:rFonts w:cs="Times New Roman"/>
          <w:color w:val="000000"/>
        </w:rPr>
        <w:t xml:space="preserve">             </w:t>
      </w:r>
      <w:r>
        <w:rPr>
          <w:rStyle w:val="Style12"/>
          <w:rFonts w:cs="Times New Roman"/>
          <w:color w:val="000000"/>
          <w:sz w:val="28"/>
          <w:szCs w:val="28"/>
        </w:rPr>
        <w:t>от</w:t>
      </w:r>
      <w:r>
        <w:rPr>
          <w:rStyle w:val="Style12"/>
          <w:rFonts w:cs="Times New Roman"/>
          <w:color w:val="000000"/>
        </w:rPr>
        <w:t xml:space="preserve"> </w:t>
      </w:r>
      <w:r>
        <w:rPr>
          <w:rStyle w:val="Style12"/>
          <w:rFonts w:cs="Times New Roman"/>
          <w:i/>
          <w:iCs/>
          <w:color w:val="000000"/>
          <w:sz w:val="28"/>
          <w:szCs w:val="28"/>
        </w:rPr>
        <w:t>Иванова Ивана Ивановича</w:t>
      </w:r>
    </w:p>
    <w:p>
      <w:pPr>
        <w:pStyle w:val="Normal"/>
        <w:tabs>
          <w:tab w:val="clear" w:pos="708"/>
        </w:tabs>
        <w:spacing w:before="0" w:after="240"/>
        <w:ind w:left="3969" w:right="-1"/>
        <w:jc w:val="center"/>
        <w:rPr>
          <w:rFonts w:cs="Times New Roman"/>
          <w:color w:val="000000"/>
        </w:rPr>
      </w:pPr>
      <w:r>
        <w:rPr>
          <w:rFonts w:cs="Times New Roman"/>
          <w:color w:val="000000"/>
        </w:rPr>
        <w:t>(фамилия, имя, отчество (при наличии)</w:t>
      </w:r>
    </w:p>
    <w:p>
      <w:pPr>
        <w:pStyle w:val="Normal"/>
        <w:tabs>
          <w:tab w:val="clear" w:pos="708"/>
          <w:tab w:val="right" w:pos="13891" w:leader="none"/>
        </w:tabs>
        <w:spacing w:before="0" w:after="120"/>
        <w:ind w:hanging="0" w:left="3969" w:right="-1"/>
        <w:rPr/>
      </w:pPr>
      <w:r>
        <w:rPr>
          <w:rStyle w:val="Style12"/>
          <w:rFonts w:cs="Times New Roman"/>
          <w:color w:val="000000"/>
          <w:sz w:val="28"/>
          <w:szCs w:val="28"/>
        </w:rPr>
        <w:t>в  лице</w:t>
      </w:r>
      <w:r>
        <w:rPr>
          <w:rStyle w:val="Style12"/>
          <w:rFonts w:cs="Times New Roman"/>
          <w:color w:val="000000"/>
        </w:rPr>
        <w:t>______________________________________</w:t>
      </w:r>
    </w:p>
    <w:p>
      <w:pPr>
        <w:pStyle w:val="Normal"/>
        <w:tabs>
          <w:tab w:val="clear" w:pos="708"/>
        </w:tabs>
        <w:spacing w:before="0" w:after="120"/>
        <w:ind w:left="3969" w:right="-1"/>
        <w:jc w:val="center"/>
        <w:rPr>
          <w:rFonts w:cs="Times New Roman"/>
          <w:color w:val="000000"/>
        </w:rPr>
      </w:pPr>
      <w:r>
        <w:rPr>
          <w:rFonts w:cs="Times New Roman"/>
          <w:color w:val="000000"/>
        </w:rPr>
        <w:t xml:space="preserve">(фамилия, имя, отчество (при наличии) </w:t>
        <w:br/>
        <w:t>представителя полностью)</w:t>
      </w:r>
    </w:p>
    <w:p>
      <w:pPr>
        <w:pStyle w:val="Normal"/>
        <w:tabs>
          <w:tab w:val="clear" w:pos="708"/>
        </w:tabs>
        <w:ind w:hanging="0" w:left="3969" w:right="-1"/>
        <w:rPr/>
      </w:pPr>
      <w:r>
        <w:rPr>
          <w:rStyle w:val="Style12"/>
          <w:rFonts w:cs="Times New Roman"/>
          <w:color w:val="000000"/>
          <w:sz w:val="28"/>
          <w:szCs w:val="28"/>
        </w:rPr>
        <w:t>действующего на основании</w:t>
      </w:r>
      <w:r>
        <w:rPr>
          <w:rStyle w:val="Style12"/>
          <w:rFonts w:cs="Times New Roman"/>
          <w:color w:val="000000"/>
        </w:rPr>
        <w:t xml:space="preserve"> _______________________________________________                                </w:t>
      </w:r>
    </w:p>
    <w:p>
      <w:pPr>
        <w:pStyle w:val="Normal"/>
        <w:tabs>
          <w:tab w:val="clear" w:pos="708"/>
        </w:tabs>
        <w:ind w:left="3969" w:right="-1"/>
        <w:rPr>
          <w:rFonts w:cs="Times New Roman"/>
          <w:color w:val="000000"/>
        </w:rPr>
      </w:pPr>
      <w:r>
        <w:rPr>
          <w:rFonts w:cs="Times New Roman"/>
          <w:color w:val="000000"/>
        </w:rPr>
        <w:t xml:space="preserve">   </w:t>
      </w:r>
      <w:r>
        <w:rPr>
          <w:rFonts w:cs="Times New Roman"/>
          <w:color w:val="000000"/>
        </w:rPr>
        <w:t>(реквизиты документа подтверждающего</w:t>
      </w:r>
    </w:p>
    <w:p>
      <w:pPr>
        <w:pStyle w:val="Normal"/>
        <w:tabs>
          <w:tab w:val="clear" w:pos="708"/>
        </w:tabs>
        <w:ind w:left="3969" w:right="-1"/>
        <w:rPr>
          <w:rFonts w:cs="Times New Roman"/>
          <w:color w:val="000000"/>
        </w:rPr>
      </w:pPr>
      <w:r>
        <w:rPr>
          <w:rFonts w:cs="Times New Roman"/>
          <w:color w:val="000000"/>
        </w:rPr>
        <w:t xml:space="preserve">                      </w:t>
      </w:r>
      <w:r>
        <w:rPr>
          <w:rFonts w:cs="Times New Roman"/>
          <w:color w:val="000000"/>
        </w:rPr>
        <w:t>полномочия)</w:t>
      </w:r>
    </w:p>
    <w:p>
      <w:pPr>
        <w:pStyle w:val="Normal"/>
        <w:tabs>
          <w:tab w:val="clear" w:pos="708"/>
        </w:tabs>
        <w:ind w:left="3969" w:right="-1"/>
        <w:rPr>
          <w:rFonts w:cs="Times New Roman"/>
          <w:color w:val="000000"/>
        </w:rPr>
      </w:pPr>
      <w:r>
        <w:rPr>
          <w:rFonts w:cs="Times New Roman"/>
          <w:color w:val="000000"/>
        </w:rPr>
      </w:r>
    </w:p>
    <w:p>
      <w:pPr>
        <w:pStyle w:val="Normal"/>
        <w:ind w:right="-1"/>
        <w:jc w:val="center"/>
        <w:rPr>
          <w:rFonts w:cs="Times New Roman"/>
          <w:b/>
          <w:color w:val="000000"/>
          <w:sz w:val="28"/>
          <w:szCs w:val="28"/>
        </w:rPr>
      </w:pPr>
      <w:r>
        <w:rPr>
          <w:rFonts w:cs="Times New Roman"/>
          <w:b/>
          <w:color w:val="000000"/>
          <w:sz w:val="28"/>
          <w:szCs w:val="28"/>
        </w:rPr>
        <w:t>ЗАЯВЛЕНИЕ</w:t>
      </w:r>
    </w:p>
    <w:p>
      <w:pPr>
        <w:pStyle w:val="Normal"/>
        <w:ind w:right="-1"/>
        <w:jc w:val="center"/>
        <w:rPr>
          <w:rFonts w:cs="Times New Roman"/>
          <w:b/>
          <w:color w:val="000000"/>
          <w:sz w:val="28"/>
        </w:rPr>
      </w:pPr>
      <w:r>
        <w:rPr>
          <w:rFonts w:cs="Times New Roman"/>
          <w:b/>
          <w:color w:val="000000"/>
          <w:sz w:val="28"/>
        </w:rPr>
        <w:t>об исправлении допущенных опечаток и (или) ошибок</w:t>
      </w:r>
    </w:p>
    <w:p>
      <w:pPr>
        <w:pStyle w:val="Normal"/>
        <w:ind w:right="-1"/>
        <w:jc w:val="center"/>
        <w:rPr>
          <w:rFonts w:cs="Times New Roman"/>
          <w:b/>
          <w:color w:val="000000"/>
          <w:sz w:val="28"/>
        </w:rPr>
      </w:pPr>
      <w:r>
        <w:rPr>
          <w:rFonts w:cs="Times New Roman"/>
          <w:b/>
          <w:color w:val="000000"/>
          <w:sz w:val="28"/>
        </w:rPr>
        <w:t>в выданных в результате предоставления</w:t>
      </w:r>
    </w:p>
    <w:p>
      <w:pPr>
        <w:pStyle w:val="Normal"/>
        <w:ind w:right="-1"/>
        <w:jc w:val="center"/>
        <w:rPr>
          <w:rFonts w:cs="Times New Roman"/>
          <w:b/>
          <w:color w:val="000000"/>
          <w:sz w:val="28"/>
        </w:rPr>
      </w:pPr>
      <w:r>
        <w:rPr>
          <w:rFonts w:cs="Times New Roman"/>
          <w:b/>
          <w:color w:val="000000"/>
          <w:sz w:val="28"/>
        </w:rPr>
        <w:t>муниципальной услуги документах</w:t>
      </w:r>
    </w:p>
    <w:p>
      <w:pPr>
        <w:pStyle w:val="Normal"/>
        <w:ind w:right="-1"/>
        <w:jc w:val="center"/>
        <w:rPr>
          <w:rFonts w:cs="Times New Roman"/>
          <w:b/>
          <w:color w:val="000000"/>
          <w:sz w:val="28"/>
        </w:rPr>
      </w:pPr>
      <w:r>
        <w:rPr>
          <w:rFonts w:cs="Times New Roman"/>
          <w:b/>
          <w:color w:val="000000"/>
          <w:sz w:val="28"/>
        </w:rPr>
      </w:r>
    </w:p>
    <w:p>
      <w:pPr>
        <w:pStyle w:val="Normal"/>
        <w:ind w:right="-1"/>
        <w:jc w:val="both"/>
        <w:rPr/>
      </w:pPr>
      <w:r>
        <w:rPr>
          <w:rStyle w:val="Style12"/>
          <w:rFonts w:cs="Times New Roman"/>
          <w:color w:val="000000"/>
          <w:sz w:val="28"/>
        </w:rPr>
        <w:t xml:space="preserve">Прошу исправить опечатку и (или) ошибку в </w:t>
      </w:r>
      <w:r>
        <w:rPr>
          <w:rStyle w:val="Style12"/>
          <w:rFonts w:cs="Times New Roman"/>
          <w:i/>
          <w:iCs/>
          <w:color w:val="000000"/>
          <w:sz w:val="28"/>
          <w:u w:val="single"/>
        </w:rPr>
        <w:t xml:space="preserve">Постановление администрации муниципального образования Кореновский район от 15.03.2024 № 16 </w:t>
      </w:r>
      <w:r>
        <w:rPr>
          <w:rStyle w:val="Style12"/>
          <w:rFonts w:cs="Times New Roman"/>
          <w:i/>
          <w:iCs/>
          <w:color w:val="000000"/>
          <w:sz w:val="28"/>
          <w:szCs w:val="28"/>
          <w:u w:val="single"/>
        </w:rPr>
        <w:t xml:space="preserve">о предоставлении земельного участка в собственность бесплатно </w:t>
      </w:r>
      <w:r>
        <w:rPr>
          <w:rStyle w:val="Style12"/>
          <w:rFonts w:cs="Times New Roman"/>
          <w:color w:val="000000"/>
        </w:rPr>
        <w:t>указываются реквизиты и название документа, выданного уполномоченным органом в результате  предоставления муниципальной услуги</w:t>
      </w:r>
    </w:p>
    <w:p>
      <w:pPr>
        <w:pStyle w:val="Normal"/>
        <w:ind w:right="-1"/>
        <w:rPr>
          <w:rFonts w:cs="Times New Roman"/>
          <w:color w:val="000000"/>
          <w:sz w:val="12"/>
        </w:rPr>
      </w:pPr>
      <w:r>
        <w:rPr>
          <w:rFonts w:cs="Times New Roman"/>
          <w:color w:val="000000"/>
          <w:sz w:val="12"/>
        </w:rPr>
      </w:r>
    </w:p>
    <w:p>
      <w:pPr>
        <w:pStyle w:val="Normal"/>
        <w:spacing w:before="0" w:after="60"/>
        <w:ind w:right="-1"/>
        <w:rPr/>
      </w:pPr>
      <w:r>
        <w:rPr>
          <w:rStyle w:val="Style12"/>
          <w:rFonts w:cs="Times New Roman"/>
          <w:color w:val="000000"/>
          <w:sz w:val="28"/>
        </w:rPr>
        <w:t xml:space="preserve">Приложение (при наличии): </w:t>
      </w:r>
      <w:r>
        <w:rPr>
          <w:rStyle w:val="Style12"/>
          <w:rFonts w:cs="Times New Roman"/>
          <w:i/>
          <w:iCs/>
          <w:color w:val="000000"/>
          <w:sz w:val="28"/>
        </w:rPr>
        <w:t>паспорт</w:t>
      </w:r>
    </w:p>
    <w:p>
      <w:pPr>
        <w:pStyle w:val="Normal"/>
        <w:ind w:right="-1"/>
        <w:rPr>
          <w:rFonts w:cs="Times New Roman"/>
          <w:color w:val="000000"/>
        </w:rPr>
      </w:pPr>
      <w:r>
        <w:rPr>
          <w:rFonts w:cs="Times New Roman"/>
          <w:color w:val="000000"/>
        </w:rPr>
        <w:t>прилагаются материалы, обосновывающие наличие опечатки и (или) ошибки</w:t>
      </w:r>
    </w:p>
    <w:p>
      <w:pPr>
        <w:pStyle w:val="Normal"/>
        <w:ind w:right="-1"/>
        <w:rPr>
          <w:rFonts w:cs="Times New Roman"/>
          <w:color w:val="000000"/>
          <w:sz w:val="28"/>
        </w:rPr>
      </w:pPr>
      <w:r>
        <w:rPr>
          <w:rFonts w:cs="Times New Roman"/>
          <w:color w:val="000000"/>
          <w:sz w:val="28"/>
        </w:rPr>
      </w:r>
    </w:p>
    <w:p>
      <w:pPr>
        <w:pStyle w:val="Normal"/>
        <w:ind w:right="-1"/>
        <w:rPr/>
      </w:pPr>
      <w:r>
        <w:rPr>
          <w:rStyle w:val="Style12"/>
          <w:rFonts w:cs="Times New Roman"/>
          <w:color w:val="000000"/>
          <w:sz w:val="28"/>
        </w:rPr>
        <w:t xml:space="preserve">Подпись заявителя </w:t>
      </w:r>
      <w:r>
        <w:rPr>
          <w:rStyle w:val="Style12"/>
          <w:rFonts w:cs="Times New Roman"/>
          <w:i/>
          <w:iCs/>
          <w:color w:val="000000"/>
          <w:sz w:val="28"/>
        </w:rPr>
        <w:t>Иванов</w:t>
      </w:r>
    </w:p>
    <w:p>
      <w:pPr>
        <w:pStyle w:val="Normal"/>
        <w:ind w:right="-1"/>
        <w:rPr>
          <w:rFonts w:cs="Times New Roman"/>
          <w:color w:val="000000"/>
          <w:sz w:val="28"/>
        </w:rPr>
      </w:pPr>
      <w:r>
        <w:rPr>
          <w:rFonts w:cs="Times New Roman"/>
          <w:color w:val="000000"/>
          <w:sz w:val="28"/>
        </w:rPr>
      </w:r>
    </w:p>
    <w:p>
      <w:pPr>
        <w:pStyle w:val="Normal"/>
        <w:tabs>
          <w:tab w:val="clear" w:pos="708"/>
          <w:tab w:val="left" w:pos="6360" w:leader="none"/>
        </w:tabs>
        <w:ind w:right="-1"/>
        <w:rPr>
          <w:rFonts w:cs="Times New Roman"/>
          <w:color w:val="000000"/>
          <w:sz w:val="28"/>
        </w:rPr>
      </w:pPr>
      <w:r>
        <w:rPr>
          <w:rFonts w:cs="Times New Roman"/>
          <w:color w:val="000000"/>
          <w:sz w:val="28"/>
        </w:rPr>
        <w:t xml:space="preserve">Дата 24.03.2024                                                        </w:t>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Style25"/>
        <w:tabs>
          <w:tab w:val="clear" w:pos="708"/>
          <w:tab w:val="left" w:pos="2842" w:leader="none"/>
        </w:tabs>
        <w:rPr/>
      </w:pPr>
      <w:r>
        <w:rPr>
          <w:rStyle w:val="Style15"/>
          <w:rFonts w:cs="Times New Roman" w:ascii="Times New Roman" w:hAnsi="Times New Roman"/>
          <w:color w:val="000000"/>
          <w:sz w:val="28"/>
          <w:szCs w:val="28"/>
          <w:lang w:eastAsia="ru-RU"/>
        </w:rPr>
        <w:t>Начальник  управления земельных и</w:t>
      </w:r>
    </w:p>
    <w:p>
      <w:pPr>
        <w:pStyle w:val="Style25"/>
        <w:tabs>
          <w:tab w:val="clear" w:pos="708"/>
          <w:tab w:val="left" w:pos="2842" w:leader="none"/>
        </w:tabs>
        <w:rPr/>
      </w:pPr>
      <w:r>
        <w:rPr>
          <w:rStyle w:val="Style15"/>
          <w:rFonts w:cs="Times New Roman" w:ascii="Times New Roman" w:hAnsi="Times New Roman"/>
          <w:color w:val="000000"/>
          <w:sz w:val="28"/>
          <w:szCs w:val="28"/>
          <w:lang w:eastAsia="ru-RU"/>
        </w:rPr>
        <w:t>имущественных отношений</w:t>
      </w:r>
    </w:p>
    <w:p>
      <w:pPr>
        <w:pStyle w:val="Style25"/>
        <w:tabs>
          <w:tab w:val="clear" w:pos="708"/>
          <w:tab w:val="left" w:pos="2842" w:leader="none"/>
        </w:tabs>
        <w:rPr/>
      </w:pPr>
      <w:r>
        <w:rPr>
          <w:rStyle w:val="Style15"/>
          <w:rFonts w:cs="Times New Roman" w:ascii="Times New Roman" w:hAnsi="Times New Roman"/>
          <w:color w:val="000000"/>
          <w:sz w:val="28"/>
          <w:szCs w:val="28"/>
          <w:lang w:eastAsia="ru-RU"/>
        </w:rPr>
        <w:t>администрации муниципального образования</w:t>
      </w:r>
    </w:p>
    <w:p>
      <w:pPr>
        <w:pStyle w:val="Style25"/>
        <w:tabs>
          <w:tab w:val="clear" w:pos="708"/>
          <w:tab w:val="left" w:pos="2842" w:leader="none"/>
        </w:tabs>
        <w:rPr/>
      </w:pPr>
      <w:r>
        <w:rPr>
          <w:rStyle w:val="Style15"/>
          <w:rFonts w:cs="Times New Roman" w:ascii="Times New Roman" w:hAnsi="Times New Roman"/>
          <w:color w:val="000000"/>
          <w:sz w:val="28"/>
          <w:szCs w:val="28"/>
          <w:lang w:eastAsia="ru-RU"/>
        </w:rPr>
        <w:t xml:space="preserve">Кореновский район </w:t>
        <w:tab/>
        <w:tab/>
        <w:tab/>
        <w:tab/>
        <w:t xml:space="preserve">                                           М.Г. Наумова</w:t>
      </w:r>
    </w:p>
    <w:p>
      <w:pPr>
        <w:pStyle w:val="Normal"/>
        <w:ind w:hanging="0"/>
        <w:jc w:val="center"/>
        <w:rPr>
          <w:rFonts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hanging="0" w:right="-1"/>
        <w:jc w:val="right"/>
        <w:rPr>
          <w:rFonts w:cs="Times New Roman"/>
          <w:color w:val="000000"/>
          <w:sz w:val="28"/>
          <w:szCs w:val="28"/>
        </w:rPr>
      </w:pPr>
      <w:r>
        <w:rPr>
          <w:rFonts w:cs="Times New Roman"/>
          <w:color w:val="000000"/>
          <w:sz w:val="28"/>
          <w:szCs w:val="28"/>
        </w:rPr>
      </w:r>
    </w:p>
    <w:p>
      <w:pPr>
        <w:pStyle w:val="Normal"/>
        <w:ind w:hanging="0" w:right="-1"/>
        <w:jc w:val="right"/>
        <w:rPr>
          <w:rFonts w:cs="Times New Roman"/>
          <w:color w:val="000000"/>
          <w:sz w:val="28"/>
          <w:szCs w:val="28"/>
        </w:rPr>
      </w:pPr>
      <w:r>
        <w:rPr>
          <w:rFonts w:cs="Times New Roman"/>
          <w:color w:val="000000"/>
          <w:sz w:val="28"/>
          <w:szCs w:val="28"/>
        </w:rPr>
      </w:r>
    </w:p>
    <w:p>
      <w:pPr>
        <w:pStyle w:val="Normal"/>
        <w:ind w:hanging="0" w:right="-1"/>
        <w:jc w:val="right"/>
        <w:rPr>
          <w:rFonts w:cs="Times New Roman"/>
          <w:color w:val="000000"/>
          <w:sz w:val="28"/>
          <w:szCs w:val="28"/>
        </w:rPr>
      </w:pPr>
      <w:r>
        <w:rPr>
          <w:rFonts w:cs="Times New Roman"/>
          <w:color w:val="000000"/>
          <w:sz w:val="28"/>
          <w:szCs w:val="28"/>
        </w:rPr>
      </w:r>
    </w:p>
    <w:p>
      <w:pPr>
        <w:pStyle w:val="Normal"/>
        <w:ind w:hanging="0" w:right="-1"/>
        <w:jc w:val="right"/>
        <w:rPr>
          <w:rFonts w:cs="Times New Roman"/>
          <w:color w:val="000000"/>
          <w:sz w:val="28"/>
          <w:szCs w:val="28"/>
        </w:rPr>
      </w:pPr>
      <w:r>
        <w:rPr>
          <w:rFonts w:cs="Times New Roman"/>
          <w:color w:val="000000"/>
          <w:sz w:val="28"/>
          <w:szCs w:val="28"/>
        </w:rPr>
      </w:r>
    </w:p>
    <w:p>
      <w:pPr>
        <w:pStyle w:val="Normal"/>
        <w:ind w:hanging="0" w:right="-1"/>
        <w:jc w:val="right"/>
        <w:rPr>
          <w:rFonts w:cs="Times New Roman"/>
          <w:color w:val="000000"/>
          <w:sz w:val="28"/>
          <w:szCs w:val="28"/>
        </w:rPr>
      </w:pPr>
      <w:r>
        <w:rPr>
          <w:rFonts w:cs="Times New Roman"/>
          <w:color w:val="000000"/>
          <w:sz w:val="28"/>
          <w:szCs w:val="28"/>
        </w:rPr>
      </w:r>
    </w:p>
    <w:p>
      <w:pPr>
        <w:pStyle w:val="Normal"/>
        <w:ind w:hanging="0" w:right="-1"/>
        <w:jc w:val="right"/>
        <w:rPr>
          <w:rFonts w:cs="Times New Roman"/>
          <w:color w:val="000000"/>
          <w:sz w:val="28"/>
          <w:szCs w:val="28"/>
        </w:rPr>
      </w:pPr>
      <w:r>
        <w:rPr>
          <w:rFonts w:cs="Times New Roman"/>
          <w:color w:val="000000"/>
          <w:sz w:val="28"/>
          <w:szCs w:val="28"/>
        </w:rPr>
      </w:r>
    </w:p>
    <w:p>
      <w:pPr>
        <w:pStyle w:val="Normal"/>
        <w:ind w:hanging="0" w:right="-1"/>
        <w:jc w:val="right"/>
        <w:rPr>
          <w:rFonts w:cs="Times New Roman"/>
          <w:color w:val="000000"/>
          <w:sz w:val="28"/>
          <w:szCs w:val="28"/>
        </w:rPr>
      </w:pPr>
      <w:r>
        <w:rPr>
          <w:rFonts w:cs="Times New Roman"/>
          <w:color w:val="000000"/>
          <w:sz w:val="28"/>
          <w:szCs w:val="28"/>
        </w:rPr>
      </w:r>
    </w:p>
    <w:p>
      <w:pPr>
        <w:pStyle w:val="Normal"/>
        <w:ind w:hanging="0" w:right="-1"/>
        <w:jc w:val="right"/>
        <w:rPr>
          <w:rFonts w:cs="Times New Roman"/>
          <w:color w:val="000000"/>
          <w:sz w:val="28"/>
          <w:szCs w:val="28"/>
        </w:rPr>
      </w:pPr>
      <w:r>
        <w:rPr>
          <w:rFonts w:cs="Times New Roman"/>
          <w:color w:val="000000"/>
          <w:sz w:val="28"/>
          <w:szCs w:val="28"/>
        </w:rPr>
      </w:r>
    </w:p>
    <w:p>
      <w:pPr>
        <w:pStyle w:val="Normal"/>
        <w:ind w:hanging="0" w:right="-1"/>
        <w:jc w:val="right"/>
        <w:rPr>
          <w:rFonts w:cs="Times New Roman"/>
          <w:color w:val="000000"/>
          <w:sz w:val="28"/>
          <w:szCs w:val="28"/>
        </w:rPr>
      </w:pPr>
      <w:r>
        <w:rPr>
          <w:rFonts w:cs="Times New Roman"/>
          <w:color w:val="000000"/>
          <w:sz w:val="28"/>
          <w:szCs w:val="28"/>
        </w:rPr>
      </w:r>
    </w:p>
    <w:p>
      <w:pPr>
        <w:pStyle w:val="Normal"/>
        <w:ind w:hanging="0" w:right="-1"/>
        <w:jc w:val="right"/>
        <w:rPr>
          <w:rFonts w:cs="Times New Roman"/>
          <w:color w:val="000000"/>
          <w:sz w:val="28"/>
          <w:szCs w:val="28"/>
        </w:rPr>
      </w:pPr>
      <w:r>
        <w:rPr>
          <w:rFonts w:cs="Times New Roman"/>
          <w:color w:val="000000"/>
          <w:sz w:val="28"/>
          <w:szCs w:val="28"/>
        </w:rPr>
      </w:r>
    </w:p>
    <w:p>
      <w:pPr>
        <w:pStyle w:val="Normal"/>
        <w:ind w:hanging="0" w:right="-1"/>
        <w:jc w:val="right"/>
        <w:rPr>
          <w:rFonts w:cs="Times New Roman"/>
          <w:color w:val="000000"/>
          <w:sz w:val="28"/>
          <w:szCs w:val="28"/>
        </w:rPr>
      </w:pPr>
      <w:r>
        <w:rPr>
          <w:rFonts w:cs="Times New Roman"/>
          <w:color w:val="000000"/>
          <w:sz w:val="28"/>
          <w:szCs w:val="28"/>
        </w:rPr>
      </w:r>
    </w:p>
    <w:p>
      <w:pPr>
        <w:pStyle w:val="Normal"/>
        <w:ind w:hanging="0" w:right="-1"/>
        <w:jc w:val="right"/>
        <w:rPr>
          <w:rFonts w:cs="Times New Roman"/>
          <w:color w:val="000000"/>
          <w:sz w:val="28"/>
          <w:szCs w:val="28"/>
        </w:rPr>
      </w:pPr>
      <w:r>
        <w:rPr>
          <w:rFonts w:cs="Times New Roman"/>
          <w:color w:val="000000"/>
          <w:sz w:val="28"/>
          <w:szCs w:val="28"/>
        </w:rPr>
      </w:r>
    </w:p>
    <w:p>
      <w:pPr>
        <w:pStyle w:val="Normal"/>
        <w:ind w:hanging="0" w:right="-1"/>
        <w:jc w:val="right"/>
        <w:rPr>
          <w:rFonts w:cs="Times New Roman"/>
          <w:color w:val="000000"/>
          <w:sz w:val="28"/>
          <w:szCs w:val="28"/>
        </w:rPr>
      </w:pPr>
      <w:r>
        <w:rPr>
          <w:rFonts w:cs="Times New Roman"/>
          <w:color w:val="000000"/>
          <w:sz w:val="28"/>
          <w:szCs w:val="28"/>
        </w:rPr>
      </w:r>
    </w:p>
    <w:p>
      <w:pPr>
        <w:pStyle w:val="Normal"/>
        <w:ind w:hanging="0" w:right="-1"/>
        <w:jc w:val="right"/>
        <w:rPr>
          <w:rFonts w:cs="Times New Roman"/>
          <w:color w:val="000000"/>
          <w:sz w:val="28"/>
          <w:szCs w:val="28"/>
        </w:rPr>
      </w:pPr>
      <w:r>
        <w:rPr>
          <w:rFonts w:cs="Times New Roman"/>
          <w:color w:val="000000"/>
          <w:sz w:val="28"/>
          <w:szCs w:val="28"/>
        </w:rPr>
        <w:t>Приложение № 6</w:t>
      </w:r>
    </w:p>
    <w:p>
      <w:pPr>
        <w:pStyle w:val="Normal"/>
        <w:ind w:right="-1"/>
        <w:rPr>
          <w:rFonts w:cs="Times New Roman"/>
          <w:color w:val="000000"/>
          <w:sz w:val="28"/>
          <w:szCs w:val="28"/>
        </w:rPr>
      </w:pPr>
      <w:r>
        <w:rPr>
          <w:rFonts w:cs="Times New Roman"/>
          <w:color w:val="000000"/>
          <w:sz w:val="28"/>
          <w:szCs w:val="28"/>
        </w:rPr>
        <w:t xml:space="preserve"> </w:t>
      </w:r>
    </w:p>
    <w:p>
      <w:pPr>
        <w:pStyle w:val="Normal"/>
        <w:ind w:right="-1"/>
        <w:jc w:val="right"/>
        <w:rPr>
          <w:rFonts w:cs="Times New Roman"/>
          <w:color w:val="000000"/>
          <w:sz w:val="28"/>
          <w:szCs w:val="28"/>
        </w:rPr>
      </w:pPr>
      <w:r>
        <w:rPr>
          <w:rFonts w:cs="Times New Roman"/>
          <w:color w:val="000000"/>
          <w:sz w:val="28"/>
          <w:szCs w:val="28"/>
        </w:rPr>
        <w:t>к административному регламенту</w:t>
      </w:r>
    </w:p>
    <w:p>
      <w:pPr>
        <w:pStyle w:val="Normal"/>
        <w:ind w:right="-1"/>
        <w:jc w:val="right"/>
        <w:rPr/>
      </w:pPr>
      <w:r>
        <w:rPr>
          <w:rStyle w:val="Style12"/>
          <w:rFonts w:cs="Times New Roman"/>
          <w:color w:val="000000"/>
          <w:sz w:val="28"/>
          <w:szCs w:val="28"/>
        </w:rPr>
        <w:t>предоставления</w:t>
      </w:r>
      <w:r>
        <w:rPr>
          <w:rStyle w:val="Style12"/>
          <w:rFonts w:cs="Times New Roman"/>
          <w:b/>
          <w:color w:val="000000"/>
          <w:sz w:val="28"/>
          <w:szCs w:val="28"/>
        </w:rPr>
        <w:t xml:space="preserve"> </w:t>
      </w:r>
      <w:r>
        <w:rPr>
          <w:rStyle w:val="Style12"/>
          <w:rFonts w:cs="Times New Roman"/>
          <w:color w:val="000000"/>
          <w:sz w:val="28"/>
          <w:szCs w:val="28"/>
        </w:rPr>
        <w:t>администрацией</w:t>
      </w:r>
    </w:p>
    <w:p>
      <w:pPr>
        <w:pStyle w:val="Normal"/>
        <w:ind w:right="-1"/>
        <w:jc w:val="right"/>
        <w:rPr>
          <w:rFonts w:eastAsia="Calibri" w:cs="Times New Roman"/>
          <w:color w:val="000000"/>
          <w:sz w:val="28"/>
          <w:szCs w:val="28"/>
        </w:rPr>
      </w:pPr>
      <w:r>
        <w:rPr>
          <w:rFonts w:eastAsia="Calibri" w:cs="Times New Roman"/>
          <w:color w:val="000000"/>
          <w:sz w:val="28"/>
          <w:szCs w:val="28"/>
        </w:rPr>
        <w:t>муниципального образования</w:t>
      </w:r>
    </w:p>
    <w:p>
      <w:pPr>
        <w:pStyle w:val="Normal"/>
        <w:ind w:right="-1"/>
        <w:jc w:val="right"/>
        <w:rPr/>
      </w:pPr>
      <w:r>
        <w:rPr>
          <w:rStyle w:val="Style12"/>
          <w:rFonts w:eastAsia="Calibri" w:cs="Times New Roman"/>
          <w:color w:val="000000"/>
          <w:sz w:val="28"/>
          <w:szCs w:val="28"/>
        </w:rPr>
        <w:t xml:space="preserve">Кореновский район </w:t>
      </w:r>
      <w:r>
        <w:rPr>
          <w:rStyle w:val="Style12"/>
          <w:rFonts w:cs="Times New Roman"/>
          <w:color w:val="000000"/>
          <w:sz w:val="28"/>
          <w:szCs w:val="28"/>
        </w:rPr>
        <w:t>муниципальной</w:t>
      </w:r>
    </w:p>
    <w:p>
      <w:pPr>
        <w:pStyle w:val="Normal"/>
        <w:ind w:right="-1"/>
        <w:jc w:val="right"/>
        <w:rPr/>
      </w:pPr>
      <w:r>
        <w:rPr>
          <w:rStyle w:val="Style12"/>
          <w:rFonts w:cs="Times New Roman"/>
          <w:color w:val="000000"/>
          <w:sz w:val="28"/>
          <w:szCs w:val="28"/>
        </w:rPr>
        <w:t xml:space="preserve">  </w:t>
      </w:r>
      <w:r>
        <w:rPr>
          <w:rStyle w:val="Style12"/>
          <w:rFonts w:cs="Times New Roman"/>
          <w:color w:val="000000"/>
          <w:sz w:val="28"/>
          <w:szCs w:val="28"/>
        </w:rPr>
        <w:t>услуги «</w:t>
      </w:r>
      <w:r>
        <w:rPr>
          <w:rStyle w:val="FontStyle24"/>
          <w:rFonts w:eastAsia="SimSun"/>
          <w:b w:val="false"/>
          <w:bCs w:val="false"/>
          <w:color w:val="000000"/>
          <w:sz w:val="28"/>
          <w:szCs w:val="28"/>
          <w:shd w:fill="FFFFFF" w:val="clear"/>
          <w:lang w:eastAsia="en-US" w:bidi="ar-SA"/>
        </w:rPr>
        <w:t>Предоставление земельного участка,</w:t>
      </w:r>
    </w:p>
    <w:p>
      <w:pPr>
        <w:pStyle w:val="Normal"/>
        <w:ind w:hanging="0"/>
        <w:jc w:val="right"/>
        <w:rPr/>
      </w:pPr>
      <w:r>
        <w:rPr>
          <w:rStyle w:val="FontStyle24"/>
          <w:rFonts w:eastAsia="SimSun"/>
          <w:b w:val="false"/>
          <w:bCs w:val="false"/>
          <w:color w:val="000000"/>
          <w:sz w:val="28"/>
          <w:szCs w:val="28"/>
          <w:shd w:fill="FFFFFF" w:val="clear"/>
          <w:lang w:eastAsia="en-US" w:bidi="ar-SA"/>
        </w:rPr>
        <w:t>находящегося в государственной</w:t>
      </w:r>
    </w:p>
    <w:p>
      <w:pPr>
        <w:pStyle w:val="Normal"/>
        <w:ind w:hanging="0"/>
        <w:jc w:val="right"/>
        <w:rPr/>
      </w:pPr>
      <w:r>
        <w:rPr>
          <w:rStyle w:val="FontStyle24"/>
          <w:rFonts w:eastAsia="SimSun"/>
          <w:b w:val="false"/>
          <w:bCs w:val="false"/>
          <w:color w:val="000000"/>
          <w:sz w:val="28"/>
          <w:szCs w:val="28"/>
          <w:shd w:fill="FFFFFF" w:val="clear"/>
          <w:lang w:eastAsia="en-US" w:bidi="ar-SA"/>
        </w:rPr>
        <w:t>или муниципальной собственности,</w:t>
      </w:r>
    </w:p>
    <w:p>
      <w:pPr>
        <w:pStyle w:val="Normal"/>
        <w:ind w:hanging="0"/>
        <w:jc w:val="right"/>
        <w:rPr/>
      </w:pPr>
      <w:r>
        <w:rPr>
          <w:rStyle w:val="FontStyle24"/>
          <w:rFonts w:eastAsia="SimSun"/>
          <w:b w:val="false"/>
          <w:bCs w:val="false"/>
          <w:color w:val="000000"/>
          <w:sz w:val="28"/>
          <w:szCs w:val="28"/>
          <w:shd w:fill="FFFFFF" w:val="clear"/>
          <w:lang w:eastAsia="en-US" w:bidi="ar-SA"/>
        </w:rPr>
        <w:t>гражданину или юридическому лицу</w:t>
      </w:r>
    </w:p>
    <w:p>
      <w:pPr>
        <w:pStyle w:val="Normal"/>
        <w:ind w:right="-1"/>
        <w:jc w:val="right"/>
        <w:rPr/>
      </w:pPr>
      <w:r>
        <w:rPr>
          <w:rStyle w:val="FontStyle24"/>
          <w:rFonts w:eastAsia="SimSun"/>
          <w:b w:val="false"/>
          <w:bCs w:val="false"/>
          <w:color w:val="000000"/>
          <w:sz w:val="28"/>
          <w:szCs w:val="28"/>
          <w:shd w:fill="FFFFFF" w:val="clear"/>
          <w:lang w:eastAsia="en-US" w:bidi="ar-SA"/>
        </w:rPr>
        <w:t>в собственность бесплатно</w:t>
      </w:r>
      <w:r>
        <w:rPr>
          <w:rStyle w:val="FontStyle24"/>
          <w:rFonts w:eastAsia="WenQuanYi Micro Hei"/>
          <w:b w:val="false"/>
          <w:bCs w:val="false"/>
          <w:color w:val="000000"/>
          <w:sz w:val="28"/>
          <w:szCs w:val="28"/>
          <w:shd w:fill="FFFFFF" w:val="clear"/>
          <w:lang w:eastAsia="en-US" w:bidi="ar-SA"/>
        </w:rPr>
        <w:t>»</w:t>
      </w:r>
    </w:p>
    <w:p>
      <w:pPr>
        <w:pStyle w:val="Normal"/>
        <w:ind w:right="-1"/>
        <w:jc w:val="right"/>
        <w:rPr/>
      </w:pPr>
      <w:r>
        <w:rPr/>
      </w:r>
    </w:p>
    <w:p>
      <w:pPr>
        <w:pStyle w:val="Normal"/>
        <w:ind w:right="-1"/>
        <w:jc w:val="right"/>
        <w:rPr/>
      </w:pPr>
      <w:r>
        <w:rPr>
          <w:rStyle w:val="Style12"/>
          <w:rFonts w:cs="Times New Roman"/>
          <w:color w:val="000000"/>
          <w:sz w:val="28"/>
          <w:szCs w:val="28"/>
        </w:rPr>
        <w:t xml:space="preserve"> </w:t>
      </w:r>
      <w:r>
        <w:rPr>
          <w:rStyle w:val="Style12"/>
          <w:rFonts w:cs="Times New Roman"/>
          <w:color w:val="000000"/>
          <w:sz w:val="28"/>
          <w:szCs w:val="28"/>
        </w:rPr>
        <w:t xml:space="preserve">Начальнику </w:t>
      </w:r>
      <w:r>
        <w:rPr>
          <w:rStyle w:val="Style12"/>
          <w:rFonts w:eastAsia="Times New Roman" w:cs="Times New Roman"/>
          <w:color w:val="000000"/>
          <w:sz w:val="28"/>
          <w:szCs w:val="28"/>
        </w:rPr>
        <w:t>у</w:t>
      </w:r>
      <w:r>
        <w:rPr>
          <w:rStyle w:val="Style12"/>
          <w:rFonts w:cs="Times New Roman"/>
          <w:color w:val="000000"/>
          <w:sz w:val="28"/>
          <w:szCs w:val="28"/>
        </w:rPr>
        <w:t>правления земельных</w:t>
      </w:r>
    </w:p>
    <w:p>
      <w:pPr>
        <w:pStyle w:val="Normal"/>
        <w:ind w:hanging="0"/>
        <w:rPr>
          <w:color w:val="000000"/>
          <w:sz w:val="28"/>
          <w:szCs w:val="28"/>
        </w:rPr>
      </w:pPr>
      <w:r>
        <w:rPr>
          <w:color w:val="000000"/>
          <w:sz w:val="28"/>
          <w:szCs w:val="28"/>
        </w:rPr>
        <w:t xml:space="preserve">                                                                              </w:t>
      </w:r>
      <w:r>
        <w:rPr>
          <w:color w:val="000000"/>
          <w:sz w:val="28"/>
          <w:szCs w:val="28"/>
        </w:rPr>
        <w:t>и имущественных отношений</w:t>
      </w:r>
    </w:p>
    <w:p>
      <w:pPr>
        <w:pStyle w:val="Normal"/>
        <w:ind w:hanging="0"/>
        <w:rPr>
          <w:color w:val="000000"/>
          <w:sz w:val="28"/>
          <w:szCs w:val="28"/>
        </w:rPr>
      </w:pPr>
      <w:r>
        <w:rPr>
          <w:color w:val="000000"/>
          <w:sz w:val="28"/>
          <w:szCs w:val="28"/>
        </w:rPr>
        <w:t xml:space="preserve">                                                                              </w:t>
      </w:r>
      <w:r>
        <w:rPr>
          <w:color w:val="000000"/>
          <w:sz w:val="28"/>
          <w:szCs w:val="28"/>
        </w:rPr>
        <w:t>администрации муниципального</w:t>
      </w:r>
    </w:p>
    <w:p>
      <w:pPr>
        <w:pStyle w:val="Normal"/>
        <w:ind w:hanging="0"/>
        <w:rPr>
          <w:rFonts w:eastAsia="Calibri" w:cs="Times New Roman"/>
          <w:color w:val="000000"/>
          <w:sz w:val="28"/>
          <w:szCs w:val="28"/>
          <w:lang w:eastAsia="ru-RU"/>
        </w:rPr>
      </w:pPr>
      <w:r>
        <w:rPr>
          <w:rFonts w:eastAsia="Calibri" w:cs="Times New Roman"/>
          <w:color w:val="000000"/>
          <w:sz w:val="28"/>
          <w:szCs w:val="28"/>
          <w:lang w:eastAsia="ru-RU"/>
        </w:rPr>
        <w:t xml:space="preserve">                                                                              </w:t>
      </w:r>
      <w:r>
        <w:rPr>
          <w:rFonts w:eastAsia="Calibri" w:cs="Times New Roman"/>
          <w:color w:val="000000"/>
          <w:sz w:val="28"/>
          <w:szCs w:val="28"/>
          <w:lang w:eastAsia="ru-RU"/>
        </w:rPr>
        <w:t>образования Кореновский район</w:t>
      </w:r>
    </w:p>
    <w:p>
      <w:pPr>
        <w:pStyle w:val="Normal"/>
        <w:ind w:hanging="0"/>
        <w:rPr/>
      </w:pPr>
      <w:r>
        <w:rPr>
          <w:rStyle w:val="Style12"/>
          <w:rFonts w:eastAsia="Calibri" w:cs="Times New Roman"/>
          <w:color w:val="000000"/>
          <w:sz w:val="28"/>
          <w:szCs w:val="28"/>
          <w:lang w:eastAsia="ru-RU"/>
        </w:rPr>
        <w:t xml:space="preserve">                                                                              </w:t>
      </w:r>
      <w:r>
        <w:rPr>
          <w:rStyle w:val="Style12"/>
          <w:rFonts w:eastAsia="Calibri" w:cs="Times New Roman"/>
          <w:color w:val="000000"/>
          <w:sz w:val="28"/>
          <w:szCs w:val="28"/>
          <w:lang w:bidi="ar-SA"/>
        </w:rPr>
        <w:t>М.Г. Наумовой</w:t>
      </w:r>
    </w:p>
    <w:p>
      <w:pPr>
        <w:pStyle w:val="Normal"/>
        <w:ind w:hanging="0"/>
        <w:rPr>
          <w:rFonts w:eastAsia="Calibri" w:cs="Times New Roman"/>
          <w:color w:val="000000"/>
          <w:sz w:val="28"/>
          <w:szCs w:val="28"/>
          <w:lang w:bidi="ar-SA"/>
        </w:rPr>
      </w:pPr>
      <w:r>
        <w:rPr>
          <w:rFonts w:eastAsia="Calibri" w:cs="Times New Roman"/>
          <w:color w:val="000000"/>
          <w:sz w:val="28"/>
          <w:szCs w:val="28"/>
          <w:lang w:bidi="ar-SA"/>
        </w:rPr>
      </w:r>
    </w:p>
    <w:p>
      <w:pPr>
        <w:pStyle w:val="Normal"/>
        <w:jc w:val="right"/>
        <w:rPr/>
      </w:pPr>
      <w:r>
        <w:rPr>
          <w:rStyle w:val="Style12"/>
          <w:rFonts w:eastAsia="Calibri" w:cs="Times New Roman"/>
          <w:color w:val="000000"/>
          <w:sz w:val="28"/>
          <w:szCs w:val="28"/>
        </w:rPr>
        <w:t xml:space="preserve"> </w:t>
      </w:r>
      <w:r>
        <w:rPr>
          <w:rStyle w:val="Style12"/>
          <w:rFonts w:eastAsia="Calibri" w:cs="Times New Roman"/>
          <w:color w:val="000000"/>
          <w:sz w:val="28"/>
          <w:szCs w:val="28"/>
        </w:rPr>
        <w:t>___________________________</w:t>
      </w:r>
      <w:r>
        <w:rPr>
          <w:rStyle w:val="Style12"/>
          <w:rFonts w:eastAsia="Calibri"/>
          <w:color w:val="000000"/>
          <w:sz w:val="28"/>
          <w:szCs w:val="28"/>
        </w:rPr>
        <w:t>__________</w:t>
      </w:r>
    </w:p>
    <w:p>
      <w:pPr>
        <w:pStyle w:val="Normal"/>
        <w:jc w:val="right"/>
        <w:rPr/>
      </w:pPr>
      <w:r>
        <w:rPr>
          <w:rStyle w:val="Style12"/>
          <w:color w:val="000000"/>
          <w:sz w:val="28"/>
          <w:szCs w:val="28"/>
        </w:rPr>
        <w:t xml:space="preserve">   </w:t>
      </w:r>
      <w:r>
        <w:rPr>
          <w:rStyle w:val="Style12"/>
          <w:rFonts w:cs="Times New Roman"/>
          <w:color w:val="000000"/>
          <w:sz w:val="28"/>
          <w:szCs w:val="28"/>
        </w:rPr>
        <w:t>от______</w:t>
      </w:r>
      <w:r>
        <w:rPr>
          <w:rStyle w:val="Style12"/>
          <w:color w:val="000000"/>
          <w:sz w:val="28"/>
          <w:szCs w:val="28"/>
        </w:rPr>
        <w:t>_______________________________</w:t>
      </w:r>
    </w:p>
    <w:p>
      <w:pPr>
        <w:pStyle w:val="Normal"/>
        <w:jc w:val="right"/>
        <w:rPr/>
      </w:pPr>
      <w:r>
        <w:rPr>
          <w:rStyle w:val="Style12"/>
          <w:color w:val="000000"/>
        </w:rPr>
        <w:t xml:space="preserve">   </w:t>
      </w:r>
      <w:r>
        <w:rPr>
          <w:rStyle w:val="Style12"/>
          <w:rFonts w:cs="Times New Roman"/>
          <w:color w:val="000000"/>
        </w:rPr>
        <w:t>(фамилия, имя, отчество (при наличии) гражданина,</w:t>
      </w:r>
    </w:p>
    <w:p>
      <w:pPr>
        <w:pStyle w:val="Normal"/>
        <w:jc w:val="right"/>
        <w:rPr>
          <w:rFonts w:cs="Times New Roman"/>
          <w:color w:val="000000"/>
        </w:rPr>
      </w:pPr>
      <w:r>
        <w:rPr>
          <w:rFonts w:cs="Times New Roman"/>
          <w:color w:val="000000"/>
        </w:rPr>
      </w:r>
    </w:p>
    <w:p>
      <w:pPr>
        <w:pStyle w:val="Normal"/>
        <w:tabs>
          <w:tab w:val="clear" w:pos="708"/>
          <w:tab w:val="right" w:pos="9922" w:leader="none"/>
        </w:tabs>
        <w:jc w:val="right"/>
        <w:rPr/>
      </w:pPr>
      <w:r>
        <w:rPr>
          <w:rStyle w:val="Style12"/>
          <w:color w:val="000000"/>
          <w:sz w:val="28"/>
          <w:szCs w:val="28"/>
        </w:rPr>
        <w:t xml:space="preserve">  </w:t>
      </w:r>
      <w:r>
        <w:rPr>
          <w:rStyle w:val="Style12"/>
          <w:color w:val="000000"/>
          <w:sz w:val="28"/>
          <w:szCs w:val="28"/>
        </w:rPr>
        <w:t>В  л</w:t>
      </w:r>
      <w:r>
        <w:rPr>
          <w:rStyle w:val="Style12"/>
          <w:rFonts w:cs="Times New Roman"/>
          <w:color w:val="000000"/>
          <w:sz w:val="28"/>
          <w:szCs w:val="28"/>
        </w:rPr>
        <w:t>ице____</w:t>
      </w:r>
      <w:r>
        <w:rPr>
          <w:rStyle w:val="Style12"/>
          <w:color w:val="000000"/>
          <w:sz w:val="28"/>
          <w:szCs w:val="28"/>
        </w:rPr>
        <w:t>____________________________</w:t>
      </w:r>
      <w:r>
        <w:rPr>
          <w:rStyle w:val="Style12"/>
          <w:rFonts w:cs="Times New Roman"/>
          <w:color w:val="000000"/>
          <w:sz w:val="28"/>
          <w:szCs w:val="28"/>
        </w:rPr>
        <w:t>,</w:t>
      </w:r>
    </w:p>
    <w:p>
      <w:pPr>
        <w:pStyle w:val="Normal"/>
        <w:jc w:val="right"/>
        <w:rPr>
          <w:rFonts w:cs="Times New Roman"/>
          <w:color w:val="000000"/>
        </w:rPr>
      </w:pPr>
      <w:r>
        <w:rPr>
          <w:rFonts w:cs="Times New Roman"/>
          <w:color w:val="000000"/>
        </w:rPr>
        <w:t xml:space="preserve">(фамилия, имя, отчество (при наличии) </w:t>
        <w:br/>
        <w:t>представителя полностью)</w:t>
      </w:r>
    </w:p>
    <w:p>
      <w:pPr>
        <w:pStyle w:val="Normal"/>
        <w:jc w:val="right"/>
        <w:rPr>
          <w:rFonts w:cs="Times New Roman"/>
          <w:color w:val="000000"/>
        </w:rPr>
      </w:pPr>
      <w:r>
        <w:rPr>
          <w:rFonts w:cs="Times New Roman"/>
          <w:color w:val="000000"/>
        </w:rPr>
        <w:t>действующего на основании</w:t>
      </w:r>
    </w:p>
    <w:p>
      <w:pPr>
        <w:pStyle w:val="Normal"/>
        <w:jc w:val="right"/>
        <w:rPr/>
      </w:pPr>
      <w:r>
        <w:rPr>
          <w:rStyle w:val="Style12"/>
          <w:rFonts w:cs="Times New Roman"/>
          <w:color w:val="000000"/>
        </w:rPr>
        <w:t xml:space="preserve">                               </w:t>
      </w:r>
      <w:r>
        <w:rPr>
          <w:rStyle w:val="Style12"/>
          <w:rFonts w:cs="Times New Roman"/>
          <w:color w:val="000000"/>
        </w:rPr>
        <w:t>_</w:t>
      </w:r>
      <w:r>
        <w:rPr>
          <w:rStyle w:val="Style12"/>
          <w:color w:val="000000"/>
        </w:rPr>
        <w:t>______________</w:t>
      </w:r>
      <w:r>
        <w:rPr>
          <w:rStyle w:val="Style12"/>
          <w:rFonts w:cs="Times New Roman"/>
          <w:color w:val="000000"/>
        </w:rPr>
        <w:t>______________________________</w:t>
      </w:r>
    </w:p>
    <w:p>
      <w:pPr>
        <w:pStyle w:val="Normal"/>
        <w:jc w:val="right"/>
        <w:rPr>
          <w:rFonts w:cs="Times New Roman"/>
          <w:color w:val="000000"/>
        </w:rPr>
      </w:pPr>
      <w:r>
        <w:rPr>
          <w:rFonts w:cs="Times New Roman"/>
          <w:color w:val="000000"/>
        </w:rPr>
        <w:t xml:space="preserve">                      </w:t>
      </w:r>
      <w:r>
        <w:rPr>
          <w:rFonts w:cs="Times New Roman"/>
          <w:color w:val="000000"/>
        </w:rPr>
        <w:t>(реквизиты документа подтверждающего</w:t>
      </w:r>
    </w:p>
    <w:p>
      <w:pPr>
        <w:pStyle w:val="Normal"/>
        <w:jc w:val="right"/>
        <w:rPr>
          <w:rFonts w:cs="Times New Roman"/>
          <w:color w:val="000000"/>
        </w:rPr>
      </w:pPr>
      <w:r>
        <w:rPr>
          <w:rFonts w:cs="Times New Roman"/>
          <w:color w:val="000000"/>
        </w:rPr>
        <w:t xml:space="preserve">                      </w:t>
      </w:r>
      <w:r>
        <w:rPr>
          <w:rFonts w:cs="Times New Roman"/>
          <w:color w:val="000000"/>
        </w:rPr>
        <w:t>полномочия)</w:t>
      </w:r>
    </w:p>
    <w:p>
      <w:pPr>
        <w:pStyle w:val="Normal"/>
        <w:tabs>
          <w:tab w:val="clear" w:pos="708"/>
        </w:tabs>
        <w:ind w:left="3969" w:right="-1"/>
        <w:rPr>
          <w:rFonts w:cs="Times New Roman"/>
          <w:color w:val="000000"/>
        </w:rPr>
      </w:pPr>
      <w:r>
        <w:rPr>
          <w:rFonts w:cs="Times New Roman"/>
          <w:color w:val="000000"/>
        </w:rPr>
      </w:r>
    </w:p>
    <w:p>
      <w:pPr>
        <w:pStyle w:val="Normal"/>
        <w:ind w:right="-1"/>
        <w:jc w:val="center"/>
        <w:rPr/>
      </w:pPr>
      <w:r>
        <w:rPr>
          <w:rStyle w:val="Style12"/>
          <w:rFonts w:cs="Times New Roman"/>
          <w:b/>
          <w:color w:val="000000"/>
          <w:sz w:val="28"/>
          <w:szCs w:val="28"/>
        </w:rPr>
        <w:t>ЗАЯВЛЕНИЕ</w:t>
      </w:r>
      <w:r>
        <w:rPr>
          <w:rStyle w:val="Style12"/>
          <w:rFonts w:cs="Times New Roman"/>
          <w:color w:val="000000"/>
          <w:sz w:val="28"/>
          <w:szCs w:val="28"/>
        </w:rPr>
        <w:br/>
      </w:r>
      <w:r>
        <w:rPr>
          <w:rStyle w:val="Style12"/>
          <w:rFonts w:cs="Times New Roman"/>
          <w:b/>
          <w:color w:val="000000"/>
          <w:sz w:val="28"/>
          <w:szCs w:val="28"/>
        </w:rPr>
        <w:t xml:space="preserve">о предоставлении муниципальной услуги о выдаче </w:t>
      </w:r>
      <w:r>
        <w:rPr>
          <w:rStyle w:val="Style12"/>
          <w:rFonts w:eastAsia="Times New Roman" w:cs="Times New Roman"/>
          <w:b/>
          <w:color w:val="000000"/>
          <w:sz w:val="28"/>
          <w:szCs w:val="28"/>
          <w:lang w:eastAsia="ru-RU"/>
        </w:rPr>
        <w:t>дубликата</w:t>
      </w:r>
    </w:p>
    <w:p>
      <w:pPr>
        <w:pStyle w:val="Normal"/>
        <w:ind w:right="-1"/>
        <w:jc w:val="center"/>
        <w:rPr/>
      </w:pPr>
      <w:r>
        <w:rPr>
          <w:rStyle w:val="Style12"/>
          <w:rFonts w:eastAsia="Times New Roman" w:cs="Times New Roman"/>
          <w:b/>
          <w:color w:val="000000"/>
          <w:sz w:val="28"/>
          <w:szCs w:val="28"/>
          <w:lang w:eastAsia="ru-RU"/>
        </w:rPr>
        <w:t xml:space="preserve"> </w:t>
      </w:r>
      <w:r>
        <w:rPr>
          <w:rStyle w:val="Style12"/>
          <w:rFonts w:eastAsia="Times New Roman" w:cs="Times New Roman"/>
          <w:b/>
          <w:color w:val="000000"/>
          <w:sz w:val="28"/>
          <w:szCs w:val="28"/>
          <w:lang w:eastAsia="ru-RU"/>
        </w:rPr>
        <w:t xml:space="preserve">предоставления </w:t>
      </w:r>
      <w:r>
        <w:rPr>
          <w:rStyle w:val="Style13"/>
          <w:b/>
          <w:sz w:val="28"/>
          <w:szCs w:val="28"/>
        </w:rPr>
        <w:t>муниципальной</w:t>
      </w:r>
      <w:r>
        <w:rPr>
          <w:rStyle w:val="Style12"/>
          <w:rFonts w:eastAsia="Times New Roman" w:cs="Times New Roman"/>
          <w:b/>
          <w:color w:val="000000"/>
          <w:sz w:val="28"/>
          <w:szCs w:val="28"/>
          <w:lang w:eastAsia="ru-RU"/>
        </w:rPr>
        <w:t xml:space="preserve"> услуги</w:t>
      </w:r>
    </w:p>
    <w:p>
      <w:pPr>
        <w:pStyle w:val="Normal"/>
        <w:ind w:right="-1"/>
        <w:jc w:val="center"/>
        <w:rPr>
          <w:rFonts w:cs="Times New Roman"/>
          <w:b/>
          <w:color w:val="000000"/>
          <w:sz w:val="28"/>
          <w:szCs w:val="28"/>
        </w:rPr>
      </w:pPr>
      <w:r>
        <w:rPr>
          <w:rFonts w:cs="Times New Roman"/>
          <w:b/>
          <w:color w:val="000000"/>
          <w:sz w:val="28"/>
          <w:szCs w:val="28"/>
        </w:rPr>
      </w:r>
    </w:p>
    <w:p>
      <w:pPr>
        <w:pStyle w:val="Normal"/>
        <w:ind w:right="-1"/>
        <w:jc w:val="both"/>
        <w:rPr>
          <w:rFonts w:cs="Times New Roman"/>
          <w:color w:val="000000"/>
          <w:sz w:val="28"/>
          <w:szCs w:val="28"/>
        </w:rPr>
      </w:pPr>
      <w:r>
        <w:rPr>
          <w:rFonts w:cs="Times New Roman"/>
          <w:color w:val="000000"/>
          <w:sz w:val="28"/>
          <w:szCs w:val="28"/>
        </w:rPr>
        <w:t>Прошу выдать дубликат  ______________________________________</w:t>
      </w:r>
    </w:p>
    <w:p>
      <w:pPr>
        <w:pStyle w:val="Normal"/>
        <w:ind w:right="-1"/>
        <w:jc w:val="both"/>
        <w:rPr>
          <w:rFonts w:cs="Times New Roman"/>
          <w:color w:val="000000"/>
          <w:sz w:val="28"/>
          <w:szCs w:val="28"/>
        </w:rPr>
      </w:pPr>
      <w:r>
        <w:rPr>
          <w:rFonts w:cs="Times New Roman"/>
          <w:color w:val="000000"/>
          <w:sz w:val="28"/>
          <w:szCs w:val="28"/>
        </w:rPr>
      </w:r>
    </w:p>
    <w:p>
      <w:pPr>
        <w:pStyle w:val="Normal"/>
        <w:ind w:firstLine="708"/>
        <w:rPr>
          <w:rFonts w:cs="Calibri"/>
          <w:color w:val="000000"/>
          <w:sz w:val="28"/>
          <w:szCs w:val="28"/>
          <w:lang w:eastAsia="en-US"/>
        </w:rPr>
      </w:pPr>
      <w:r>
        <w:rPr>
          <w:rFonts w:cs="Calibri"/>
          <w:color w:val="000000"/>
          <w:sz w:val="28"/>
          <w:szCs w:val="28"/>
          <w:lang w:eastAsia="en-US"/>
        </w:rPr>
        <w:t>К настоящему заявлению прилагаем следующие документы:</w:t>
      </w:r>
    </w:p>
    <w:p>
      <w:pPr>
        <w:pStyle w:val="Normal"/>
        <w:tabs>
          <w:tab w:val="clear" w:pos="708"/>
          <w:tab w:val="left" w:pos="9498" w:leader="none"/>
        </w:tabs>
        <w:rPr/>
      </w:pPr>
      <w:r>
        <w:rPr>
          <w:rStyle w:val="Style12"/>
          <w:rFonts w:cs="Calibri"/>
          <w:color w:val="000000"/>
          <w:sz w:val="28"/>
          <w:szCs w:val="28"/>
          <w:lang w:eastAsia="en-US"/>
        </w:rPr>
        <w:t xml:space="preserve">1. </w:t>
      </w:r>
      <w:r>
        <w:rPr>
          <w:rStyle w:val="Style12"/>
          <w:rFonts w:cs="Calibri"/>
          <w:i/>
          <w:color w:val="000000"/>
          <w:sz w:val="28"/>
          <w:szCs w:val="28"/>
          <w:u w:val="single"/>
          <w:lang w:eastAsia="en-US"/>
        </w:rPr>
        <w:t xml:space="preserve"> Копия паспорта</w:t>
      </w:r>
      <w:r>
        <w:rPr>
          <w:rStyle w:val="Style12"/>
          <w:rFonts w:cs="Calibri"/>
          <w:color w:val="000000"/>
          <w:sz w:val="28"/>
          <w:szCs w:val="28"/>
          <w:u w:val="single"/>
          <w:lang w:eastAsia="en-US"/>
        </w:rPr>
        <w:tab/>
      </w:r>
    </w:p>
    <w:p>
      <w:pPr>
        <w:pStyle w:val="Normal"/>
        <w:tabs>
          <w:tab w:val="clear" w:pos="708"/>
          <w:tab w:val="left" w:pos="9498" w:leader="none"/>
        </w:tabs>
        <w:rPr/>
      </w:pPr>
      <w:r>
        <w:rPr>
          <w:rStyle w:val="Style12"/>
          <w:rFonts w:cs="Calibri"/>
          <w:color w:val="000000"/>
          <w:sz w:val="28"/>
          <w:szCs w:val="28"/>
          <w:lang w:eastAsia="en-US"/>
        </w:rPr>
        <w:t xml:space="preserve">2. </w:t>
      </w:r>
      <w:r>
        <w:rPr>
          <w:rStyle w:val="Style12"/>
          <w:rFonts w:cs="Calibri"/>
          <w:i/>
          <w:color w:val="000000"/>
          <w:sz w:val="28"/>
          <w:szCs w:val="28"/>
          <w:u w:val="single"/>
          <w:lang w:eastAsia="en-US"/>
        </w:rPr>
        <w:t xml:space="preserve">                                                                                                                         </w:t>
      </w:r>
    </w:p>
    <w:p>
      <w:pPr>
        <w:pStyle w:val="Normal"/>
        <w:tabs>
          <w:tab w:val="clear" w:pos="708"/>
          <w:tab w:val="left" w:pos="9498" w:leader="none"/>
        </w:tabs>
        <w:rPr/>
      </w:pPr>
      <w:r>
        <w:rPr>
          <w:rStyle w:val="Style12"/>
          <w:rFonts w:cs="Calibri"/>
          <w:color w:val="000000"/>
          <w:sz w:val="28"/>
          <w:szCs w:val="28"/>
          <w:lang w:eastAsia="en-US"/>
        </w:rPr>
        <w:t xml:space="preserve">3. </w:t>
      </w:r>
      <w:r>
        <w:rPr>
          <w:rStyle w:val="Style12"/>
          <w:rFonts w:cs="Calibri"/>
          <w:i/>
          <w:color w:val="000000"/>
          <w:sz w:val="28"/>
          <w:szCs w:val="28"/>
          <w:u w:val="single"/>
          <w:lang w:eastAsia="en-US"/>
        </w:rPr>
        <w:t xml:space="preserve"> </w:t>
      </w:r>
      <w:r>
        <w:rPr>
          <w:rStyle w:val="Style12"/>
          <w:rFonts w:cs="Calibri"/>
          <w:color w:val="000000"/>
          <w:sz w:val="28"/>
          <w:szCs w:val="28"/>
          <w:u w:val="single"/>
          <w:lang w:eastAsia="en-US"/>
        </w:rPr>
        <w:tab/>
      </w:r>
    </w:p>
    <w:p>
      <w:pPr>
        <w:pStyle w:val="Normal"/>
        <w:tabs>
          <w:tab w:val="clear" w:pos="708"/>
          <w:tab w:val="left" w:pos="9498" w:leader="none"/>
        </w:tabs>
        <w:rPr/>
      </w:pPr>
      <w:r>
        <w:rPr>
          <w:rStyle w:val="Style12"/>
          <w:rFonts w:cs="Calibri"/>
          <w:color w:val="000000"/>
          <w:sz w:val="28"/>
          <w:szCs w:val="28"/>
          <w:lang w:eastAsia="en-US"/>
        </w:rPr>
        <w:t xml:space="preserve">4. </w:t>
      </w:r>
      <w:r>
        <w:rPr>
          <w:rStyle w:val="Style12"/>
          <w:rFonts w:cs="Calibri"/>
          <w:i/>
          <w:color w:val="000000"/>
          <w:sz w:val="28"/>
          <w:szCs w:val="28"/>
          <w:u w:val="single"/>
          <w:lang w:eastAsia="en-US"/>
        </w:rPr>
        <w:t xml:space="preserve"> </w:t>
      </w:r>
      <w:r>
        <w:rPr>
          <w:rStyle w:val="Style12"/>
          <w:rFonts w:cs="Calibri"/>
          <w:color w:val="000000"/>
          <w:sz w:val="28"/>
          <w:szCs w:val="28"/>
          <w:u w:val="single"/>
          <w:lang w:eastAsia="en-US"/>
        </w:rPr>
        <w:tab/>
      </w:r>
    </w:p>
    <w:p>
      <w:pPr>
        <w:pStyle w:val="Normal"/>
        <w:jc w:val="right"/>
        <w:rPr>
          <w:color w:val="000000"/>
          <w:sz w:val="28"/>
          <w:szCs w:val="28"/>
        </w:rPr>
      </w:pPr>
      <w:r>
        <w:rPr>
          <w:color w:val="000000"/>
          <w:sz w:val="28"/>
          <w:szCs w:val="28"/>
        </w:rPr>
        <w:t xml:space="preserve"> </w:t>
      </w:r>
      <w:r>
        <w:rPr>
          <w:color w:val="000000"/>
          <w:sz w:val="28"/>
          <w:szCs w:val="28"/>
        </w:rPr>
        <w:t>«____» ________________20__г.</w:t>
      </w:r>
    </w:p>
    <w:p>
      <w:pPr>
        <w:pStyle w:val="Normal"/>
        <w:tabs>
          <w:tab w:val="clear" w:pos="708"/>
        </w:tabs>
        <w:ind w:hanging="0" w:left="5664"/>
        <w:jc w:val="center"/>
        <w:rPr>
          <w:color w:val="000000"/>
          <w:sz w:val="18"/>
          <w:szCs w:val="18"/>
        </w:rPr>
      </w:pPr>
      <w:r>
        <w:rPr>
          <w:color w:val="000000"/>
          <w:sz w:val="18"/>
          <w:szCs w:val="18"/>
        </w:rPr>
        <w:t>(дата подачи заявления)</w:t>
      </w:r>
    </w:p>
    <w:p>
      <w:pPr>
        <w:pStyle w:val="Normal"/>
        <w:rPr>
          <w:color w:val="000000"/>
        </w:rPr>
      </w:pPr>
      <w:r>
        <w:rPr>
          <w:color w:val="000000"/>
        </w:rPr>
        <w:t>/_____________________ / ______________________________________________________</w:t>
      </w:r>
    </w:p>
    <w:p>
      <w:pPr>
        <w:pStyle w:val="Normal"/>
        <w:ind w:right="-1"/>
        <w:jc w:val="both"/>
        <w:rPr>
          <w:rFonts w:cs="Times New Roman"/>
          <w:color w:val="000000"/>
          <w:sz w:val="18"/>
          <w:szCs w:val="18"/>
        </w:rPr>
      </w:pPr>
      <w:r>
        <w:rPr>
          <w:rFonts w:cs="Times New Roman"/>
          <w:color w:val="000000"/>
          <w:sz w:val="18"/>
          <w:szCs w:val="18"/>
        </w:rPr>
        <w:t xml:space="preserve">           </w:t>
      </w:r>
      <w:r>
        <w:rPr>
          <w:rFonts w:cs="Times New Roman"/>
          <w:color w:val="000000"/>
          <w:sz w:val="18"/>
          <w:szCs w:val="18"/>
        </w:rPr>
        <w:t>(подпись заявителя)                                                               (полностью Ф.И.О.)</w:t>
      </w:r>
    </w:p>
    <w:p>
      <w:pPr>
        <w:pStyle w:val="Normal"/>
        <w:tabs>
          <w:tab w:val="clear" w:pos="708"/>
          <w:tab w:val="left" w:pos="6360" w:leader="none"/>
        </w:tabs>
        <w:ind w:right="-1"/>
        <w:jc w:val="both"/>
        <w:rPr>
          <w:rFonts w:cs="Times New Roman"/>
          <w:color w:val="000000"/>
        </w:rPr>
      </w:pPr>
      <w:r>
        <w:rPr>
          <w:rFonts w:cs="Times New Roman"/>
          <w:color w:val="000000"/>
        </w:rPr>
        <w:tab/>
      </w:r>
    </w:p>
    <w:p>
      <w:pPr>
        <w:pStyle w:val="Normal"/>
        <w:tabs>
          <w:tab w:val="clear" w:pos="708"/>
        </w:tabs>
        <w:spacing w:before="0" w:after="120"/>
        <w:ind w:left="3969" w:right="-1"/>
        <w:rPr>
          <w:rFonts w:cs="Times New Roman"/>
          <w:color w:val="000000"/>
        </w:rPr>
      </w:pPr>
      <w:r>
        <w:rPr>
          <w:rFonts w:cs="Times New Roman"/>
          <w:color w:val="000000"/>
        </w:rPr>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Style25"/>
        <w:tabs>
          <w:tab w:val="clear" w:pos="708"/>
          <w:tab w:val="left" w:pos="2842" w:leader="none"/>
        </w:tabs>
        <w:rPr/>
      </w:pPr>
      <w:r>
        <w:rPr>
          <w:rStyle w:val="Style15"/>
          <w:rFonts w:cs="Times New Roman" w:ascii="Times New Roman" w:hAnsi="Times New Roman"/>
          <w:color w:val="000000"/>
          <w:sz w:val="28"/>
          <w:szCs w:val="28"/>
          <w:lang w:eastAsia="ru-RU"/>
        </w:rPr>
        <w:t>Начальник  управления земельных и</w:t>
      </w:r>
    </w:p>
    <w:p>
      <w:pPr>
        <w:pStyle w:val="Style25"/>
        <w:tabs>
          <w:tab w:val="clear" w:pos="708"/>
          <w:tab w:val="left" w:pos="2842" w:leader="none"/>
        </w:tabs>
        <w:rPr/>
      </w:pPr>
      <w:r>
        <w:rPr>
          <w:rStyle w:val="Style15"/>
          <w:rFonts w:cs="Times New Roman" w:ascii="Times New Roman" w:hAnsi="Times New Roman"/>
          <w:color w:val="000000"/>
          <w:sz w:val="28"/>
          <w:szCs w:val="28"/>
          <w:lang w:eastAsia="ru-RU"/>
        </w:rPr>
        <w:t>имущественных отношений</w:t>
      </w:r>
    </w:p>
    <w:p>
      <w:pPr>
        <w:pStyle w:val="Style25"/>
        <w:tabs>
          <w:tab w:val="clear" w:pos="708"/>
          <w:tab w:val="left" w:pos="2842" w:leader="none"/>
        </w:tabs>
        <w:rPr/>
      </w:pPr>
      <w:r>
        <w:rPr>
          <w:rStyle w:val="Style15"/>
          <w:rFonts w:cs="Times New Roman" w:ascii="Times New Roman" w:hAnsi="Times New Roman"/>
          <w:color w:val="000000"/>
          <w:sz w:val="28"/>
          <w:szCs w:val="28"/>
          <w:lang w:eastAsia="ru-RU"/>
        </w:rPr>
        <w:t>администрации муниципального образования</w:t>
      </w:r>
    </w:p>
    <w:p>
      <w:pPr>
        <w:pStyle w:val="Style25"/>
        <w:tabs>
          <w:tab w:val="clear" w:pos="708"/>
          <w:tab w:val="left" w:pos="2842" w:leader="none"/>
        </w:tabs>
        <w:rPr/>
      </w:pPr>
      <w:r>
        <w:rPr>
          <w:rStyle w:val="Style15"/>
          <w:rFonts w:cs="Times New Roman" w:ascii="Times New Roman" w:hAnsi="Times New Roman"/>
          <w:color w:val="000000"/>
          <w:sz w:val="28"/>
          <w:szCs w:val="28"/>
          <w:lang w:eastAsia="ru-RU"/>
        </w:rPr>
        <w:t xml:space="preserve">Кореновский район </w:t>
        <w:tab/>
        <w:tab/>
        <w:tab/>
        <w:tab/>
        <w:t xml:space="preserve">                                           М.Г. Наумова</w:t>
      </w:r>
    </w:p>
    <w:p>
      <w:pPr>
        <w:pStyle w:val="Normal"/>
        <w:ind w:hanging="0"/>
        <w:jc w:val="center"/>
        <w:rPr>
          <w:rFonts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r>
    </w:p>
    <w:p>
      <w:pPr>
        <w:pStyle w:val="Normal"/>
        <w:ind w:right="-1"/>
        <w:jc w:val="right"/>
        <w:rPr>
          <w:rFonts w:cs="Times New Roman"/>
          <w:color w:val="000000"/>
          <w:sz w:val="28"/>
          <w:szCs w:val="28"/>
        </w:rPr>
      </w:pPr>
      <w:r>
        <w:rPr>
          <w:rFonts w:cs="Times New Roman"/>
          <w:color w:val="000000"/>
          <w:sz w:val="28"/>
          <w:szCs w:val="28"/>
        </w:rPr>
        <w:t>Приложение № 7</w:t>
      </w:r>
    </w:p>
    <w:p>
      <w:pPr>
        <w:pStyle w:val="Normal"/>
        <w:ind w:right="-1"/>
        <w:rPr>
          <w:rFonts w:cs="Times New Roman"/>
          <w:color w:val="000000"/>
          <w:sz w:val="28"/>
          <w:szCs w:val="28"/>
        </w:rPr>
      </w:pPr>
      <w:r>
        <w:rPr>
          <w:rFonts w:cs="Times New Roman"/>
          <w:color w:val="000000"/>
          <w:sz w:val="28"/>
          <w:szCs w:val="28"/>
        </w:rPr>
        <w:t xml:space="preserve"> </w:t>
      </w:r>
    </w:p>
    <w:p>
      <w:pPr>
        <w:pStyle w:val="Normal"/>
        <w:ind w:right="-1"/>
        <w:jc w:val="right"/>
        <w:rPr>
          <w:rFonts w:cs="Times New Roman"/>
          <w:color w:val="000000"/>
          <w:sz w:val="28"/>
          <w:szCs w:val="28"/>
        </w:rPr>
      </w:pPr>
      <w:r>
        <w:rPr>
          <w:rFonts w:cs="Times New Roman"/>
          <w:color w:val="000000"/>
          <w:sz w:val="28"/>
          <w:szCs w:val="28"/>
        </w:rPr>
        <w:t>к административному регламенту</w:t>
      </w:r>
    </w:p>
    <w:p>
      <w:pPr>
        <w:pStyle w:val="Normal"/>
        <w:ind w:right="-1"/>
        <w:jc w:val="right"/>
        <w:rPr/>
      </w:pPr>
      <w:r>
        <w:rPr>
          <w:rStyle w:val="Style12"/>
          <w:rFonts w:cs="Times New Roman"/>
          <w:color w:val="000000"/>
          <w:sz w:val="28"/>
          <w:szCs w:val="28"/>
        </w:rPr>
        <w:t>предоставления</w:t>
      </w:r>
      <w:r>
        <w:rPr>
          <w:rStyle w:val="Style12"/>
          <w:rFonts w:cs="Times New Roman"/>
          <w:b/>
          <w:color w:val="000000"/>
          <w:sz w:val="28"/>
          <w:szCs w:val="28"/>
        </w:rPr>
        <w:t xml:space="preserve"> </w:t>
      </w:r>
      <w:r>
        <w:rPr>
          <w:rStyle w:val="Style12"/>
          <w:rFonts w:cs="Times New Roman"/>
          <w:color w:val="000000"/>
          <w:sz w:val="28"/>
          <w:szCs w:val="28"/>
        </w:rPr>
        <w:t>администрацией</w:t>
      </w:r>
    </w:p>
    <w:p>
      <w:pPr>
        <w:pStyle w:val="Normal"/>
        <w:ind w:right="-1"/>
        <w:jc w:val="right"/>
        <w:rPr>
          <w:rFonts w:eastAsia="Calibri" w:cs="Times New Roman"/>
          <w:color w:val="000000"/>
          <w:sz w:val="28"/>
          <w:szCs w:val="28"/>
        </w:rPr>
      </w:pPr>
      <w:r>
        <w:rPr>
          <w:rFonts w:eastAsia="Calibri" w:cs="Times New Roman"/>
          <w:color w:val="000000"/>
          <w:sz w:val="28"/>
          <w:szCs w:val="28"/>
        </w:rPr>
        <w:t>муниципального образования</w:t>
      </w:r>
    </w:p>
    <w:p>
      <w:pPr>
        <w:pStyle w:val="Normal"/>
        <w:ind w:right="-1"/>
        <w:jc w:val="right"/>
        <w:rPr/>
      </w:pPr>
      <w:r>
        <w:rPr>
          <w:rStyle w:val="Style12"/>
          <w:rFonts w:eastAsia="Calibri" w:cs="Times New Roman"/>
          <w:color w:val="000000"/>
          <w:sz w:val="28"/>
          <w:szCs w:val="28"/>
        </w:rPr>
        <w:t xml:space="preserve">Кореновский район </w:t>
      </w:r>
      <w:r>
        <w:rPr>
          <w:rStyle w:val="Style12"/>
          <w:rFonts w:cs="Times New Roman"/>
          <w:color w:val="000000"/>
          <w:sz w:val="28"/>
          <w:szCs w:val="28"/>
        </w:rPr>
        <w:t>муниципальной</w:t>
      </w:r>
    </w:p>
    <w:p>
      <w:pPr>
        <w:pStyle w:val="Normal"/>
        <w:ind w:right="-1"/>
        <w:jc w:val="right"/>
        <w:rPr/>
      </w:pPr>
      <w:r>
        <w:rPr>
          <w:rStyle w:val="Style12"/>
          <w:rFonts w:cs="Times New Roman"/>
          <w:color w:val="000000"/>
          <w:sz w:val="28"/>
          <w:szCs w:val="28"/>
        </w:rPr>
        <w:t xml:space="preserve">  </w:t>
      </w:r>
      <w:r>
        <w:rPr>
          <w:rStyle w:val="Style12"/>
          <w:rFonts w:cs="Times New Roman"/>
          <w:color w:val="000000"/>
          <w:sz w:val="28"/>
          <w:szCs w:val="28"/>
        </w:rPr>
        <w:t>услуги «</w:t>
      </w:r>
      <w:r>
        <w:rPr>
          <w:rStyle w:val="FontStyle24"/>
          <w:rFonts w:eastAsia="SimSun"/>
          <w:b w:val="false"/>
          <w:bCs w:val="false"/>
          <w:color w:val="000000"/>
          <w:sz w:val="28"/>
          <w:szCs w:val="28"/>
          <w:shd w:fill="FFFFFF" w:val="clear"/>
          <w:lang w:eastAsia="en-US" w:bidi="ar-SA"/>
        </w:rPr>
        <w:t>Предоставление земельного участка,</w:t>
      </w:r>
    </w:p>
    <w:p>
      <w:pPr>
        <w:pStyle w:val="Normal"/>
        <w:ind w:hanging="0"/>
        <w:jc w:val="right"/>
        <w:rPr/>
      </w:pPr>
      <w:r>
        <w:rPr>
          <w:rStyle w:val="FontStyle24"/>
          <w:rFonts w:eastAsia="SimSun"/>
          <w:b w:val="false"/>
          <w:bCs w:val="false"/>
          <w:color w:val="000000"/>
          <w:sz w:val="28"/>
          <w:szCs w:val="28"/>
          <w:shd w:fill="FFFFFF" w:val="clear"/>
          <w:lang w:eastAsia="en-US" w:bidi="ar-SA"/>
        </w:rPr>
        <w:t>находящегося в государственной</w:t>
      </w:r>
    </w:p>
    <w:p>
      <w:pPr>
        <w:pStyle w:val="Normal"/>
        <w:ind w:hanging="0"/>
        <w:jc w:val="right"/>
        <w:rPr/>
      </w:pPr>
      <w:r>
        <w:rPr>
          <w:rStyle w:val="FontStyle24"/>
          <w:rFonts w:eastAsia="SimSun"/>
          <w:b w:val="false"/>
          <w:bCs w:val="false"/>
          <w:color w:val="000000"/>
          <w:sz w:val="28"/>
          <w:szCs w:val="28"/>
          <w:shd w:fill="FFFFFF" w:val="clear"/>
          <w:lang w:eastAsia="en-US" w:bidi="ar-SA"/>
        </w:rPr>
        <w:t>или муниципальной собственности,</w:t>
      </w:r>
    </w:p>
    <w:p>
      <w:pPr>
        <w:pStyle w:val="Normal"/>
        <w:ind w:hanging="0"/>
        <w:jc w:val="right"/>
        <w:rPr/>
      </w:pPr>
      <w:r>
        <w:rPr>
          <w:rStyle w:val="FontStyle24"/>
          <w:rFonts w:eastAsia="SimSun"/>
          <w:b w:val="false"/>
          <w:bCs w:val="false"/>
          <w:color w:val="000000"/>
          <w:sz w:val="28"/>
          <w:szCs w:val="28"/>
          <w:shd w:fill="FFFFFF" w:val="clear"/>
          <w:lang w:eastAsia="en-US" w:bidi="ar-SA"/>
        </w:rPr>
        <w:t>гражданину или юридическому лицу</w:t>
      </w:r>
    </w:p>
    <w:p>
      <w:pPr>
        <w:pStyle w:val="Normal"/>
        <w:ind w:right="-1"/>
        <w:jc w:val="right"/>
        <w:rPr/>
      </w:pPr>
      <w:r>
        <w:rPr>
          <w:rStyle w:val="FontStyle24"/>
          <w:rFonts w:eastAsia="SimSun"/>
          <w:b w:val="false"/>
          <w:bCs w:val="false"/>
          <w:color w:val="000000"/>
          <w:sz w:val="28"/>
          <w:szCs w:val="28"/>
          <w:shd w:fill="FFFFFF" w:val="clear"/>
          <w:lang w:eastAsia="en-US" w:bidi="ar-SA"/>
        </w:rPr>
        <w:t>в собственность бесплатно</w:t>
      </w:r>
      <w:r>
        <w:rPr>
          <w:rStyle w:val="FontStyle24"/>
          <w:rFonts w:eastAsia="WenQuanYi Micro Hei"/>
          <w:b w:val="false"/>
          <w:bCs w:val="false"/>
          <w:color w:val="000000"/>
          <w:sz w:val="28"/>
          <w:szCs w:val="28"/>
          <w:shd w:fill="FFFFFF" w:val="clear"/>
          <w:lang w:eastAsia="en-US" w:bidi="ar-SA"/>
        </w:rPr>
        <w:t>»</w:t>
      </w:r>
    </w:p>
    <w:p>
      <w:pPr>
        <w:pStyle w:val="Normal"/>
        <w:ind w:right="-1"/>
        <w:jc w:val="right"/>
        <w:rPr/>
      </w:pPr>
      <w:r>
        <w:rPr/>
      </w:r>
    </w:p>
    <w:p>
      <w:pPr>
        <w:pStyle w:val="Normal"/>
        <w:ind w:right="-1"/>
        <w:jc w:val="right"/>
        <w:rPr/>
      </w:pPr>
      <w:r>
        <w:rPr>
          <w:rStyle w:val="Style12"/>
          <w:rFonts w:cs="Times New Roman"/>
          <w:color w:val="000000"/>
          <w:sz w:val="28"/>
          <w:szCs w:val="28"/>
        </w:rPr>
        <w:t xml:space="preserve"> </w:t>
      </w:r>
      <w:r>
        <w:rPr>
          <w:rStyle w:val="Style12"/>
          <w:rFonts w:cs="Times New Roman"/>
          <w:color w:val="000000"/>
          <w:sz w:val="28"/>
          <w:szCs w:val="28"/>
        </w:rPr>
        <w:t xml:space="preserve">Начальнику </w:t>
      </w:r>
      <w:r>
        <w:rPr>
          <w:rStyle w:val="Style12"/>
          <w:rFonts w:eastAsia="Times New Roman" w:cs="Times New Roman"/>
          <w:color w:val="000000"/>
          <w:sz w:val="28"/>
          <w:szCs w:val="28"/>
        </w:rPr>
        <w:t>у</w:t>
      </w:r>
      <w:r>
        <w:rPr>
          <w:rStyle w:val="Style12"/>
          <w:rFonts w:cs="Times New Roman"/>
          <w:color w:val="000000"/>
          <w:sz w:val="28"/>
          <w:szCs w:val="28"/>
        </w:rPr>
        <w:t>правления земельных</w:t>
      </w:r>
    </w:p>
    <w:p>
      <w:pPr>
        <w:pStyle w:val="Normal"/>
        <w:ind w:hanging="0"/>
        <w:rPr>
          <w:color w:val="000000"/>
          <w:sz w:val="28"/>
          <w:szCs w:val="28"/>
        </w:rPr>
      </w:pPr>
      <w:r>
        <w:rPr>
          <w:color w:val="000000"/>
          <w:sz w:val="28"/>
          <w:szCs w:val="28"/>
        </w:rPr>
        <w:t xml:space="preserve">                                                                              </w:t>
      </w:r>
      <w:r>
        <w:rPr>
          <w:color w:val="000000"/>
          <w:sz w:val="28"/>
          <w:szCs w:val="28"/>
        </w:rPr>
        <w:t>и имущественных отношений</w:t>
      </w:r>
    </w:p>
    <w:p>
      <w:pPr>
        <w:pStyle w:val="Normal"/>
        <w:ind w:hanging="0"/>
        <w:rPr>
          <w:color w:val="000000"/>
          <w:sz w:val="28"/>
          <w:szCs w:val="28"/>
        </w:rPr>
      </w:pPr>
      <w:r>
        <w:rPr>
          <w:color w:val="000000"/>
          <w:sz w:val="28"/>
          <w:szCs w:val="28"/>
        </w:rPr>
        <w:t xml:space="preserve">                                                                              </w:t>
      </w:r>
      <w:r>
        <w:rPr>
          <w:color w:val="000000"/>
          <w:sz w:val="28"/>
          <w:szCs w:val="28"/>
        </w:rPr>
        <w:t>администрации муниципального</w:t>
      </w:r>
    </w:p>
    <w:p>
      <w:pPr>
        <w:pStyle w:val="Normal"/>
        <w:ind w:hanging="0"/>
        <w:rPr>
          <w:rFonts w:eastAsia="Calibri" w:cs="Times New Roman"/>
          <w:color w:val="000000"/>
          <w:sz w:val="28"/>
          <w:szCs w:val="28"/>
          <w:lang w:eastAsia="ru-RU"/>
        </w:rPr>
      </w:pPr>
      <w:r>
        <w:rPr>
          <w:rFonts w:eastAsia="Calibri" w:cs="Times New Roman"/>
          <w:color w:val="000000"/>
          <w:sz w:val="28"/>
          <w:szCs w:val="28"/>
          <w:lang w:eastAsia="ru-RU"/>
        </w:rPr>
        <w:t xml:space="preserve">                                                                              </w:t>
      </w:r>
      <w:r>
        <w:rPr>
          <w:rFonts w:eastAsia="Calibri" w:cs="Times New Roman"/>
          <w:color w:val="000000"/>
          <w:sz w:val="28"/>
          <w:szCs w:val="28"/>
          <w:lang w:eastAsia="ru-RU"/>
        </w:rPr>
        <w:t>образования Кореновский район</w:t>
      </w:r>
    </w:p>
    <w:p>
      <w:pPr>
        <w:pStyle w:val="Normal"/>
        <w:ind w:hanging="0"/>
        <w:rPr/>
      </w:pPr>
      <w:r>
        <w:rPr>
          <w:rStyle w:val="Style12"/>
          <w:rFonts w:eastAsia="Calibri" w:cs="Times New Roman"/>
          <w:color w:val="000000"/>
          <w:sz w:val="28"/>
          <w:szCs w:val="28"/>
          <w:lang w:eastAsia="ru-RU"/>
        </w:rPr>
        <w:t xml:space="preserve">                                                                              </w:t>
      </w:r>
      <w:r>
        <w:rPr>
          <w:rStyle w:val="Style12"/>
          <w:rFonts w:eastAsia="Calibri" w:cs="Times New Roman"/>
          <w:color w:val="000000"/>
          <w:sz w:val="28"/>
          <w:szCs w:val="28"/>
          <w:lang w:bidi="ar-SA"/>
        </w:rPr>
        <w:t>М.Г. Наумовой</w:t>
      </w:r>
    </w:p>
    <w:p>
      <w:pPr>
        <w:pStyle w:val="Normal"/>
        <w:ind w:hanging="0"/>
        <w:rPr>
          <w:rFonts w:eastAsia="Calibri" w:cs="Times New Roman"/>
          <w:color w:val="000000"/>
          <w:sz w:val="28"/>
          <w:szCs w:val="28"/>
          <w:lang w:bidi="ar-SA"/>
        </w:rPr>
      </w:pPr>
      <w:r>
        <w:rPr>
          <w:rFonts w:eastAsia="Calibri" w:cs="Times New Roman"/>
          <w:color w:val="000000"/>
          <w:sz w:val="28"/>
          <w:szCs w:val="28"/>
          <w:lang w:bidi="ar-SA"/>
        </w:rPr>
      </w:r>
    </w:p>
    <w:p>
      <w:pPr>
        <w:pStyle w:val="Normal"/>
        <w:jc w:val="right"/>
        <w:rPr/>
      </w:pPr>
      <w:r>
        <w:rPr>
          <w:rStyle w:val="Style12"/>
          <w:rFonts w:eastAsia="Calibri" w:cs="Times New Roman"/>
          <w:color w:val="000000"/>
          <w:sz w:val="28"/>
          <w:szCs w:val="28"/>
        </w:rPr>
        <w:t xml:space="preserve"> </w:t>
      </w:r>
      <w:r>
        <w:rPr>
          <w:rStyle w:val="Style12"/>
          <w:rFonts w:eastAsia="Calibri" w:cs="Times New Roman"/>
          <w:color w:val="000000"/>
          <w:sz w:val="28"/>
          <w:szCs w:val="28"/>
        </w:rPr>
        <w:t>___________________________</w:t>
      </w:r>
      <w:r>
        <w:rPr>
          <w:rStyle w:val="Style12"/>
          <w:rFonts w:eastAsia="Calibri"/>
          <w:color w:val="000000"/>
          <w:sz w:val="28"/>
          <w:szCs w:val="28"/>
        </w:rPr>
        <w:t>__________</w:t>
      </w:r>
    </w:p>
    <w:p>
      <w:pPr>
        <w:pStyle w:val="Normal"/>
        <w:jc w:val="right"/>
        <w:rPr/>
      </w:pPr>
      <w:r>
        <w:rPr>
          <w:rStyle w:val="Style12"/>
          <w:color w:val="000000"/>
          <w:sz w:val="28"/>
          <w:szCs w:val="28"/>
        </w:rPr>
        <w:t xml:space="preserve">   </w:t>
      </w:r>
      <w:r>
        <w:rPr>
          <w:rStyle w:val="Style12"/>
          <w:rFonts w:cs="Times New Roman"/>
          <w:color w:val="000000"/>
          <w:sz w:val="28"/>
          <w:szCs w:val="28"/>
        </w:rPr>
        <w:t xml:space="preserve">от </w:t>
      </w:r>
      <w:r>
        <w:rPr>
          <w:rStyle w:val="Style12"/>
          <w:rFonts w:cs="Times New Roman"/>
          <w:i/>
          <w:iCs/>
          <w:color w:val="000000"/>
          <w:sz w:val="28"/>
          <w:szCs w:val="28"/>
        </w:rPr>
        <w:t>Иванова Ивана Ивановича</w:t>
      </w:r>
    </w:p>
    <w:p>
      <w:pPr>
        <w:pStyle w:val="Normal"/>
        <w:jc w:val="right"/>
        <w:rPr/>
      </w:pPr>
      <w:r>
        <w:rPr>
          <w:rStyle w:val="Style12"/>
          <w:color w:val="000000"/>
        </w:rPr>
        <w:t xml:space="preserve">   </w:t>
      </w:r>
      <w:r>
        <w:rPr>
          <w:rStyle w:val="Style12"/>
          <w:rFonts w:cs="Times New Roman"/>
          <w:color w:val="000000"/>
        </w:rPr>
        <w:t>(фамилия, имя, отчество (при наличии) гражданина,</w:t>
      </w:r>
    </w:p>
    <w:p>
      <w:pPr>
        <w:pStyle w:val="Normal"/>
        <w:jc w:val="right"/>
        <w:rPr>
          <w:rFonts w:cs="Times New Roman"/>
          <w:color w:val="000000"/>
        </w:rPr>
      </w:pPr>
      <w:r>
        <w:rPr>
          <w:rFonts w:cs="Times New Roman"/>
          <w:color w:val="000000"/>
        </w:rPr>
      </w:r>
    </w:p>
    <w:p>
      <w:pPr>
        <w:pStyle w:val="Normal"/>
        <w:tabs>
          <w:tab w:val="clear" w:pos="708"/>
          <w:tab w:val="right" w:pos="9922" w:leader="none"/>
        </w:tabs>
        <w:jc w:val="right"/>
        <w:rPr/>
      </w:pPr>
      <w:r>
        <w:rPr>
          <w:rStyle w:val="Style12"/>
          <w:color w:val="000000"/>
          <w:sz w:val="28"/>
          <w:szCs w:val="28"/>
        </w:rPr>
        <w:t xml:space="preserve">  </w:t>
      </w:r>
      <w:r>
        <w:rPr>
          <w:rStyle w:val="Style12"/>
          <w:color w:val="000000"/>
          <w:sz w:val="28"/>
          <w:szCs w:val="28"/>
        </w:rPr>
        <w:t>В  л</w:t>
      </w:r>
      <w:r>
        <w:rPr>
          <w:rStyle w:val="Style12"/>
          <w:rFonts w:cs="Times New Roman"/>
          <w:color w:val="000000"/>
          <w:sz w:val="28"/>
          <w:szCs w:val="28"/>
        </w:rPr>
        <w:t>ице____</w:t>
      </w:r>
      <w:r>
        <w:rPr>
          <w:rStyle w:val="Style12"/>
          <w:color w:val="000000"/>
          <w:sz w:val="28"/>
          <w:szCs w:val="28"/>
        </w:rPr>
        <w:t>____________________________</w:t>
      </w:r>
      <w:r>
        <w:rPr>
          <w:rStyle w:val="Style12"/>
          <w:rFonts w:cs="Times New Roman"/>
          <w:color w:val="000000"/>
          <w:sz w:val="28"/>
          <w:szCs w:val="28"/>
        </w:rPr>
        <w:t>,</w:t>
      </w:r>
    </w:p>
    <w:p>
      <w:pPr>
        <w:pStyle w:val="Normal"/>
        <w:jc w:val="right"/>
        <w:rPr>
          <w:rFonts w:cs="Times New Roman"/>
          <w:color w:val="000000"/>
        </w:rPr>
      </w:pPr>
      <w:r>
        <w:rPr>
          <w:rFonts w:cs="Times New Roman"/>
          <w:color w:val="000000"/>
        </w:rPr>
        <w:t xml:space="preserve">(фамилия, имя, отчество (при наличии) </w:t>
        <w:br/>
        <w:t>представителя полностью)</w:t>
      </w:r>
    </w:p>
    <w:p>
      <w:pPr>
        <w:pStyle w:val="Normal"/>
        <w:jc w:val="right"/>
        <w:rPr>
          <w:rFonts w:cs="Times New Roman"/>
          <w:color w:val="000000"/>
        </w:rPr>
      </w:pPr>
      <w:r>
        <w:rPr>
          <w:rFonts w:cs="Times New Roman"/>
          <w:color w:val="000000"/>
        </w:rPr>
        <w:t>действующего на основании</w:t>
      </w:r>
    </w:p>
    <w:p>
      <w:pPr>
        <w:pStyle w:val="Normal"/>
        <w:jc w:val="right"/>
        <w:rPr/>
      </w:pPr>
      <w:r>
        <w:rPr>
          <w:rStyle w:val="Style12"/>
          <w:rFonts w:cs="Times New Roman"/>
          <w:color w:val="000000"/>
        </w:rPr>
        <w:t xml:space="preserve">                               </w:t>
      </w:r>
      <w:r>
        <w:rPr>
          <w:rStyle w:val="Style12"/>
          <w:rFonts w:cs="Times New Roman"/>
          <w:color w:val="000000"/>
        </w:rPr>
        <w:t>_</w:t>
      </w:r>
      <w:r>
        <w:rPr>
          <w:rStyle w:val="Style12"/>
          <w:color w:val="000000"/>
        </w:rPr>
        <w:t>______________</w:t>
      </w:r>
      <w:r>
        <w:rPr>
          <w:rStyle w:val="Style12"/>
          <w:rFonts w:cs="Times New Roman"/>
          <w:color w:val="000000"/>
        </w:rPr>
        <w:t>______________________________</w:t>
      </w:r>
    </w:p>
    <w:p>
      <w:pPr>
        <w:pStyle w:val="Normal"/>
        <w:jc w:val="right"/>
        <w:rPr>
          <w:rFonts w:cs="Times New Roman"/>
          <w:color w:val="000000"/>
        </w:rPr>
      </w:pPr>
      <w:r>
        <w:rPr>
          <w:rFonts w:cs="Times New Roman"/>
          <w:color w:val="000000"/>
        </w:rPr>
        <w:t xml:space="preserve">                      </w:t>
      </w:r>
      <w:r>
        <w:rPr>
          <w:rFonts w:cs="Times New Roman"/>
          <w:color w:val="000000"/>
        </w:rPr>
        <w:t>(реквизиты документа подтверждающего</w:t>
      </w:r>
    </w:p>
    <w:p>
      <w:pPr>
        <w:pStyle w:val="Normal"/>
        <w:jc w:val="right"/>
        <w:rPr>
          <w:rFonts w:cs="Times New Roman"/>
          <w:color w:val="000000"/>
        </w:rPr>
      </w:pPr>
      <w:r>
        <w:rPr>
          <w:rFonts w:cs="Times New Roman"/>
          <w:color w:val="000000"/>
        </w:rPr>
        <w:t xml:space="preserve">                      </w:t>
      </w:r>
      <w:r>
        <w:rPr>
          <w:rFonts w:cs="Times New Roman"/>
          <w:color w:val="000000"/>
        </w:rPr>
        <w:t>полномочия)</w:t>
      </w:r>
    </w:p>
    <w:p>
      <w:pPr>
        <w:pStyle w:val="Normal"/>
        <w:tabs>
          <w:tab w:val="clear" w:pos="708"/>
        </w:tabs>
        <w:ind w:left="3969" w:right="-1"/>
        <w:rPr>
          <w:rFonts w:cs="Times New Roman"/>
          <w:color w:val="000000"/>
        </w:rPr>
      </w:pPr>
      <w:r>
        <w:rPr>
          <w:rFonts w:cs="Times New Roman"/>
          <w:color w:val="000000"/>
        </w:rPr>
      </w:r>
    </w:p>
    <w:p>
      <w:pPr>
        <w:pStyle w:val="Normal"/>
        <w:ind w:right="-1"/>
        <w:jc w:val="center"/>
        <w:rPr/>
      </w:pPr>
      <w:r>
        <w:rPr>
          <w:rStyle w:val="Style12"/>
          <w:rFonts w:cs="Times New Roman"/>
          <w:b/>
          <w:color w:val="000000"/>
          <w:sz w:val="28"/>
          <w:szCs w:val="28"/>
        </w:rPr>
        <w:t>ЗАЯВЛЕНИЕ</w:t>
      </w:r>
      <w:r>
        <w:rPr>
          <w:rStyle w:val="Style12"/>
          <w:rFonts w:cs="Times New Roman"/>
          <w:color w:val="000000"/>
          <w:sz w:val="28"/>
          <w:szCs w:val="28"/>
        </w:rPr>
        <w:br/>
      </w:r>
      <w:r>
        <w:rPr>
          <w:rStyle w:val="Style12"/>
          <w:rFonts w:cs="Times New Roman"/>
          <w:b/>
          <w:color w:val="000000"/>
          <w:sz w:val="28"/>
          <w:szCs w:val="28"/>
        </w:rPr>
        <w:t xml:space="preserve">о предоставлении муниципальной услуги о выдаче </w:t>
      </w:r>
      <w:r>
        <w:rPr>
          <w:rStyle w:val="Style12"/>
          <w:rFonts w:eastAsia="Times New Roman" w:cs="Times New Roman"/>
          <w:b/>
          <w:color w:val="000000"/>
          <w:sz w:val="28"/>
          <w:szCs w:val="28"/>
          <w:lang w:eastAsia="ru-RU"/>
        </w:rPr>
        <w:t>дубликата</w:t>
      </w:r>
    </w:p>
    <w:p>
      <w:pPr>
        <w:pStyle w:val="Normal"/>
        <w:ind w:right="-1"/>
        <w:jc w:val="center"/>
        <w:rPr/>
      </w:pPr>
      <w:r>
        <w:rPr>
          <w:rStyle w:val="Style12"/>
          <w:rFonts w:eastAsia="Times New Roman" w:cs="Times New Roman"/>
          <w:b/>
          <w:color w:val="000000"/>
          <w:sz w:val="28"/>
          <w:szCs w:val="28"/>
          <w:lang w:eastAsia="ru-RU"/>
        </w:rPr>
        <w:t xml:space="preserve"> </w:t>
      </w:r>
      <w:r>
        <w:rPr>
          <w:rStyle w:val="Style12"/>
          <w:rFonts w:eastAsia="Times New Roman" w:cs="Times New Roman"/>
          <w:b/>
          <w:color w:val="000000"/>
          <w:sz w:val="28"/>
          <w:szCs w:val="28"/>
          <w:lang w:eastAsia="ru-RU"/>
        </w:rPr>
        <w:t xml:space="preserve">предоставления </w:t>
      </w:r>
      <w:r>
        <w:rPr>
          <w:rStyle w:val="Style13"/>
          <w:b/>
          <w:sz w:val="28"/>
          <w:szCs w:val="28"/>
        </w:rPr>
        <w:t>муниципальной</w:t>
      </w:r>
      <w:r>
        <w:rPr>
          <w:rStyle w:val="Style12"/>
          <w:rFonts w:eastAsia="Times New Roman" w:cs="Times New Roman"/>
          <w:b/>
          <w:color w:val="000000"/>
          <w:sz w:val="28"/>
          <w:szCs w:val="28"/>
          <w:lang w:eastAsia="ru-RU"/>
        </w:rPr>
        <w:t xml:space="preserve"> услуги</w:t>
      </w:r>
    </w:p>
    <w:p>
      <w:pPr>
        <w:pStyle w:val="Normal"/>
        <w:ind w:right="-1"/>
        <w:jc w:val="center"/>
        <w:rPr>
          <w:rFonts w:cs="Times New Roman"/>
          <w:b/>
          <w:color w:val="000000"/>
          <w:sz w:val="28"/>
          <w:szCs w:val="28"/>
        </w:rPr>
      </w:pPr>
      <w:r>
        <w:rPr>
          <w:rFonts w:cs="Times New Roman"/>
          <w:b/>
          <w:color w:val="000000"/>
          <w:sz w:val="28"/>
          <w:szCs w:val="28"/>
        </w:rPr>
      </w:r>
    </w:p>
    <w:p>
      <w:pPr>
        <w:pStyle w:val="Normal"/>
        <w:ind w:right="-1"/>
        <w:jc w:val="both"/>
        <w:rPr/>
      </w:pPr>
      <w:r>
        <w:rPr>
          <w:rStyle w:val="Style12"/>
          <w:rFonts w:cs="Times New Roman"/>
          <w:color w:val="000000"/>
          <w:sz w:val="28"/>
          <w:szCs w:val="28"/>
        </w:rPr>
        <w:t xml:space="preserve">Прошу выдать дубликат </w:t>
      </w:r>
      <w:r>
        <w:rPr>
          <w:rStyle w:val="Style12"/>
          <w:rFonts w:cs="Times New Roman"/>
          <w:i/>
          <w:iCs/>
          <w:color w:val="000000"/>
          <w:sz w:val="28"/>
          <w:szCs w:val="28"/>
        </w:rPr>
        <w:t>Постановления администрации муиципального образования Кореновский район от 15.03.2024 № 16</w:t>
      </w:r>
    </w:p>
    <w:p>
      <w:pPr>
        <w:pStyle w:val="Normal"/>
        <w:ind w:right="-1"/>
        <w:jc w:val="both"/>
        <w:rPr>
          <w:rFonts w:cs="Times New Roman"/>
          <w:color w:val="000000"/>
          <w:sz w:val="28"/>
          <w:szCs w:val="28"/>
        </w:rPr>
      </w:pPr>
      <w:r>
        <w:rPr>
          <w:rFonts w:cs="Times New Roman"/>
          <w:color w:val="000000"/>
          <w:sz w:val="28"/>
          <w:szCs w:val="28"/>
        </w:rPr>
      </w:r>
    </w:p>
    <w:p>
      <w:pPr>
        <w:pStyle w:val="Normal"/>
        <w:ind w:firstLine="708"/>
        <w:rPr>
          <w:rFonts w:cs="Calibri"/>
          <w:color w:val="000000"/>
          <w:sz w:val="28"/>
          <w:szCs w:val="28"/>
          <w:lang w:eastAsia="en-US"/>
        </w:rPr>
      </w:pPr>
      <w:r>
        <w:rPr>
          <w:rFonts w:cs="Calibri"/>
          <w:color w:val="000000"/>
          <w:sz w:val="28"/>
          <w:szCs w:val="28"/>
          <w:lang w:eastAsia="en-US"/>
        </w:rPr>
        <w:t>К настоящему заявлению прилагаем следующие документы:</w:t>
      </w:r>
    </w:p>
    <w:p>
      <w:pPr>
        <w:pStyle w:val="Normal"/>
        <w:tabs>
          <w:tab w:val="clear" w:pos="708"/>
          <w:tab w:val="left" w:pos="9498" w:leader="none"/>
        </w:tabs>
        <w:rPr/>
      </w:pPr>
      <w:r>
        <w:rPr>
          <w:rStyle w:val="Style12"/>
          <w:rFonts w:cs="Calibri"/>
          <w:color w:val="000000"/>
          <w:sz w:val="28"/>
          <w:szCs w:val="28"/>
          <w:lang w:eastAsia="en-US"/>
        </w:rPr>
        <w:t xml:space="preserve">1. </w:t>
      </w:r>
      <w:r>
        <w:rPr>
          <w:rStyle w:val="Style12"/>
          <w:rFonts w:cs="Calibri"/>
          <w:i/>
          <w:color w:val="000000"/>
          <w:sz w:val="28"/>
          <w:szCs w:val="28"/>
          <w:u w:val="single"/>
          <w:lang w:eastAsia="en-US"/>
        </w:rPr>
        <w:t xml:space="preserve"> Копия паспорта</w:t>
      </w:r>
      <w:r>
        <w:rPr>
          <w:rStyle w:val="Style12"/>
          <w:rFonts w:cs="Calibri"/>
          <w:color w:val="000000"/>
          <w:sz w:val="28"/>
          <w:szCs w:val="28"/>
          <w:u w:val="single"/>
          <w:lang w:eastAsia="en-US"/>
        </w:rPr>
        <w:tab/>
      </w:r>
    </w:p>
    <w:p>
      <w:pPr>
        <w:pStyle w:val="Normal"/>
        <w:tabs>
          <w:tab w:val="clear" w:pos="708"/>
          <w:tab w:val="left" w:pos="9498" w:leader="none"/>
        </w:tabs>
        <w:rPr/>
      </w:pPr>
      <w:r>
        <w:rPr>
          <w:rStyle w:val="Style12"/>
          <w:rFonts w:cs="Calibri"/>
          <w:color w:val="000000"/>
          <w:sz w:val="28"/>
          <w:szCs w:val="28"/>
          <w:lang w:eastAsia="en-US"/>
        </w:rPr>
        <w:t xml:space="preserve">2. </w:t>
      </w:r>
      <w:r>
        <w:rPr>
          <w:rStyle w:val="Style12"/>
          <w:rFonts w:cs="Calibri"/>
          <w:i/>
          <w:color w:val="000000"/>
          <w:sz w:val="28"/>
          <w:szCs w:val="28"/>
          <w:u w:val="single"/>
          <w:lang w:eastAsia="en-US"/>
        </w:rPr>
        <w:t xml:space="preserve">                                                                                                                         </w:t>
      </w:r>
    </w:p>
    <w:p>
      <w:pPr>
        <w:pStyle w:val="Normal"/>
        <w:tabs>
          <w:tab w:val="clear" w:pos="708"/>
          <w:tab w:val="left" w:pos="9498" w:leader="none"/>
        </w:tabs>
        <w:rPr/>
      </w:pPr>
      <w:r>
        <w:rPr>
          <w:rStyle w:val="Style12"/>
          <w:rFonts w:cs="Calibri"/>
          <w:color w:val="000000"/>
          <w:sz w:val="28"/>
          <w:szCs w:val="28"/>
          <w:lang w:eastAsia="en-US"/>
        </w:rPr>
        <w:t xml:space="preserve">3. </w:t>
      </w:r>
      <w:r>
        <w:rPr>
          <w:rStyle w:val="Style12"/>
          <w:rFonts w:cs="Calibri"/>
          <w:i/>
          <w:color w:val="000000"/>
          <w:sz w:val="28"/>
          <w:szCs w:val="28"/>
          <w:u w:val="single"/>
          <w:lang w:eastAsia="en-US"/>
        </w:rPr>
        <w:t xml:space="preserve"> </w:t>
      </w:r>
      <w:r>
        <w:rPr>
          <w:rStyle w:val="Style12"/>
          <w:rFonts w:cs="Calibri"/>
          <w:color w:val="000000"/>
          <w:sz w:val="28"/>
          <w:szCs w:val="28"/>
          <w:u w:val="single"/>
          <w:lang w:eastAsia="en-US"/>
        </w:rPr>
        <w:tab/>
      </w:r>
    </w:p>
    <w:p>
      <w:pPr>
        <w:pStyle w:val="Normal"/>
        <w:tabs>
          <w:tab w:val="clear" w:pos="708"/>
          <w:tab w:val="left" w:pos="9498" w:leader="none"/>
        </w:tabs>
        <w:rPr/>
      </w:pPr>
      <w:r>
        <w:rPr>
          <w:rStyle w:val="Style12"/>
          <w:rFonts w:cs="Calibri"/>
          <w:color w:val="000000"/>
          <w:sz w:val="28"/>
          <w:szCs w:val="28"/>
          <w:lang w:eastAsia="en-US"/>
        </w:rPr>
        <w:t xml:space="preserve">4. </w:t>
      </w:r>
      <w:r>
        <w:rPr>
          <w:rStyle w:val="Style12"/>
          <w:rFonts w:cs="Calibri"/>
          <w:i/>
          <w:color w:val="000000"/>
          <w:sz w:val="28"/>
          <w:szCs w:val="28"/>
          <w:u w:val="single"/>
          <w:lang w:eastAsia="en-US"/>
        </w:rPr>
        <w:t xml:space="preserve"> </w:t>
      </w:r>
      <w:r>
        <w:rPr>
          <w:rStyle w:val="Style12"/>
          <w:rFonts w:cs="Calibri"/>
          <w:color w:val="000000"/>
          <w:sz w:val="28"/>
          <w:szCs w:val="28"/>
          <w:u w:val="single"/>
          <w:lang w:eastAsia="en-US"/>
        </w:rPr>
        <w:tab/>
      </w:r>
    </w:p>
    <w:p>
      <w:pPr>
        <w:pStyle w:val="Normal"/>
        <w:jc w:val="right"/>
        <w:rPr>
          <w:color w:val="000000"/>
          <w:sz w:val="28"/>
          <w:szCs w:val="28"/>
        </w:rPr>
      </w:pPr>
      <w:r>
        <w:rPr>
          <w:color w:val="000000"/>
          <w:sz w:val="28"/>
          <w:szCs w:val="28"/>
        </w:rPr>
        <w:t xml:space="preserve"> </w:t>
      </w:r>
      <w:r>
        <w:rPr>
          <w:color w:val="000000"/>
          <w:sz w:val="28"/>
          <w:szCs w:val="28"/>
        </w:rPr>
        <w:t>«20» марта 2024г.</w:t>
      </w:r>
    </w:p>
    <w:p>
      <w:pPr>
        <w:pStyle w:val="Normal"/>
        <w:tabs>
          <w:tab w:val="clear" w:pos="708"/>
        </w:tabs>
        <w:ind w:hanging="0" w:left="5664"/>
        <w:jc w:val="center"/>
        <w:rPr>
          <w:color w:val="000000"/>
          <w:sz w:val="18"/>
          <w:szCs w:val="18"/>
        </w:rPr>
      </w:pPr>
      <w:r>
        <w:rPr>
          <w:color w:val="000000"/>
          <w:sz w:val="18"/>
          <w:szCs w:val="18"/>
        </w:rPr>
        <w:t>(дата подачи заявления)</w:t>
      </w:r>
    </w:p>
    <w:p>
      <w:pPr>
        <w:pStyle w:val="Normal"/>
        <w:rPr/>
      </w:pPr>
      <w:r>
        <w:rPr>
          <w:rStyle w:val="Style12"/>
          <w:color w:val="000000"/>
        </w:rPr>
        <w:t>/</w:t>
      </w:r>
      <w:r>
        <w:rPr>
          <w:rStyle w:val="Style12"/>
          <w:i/>
          <w:iCs/>
          <w:color w:val="000000"/>
        </w:rPr>
        <w:t>Иванов</w:t>
      </w:r>
      <w:r>
        <w:rPr>
          <w:rStyle w:val="Style12"/>
          <w:color w:val="000000"/>
        </w:rPr>
        <w:t xml:space="preserve"> /</w:t>
      </w:r>
      <w:r>
        <w:rPr>
          <w:rStyle w:val="Style12"/>
          <w:i/>
          <w:iCs/>
          <w:color w:val="000000"/>
        </w:rPr>
        <w:t>Иванов Иван Иванович</w:t>
      </w:r>
    </w:p>
    <w:p>
      <w:pPr>
        <w:pStyle w:val="Normal"/>
        <w:ind w:right="-1"/>
        <w:jc w:val="both"/>
        <w:rPr>
          <w:rFonts w:cs="Times New Roman"/>
          <w:color w:val="000000"/>
          <w:sz w:val="18"/>
          <w:szCs w:val="18"/>
        </w:rPr>
      </w:pPr>
      <w:r>
        <w:rPr>
          <w:rFonts w:cs="Times New Roman"/>
          <w:color w:val="000000"/>
          <w:sz w:val="18"/>
          <w:szCs w:val="18"/>
        </w:rPr>
        <w:t xml:space="preserve">           </w:t>
      </w:r>
      <w:r>
        <w:rPr>
          <w:rFonts w:cs="Times New Roman"/>
          <w:color w:val="000000"/>
          <w:sz w:val="18"/>
          <w:szCs w:val="18"/>
        </w:rPr>
        <w:t>(подпись заявителя)                                                               (полностью Ф.И.О.)</w:t>
      </w:r>
    </w:p>
    <w:p>
      <w:pPr>
        <w:pStyle w:val="Normal"/>
        <w:ind w:right="-1"/>
        <w:jc w:val="both"/>
        <w:rPr>
          <w:rFonts w:cs="Times New Roman"/>
          <w:color w:val="000000"/>
          <w:sz w:val="28"/>
          <w:szCs w:val="28"/>
        </w:rPr>
      </w:pPr>
      <w:r>
        <w:rPr>
          <w:rFonts w:cs="Times New Roman"/>
          <w:color w:val="000000"/>
          <w:sz w:val="28"/>
          <w:szCs w:val="28"/>
        </w:rPr>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right="-1"/>
        <w:jc w:val="both"/>
        <w:rPr>
          <w:rFonts w:eastAsia="Times New Roman" w:cs="Times New Roman"/>
          <w:color w:val="000000"/>
          <w:sz w:val="28"/>
          <w:szCs w:val="28"/>
          <w:lang w:eastAsia="ru-RU"/>
        </w:rPr>
      </w:pPr>
      <w:r>
        <w:rPr>
          <w:rFonts w:eastAsia="Times New Roman" w:cs="Times New Roman"/>
          <w:color w:val="000000"/>
          <w:sz w:val="28"/>
          <w:szCs w:val="28"/>
          <w:lang w:eastAsia="ru-RU"/>
        </w:rPr>
      </w:r>
    </w:p>
    <w:p>
      <w:pPr>
        <w:pStyle w:val="Style25"/>
        <w:tabs>
          <w:tab w:val="clear" w:pos="708"/>
          <w:tab w:val="left" w:pos="2842" w:leader="none"/>
        </w:tabs>
        <w:rPr/>
      </w:pPr>
      <w:r>
        <w:rPr>
          <w:rStyle w:val="Style15"/>
          <w:rFonts w:cs="Times New Roman" w:ascii="Times New Roman" w:hAnsi="Times New Roman"/>
          <w:color w:val="000000"/>
          <w:sz w:val="28"/>
          <w:szCs w:val="28"/>
          <w:lang w:eastAsia="ru-RU"/>
        </w:rPr>
        <w:t>Начальник  управления земельных и</w:t>
      </w:r>
    </w:p>
    <w:p>
      <w:pPr>
        <w:pStyle w:val="Style25"/>
        <w:tabs>
          <w:tab w:val="clear" w:pos="708"/>
          <w:tab w:val="left" w:pos="2842" w:leader="none"/>
        </w:tabs>
        <w:rPr/>
      </w:pPr>
      <w:r>
        <w:rPr>
          <w:rStyle w:val="Style15"/>
          <w:rFonts w:cs="Times New Roman" w:ascii="Times New Roman" w:hAnsi="Times New Roman"/>
          <w:color w:val="000000"/>
          <w:sz w:val="28"/>
          <w:szCs w:val="28"/>
          <w:lang w:eastAsia="ru-RU"/>
        </w:rPr>
        <w:t>имущественных отношений</w:t>
      </w:r>
    </w:p>
    <w:p>
      <w:pPr>
        <w:pStyle w:val="Style25"/>
        <w:tabs>
          <w:tab w:val="clear" w:pos="708"/>
          <w:tab w:val="left" w:pos="2842" w:leader="none"/>
        </w:tabs>
        <w:rPr/>
      </w:pPr>
      <w:r>
        <w:rPr>
          <w:rStyle w:val="Style15"/>
          <w:rFonts w:cs="Times New Roman" w:ascii="Times New Roman" w:hAnsi="Times New Roman"/>
          <w:color w:val="000000"/>
          <w:sz w:val="28"/>
          <w:szCs w:val="28"/>
          <w:lang w:eastAsia="ru-RU"/>
        </w:rPr>
        <w:t>администрации муниципального образования</w:t>
      </w:r>
    </w:p>
    <w:p>
      <w:pPr>
        <w:pStyle w:val="Style25"/>
        <w:tabs>
          <w:tab w:val="clear" w:pos="708"/>
          <w:tab w:val="left" w:pos="2842" w:leader="none"/>
        </w:tabs>
        <w:rPr/>
      </w:pPr>
      <w:r>
        <w:rPr>
          <w:rStyle w:val="Style15"/>
          <w:rFonts w:cs="Times New Roman" w:ascii="Times New Roman" w:hAnsi="Times New Roman"/>
          <w:color w:val="000000"/>
          <w:sz w:val="28"/>
          <w:szCs w:val="28"/>
          <w:lang w:eastAsia="ru-RU"/>
        </w:rPr>
        <w:t xml:space="preserve">Кореновский район </w:t>
        <w:tab/>
        <w:tab/>
        <w:tab/>
        <w:tab/>
        <w:t xml:space="preserve">                                           М.Г. Наумова</w:t>
      </w:r>
    </w:p>
    <w:p>
      <w:pPr>
        <w:pStyle w:val="Normal"/>
        <w:ind w:hanging="0"/>
        <w:jc w:val="center"/>
        <w:rPr>
          <w:rFonts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ind w:right="-1"/>
        <w:jc w:val="center"/>
        <w:rPr>
          <w:rFonts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ind w:right="-1"/>
        <w:jc w:val="center"/>
        <w:rPr>
          <w:rFonts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ind w:right="-1"/>
        <w:jc w:val="right"/>
        <w:rPr>
          <w:color w:val="000000"/>
        </w:rPr>
      </w:pPr>
      <w:r>
        <w:rPr>
          <w:color w:val="000000"/>
        </w:rPr>
      </w:r>
    </w:p>
    <w:sectPr>
      <w:headerReference w:type="default" r:id="rId3"/>
      <w:type w:val="nextPage"/>
      <w:pgSz w:w="11906" w:h="16838"/>
      <w:pgMar w:left="1701" w:right="567" w:gutter="0" w:header="720" w:top="709" w:footer="0" w:bottom="720"/>
      <w:pgNumType w:fmt="decimal"/>
      <w:formProt w:val="false"/>
      <w:titlePg/>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swiss"/>
    <w:pitch w:val="variable"/>
  </w:font>
  <w:font w:name="Times New Roman">
    <w:charset w:val="cc"/>
    <w:family w:val="roman"/>
    <w:pitch w:val="variable"/>
  </w:font>
  <w:font w:name="Calibri Light">
    <w:charset w:val="cc"/>
    <w:family w:val="swiss"/>
    <w:pitch w:val="variable"/>
  </w:font>
  <w:font w:name="Times New Roman CYR">
    <w:charset w:val="cc"/>
    <w:family w:val="roman"/>
    <w:pitch w:val="variable"/>
  </w:font>
  <w:font w:name="Arial">
    <w:charset w:val="cc"/>
    <w:family w:val="swiss"/>
    <w:pitch w:val="variable"/>
  </w:font>
  <w:font w:name="OpenSymbol">
    <w:altName w:val="Arial Unicode MS"/>
    <w:charset w:val="cc"/>
    <w:family w:val="auto"/>
    <w:pitch w:val="variable"/>
  </w:font>
  <w:font w:name="Verdana">
    <w:charset w:val="cc"/>
    <w:family w:val="swiss"/>
    <w:pitch w:val="variable"/>
  </w:font>
  <w:font w:name="Impact">
    <w:charset w:val="cc"/>
    <w:family w:val="swiss"/>
    <w:pitch w:val="variable"/>
  </w:font>
  <w:font w:name="Symbol">
    <w:charset w:val="02"/>
    <w:family w:val="auto"/>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2</w:t>
    </w:r>
    <w:r>
      <w:rPr/>
      <w:fldChar w:fldCharType="end"/>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1"/>
      <w:lvlJc w:val="left"/>
      <w:pPr>
        <w:tabs>
          <w:tab w:val="num" w:pos="0"/>
        </w:tabs>
        <w:ind w:left="0" w:hanging="0"/>
      </w:pPr>
    </w:lvl>
    <w:lvl w:ilvl="1">
      <w:start w:val="1"/>
      <w:pStyle w:val="Heading2"/>
      <w:numFmt w:val="none"/>
      <w:suff w:val="nothing"/>
      <w:lvlText w:val="%2"/>
      <w:lvlJc w:val="left"/>
      <w:pPr>
        <w:tabs>
          <w:tab w:val="num" w:pos="0"/>
        </w:tabs>
        <w:ind w:left="0" w:hanging="0"/>
      </w:pPr>
    </w:lvl>
    <w:lvl w:ilvl="2">
      <w:start w:val="1"/>
      <w:numFmt w:val="none"/>
      <w:suff w:val="nothing"/>
      <w:lvlText w:val="%3"/>
      <w:lvlJc w:val="left"/>
      <w:pPr>
        <w:tabs>
          <w:tab w:val="num" w:pos="0"/>
        </w:tabs>
        <w:ind w:left="0" w:hanging="0"/>
      </w:pPr>
    </w:lvl>
    <w:lvl w:ilvl="3">
      <w:start w:val="1"/>
      <w:numFmt w:val="none"/>
      <w:suff w:val="nothing"/>
      <w:lvlText w:val="%4"/>
      <w:lvlJc w:val="left"/>
      <w:pPr>
        <w:tabs>
          <w:tab w:val="num" w:pos="0"/>
        </w:tabs>
        <w:ind w:left="0" w:hanging="0"/>
      </w:pPr>
    </w:lvl>
    <w:lvl w:ilvl="4">
      <w:start w:val="1"/>
      <w:numFmt w:val="none"/>
      <w:suff w:val="nothing"/>
      <w:lvlText w:val="%5"/>
      <w:lvlJc w:val="left"/>
      <w:pPr>
        <w:tabs>
          <w:tab w:val="num" w:pos="0"/>
        </w:tabs>
        <w:ind w:left="0" w:hanging="0"/>
      </w:pPr>
    </w:lvl>
    <w:lvl w:ilvl="5">
      <w:start w:val="1"/>
      <w:numFmt w:val="none"/>
      <w:suff w:val="nothing"/>
      <w:lvlText w:val="%6"/>
      <w:lvlJc w:val="left"/>
      <w:pPr>
        <w:tabs>
          <w:tab w:val="num" w:pos="0"/>
        </w:tabs>
        <w:ind w:left="0" w:hanging="0"/>
      </w:pPr>
    </w:lvl>
    <w:lvl w:ilvl="6">
      <w:start w:val="1"/>
      <w:numFmt w:val="none"/>
      <w:suff w:val="nothing"/>
      <w:lvlText w:val="%7"/>
      <w:lvlJc w:val="left"/>
      <w:pPr>
        <w:tabs>
          <w:tab w:val="num" w:pos="0"/>
        </w:tabs>
        <w:ind w:left="0" w:hanging="0"/>
      </w:pPr>
    </w:lvl>
    <w:lvl w:ilvl="7">
      <w:start w:val="1"/>
      <w:numFmt w:val="none"/>
      <w:suff w:val="nothing"/>
      <w:lvlText w:val="%8"/>
      <w:lvlJc w:val="left"/>
      <w:pPr>
        <w:tabs>
          <w:tab w:val="num" w:pos="0"/>
        </w:tabs>
        <w:ind w:left="0" w:hanging="0"/>
      </w:pPr>
    </w:lvl>
    <w:lvl w:ilvl="8">
      <w:start w:val="1"/>
      <w:numFmt w:val="none"/>
      <w:suff w:val="nothing"/>
      <w:lvlText w:val="%9"/>
      <w:lvlJc w:val="left"/>
      <w:pPr>
        <w:tabs>
          <w:tab w:val="num" w:pos="0"/>
        </w:tabs>
        <w:ind w:left="0" w:hanging="0"/>
      </w:pPr>
    </w:lvl>
  </w:abstractNum>
  <w:abstractNum w:abstractNumId="2">
    <w:lvl w:ilvl="0">
      <w:start w:val="1"/>
      <w:numFmt w:val="bullet"/>
      <w:suff w:val="nothing"/>
      <w:lvlText w:val=""/>
      <w:lvlJc w:val="left"/>
      <w:pPr>
        <w:tabs>
          <w:tab w:val="num" w:pos="0"/>
        </w:tabs>
        <w:ind w:left="0" w:hanging="0"/>
      </w:pPr>
      <w:rPr>
        <w:rFonts w:ascii="Symbol" w:hAnsi="Symbol" w:cs="Symbol" w:hint="default"/>
      </w:rPr>
    </w:lvl>
    <w:lvl w:ilvl="1">
      <w:start w:val="1"/>
      <w:numFmt w:val="bullet"/>
      <w:suff w:val="nothing"/>
      <w:lvlText w:val=""/>
      <w:lvlJc w:val="left"/>
      <w:pPr>
        <w:tabs>
          <w:tab w:val="num" w:pos="0"/>
        </w:tabs>
        <w:ind w:left="0" w:hanging="0"/>
      </w:pPr>
      <w:rPr>
        <w:rFonts w:ascii="Symbol" w:hAnsi="Symbol" w:cs="Symbol" w:hint="default"/>
      </w:rPr>
    </w:lvl>
    <w:lvl w:ilvl="2">
      <w:start w:val="1"/>
      <w:numFmt w:val="bullet"/>
      <w:suff w:val="nothing"/>
      <w:lvlText w:val=""/>
      <w:lvlJc w:val="left"/>
      <w:pPr>
        <w:tabs>
          <w:tab w:val="num" w:pos="0"/>
        </w:tabs>
        <w:ind w:left="0" w:hanging="0"/>
      </w:pPr>
      <w:rPr>
        <w:rFonts w:ascii="Symbol" w:hAnsi="Symbol" w:cs="Symbol" w:hint="default"/>
      </w:rPr>
    </w:lvl>
    <w:lvl w:ilvl="3">
      <w:start w:val="1"/>
      <w:numFmt w:val="bullet"/>
      <w:suff w:val="nothing"/>
      <w:lvlText w:val=""/>
      <w:lvlJc w:val="left"/>
      <w:pPr>
        <w:tabs>
          <w:tab w:val="num" w:pos="0"/>
        </w:tabs>
        <w:ind w:left="0" w:hanging="0"/>
      </w:pPr>
      <w:rPr>
        <w:rFonts w:ascii="Symbol" w:hAnsi="Symbol" w:cs="Symbol" w:hint="default"/>
      </w:rPr>
    </w:lvl>
    <w:lvl w:ilvl="4">
      <w:start w:val="1"/>
      <w:numFmt w:val="bullet"/>
      <w:suff w:val="nothing"/>
      <w:lvlText w:val=""/>
      <w:lvlJc w:val="left"/>
      <w:pPr>
        <w:tabs>
          <w:tab w:val="num" w:pos="0"/>
        </w:tabs>
        <w:ind w:left="0" w:hanging="0"/>
      </w:pPr>
      <w:rPr>
        <w:rFonts w:ascii="Symbol" w:hAnsi="Symbol" w:cs="Symbol" w:hint="default"/>
      </w:rPr>
    </w:lvl>
    <w:lvl w:ilvl="5">
      <w:start w:val="1"/>
      <w:numFmt w:val="bullet"/>
      <w:suff w:val="nothing"/>
      <w:lvlText w:val=""/>
      <w:lvlJc w:val="left"/>
      <w:pPr>
        <w:tabs>
          <w:tab w:val="num" w:pos="0"/>
        </w:tabs>
        <w:ind w:left="0" w:hanging="0"/>
      </w:pPr>
      <w:rPr>
        <w:rFonts w:ascii="Symbol" w:hAnsi="Symbol" w:cs="Symbol" w:hint="default"/>
      </w:rPr>
    </w:lvl>
    <w:lvl w:ilvl="6">
      <w:start w:val="1"/>
      <w:numFmt w:val="bullet"/>
      <w:suff w:val="nothing"/>
      <w:lvlText w:val=""/>
      <w:lvlJc w:val="left"/>
      <w:pPr>
        <w:tabs>
          <w:tab w:val="num" w:pos="0"/>
        </w:tabs>
        <w:ind w:left="0" w:hanging="0"/>
      </w:pPr>
      <w:rPr>
        <w:rFonts w:ascii="Symbol" w:hAnsi="Symbol" w:cs="Symbol" w:hint="default"/>
      </w:rPr>
    </w:lvl>
    <w:lvl w:ilvl="7">
      <w:start w:val="1"/>
      <w:numFmt w:val="bullet"/>
      <w:suff w:val="nothing"/>
      <w:lvlText w:val=""/>
      <w:lvlJc w:val="left"/>
      <w:pPr>
        <w:tabs>
          <w:tab w:val="num" w:pos="0"/>
        </w:tabs>
        <w:ind w:left="0" w:hanging="0"/>
      </w:pPr>
      <w:rPr>
        <w:rFonts w:ascii="Symbol" w:hAnsi="Symbol" w:cs="Symbol" w:hint="default"/>
      </w:rPr>
    </w:lvl>
    <w:lvl w:ilvl="8">
      <w:start w:val="1"/>
      <w:numFmt w:val="bullet"/>
      <w:suff w:val="nothing"/>
      <w:lvlText w:val=""/>
      <w:lvlJc w:val="left"/>
      <w:pPr>
        <w:tabs>
          <w:tab w:val="num" w:pos="0"/>
        </w:tabs>
        <w:ind w:left="0" w:hanging="0"/>
      </w:pPr>
      <w:rPr>
        <w:rFonts w:ascii="Symbol" w:hAnsi="Symbol" w:cs="Symbol" w:hint="default"/>
      </w:rPr>
    </w:lvl>
  </w:abstractNum>
  <w:abstractNum w:abstractNumId="3">
    <w:lvl w:ilvl="0">
      <w:start w:val="1"/>
      <w:numFmt w:val="none"/>
      <w:suff w:val="nothing"/>
      <w:lvlText w:val="%1."/>
      <w:lvlJc w:val="left"/>
      <w:pPr>
        <w:tabs>
          <w:tab w:val="num" w:pos="0"/>
        </w:tabs>
        <w:ind w:left="0" w:hanging="0"/>
      </w:pPr>
      <w:rPr>
        <w:sz w:val="28"/>
      </w:rPr>
    </w:lvl>
    <w:lvl w:ilvl="1">
      <w:start w:val="1"/>
      <w:numFmt w:val="none"/>
      <w:suff w:val="nothing"/>
      <w:lvlText w:val="%2."/>
      <w:lvlJc w:val="left"/>
      <w:pPr>
        <w:tabs>
          <w:tab w:val="num" w:pos="0"/>
        </w:tabs>
        <w:ind w:left="0" w:hanging="0"/>
      </w:pPr>
      <w:rPr/>
    </w:lvl>
    <w:lvl w:ilvl="2">
      <w:start w:val="1"/>
      <w:numFmt w:val="none"/>
      <w:suff w:val="nothing"/>
      <w:lvlText w:val="%3."/>
      <w:lvlJc w:val="left"/>
      <w:pPr>
        <w:tabs>
          <w:tab w:val="num" w:pos="0"/>
        </w:tabs>
        <w:ind w:left="0" w:hanging="0"/>
      </w:pPr>
      <w:rPr/>
    </w:lvl>
    <w:lvl w:ilvl="3">
      <w:start w:val="1"/>
      <w:numFmt w:val="none"/>
      <w:suff w:val="nothing"/>
      <w:lvlText w:val="%4."/>
      <w:lvlJc w:val="left"/>
      <w:pPr>
        <w:tabs>
          <w:tab w:val="num" w:pos="0"/>
        </w:tabs>
        <w:ind w:left="0" w:hanging="0"/>
      </w:pPr>
      <w:rPr/>
    </w:lvl>
    <w:lvl w:ilvl="4">
      <w:start w:val="1"/>
      <w:numFmt w:val="none"/>
      <w:suff w:val="nothing"/>
      <w:lvlText w:val="%5."/>
      <w:lvlJc w:val="left"/>
      <w:pPr>
        <w:tabs>
          <w:tab w:val="num" w:pos="0"/>
        </w:tabs>
        <w:ind w:left="0" w:hanging="0"/>
      </w:pPr>
      <w:rPr/>
    </w:lvl>
    <w:lvl w:ilvl="5">
      <w:start w:val="1"/>
      <w:numFmt w:val="none"/>
      <w:suff w:val="nothing"/>
      <w:lvlText w:val="%6."/>
      <w:lvlJc w:val="left"/>
      <w:pPr>
        <w:tabs>
          <w:tab w:val="num" w:pos="0"/>
        </w:tabs>
        <w:ind w:left="0" w:hanging="0"/>
      </w:pPr>
      <w:rPr/>
    </w:lvl>
    <w:lvl w:ilvl="6">
      <w:start w:val="1"/>
      <w:numFmt w:val="none"/>
      <w:suff w:val="nothing"/>
      <w:lvlText w:val="%7."/>
      <w:lvlJc w:val="left"/>
      <w:pPr>
        <w:tabs>
          <w:tab w:val="num" w:pos="0"/>
        </w:tabs>
        <w:ind w:left="0" w:hanging="0"/>
      </w:pPr>
      <w:rPr/>
    </w:lvl>
    <w:lvl w:ilvl="7">
      <w:start w:val="1"/>
      <w:numFmt w:val="none"/>
      <w:suff w:val="nothing"/>
      <w:lvlText w:val="%8."/>
      <w:lvlJc w:val="left"/>
      <w:pPr>
        <w:tabs>
          <w:tab w:val="num" w:pos="0"/>
        </w:tabs>
        <w:ind w:left="0" w:hanging="0"/>
      </w:pPr>
      <w:rPr/>
    </w:lvl>
    <w:lvl w:ilvl="8">
      <w:start w:val="1"/>
      <w:numFmt w:val="none"/>
      <w:suff w:val="nothing"/>
      <w:lvlText w:val="%9."/>
      <w:lvlJc w:val="left"/>
      <w:pPr>
        <w:tabs>
          <w:tab w:val="num" w:pos="0"/>
        </w:tabs>
        <w:ind w:left="0" w:hanging="0"/>
      </w:pPr>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SimSun" w:cs="Tahoma"/>
        <w:kern w:val="2"/>
        <w:sz w:val="22"/>
        <w:szCs w:val="22"/>
        <w:lang w:val="ru-RU" w:eastAsia="en-US" w:bidi="ar-SA"/>
      </w:rPr>
    </w:rPrDefault>
    <w:pPrDefault>
      <w:pPr>
        <w:suppressAutoHyphens w:val="false"/>
        <w:textAlignment w:val="baseline"/>
      </w:pPr>
    </w:pPrDefault>
  </w:docDefaults>
  <w:style w:type="paragraph" w:styleId="Normal">
    <w:name w:val="Normal"/>
    <w:qFormat/>
    <w:pPr>
      <w:keepNext w:val="false"/>
      <w:keepLines w:val="false"/>
      <w:pageBreakBefore w:val="false"/>
      <w:widowControl w:val="false"/>
      <w:pBdr/>
      <w:shd w:fill="auto" w:val="clear"/>
      <w:suppressAutoHyphens w:val="true"/>
      <w:kinsoku w:val="true"/>
      <w:overflowPunct w:val="true"/>
      <w:autoSpaceDE w:val="true"/>
      <w:bidi w:val="0"/>
      <w:snapToGrid w:val="true"/>
      <w:spacing w:lineRule="auto" w:line="240"/>
      <w:ind w:firstLine="709"/>
      <w:jc w:val="left"/>
      <w:textAlignment w:val="baseline"/>
    </w:pPr>
    <w:rPr>
      <w:rFonts w:ascii="Times New Roman" w:hAnsi="Times New Roman" w:cs="DejaVu Sans" w:eastAsia="SimSun"/>
      <w:b w:val="false"/>
      <w:bCs w:val="false"/>
      <w:i w:val="false"/>
      <w:iCs w:val="false"/>
      <w:caps w:val="false"/>
      <w:smallCaps w:val="false"/>
      <w:strike w:val="false"/>
      <w:dstrike w:val="false"/>
      <w:outline w:val="false"/>
      <w:emboss w:val="false"/>
      <w:imprint w:val="false"/>
      <w:color w:val="auto"/>
      <w:spacing w:val="0"/>
      <w:w w:val="100"/>
      <w:kern w:val="2"/>
      <w:position w:val="0"/>
      <w:sz w:val="24"/>
      <w:sz w:val="24"/>
      <w:szCs w:val="24"/>
      <w:u w:val="none"/>
      <w:shd w:fill="auto" w:val="clear"/>
      <w:vertAlign w:val="baseline"/>
      <w:em w:val="none"/>
      <w:lang w:eastAsia="zh-CN" w:bidi="hi-IN" w:val="ru-RU"/>
    </w:rPr>
  </w:style>
  <w:style w:type="paragraph" w:styleId="Heading1">
    <w:name w:val="Heading 1"/>
    <w:basedOn w:val="Normal"/>
    <w:next w:val="BodyText"/>
    <w:qFormat/>
    <w:pPr>
      <w:numPr>
        <w:ilvl w:val="0"/>
        <w:numId w:val="1"/>
      </w:numPr>
      <w:suppressAutoHyphens w:val="true"/>
      <w:spacing w:before="100" w:after="100"/>
      <w:outlineLvl w:val="0"/>
    </w:pPr>
    <w:rPr>
      <w:rFonts w:eastAsia="Times New Roman" w:cs="Times New Roman"/>
      <w:b/>
      <w:bCs/>
      <w:sz w:val="48"/>
      <w:szCs w:val="48"/>
      <w:lang w:eastAsia="ru-RU"/>
    </w:rPr>
  </w:style>
  <w:style w:type="paragraph" w:styleId="Heading2">
    <w:name w:val="Heading 2"/>
    <w:basedOn w:val="Normal"/>
    <w:next w:val="BodyText"/>
    <w:qFormat/>
    <w:pPr>
      <w:keepNext w:val="true"/>
      <w:keepLines/>
      <w:numPr>
        <w:ilvl w:val="1"/>
        <w:numId w:val="1"/>
      </w:numPr>
      <w:suppressAutoHyphens w:val="true"/>
      <w:spacing w:before="40" w:after="0"/>
      <w:outlineLvl w:val="1"/>
    </w:pPr>
    <w:rPr>
      <w:rFonts w:ascii="Calibri Light" w:hAnsi="Calibri Light"/>
      <w:color w:val="2E74B5"/>
      <w:sz w:val="26"/>
      <w:szCs w:val="26"/>
    </w:rPr>
  </w:style>
  <w:style w:type="character" w:styleId="Style12">
    <w:name w:val="Основной шрифт абзаца"/>
    <w:qFormat/>
    <w:rPr/>
  </w:style>
  <w:style w:type="character" w:styleId="Hyperlink">
    <w:name w:val="Hyperlink"/>
    <w:basedOn w:val="Style12"/>
    <w:rPr>
      <w:color w:val="0000FF"/>
      <w:u w:val="single"/>
    </w:rPr>
  </w:style>
  <w:style w:type="character" w:styleId="1">
    <w:name w:val="Заголовок 1 Знак"/>
    <w:basedOn w:val="Style12"/>
    <w:qFormat/>
    <w:rPr>
      <w:rFonts w:ascii="Times New Roman" w:hAnsi="Times New Roman" w:eastAsia="Times New Roman" w:cs="Times New Roman"/>
      <w:b/>
      <w:bCs/>
      <w:kern w:val="2"/>
      <w:sz w:val="48"/>
      <w:szCs w:val="48"/>
      <w:lang w:eastAsia="ru-RU"/>
    </w:rPr>
  </w:style>
  <w:style w:type="character" w:styleId="Style13">
    <w:name w:val="Не вступил в силу"/>
    <w:basedOn w:val="Style12"/>
    <w:qFormat/>
    <w:rPr>
      <w:rFonts w:cs="Times New Roman"/>
      <w:b w:val="false"/>
      <w:color w:val="000000"/>
    </w:rPr>
  </w:style>
  <w:style w:type="character" w:styleId="Style14">
    <w:name w:val="Гипертекстовая ссылка"/>
    <w:basedOn w:val="Style12"/>
    <w:qFormat/>
    <w:rPr>
      <w:rFonts w:cs="Times New Roman"/>
      <w:b w:val="false"/>
      <w:color w:val="106BBE"/>
    </w:rPr>
  </w:style>
  <w:style w:type="character" w:styleId="Markedcontent">
    <w:name w:val="markedcontent"/>
    <w:basedOn w:val="Style12"/>
    <w:qFormat/>
    <w:rPr/>
  </w:style>
  <w:style w:type="character" w:styleId="FontStyle93">
    <w:name w:val="Font Style93"/>
    <w:basedOn w:val="Style12"/>
    <w:qFormat/>
    <w:rPr>
      <w:rFonts w:ascii="Times New Roman" w:hAnsi="Times New Roman" w:cs="Times New Roman"/>
      <w:sz w:val="26"/>
      <w:szCs w:val="26"/>
    </w:rPr>
  </w:style>
  <w:style w:type="character" w:styleId="FontStyle58">
    <w:name w:val="Font Style58"/>
    <w:basedOn w:val="Style12"/>
    <w:qFormat/>
    <w:rPr>
      <w:rFonts w:ascii="Times New Roman" w:hAnsi="Times New Roman" w:cs="Times New Roman"/>
      <w:sz w:val="22"/>
      <w:szCs w:val="22"/>
    </w:rPr>
  </w:style>
  <w:style w:type="character" w:styleId="FontStyle36">
    <w:name w:val="Font Style36"/>
    <w:qFormat/>
    <w:rPr>
      <w:rFonts w:ascii="Times New Roman" w:hAnsi="Times New Roman" w:eastAsia="Times New Roman" w:cs="Times New Roman"/>
      <w:b/>
      <w:bCs/>
    </w:rPr>
  </w:style>
  <w:style w:type="character" w:styleId="Style15">
    <w:name w:val="Цветовое выделение для Текст"/>
    <w:qFormat/>
    <w:rPr>
      <w:rFonts w:ascii="Times New Roman CYR" w:hAnsi="Times New Roman CYR"/>
    </w:rPr>
  </w:style>
  <w:style w:type="character" w:styleId="FontStyle83">
    <w:name w:val="Font Style83"/>
    <w:basedOn w:val="Style12"/>
    <w:qFormat/>
    <w:rPr>
      <w:rFonts w:ascii="Times New Roman" w:hAnsi="Times New Roman" w:cs="Times New Roman"/>
      <w:sz w:val="26"/>
      <w:szCs w:val="26"/>
    </w:rPr>
  </w:style>
  <w:style w:type="character" w:styleId="2">
    <w:name w:val="Заголовок 2 Знак"/>
    <w:basedOn w:val="Style12"/>
    <w:qFormat/>
    <w:rPr>
      <w:rFonts w:ascii="Calibri Light" w:hAnsi="Calibri Light"/>
      <w:color w:val="2E74B5"/>
      <w:sz w:val="26"/>
      <w:szCs w:val="26"/>
    </w:rPr>
  </w:style>
  <w:style w:type="character" w:styleId="FontStyle95">
    <w:name w:val="Font Style95"/>
    <w:basedOn w:val="Style12"/>
    <w:qFormat/>
    <w:rPr>
      <w:rFonts w:ascii="Times New Roman" w:hAnsi="Times New Roman" w:cs="Times New Roman"/>
      <w:sz w:val="22"/>
      <w:szCs w:val="22"/>
    </w:rPr>
  </w:style>
  <w:style w:type="character" w:styleId="FontStyle57">
    <w:name w:val="Font Style57"/>
    <w:basedOn w:val="Style12"/>
    <w:qFormat/>
    <w:rPr>
      <w:rFonts w:ascii="Times New Roman" w:hAnsi="Times New Roman" w:cs="Times New Roman"/>
      <w:b/>
      <w:bCs/>
      <w:sz w:val="22"/>
      <w:szCs w:val="22"/>
    </w:rPr>
  </w:style>
  <w:style w:type="character" w:styleId="FontStyle44">
    <w:name w:val="Font Style44"/>
    <w:basedOn w:val="Style12"/>
    <w:qFormat/>
    <w:rPr>
      <w:rFonts w:ascii="Arial" w:hAnsi="Arial" w:cs="Arial"/>
      <w:sz w:val="18"/>
      <w:szCs w:val="18"/>
    </w:rPr>
  </w:style>
  <w:style w:type="character" w:styleId="FontStyle63">
    <w:name w:val="Font Style63"/>
    <w:basedOn w:val="Style12"/>
    <w:qFormat/>
    <w:rPr>
      <w:rFonts w:ascii="Times New Roman" w:hAnsi="Times New Roman" w:cs="Times New Roman"/>
      <w:sz w:val="26"/>
      <w:szCs w:val="26"/>
    </w:rPr>
  </w:style>
  <w:style w:type="character" w:styleId="FontStyle61">
    <w:name w:val="Font Style61"/>
    <w:basedOn w:val="Style12"/>
    <w:qFormat/>
    <w:rPr>
      <w:rFonts w:ascii="Times New Roman" w:hAnsi="Times New Roman" w:cs="Times New Roman"/>
      <w:b/>
      <w:bCs/>
      <w:sz w:val="26"/>
      <w:szCs w:val="26"/>
    </w:rPr>
  </w:style>
  <w:style w:type="character" w:styleId="Style16">
    <w:name w:val="Сравнение редакций. Добавленный фрагмент"/>
    <w:qFormat/>
    <w:rPr>
      <w:color w:val="000000"/>
    </w:rPr>
  </w:style>
  <w:style w:type="character" w:styleId="Style17">
    <w:name w:val="Без интервала Знак"/>
    <w:qFormat/>
    <w:rPr>
      <w:rFonts w:ascii="Times New Roman" w:hAnsi="Times New Roman" w:eastAsia="Times New Roman" w:cs="Times New Roman"/>
      <w:color w:val="000000"/>
      <w:sz w:val="20"/>
      <w:szCs w:val="20"/>
      <w:lang w:eastAsia="ru-RU"/>
    </w:rPr>
  </w:style>
  <w:style w:type="character" w:styleId="Style18">
    <w:name w:val="Основной текст с отступом Знак"/>
    <w:qFormat/>
    <w:rPr>
      <w:sz w:val="28"/>
    </w:rPr>
  </w:style>
  <w:style w:type="character" w:styleId="FontStyle16">
    <w:name w:val="Font Style16"/>
    <w:basedOn w:val="Style12"/>
    <w:qFormat/>
    <w:rPr>
      <w:rFonts w:ascii="Times New Roman" w:hAnsi="Times New Roman" w:cs="Times New Roman"/>
      <w:sz w:val="26"/>
      <w:szCs w:val="26"/>
    </w:rPr>
  </w:style>
  <w:style w:type="character" w:styleId="FontStyle12">
    <w:name w:val="Font Style12"/>
    <w:basedOn w:val="Style12"/>
    <w:qFormat/>
    <w:rPr>
      <w:rFonts w:ascii="Times New Roman" w:hAnsi="Times New Roman" w:cs="Times New Roman"/>
      <w:b/>
      <w:bCs/>
      <w:spacing w:val="190"/>
      <w:sz w:val="42"/>
      <w:szCs w:val="42"/>
    </w:rPr>
  </w:style>
  <w:style w:type="character" w:styleId="FontStyle13">
    <w:name w:val="Font Style13"/>
    <w:basedOn w:val="Style12"/>
    <w:qFormat/>
    <w:rPr>
      <w:rFonts w:ascii="Times New Roman" w:hAnsi="Times New Roman" w:cs="Times New Roman"/>
      <w:sz w:val="32"/>
      <w:szCs w:val="32"/>
    </w:rPr>
  </w:style>
  <w:style w:type="character" w:styleId="FontStyle14">
    <w:name w:val="Font Style14"/>
    <w:basedOn w:val="Style12"/>
    <w:qFormat/>
    <w:rPr>
      <w:rFonts w:ascii="Times New Roman" w:hAnsi="Times New Roman" w:cs="Times New Roman"/>
      <w:b/>
      <w:bCs/>
      <w:sz w:val="30"/>
      <w:szCs w:val="30"/>
    </w:rPr>
  </w:style>
  <w:style w:type="character" w:styleId="D6e2e5f2eee2eee5e2fbe4e5ebe5ede8e5e4ebffd2e5eaf1f2">
    <w:name w:val="Цd6вe2еe5тf2оeeвe2оeeеe5 вe2ыfbдe4еe5лebеe5нedиe8еe5 дe4лebяff Тd2еe5кeaсf1тf2"/>
    <w:qFormat/>
    <w:rPr/>
  </w:style>
  <w:style w:type="character" w:styleId="Style19">
    <w:name w:val="Верхний колонтитул Знак"/>
    <w:basedOn w:val="Style12"/>
    <w:qFormat/>
    <w:rPr/>
  </w:style>
  <w:style w:type="character" w:styleId="Style20">
    <w:name w:val="Нижний колонтитул Знак"/>
    <w:basedOn w:val="Style12"/>
    <w:qFormat/>
    <w:rPr/>
  </w:style>
  <w:style w:type="character" w:styleId="Highlightsearch">
    <w:name w:val="highlightsearch"/>
    <w:basedOn w:val="Style12"/>
    <w:qFormat/>
    <w:rPr/>
  </w:style>
  <w:style w:type="character" w:styleId="FontStyle39">
    <w:name w:val="Font Style39"/>
    <w:basedOn w:val="Style12"/>
    <w:qFormat/>
    <w:rPr>
      <w:rFonts w:ascii="Times New Roman" w:hAnsi="Times New Roman" w:cs="Times New Roman"/>
      <w:sz w:val="26"/>
      <w:szCs w:val="26"/>
    </w:rPr>
  </w:style>
  <w:style w:type="character" w:styleId="Style21">
    <w:name w:val="Текст выноски Знак"/>
    <w:basedOn w:val="Style12"/>
    <w:qFormat/>
    <w:rPr>
      <w:rFonts w:ascii="Arial" w:hAnsi="Arial" w:cs="Arial"/>
      <w:sz w:val="16"/>
      <w:szCs w:val="16"/>
    </w:rPr>
  </w:style>
  <w:style w:type="character" w:styleId="4">
    <w:name w:val="Основной шрифт абзаца4"/>
    <w:qFormat/>
    <w:rPr/>
  </w:style>
  <w:style w:type="character" w:styleId="FontStyle45">
    <w:name w:val="Font Style45"/>
    <w:basedOn w:val="Style12"/>
    <w:qFormat/>
    <w:rPr>
      <w:rFonts w:ascii="Times New Roman" w:hAnsi="Times New Roman" w:cs="Times New Roman"/>
      <w:sz w:val="26"/>
      <w:szCs w:val="26"/>
    </w:rPr>
  </w:style>
  <w:style w:type="character" w:styleId="FontStyle134">
    <w:name w:val="Font Style134"/>
    <w:basedOn w:val="Style12"/>
    <w:qFormat/>
    <w:rPr>
      <w:rFonts w:ascii="Times New Roman" w:hAnsi="Times New Roman" w:cs="Times New Roman"/>
      <w:sz w:val="26"/>
      <w:szCs w:val="26"/>
    </w:rPr>
  </w:style>
  <w:style w:type="character" w:styleId="FontStyle91">
    <w:name w:val="Font Style91"/>
    <w:basedOn w:val="Style12"/>
    <w:qFormat/>
    <w:rPr>
      <w:rFonts w:ascii="Times New Roman" w:hAnsi="Times New Roman" w:cs="Times New Roman"/>
      <w:sz w:val="26"/>
      <w:szCs w:val="26"/>
    </w:rPr>
  </w:style>
  <w:style w:type="character" w:styleId="ConsPlusNormal">
    <w:name w:val="ConsPlusNormal Знак"/>
    <w:basedOn w:val="Style12"/>
    <w:qFormat/>
    <w:rPr>
      <w:rFonts w:ascii="Times New Roman" w:hAnsi="Times New Roman" w:cs="Times New Roman"/>
      <w:sz w:val="28"/>
      <w:szCs w:val="28"/>
      <w:lang w:eastAsia="ru-RU"/>
    </w:rPr>
  </w:style>
  <w:style w:type="character" w:styleId="FontStyle120">
    <w:name w:val="Font Style120"/>
    <w:basedOn w:val="Style12"/>
    <w:qFormat/>
    <w:rPr>
      <w:rFonts w:ascii="Times New Roman" w:hAnsi="Times New Roman" w:cs="Times New Roman"/>
      <w:sz w:val="22"/>
      <w:szCs w:val="22"/>
    </w:rPr>
  </w:style>
  <w:style w:type="character" w:styleId="FontStyle24">
    <w:name w:val="Font Style24"/>
    <w:basedOn w:val="Style12"/>
    <w:qFormat/>
    <w:rPr>
      <w:rFonts w:ascii="Times New Roman" w:hAnsi="Times New Roman" w:eastAsia="Times New Roman" w:cs="Times New Roman"/>
      <w:b/>
      <w:bCs/>
      <w:sz w:val="26"/>
      <w:szCs w:val="26"/>
    </w:rPr>
  </w:style>
  <w:style w:type="character" w:styleId="5">
    <w:name w:val="Основной шрифт абзаца5"/>
    <w:qFormat/>
    <w:rPr/>
  </w:style>
  <w:style w:type="character" w:styleId="FollowedHyperlink">
    <w:name w:val="FollowedHyperlink"/>
    <w:rPr>
      <w:color w:val="800000"/>
      <w:u w:val="single"/>
    </w:rPr>
  </w:style>
  <w:style w:type="character" w:styleId="Style22">
    <w:name w:val="Символ нумерации"/>
    <w:qFormat/>
    <w:rPr/>
  </w:style>
  <w:style w:type="character" w:styleId="Style23">
    <w:name w:val="Маркеры"/>
    <w:qFormat/>
    <w:rPr>
      <w:rFonts w:ascii="OpenSymbol" w:hAnsi="OpenSymbol" w:eastAsia="OpenSymbol" w:cs="OpenSymbol"/>
    </w:rPr>
  </w:style>
  <w:style w:type="character" w:styleId="21">
    <w:name w:val="Основной шрифт абзаца2"/>
    <w:qFormat/>
    <w:rPr/>
  </w:style>
  <w:style w:type="character" w:styleId="WWCharLFO1LVL1">
    <w:name w:val="WW_CharLFO1LVL1"/>
    <w:qFormat/>
    <w:rPr>
      <w:rFonts w:cs="Times New Roman"/>
    </w:rPr>
  </w:style>
  <w:style w:type="character" w:styleId="WWCharLFO2LVL1">
    <w:name w:val="WW_CharLFO2LVL1"/>
    <w:qFormat/>
    <w:rPr>
      <w:rFonts w:cs="Times New Roman"/>
    </w:rPr>
  </w:style>
  <w:style w:type="character" w:styleId="WWCharLFO3LVL1">
    <w:name w:val="WW_CharLFO3LVL1"/>
    <w:qFormat/>
    <w:rPr>
      <w:rFonts w:cs="Times New Roman"/>
    </w:rPr>
  </w:style>
  <w:style w:type="character" w:styleId="WWCharLFO4LVL1">
    <w:name w:val="WW_CharLFO4LVL1"/>
    <w:qFormat/>
    <w:rPr>
      <w:i w:val="false"/>
      <w:color w:val="00000A"/>
      <w:u w:val="none"/>
    </w:rPr>
  </w:style>
  <w:style w:type="character" w:styleId="WWCharLFO5LVL1">
    <w:name w:val="WW_CharLFO5LVL1"/>
    <w:qFormat/>
    <w:rPr>
      <w:rFonts w:eastAsia="Times New Roman"/>
      <w:i w:val="false"/>
      <w:color w:val="00000A"/>
      <w:u w:val="none"/>
    </w:rPr>
  </w:style>
  <w:style w:type="character" w:styleId="WWCharLFO5LVL2">
    <w:name w:val="WW_CharLFO5LVL2"/>
    <w:qFormat/>
    <w:rPr>
      <w:rFonts w:eastAsia="Times New Roman"/>
      <w:i w:val="false"/>
      <w:color w:val="00000A"/>
      <w:u w:val="none"/>
    </w:rPr>
  </w:style>
  <w:style w:type="character" w:styleId="WWCharLFO5LVL3">
    <w:name w:val="WW_CharLFO5LVL3"/>
    <w:qFormat/>
    <w:rPr>
      <w:rFonts w:eastAsia="Times New Roman"/>
      <w:i w:val="false"/>
      <w:color w:val="00000A"/>
      <w:u w:val="none"/>
    </w:rPr>
  </w:style>
  <w:style w:type="character" w:styleId="WWCharLFO5LVL4">
    <w:name w:val="WW_CharLFO5LVL4"/>
    <w:qFormat/>
    <w:rPr>
      <w:rFonts w:eastAsia="Times New Roman"/>
      <w:i w:val="false"/>
      <w:color w:val="00000A"/>
      <w:u w:val="none"/>
    </w:rPr>
  </w:style>
  <w:style w:type="character" w:styleId="WWCharLFO5LVL5">
    <w:name w:val="WW_CharLFO5LVL5"/>
    <w:qFormat/>
    <w:rPr>
      <w:rFonts w:eastAsia="Times New Roman"/>
      <w:i w:val="false"/>
      <w:color w:val="00000A"/>
      <w:u w:val="none"/>
    </w:rPr>
  </w:style>
  <w:style w:type="character" w:styleId="WWCharLFO5LVL6">
    <w:name w:val="WW_CharLFO5LVL6"/>
    <w:qFormat/>
    <w:rPr>
      <w:rFonts w:eastAsia="Times New Roman"/>
      <w:i w:val="false"/>
      <w:color w:val="00000A"/>
      <w:u w:val="none"/>
    </w:rPr>
  </w:style>
  <w:style w:type="character" w:styleId="WWCharLFO5LVL7">
    <w:name w:val="WW_CharLFO5LVL7"/>
    <w:qFormat/>
    <w:rPr>
      <w:rFonts w:eastAsia="Times New Roman"/>
      <w:i w:val="false"/>
      <w:color w:val="00000A"/>
      <w:u w:val="none"/>
    </w:rPr>
  </w:style>
  <w:style w:type="character" w:styleId="WWCharLFO5LVL8">
    <w:name w:val="WW_CharLFO5LVL8"/>
    <w:qFormat/>
    <w:rPr>
      <w:rFonts w:eastAsia="Times New Roman"/>
      <w:i w:val="false"/>
      <w:color w:val="00000A"/>
      <w:u w:val="none"/>
    </w:rPr>
  </w:style>
  <w:style w:type="character" w:styleId="WWCharLFO5LVL9">
    <w:name w:val="WW_CharLFO5LVL9"/>
    <w:qFormat/>
    <w:rPr>
      <w:rFonts w:eastAsia="Times New Roman"/>
      <w:i w:val="false"/>
      <w:color w:val="00000A"/>
      <w:u w:val="none"/>
    </w:rPr>
  </w:style>
  <w:style w:type="character" w:styleId="WWCharLFO6LVL1">
    <w:name w:val="WW_CharLFO6LVL1"/>
    <w:qFormat/>
    <w:rPr>
      <w:rFonts w:eastAsia="Times New Roman"/>
      <w:i w:val="false"/>
      <w:color w:val="00000A"/>
      <w:u w:val="none"/>
    </w:rPr>
  </w:style>
  <w:style w:type="character" w:styleId="WWCharLFO6LVL2">
    <w:name w:val="WW_CharLFO6LVL2"/>
    <w:qFormat/>
    <w:rPr>
      <w:rFonts w:eastAsia="Times New Roman"/>
      <w:i w:val="false"/>
      <w:color w:val="00000A"/>
      <w:u w:val="none"/>
    </w:rPr>
  </w:style>
  <w:style w:type="character" w:styleId="WWCharLFO6LVL3">
    <w:name w:val="WW_CharLFO6LVL3"/>
    <w:qFormat/>
    <w:rPr>
      <w:rFonts w:eastAsia="Times New Roman"/>
      <w:i w:val="false"/>
      <w:color w:val="00000A"/>
      <w:u w:val="none"/>
    </w:rPr>
  </w:style>
  <w:style w:type="character" w:styleId="WWCharLFO6LVL4">
    <w:name w:val="WW_CharLFO6LVL4"/>
    <w:qFormat/>
    <w:rPr>
      <w:rFonts w:eastAsia="Times New Roman"/>
      <w:i w:val="false"/>
      <w:color w:val="00000A"/>
      <w:u w:val="none"/>
    </w:rPr>
  </w:style>
  <w:style w:type="character" w:styleId="WWCharLFO6LVL5">
    <w:name w:val="WW_CharLFO6LVL5"/>
    <w:qFormat/>
    <w:rPr>
      <w:rFonts w:eastAsia="Times New Roman"/>
      <w:i w:val="false"/>
      <w:color w:val="00000A"/>
      <w:u w:val="none"/>
    </w:rPr>
  </w:style>
  <w:style w:type="character" w:styleId="WWCharLFO6LVL6">
    <w:name w:val="WW_CharLFO6LVL6"/>
    <w:qFormat/>
    <w:rPr>
      <w:rFonts w:eastAsia="Times New Roman"/>
      <w:i w:val="false"/>
      <w:color w:val="00000A"/>
      <w:u w:val="none"/>
    </w:rPr>
  </w:style>
  <w:style w:type="character" w:styleId="WWCharLFO6LVL7">
    <w:name w:val="WW_CharLFO6LVL7"/>
    <w:qFormat/>
    <w:rPr>
      <w:rFonts w:eastAsia="Times New Roman"/>
      <w:i w:val="false"/>
      <w:color w:val="00000A"/>
      <w:u w:val="none"/>
    </w:rPr>
  </w:style>
  <w:style w:type="character" w:styleId="WWCharLFO6LVL8">
    <w:name w:val="WW_CharLFO6LVL8"/>
    <w:qFormat/>
    <w:rPr>
      <w:rFonts w:eastAsia="Times New Roman"/>
      <w:i w:val="false"/>
      <w:color w:val="00000A"/>
      <w:u w:val="none"/>
    </w:rPr>
  </w:style>
  <w:style w:type="character" w:styleId="WWCharLFO6LVL9">
    <w:name w:val="WW_CharLFO6LVL9"/>
    <w:qFormat/>
    <w:rPr>
      <w:rFonts w:eastAsia="Times New Roman"/>
      <w:i w:val="false"/>
      <w:color w:val="00000A"/>
      <w:u w:val="none"/>
    </w:rPr>
  </w:style>
  <w:style w:type="character" w:styleId="WWCharLFO7LVL1">
    <w:name w:val="WW_CharLFO7LVL1"/>
    <w:qFormat/>
    <w:rPr>
      <w:rFonts w:eastAsia="Times New Roman"/>
      <w:i w:val="false"/>
      <w:color w:val="00000A"/>
      <w:u w:val="none"/>
    </w:rPr>
  </w:style>
  <w:style w:type="character" w:styleId="WWCharLFO7LVL2">
    <w:name w:val="WW_CharLFO7LVL2"/>
    <w:qFormat/>
    <w:rPr>
      <w:rFonts w:eastAsia="Times New Roman"/>
      <w:i w:val="false"/>
      <w:color w:val="00000A"/>
      <w:u w:val="none"/>
    </w:rPr>
  </w:style>
  <w:style w:type="character" w:styleId="WWCharLFO7LVL3">
    <w:name w:val="WW_CharLFO7LVL3"/>
    <w:qFormat/>
    <w:rPr>
      <w:rFonts w:eastAsia="Times New Roman"/>
      <w:i w:val="false"/>
      <w:color w:val="00000A"/>
      <w:u w:val="none"/>
    </w:rPr>
  </w:style>
  <w:style w:type="character" w:styleId="WWCharLFO7LVL4">
    <w:name w:val="WW_CharLFO7LVL4"/>
    <w:qFormat/>
    <w:rPr>
      <w:rFonts w:eastAsia="Times New Roman"/>
      <w:i w:val="false"/>
      <w:color w:val="00000A"/>
      <w:u w:val="none"/>
    </w:rPr>
  </w:style>
  <w:style w:type="character" w:styleId="WWCharLFO7LVL5">
    <w:name w:val="WW_CharLFO7LVL5"/>
    <w:qFormat/>
    <w:rPr>
      <w:rFonts w:eastAsia="Times New Roman"/>
      <w:i w:val="false"/>
      <w:color w:val="00000A"/>
      <w:u w:val="none"/>
    </w:rPr>
  </w:style>
  <w:style w:type="character" w:styleId="WWCharLFO7LVL6">
    <w:name w:val="WW_CharLFO7LVL6"/>
    <w:qFormat/>
    <w:rPr>
      <w:rFonts w:eastAsia="Times New Roman"/>
      <w:i w:val="false"/>
      <w:color w:val="00000A"/>
      <w:u w:val="none"/>
    </w:rPr>
  </w:style>
  <w:style w:type="character" w:styleId="WWCharLFO7LVL7">
    <w:name w:val="WW_CharLFO7LVL7"/>
    <w:qFormat/>
    <w:rPr>
      <w:rFonts w:eastAsia="Times New Roman"/>
      <w:i w:val="false"/>
      <w:color w:val="00000A"/>
      <w:u w:val="none"/>
    </w:rPr>
  </w:style>
  <w:style w:type="character" w:styleId="WWCharLFO7LVL8">
    <w:name w:val="WW_CharLFO7LVL8"/>
    <w:qFormat/>
    <w:rPr>
      <w:rFonts w:eastAsia="Times New Roman"/>
      <w:i w:val="false"/>
      <w:color w:val="00000A"/>
      <w:u w:val="none"/>
    </w:rPr>
  </w:style>
  <w:style w:type="character" w:styleId="WWCharLFO7LVL9">
    <w:name w:val="WW_CharLFO7LVL9"/>
    <w:qFormat/>
    <w:rPr>
      <w:rFonts w:eastAsia="Times New Roman"/>
      <w:i w:val="false"/>
      <w:color w:val="00000A"/>
      <w:u w:val="none"/>
    </w:rPr>
  </w:style>
  <w:style w:type="character" w:styleId="WWCharLFO8LVL1">
    <w:name w:val="WW_CharLFO8LVL1"/>
    <w:qFormat/>
    <w:rPr>
      <w:rFonts w:eastAsia="Times New Roman"/>
      <w:i w:val="false"/>
      <w:color w:val="00000A"/>
      <w:u w:val="none"/>
    </w:rPr>
  </w:style>
  <w:style w:type="character" w:styleId="WWCharLFO8LVL2">
    <w:name w:val="WW_CharLFO8LVL2"/>
    <w:qFormat/>
    <w:rPr>
      <w:rFonts w:eastAsia="Times New Roman"/>
      <w:i w:val="false"/>
      <w:color w:val="00000A"/>
      <w:u w:val="none"/>
    </w:rPr>
  </w:style>
  <w:style w:type="character" w:styleId="WWCharLFO8LVL3">
    <w:name w:val="WW_CharLFO8LVL3"/>
    <w:qFormat/>
    <w:rPr>
      <w:rFonts w:eastAsia="Times New Roman"/>
      <w:i w:val="false"/>
      <w:color w:val="00000A"/>
      <w:u w:val="none"/>
    </w:rPr>
  </w:style>
  <w:style w:type="character" w:styleId="WWCharLFO8LVL4">
    <w:name w:val="WW_CharLFO8LVL4"/>
    <w:qFormat/>
    <w:rPr>
      <w:rFonts w:eastAsia="Times New Roman"/>
      <w:i w:val="false"/>
      <w:color w:val="00000A"/>
      <w:u w:val="none"/>
    </w:rPr>
  </w:style>
  <w:style w:type="character" w:styleId="WWCharLFO8LVL5">
    <w:name w:val="WW_CharLFO8LVL5"/>
    <w:qFormat/>
    <w:rPr>
      <w:rFonts w:eastAsia="Times New Roman"/>
      <w:i w:val="false"/>
      <w:color w:val="00000A"/>
      <w:u w:val="none"/>
    </w:rPr>
  </w:style>
  <w:style w:type="character" w:styleId="WWCharLFO8LVL6">
    <w:name w:val="WW_CharLFO8LVL6"/>
    <w:qFormat/>
    <w:rPr>
      <w:rFonts w:eastAsia="Times New Roman"/>
      <w:i w:val="false"/>
      <w:color w:val="00000A"/>
      <w:u w:val="none"/>
    </w:rPr>
  </w:style>
  <w:style w:type="character" w:styleId="WWCharLFO8LVL7">
    <w:name w:val="WW_CharLFO8LVL7"/>
    <w:qFormat/>
    <w:rPr>
      <w:rFonts w:eastAsia="Times New Roman"/>
      <w:i w:val="false"/>
      <w:color w:val="00000A"/>
      <w:u w:val="none"/>
    </w:rPr>
  </w:style>
  <w:style w:type="character" w:styleId="WWCharLFO8LVL8">
    <w:name w:val="WW_CharLFO8LVL8"/>
    <w:qFormat/>
    <w:rPr>
      <w:rFonts w:eastAsia="Times New Roman"/>
      <w:i w:val="false"/>
      <w:color w:val="00000A"/>
      <w:u w:val="none"/>
    </w:rPr>
  </w:style>
  <w:style w:type="character" w:styleId="WWCharLFO8LVL9">
    <w:name w:val="WW_CharLFO8LVL9"/>
    <w:qFormat/>
    <w:rPr>
      <w:rFonts w:eastAsia="Times New Roman"/>
      <w:i w:val="false"/>
      <w:color w:val="00000A"/>
      <w:u w:val="none"/>
    </w:rPr>
  </w:style>
  <w:style w:type="character" w:styleId="WWCharLFO9LVL1">
    <w:name w:val="WW_CharLFO9LVL1"/>
    <w:qFormat/>
    <w:rPr>
      <w:rFonts w:eastAsia="Times New Roman"/>
      <w:i w:val="false"/>
      <w:color w:val="00000A"/>
      <w:u w:val="none"/>
    </w:rPr>
  </w:style>
  <w:style w:type="character" w:styleId="WWCharLFO9LVL2">
    <w:name w:val="WW_CharLFO9LVL2"/>
    <w:qFormat/>
    <w:rPr>
      <w:rFonts w:eastAsia="Times New Roman"/>
      <w:i w:val="false"/>
      <w:color w:val="00000A"/>
      <w:u w:val="none"/>
    </w:rPr>
  </w:style>
  <w:style w:type="character" w:styleId="WWCharLFO9LVL3">
    <w:name w:val="WW_CharLFO9LVL3"/>
    <w:qFormat/>
    <w:rPr>
      <w:rFonts w:eastAsia="Times New Roman"/>
      <w:i w:val="false"/>
      <w:color w:val="00000A"/>
      <w:u w:val="none"/>
    </w:rPr>
  </w:style>
  <w:style w:type="character" w:styleId="WWCharLFO9LVL4">
    <w:name w:val="WW_CharLFO9LVL4"/>
    <w:qFormat/>
    <w:rPr>
      <w:rFonts w:eastAsia="Times New Roman"/>
      <w:i w:val="false"/>
      <w:color w:val="00000A"/>
      <w:u w:val="none"/>
    </w:rPr>
  </w:style>
  <w:style w:type="character" w:styleId="WWCharLFO9LVL5">
    <w:name w:val="WW_CharLFO9LVL5"/>
    <w:qFormat/>
    <w:rPr>
      <w:rFonts w:eastAsia="Times New Roman"/>
      <w:i w:val="false"/>
      <w:color w:val="00000A"/>
      <w:u w:val="none"/>
    </w:rPr>
  </w:style>
  <w:style w:type="character" w:styleId="WWCharLFO9LVL6">
    <w:name w:val="WW_CharLFO9LVL6"/>
    <w:qFormat/>
    <w:rPr>
      <w:rFonts w:eastAsia="Times New Roman"/>
      <w:i w:val="false"/>
      <w:color w:val="00000A"/>
      <w:u w:val="none"/>
    </w:rPr>
  </w:style>
  <w:style w:type="character" w:styleId="WWCharLFO9LVL7">
    <w:name w:val="WW_CharLFO9LVL7"/>
    <w:qFormat/>
    <w:rPr>
      <w:rFonts w:eastAsia="Times New Roman"/>
      <w:i w:val="false"/>
      <w:color w:val="00000A"/>
      <w:u w:val="none"/>
    </w:rPr>
  </w:style>
  <w:style w:type="character" w:styleId="WWCharLFO9LVL8">
    <w:name w:val="WW_CharLFO9LVL8"/>
    <w:qFormat/>
    <w:rPr>
      <w:rFonts w:eastAsia="Times New Roman"/>
      <w:i w:val="false"/>
      <w:color w:val="00000A"/>
      <w:u w:val="none"/>
    </w:rPr>
  </w:style>
  <w:style w:type="character" w:styleId="WWCharLFO9LVL9">
    <w:name w:val="WW_CharLFO9LVL9"/>
    <w:qFormat/>
    <w:rPr>
      <w:rFonts w:eastAsia="Times New Roman"/>
      <w:i w:val="false"/>
      <w:color w:val="00000A"/>
      <w:u w:val="none"/>
    </w:rPr>
  </w:style>
  <w:style w:type="character" w:styleId="WWCharLFO13LVL1">
    <w:name w:val="WW_CharLFO13LVL1"/>
    <w:qFormat/>
    <w:rPr>
      <w:color w:val="000000"/>
    </w:rPr>
  </w:style>
  <w:style w:type="character" w:styleId="WWCharLFO13LVL2">
    <w:name w:val="WW_CharLFO13LVL2"/>
    <w:qFormat/>
    <w:rPr>
      <w:color w:val="000000"/>
    </w:rPr>
  </w:style>
  <w:style w:type="character" w:styleId="WWCharLFO13LVL3">
    <w:name w:val="WW_CharLFO13LVL3"/>
    <w:qFormat/>
    <w:rPr>
      <w:color w:val="000000"/>
    </w:rPr>
  </w:style>
  <w:style w:type="character" w:styleId="WWCharLFO13LVL4">
    <w:name w:val="WW_CharLFO13LVL4"/>
    <w:qFormat/>
    <w:rPr>
      <w:color w:val="000000"/>
    </w:rPr>
  </w:style>
  <w:style w:type="character" w:styleId="WWCharLFO13LVL5">
    <w:name w:val="WW_CharLFO13LVL5"/>
    <w:qFormat/>
    <w:rPr>
      <w:color w:val="000000"/>
    </w:rPr>
  </w:style>
  <w:style w:type="character" w:styleId="WWCharLFO13LVL6">
    <w:name w:val="WW_CharLFO13LVL6"/>
    <w:qFormat/>
    <w:rPr>
      <w:color w:val="000000"/>
    </w:rPr>
  </w:style>
  <w:style w:type="character" w:styleId="WWCharLFO13LVL7">
    <w:name w:val="WW_CharLFO13LVL7"/>
    <w:qFormat/>
    <w:rPr>
      <w:color w:val="000000"/>
    </w:rPr>
  </w:style>
  <w:style w:type="character" w:styleId="WWCharLFO13LVL8">
    <w:name w:val="WW_CharLFO13LVL8"/>
    <w:qFormat/>
    <w:rPr>
      <w:color w:val="000000"/>
    </w:rPr>
  </w:style>
  <w:style w:type="character" w:styleId="WWCharLFO13LVL9">
    <w:name w:val="WW_CharLFO13LVL9"/>
    <w:qFormat/>
    <w:rPr>
      <w:color w:val="000000"/>
    </w:rPr>
  </w:style>
  <w:style w:type="character" w:styleId="WWCharLFO14LVL1">
    <w:name w:val="WW_CharLFO14LVL1"/>
    <w:qFormat/>
    <w:rPr>
      <w:rFonts w:ascii="OpenSymbol" w:hAnsi="OpenSymbol" w:eastAsia="OpenSymbol" w:cs="OpenSymbol"/>
    </w:rPr>
  </w:style>
  <w:style w:type="character" w:styleId="WWCharLFO14LVL2">
    <w:name w:val="WW_CharLFO14LVL2"/>
    <w:qFormat/>
    <w:rPr>
      <w:rFonts w:ascii="OpenSymbol" w:hAnsi="OpenSymbol" w:eastAsia="OpenSymbol" w:cs="OpenSymbol"/>
    </w:rPr>
  </w:style>
  <w:style w:type="character" w:styleId="WWCharLFO14LVL3">
    <w:name w:val="WW_CharLFO14LVL3"/>
    <w:qFormat/>
    <w:rPr>
      <w:rFonts w:ascii="OpenSymbol" w:hAnsi="OpenSymbol" w:eastAsia="OpenSymbol" w:cs="OpenSymbol"/>
    </w:rPr>
  </w:style>
  <w:style w:type="character" w:styleId="WWCharLFO14LVL4">
    <w:name w:val="WW_CharLFO14LVL4"/>
    <w:qFormat/>
    <w:rPr>
      <w:rFonts w:ascii="OpenSymbol" w:hAnsi="OpenSymbol" w:eastAsia="OpenSymbol" w:cs="OpenSymbol"/>
    </w:rPr>
  </w:style>
  <w:style w:type="character" w:styleId="WWCharLFO14LVL5">
    <w:name w:val="WW_CharLFO14LVL5"/>
    <w:qFormat/>
    <w:rPr>
      <w:rFonts w:ascii="OpenSymbol" w:hAnsi="OpenSymbol" w:eastAsia="OpenSymbol" w:cs="OpenSymbol"/>
    </w:rPr>
  </w:style>
  <w:style w:type="character" w:styleId="WWCharLFO14LVL6">
    <w:name w:val="WW_CharLFO14LVL6"/>
    <w:qFormat/>
    <w:rPr>
      <w:rFonts w:ascii="OpenSymbol" w:hAnsi="OpenSymbol" w:eastAsia="OpenSymbol" w:cs="OpenSymbol"/>
    </w:rPr>
  </w:style>
  <w:style w:type="character" w:styleId="WWCharLFO14LVL7">
    <w:name w:val="WW_CharLFO14LVL7"/>
    <w:qFormat/>
    <w:rPr>
      <w:rFonts w:ascii="OpenSymbol" w:hAnsi="OpenSymbol" w:eastAsia="OpenSymbol" w:cs="OpenSymbol"/>
    </w:rPr>
  </w:style>
  <w:style w:type="character" w:styleId="WWCharLFO14LVL8">
    <w:name w:val="WW_CharLFO14LVL8"/>
    <w:qFormat/>
    <w:rPr>
      <w:rFonts w:ascii="OpenSymbol" w:hAnsi="OpenSymbol" w:eastAsia="OpenSymbol" w:cs="OpenSymbol"/>
    </w:rPr>
  </w:style>
  <w:style w:type="character" w:styleId="WWCharLFO14LVL9">
    <w:name w:val="WW_CharLFO14LVL9"/>
    <w:qFormat/>
    <w:rPr>
      <w:rFonts w:ascii="OpenSymbol" w:hAnsi="OpenSymbol" w:eastAsia="OpenSymbol" w:cs="OpenSymbol"/>
    </w:rPr>
  </w:style>
  <w:style w:type="character" w:styleId="Emphasis">
    <w:name w:val="Emphasis"/>
    <w:qFormat/>
    <w:rPr>
      <w:i/>
      <w:iCs/>
    </w:rPr>
  </w:style>
  <w:style w:type="character" w:styleId="WW8Num3z0">
    <w:name w:val="WW8Num3z0"/>
    <w:qFormat/>
    <w:rPr>
      <w:sz w:val="28"/>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paragraph" w:styleId="Style24">
    <w:name w:val="Заголовок"/>
    <w:basedOn w:val="Normal"/>
    <w:next w:val="BodyText"/>
    <w:qFormat/>
    <w:pPr>
      <w:keepNext w:val="true"/>
      <w:suppressAutoHyphens w:val="true"/>
      <w:spacing w:before="240" w:after="120"/>
    </w:pPr>
    <w:rPr>
      <w:rFonts w:ascii="Arial" w:hAnsi="Arial" w:eastAsia="Microsoft YaHei" w:cs="Mangal"/>
      <w:sz w:val="28"/>
      <w:szCs w:val="28"/>
    </w:rPr>
  </w:style>
  <w:style w:type="paragraph" w:styleId="BodyText">
    <w:name w:val="Body Text"/>
    <w:basedOn w:val="Normal"/>
    <w:pPr>
      <w:suppressAutoHyphens w:val="true"/>
      <w:spacing w:before="0" w:after="120"/>
    </w:pPr>
    <w:rPr/>
  </w:style>
  <w:style w:type="paragraph" w:styleId="Style25">
    <w:name w:val="Обычный"/>
    <w:qFormat/>
    <w:pPr>
      <w:keepNext w:val="false"/>
      <w:keepLines w:val="false"/>
      <w:pageBreakBefore w:val="false"/>
      <w:widowControl w:val="false"/>
      <w:pBdr/>
      <w:shd w:fill="auto" w:val="clear"/>
      <w:suppressAutoHyphens w:val="false"/>
      <w:kinsoku w:val="true"/>
      <w:overflowPunct w:val="true"/>
      <w:autoSpaceDE w:val="true"/>
      <w:bidi w:val="0"/>
      <w:snapToGrid w:val="true"/>
      <w:spacing w:lineRule="auto" w:line="240"/>
      <w:jc w:val="left"/>
      <w:textAlignment w:val="baseline"/>
    </w:pPr>
    <w:rPr>
      <w:rFonts w:ascii="Calibri" w:hAnsi="Calibri" w:eastAsia="SimSun" w:cs="Tahoma"/>
      <w:b w:val="false"/>
      <w:bCs w:val="false"/>
      <w:i w:val="false"/>
      <w:iCs w:val="false"/>
      <w:caps w:val="false"/>
      <w:smallCaps w:val="false"/>
      <w:strike w:val="false"/>
      <w:dstrike w:val="false"/>
      <w:outline w:val="false"/>
      <w:emboss w:val="false"/>
      <w:imprint w:val="false"/>
      <w:color w:val="auto"/>
      <w:spacing w:val="0"/>
      <w:w w:val="100"/>
      <w:kern w:val="2"/>
      <w:position w:val="0"/>
      <w:sz w:val="22"/>
      <w:sz w:val="22"/>
      <w:szCs w:val="22"/>
      <w:u w:val="none"/>
      <w:shd w:fill="auto" w:val="clear"/>
      <w:vertAlign w:val="baseline"/>
      <w:em w:val="none"/>
      <w:lang w:val="ru-RU" w:eastAsia="en-US" w:bidi="ar-SA"/>
    </w:rPr>
  </w:style>
  <w:style w:type="paragraph" w:styleId="List">
    <w:name w:val="List"/>
    <w:basedOn w:val="BodyText"/>
    <w:pPr>
      <w:suppressAutoHyphens w:val="true"/>
    </w:pPr>
    <w:rPr>
      <w:rFonts w:cs="Mangal"/>
    </w:rPr>
  </w:style>
  <w:style w:type="paragraph" w:styleId="Style26">
    <w:name w:val="Название объекта"/>
    <w:basedOn w:val="Normal"/>
    <w:qFormat/>
    <w:pPr>
      <w:suppressLineNumbers/>
      <w:suppressAutoHyphens w:val="true"/>
      <w:spacing w:before="120" w:after="120"/>
    </w:pPr>
    <w:rPr>
      <w:rFonts w:cs="Mangal"/>
      <w:i/>
      <w:iCs/>
    </w:rPr>
  </w:style>
  <w:style w:type="paragraph" w:styleId="Style27">
    <w:name w:val="Указатель"/>
    <w:basedOn w:val="Normal"/>
    <w:qFormat/>
    <w:pPr>
      <w:suppressLineNumbers/>
      <w:suppressAutoHyphens w:val="true"/>
    </w:pPr>
    <w:rPr>
      <w:rFonts w:cs="Mangal"/>
    </w:rPr>
  </w:style>
  <w:style w:type="paragraph" w:styleId="Pcenter">
    <w:name w:val="pcenter"/>
    <w:basedOn w:val="Normal"/>
    <w:qFormat/>
    <w:pPr>
      <w:suppressAutoHyphens w:val="true"/>
      <w:spacing w:before="100" w:after="100"/>
    </w:pPr>
    <w:rPr>
      <w:rFonts w:eastAsia="Times New Roman" w:cs="Times New Roman"/>
      <w:lang w:eastAsia="ru-RU"/>
    </w:rPr>
  </w:style>
  <w:style w:type="paragraph" w:styleId="Pboth">
    <w:name w:val="pboth"/>
    <w:basedOn w:val="Normal"/>
    <w:qFormat/>
    <w:pPr>
      <w:suppressAutoHyphens w:val="true"/>
      <w:spacing w:before="100" w:after="100"/>
    </w:pPr>
    <w:rPr>
      <w:rFonts w:eastAsia="Times New Roman" w:cs="Times New Roman"/>
      <w:lang w:eastAsia="ru-RU"/>
    </w:rPr>
  </w:style>
  <w:style w:type="paragraph" w:styleId="Font-semibold">
    <w:name w:val="font-semibold"/>
    <w:basedOn w:val="Normal"/>
    <w:qFormat/>
    <w:pPr>
      <w:suppressAutoHyphens w:val="true"/>
      <w:spacing w:before="100" w:after="100"/>
    </w:pPr>
    <w:rPr>
      <w:rFonts w:eastAsia="Times New Roman" w:cs="Times New Roman"/>
      <w:lang w:eastAsia="ru-RU"/>
    </w:rPr>
  </w:style>
  <w:style w:type="paragraph" w:styleId="Text-justify">
    <w:name w:val="text-justify"/>
    <w:basedOn w:val="Normal"/>
    <w:qFormat/>
    <w:pPr>
      <w:suppressAutoHyphens w:val="true"/>
      <w:spacing w:before="100" w:after="100"/>
    </w:pPr>
    <w:rPr>
      <w:rFonts w:eastAsia="Times New Roman" w:cs="Times New Roman"/>
      <w:lang w:eastAsia="ru-RU"/>
    </w:rPr>
  </w:style>
  <w:style w:type="paragraph" w:styleId="Text-center">
    <w:name w:val="text-center"/>
    <w:basedOn w:val="Normal"/>
    <w:qFormat/>
    <w:pPr>
      <w:suppressAutoHyphens w:val="true"/>
      <w:spacing w:before="100" w:after="100"/>
    </w:pPr>
    <w:rPr>
      <w:rFonts w:eastAsia="Times New Roman" w:cs="Times New Roman"/>
      <w:lang w:eastAsia="ru-RU"/>
    </w:rPr>
  </w:style>
  <w:style w:type="paragraph" w:styleId="Consplustitle">
    <w:name w:val="consplustitle"/>
    <w:basedOn w:val="Normal"/>
    <w:qFormat/>
    <w:pPr>
      <w:suppressAutoHyphens w:val="true"/>
      <w:spacing w:before="100" w:after="100"/>
    </w:pPr>
    <w:rPr>
      <w:rFonts w:eastAsia="Times New Roman" w:cs="Times New Roman"/>
      <w:lang w:eastAsia="ru-RU"/>
    </w:rPr>
  </w:style>
  <w:style w:type="paragraph" w:styleId="Consplusnormal1">
    <w:name w:val="consplusnormal"/>
    <w:basedOn w:val="Normal"/>
    <w:qFormat/>
    <w:pPr>
      <w:suppressAutoHyphens w:val="true"/>
      <w:spacing w:before="100" w:after="100"/>
    </w:pPr>
    <w:rPr>
      <w:rFonts w:eastAsia="Times New Roman" w:cs="Times New Roman"/>
      <w:lang w:eastAsia="ru-RU"/>
    </w:rPr>
  </w:style>
  <w:style w:type="paragraph" w:styleId="FORMATTEXT">
    <w:name w:val=".FORMATTEXT"/>
    <w:qFormat/>
    <w:pPr>
      <w:keepNext w:val="false"/>
      <w:keepLines w:val="false"/>
      <w:pageBreakBefore w:val="false"/>
      <w:widowControl w:val="false"/>
      <w:pBdr/>
      <w:shd w:fill="auto" w:val="clear"/>
      <w:suppressAutoHyphens w:val="true"/>
      <w:kinsoku w:val="true"/>
      <w:overflowPunct w:val="true"/>
      <w:autoSpaceDE w:val="true"/>
      <w:bidi w:val="0"/>
      <w:snapToGrid w:val="true"/>
      <w:spacing w:lineRule="auto" w:line="240"/>
      <w:ind w:firstLine="709"/>
      <w:jc w:val="left"/>
      <w:textAlignment w:val="baseline"/>
    </w:pPr>
    <w:rPr>
      <w:rFonts w:ascii="Arial" w:hAnsi="Arial" w:cs="Arial" w:eastAsia="SimSun"/>
      <w:b w:val="false"/>
      <w:bCs w:val="false"/>
      <w:i w:val="false"/>
      <w:iCs w:val="false"/>
      <w:caps w:val="false"/>
      <w:smallCaps w:val="false"/>
      <w:strike w:val="false"/>
      <w:dstrike w:val="false"/>
      <w:outline w:val="false"/>
      <w:emboss w:val="false"/>
      <w:imprint w:val="false"/>
      <w:color w:val="auto"/>
      <w:spacing w:val="0"/>
      <w:w w:val="100"/>
      <w:kern w:val="2"/>
      <w:position w:val="0"/>
      <w:sz w:val="20"/>
      <w:sz w:val="20"/>
      <w:szCs w:val="20"/>
      <w:u w:val="none"/>
      <w:shd w:fill="auto" w:val="clear"/>
      <w:vertAlign w:val="baseline"/>
      <w:em w:val="none"/>
      <w:lang w:eastAsia="ru-RU" w:val="ru-RU" w:bidi="ar-SA"/>
    </w:rPr>
  </w:style>
  <w:style w:type="paragraph" w:styleId="Style261">
    <w:name w:val="Style26"/>
    <w:basedOn w:val="Normal"/>
    <w:qFormat/>
    <w:pPr>
      <w:suppressAutoHyphens w:val="true"/>
      <w:spacing w:lineRule="exact" w:line="370"/>
      <w:ind w:firstLine="528"/>
      <w:jc w:val="both"/>
    </w:pPr>
    <w:rPr>
      <w:rFonts w:ascii="Calibri" w:hAnsi="Calibri"/>
      <w:lang w:eastAsia="ru-RU"/>
    </w:rPr>
  </w:style>
  <w:style w:type="paragraph" w:styleId="ConsPlusTitle1">
    <w:name w:val="ConsPlusTitle1"/>
    <w:qFormat/>
    <w:pPr>
      <w:keepNext w:val="false"/>
      <w:keepLines w:val="false"/>
      <w:pageBreakBefore w:val="false"/>
      <w:widowControl w:val="false"/>
      <w:pBdr/>
      <w:shd w:fill="auto" w:val="clear"/>
      <w:suppressAutoHyphens w:val="true"/>
      <w:kinsoku w:val="true"/>
      <w:overflowPunct w:val="true"/>
      <w:autoSpaceDE w:val="true"/>
      <w:bidi w:val="0"/>
      <w:snapToGrid w:val="true"/>
      <w:spacing w:lineRule="auto" w:line="240"/>
      <w:jc w:val="left"/>
      <w:textAlignment w:val="baseline"/>
    </w:pPr>
    <w:rPr>
      <w:rFonts w:ascii="Arial" w:hAnsi="Arial" w:eastAsia="Times New Roman" w:cs="Times New Roman"/>
      <w:b/>
      <w:bCs w:val="false"/>
      <w:i w:val="false"/>
      <w:iCs w:val="false"/>
      <w:caps w:val="false"/>
      <w:smallCaps w:val="false"/>
      <w:strike w:val="false"/>
      <w:dstrike w:val="false"/>
      <w:outline w:val="false"/>
      <w:emboss w:val="false"/>
      <w:imprint w:val="false"/>
      <w:color w:val="000000"/>
      <w:spacing w:val="0"/>
      <w:w w:val="100"/>
      <w:kern w:val="2"/>
      <w:position w:val="0"/>
      <w:sz w:val="20"/>
      <w:sz w:val="20"/>
      <w:szCs w:val="20"/>
      <w:u w:val="none"/>
      <w:shd w:fill="auto" w:val="clear"/>
      <w:vertAlign w:val="baseline"/>
      <w:em w:val="none"/>
      <w:lang w:eastAsia="ru-RU" w:val="ru-RU" w:bidi="ar-SA"/>
    </w:rPr>
  </w:style>
  <w:style w:type="paragraph" w:styleId="11">
    <w:name w:val="Обычный1"/>
    <w:qFormat/>
    <w:pPr>
      <w:keepNext w:val="false"/>
      <w:keepLines w:val="false"/>
      <w:pageBreakBefore w:val="false"/>
      <w:widowControl w:val="false"/>
      <w:pBdr/>
      <w:shd w:fill="auto" w:val="clear"/>
      <w:suppressAutoHyphens w:val="true"/>
      <w:kinsoku w:val="true"/>
      <w:overflowPunct w:val="true"/>
      <w:autoSpaceDE w:val="true"/>
      <w:bidi w:val="0"/>
      <w:snapToGrid w:val="true"/>
      <w:spacing w:lineRule="auto" w:line="240"/>
      <w:ind w:firstLine="709"/>
      <w:jc w:val="left"/>
      <w:textAlignment w:val="baseline"/>
    </w:pPr>
    <w:rPr>
      <w:rFonts w:ascii="Times New Roman" w:hAnsi="Times New Roman" w:eastAsia="Lohit Hindi" w:cs="Times New Roman"/>
      <w:b w:val="false"/>
      <w:bCs w:val="false"/>
      <w:i w:val="false"/>
      <w:iCs w:val="false"/>
      <w:caps w:val="false"/>
      <w:smallCaps w:val="false"/>
      <w:strike w:val="false"/>
      <w:dstrike w:val="false"/>
      <w:outline w:val="false"/>
      <w:emboss w:val="false"/>
      <w:imprint w:val="false"/>
      <w:color w:val="00000A"/>
      <w:spacing w:val="0"/>
      <w:w w:val="100"/>
      <w:kern w:val="2"/>
      <w:position w:val="0"/>
      <w:sz w:val="24"/>
      <w:sz w:val="24"/>
      <w:szCs w:val="24"/>
      <w:u w:val="none"/>
      <w:shd w:fill="auto" w:val="clear"/>
      <w:vertAlign w:val="baseline"/>
      <w:em w:val="none"/>
      <w:lang w:eastAsia="zh-CN" w:bidi="hi-IN" w:val="ru-RU"/>
    </w:rPr>
  </w:style>
  <w:style w:type="paragraph" w:styleId="Style131">
    <w:name w:val="Style13"/>
    <w:basedOn w:val="Normal"/>
    <w:qFormat/>
    <w:pPr>
      <w:suppressAutoHyphens w:val="true"/>
      <w:spacing w:lineRule="exact" w:line="374"/>
      <w:ind w:firstLine="845"/>
    </w:pPr>
    <w:rPr>
      <w:rFonts w:ascii="Calibri" w:hAnsi="Calibri"/>
      <w:lang w:eastAsia="ru-RU"/>
    </w:rPr>
  </w:style>
  <w:style w:type="paragraph" w:styleId="Style28">
    <w:name w:val="Обычный (веб)"/>
    <w:basedOn w:val="Normal"/>
    <w:qFormat/>
    <w:pPr>
      <w:suppressAutoHyphens w:val="true"/>
      <w:spacing w:before="28" w:after="28"/>
    </w:pPr>
    <w:rPr>
      <w:rFonts w:eastAsia="Times New Roman" w:cs="Times New Roman"/>
      <w:lang w:eastAsia="ru-RU"/>
    </w:rPr>
  </w:style>
  <w:style w:type="paragraph" w:styleId="ConsPlusNormal11">
    <w:name w:val="ConsPlusNormal1"/>
    <w:qFormat/>
    <w:pPr>
      <w:keepNext w:val="false"/>
      <w:keepLines w:val="false"/>
      <w:pageBreakBefore w:val="false"/>
      <w:widowControl/>
      <w:pBdr/>
      <w:shd w:fill="auto" w:val="clear"/>
      <w:suppressAutoHyphens w:val="true"/>
      <w:kinsoku w:val="true"/>
      <w:overflowPunct w:val="true"/>
      <w:autoSpaceDE w:val="true"/>
      <w:bidi w:val="0"/>
      <w:snapToGrid w:val="true"/>
      <w:spacing w:lineRule="auto" w:line="240"/>
      <w:ind w:firstLine="709"/>
      <w:jc w:val="left"/>
      <w:textAlignment w:val="baseline"/>
    </w:pPr>
    <w:rPr>
      <w:rFonts w:ascii="Times New Roman" w:hAnsi="Times New Roman" w:cs="Times New Roman" w:eastAsia="SimSun"/>
      <w:b w:val="false"/>
      <w:bCs w:val="false"/>
      <w:i w:val="false"/>
      <w:iCs w:val="false"/>
      <w:caps w:val="false"/>
      <w:smallCaps w:val="false"/>
      <w:strike w:val="false"/>
      <w:dstrike w:val="false"/>
      <w:outline w:val="false"/>
      <w:emboss w:val="false"/>
      <w:imprint w:val="false"/>
      <w:color w:val="auto"/>
      <w:spacing w:val="0"/>
      <w:w w:val="100"/>
      <w:kern w:val="2"/>
      <w:position w:val="0"/>
      <w:sz w:val="28"/>
      <w:sz w:val="28"/>
      <w:szCs w:val="28"/>
      <w:u w:val="none"/>
      <w:shd w:fill="auto" w:val="clear"/>
      <w:vertAlign w:val="baseline"/>
      <w:em w:val="none"/>
      <w:lang w:eastAsia="ru-RU" w:val="ru-RU" w:bidi="ar-SA"/>
    </w:rPr>
  </w:style>
  <w:style w:type="paragraph" w:styleId="Style29">
    <w:name w:val="Абзац списка"/>
    <w:basedOn w:val="Normal"/>
    <w:qFormat/>
    <w:pPr>
      <w:tabs>
        <w:tab w:val="clear" w:pos="708"/>
      </w:tabs>
      <w:suppressAutoHyphens w:val="true"/>
      <w:ind w:left="720"/>
    </w:pPr>
    <w:rPr>
      <w:rFonts w:ascii="Calibri" w:hAnsi="Calibri" w:cs="Calibri"/>
      <w:lang w:eastAsia="ru-RU"/>
    </w:rPr>
  </w:style>
  <w:style w:type="paragraph" w:styleId="Style151">
    <w:name w:val="Style15"/>
    <w:basedOn w:val="Normal"/>
    <w:qFormat/>
    <w:pPr>
      <w:suppressAutoHyphens w:val="true"/>
      <w:spacing w:lineRule="exact" w:line="276"/>
      <w:ind w:firstLine="883"/>
      <w:jc w:val="both"/>
    </w:pPr>
    <w:rPr>
      <w:rFonts w:cs="Times New Roman"/>
      <w:lang w:eastAsia="ru-RU"/>
    </w:rPr>
  </w:style>
  <w:style w:type="paragraph" w:styleId="Style251">
    <w:name w:val="Style25"/>
    <w:basedOn w:val="Normal"/>
    <w:qFormat/>
    <w:pPr>
      <w:suppressAutoHyphens w:val="true"/>
      <w:spacing w:lineRule="exact" w:line="322"/>
      <w:ind w:firstLine="739"/>
      <w:jc w:val="both"/>
    </w:pPr>
    <w:rPr>
      <w:rFonts w:cs="Times New Roman"/>
      <w:lang w:eastAsia="ru-RU"/>
    </w:rPr>
  </w:style>
  <w:style w:type="paragraph" w:styleId="Style181">
    <w:name w:val="Style18"/>
    <w:basedOn w:val="Normal"/>
    <w:qFormat/>
    <w:pPr>
      <w:suppressAutoHyphens w:val="true"/>
      <w:spacing w:lineRule="exact" w:line="322"/>
      <w:ind w:firstLine="739"/>
      <w:jc w:val="both"/>
    </w:pPr>
    <w:rPr>
      <w:rFonts w:cs="Times New Roman"/>
      <w:lang w:eastAsia="ru-RU"/>
    </w:rPr>
  </w:style>
  <w:style w:type="paragraph" w:styleId="12">
    <w:name w:val="Основной шрифт абзаца1"/>
    <w:qFormat/>
    <w:pPr>
      <w:keepNext w:val="false"/>
      <w:keepLines w:val="false"/>
      <w:pageBreakBefore w:val="false"/>
      <w:widowControl/>
      <w:pBdr/>
      <w:shd w:fill="auto" w:val="clear"/>
      <w:suppressAutoHyphens w:val="true"/>
      <w:kinsoku w:val="true"/>
      <w:overflowPunct w:val="true"/>
      <w:autoSpaceDE w:val="true"/>
      <w:bidi w:val="0"/>
      <w:snapToGrid w:val="true"/>
      <w:spacing w:lineRule="auto" w:line="264" w:before="0" w:after="160"/>
      <w:jc w:val="left"/>
      <w:textAlignment w:val="baseline"/>
    </w:pPr>
    <w:rPr>
      <w:rFonts w:eastAsia="Times New Roman" w:cs="Times New Roman" w:ascii="Calibri" w:hAnsi="Calibri"/>
      <w:b w:val="false"/>
      <w:bCs w:val="false"/>
      <w:i w:val="false"/>
      <w:iCs w:val="false"/>
      <w:caps w:val="false"/>
      <w:smallCaps w:val="false"/>
      <w:strike w:val="false"/>
      <w:dstrike w:val="false"/>
      <w:outline w:val="false"/>
      <w:emboss w:val="false"/>
      <w:imprint w:val="false"/>
      <w:color w:val="000000"/>
      <w:spacing w:val="0"/>
      <w:w w:val="100"/>
      <w:kern w:val="2"/>
      <w:position w:val="0"/>
      <w:sz w:val="22"/>
      <w:sz w:val="22"/>
      <w:szCs w:val="20"/>
      <w:u w:val="none"/>
      <w:shd w:fill="auto" w:val="clear"/>
      <w:vertAlign w:val="baseline"/>
      <w:em w:val="none"/>
      <w:lang w:eastAsia="ru-RU" w:val="ru-RU" w:bidi="ar-SA"/>
    </w:rPr>
  </w:style>
  <w:style w:type="paragraph" w:styleId="Style141">
    <w:name w:val="Style14"/>
    <w:basedOn w:val="Normal"/>
    <w:qFormat/>
    <w:pPr>
      <w:suppressAutoHyphens w:val="true"/>
      <w:spacing w:lineRule="exact" w:line="323"/>
      <w:jc w:val="center"/>
    </w:pPr>
    <w:rPr>
      <w:rFonts w:cs="Times New Roman"/>
      <w:lang w:eastAsia="ru-RU"/>
    </w:rPr>
  </w:style>
  <w:style w:type="paragraph" w:styleId="Style36">
    <w:name w:val="Style36"/>
    <w:basedOn w:val="Normal"/>
    <w:qFormat/>
    <w:pPr>
      <w:suppressAutoHyphens w:val="true"/>
      <w:spacing w:lineRule="exact" w:line="322"/>
      <w:ind w:firstLine="566"/>
      <w:jc w:val="both"/>
    </w:pPr>
    <w:rPr>
      <w:rFonts w:cs="Times New Roman"/>
      <w:lang w:eastAsia="ru-RU"/>
    </w:rPr>
  </w:style>
  <w:style w:type="paragraph" w:styleId="Style161">
    <w:name w:val="Style16"/>
    <w:basedOn w:val="Normal"/>
    <w:qFormat/>
    <w:pPr>
      <w:suppressAutoHyphens w:val="true"/>
      <w:spacing w:lineRule="exact" w:line="322"/>
      <w:ind w:firstLine="701"/>
      <w:jc w:val="both"/>
    </w:pPr>
    <w:rPr>
      <w:rFonts w:cs="Times New Roman"/>
      <w:lang w:eastAsia="ru-RU"/>
    </w:rPr>
  </w:style>
  <w:style w:type="paragraph" w:styleId="Style30">
    <w:name w:val="Без интервала"/>
    <w:qFormat/>
    <w:pPr>
      <w:keepNext w:val="false"/>
      <w:keepLines w:val="false"/>
      <w:pageBreakBefore w:val="false"/>
      <w:widowControl/>
      <w:pBdr/>
      <w:shd w:fill="auto" w:val="clear"/>
      <w:suppressAutoHyphens w:val="true"/>
      <w:kinsoku w:val="true"/>
      <w:overflowPunct w:val="true"/>
      <w:autoSpaceDE w:val="true"/>
      <w:bidi w:val="0"/>
      <w:snapToGrid w:val="true"/>
      <w:spacing w:lineRule="auto" w:line="240"/>
      <w:jc w:val="left"/>
      <w:textAlignment w:val="baseline"/>
    </w:pPr>
    <w:rPr>
      <w:rFonts w:ascii="Times New Roman" w:hAnsi="Times New Roman" w:eastAsia="Times New Roman" w:cs="Times New Roman"/>
      <w:b w:val="false"/>
      <w:bCs w:val="false"/>
      <w:i w:val="false"/>
      <w:iCs w:val="false"/>
      <w:caps w:val="false"/>
      <w:smallCaps w:val="false"/>
      <w:strike w:val="false"/>
      <w:dstrike w:val="false"/>
      <w:outline w:val="false"/>
      <w:emboss w:val="false"/>
      <w:imprint w:val="false"/>
      <w:color w:val="000000"/>
      <w:spacing w:val="0"/>
      <w:w w:val="100"/>
      <w:kern w:val="2"/>
      <w:position w:val="0"/>
      <w:sz w:val="20"/>
      <w:sz w:val="20"/>
      <w:szCs w:val="20"/>
      <w:u w:val="none"/>
      <w:shd w:fill="auto" w:val="clear"/>
      <w:vertAlign w:val="baseline"/>
      <w:em w:val="none"/>
      <w:lang w:eastAsia="ru-RU" w:val="ru-RU" w:bidi="ar-SA"/>
    </w:rPr>
  </w:style>
  <w:style w:type="paragraph" w:styleId="P6">
    <w:name w:val="p6"/>
    <w:basedOn w:val="Normal"/>
    <w:qFormat/>
    <w:pPr>
      <w:suppressAutoHyphens w:val="true"/>
      <w:spacing w:before="0" w:after="280"/>
    </w:pPr>
    <w:rPr>
      <w:rFonts w:eastAsia="Times New Roman" w:cs="Times New Roman"/>
      <w:color w:val="00000A"/>
      <w:lang w:eastAsia="ru-RU"/>
    </w:rPr>
  </w:style>
  <w:style w:type="paragraph" w:styleId="Style101">
    <w:name w:val="Style10"/>
    <w:basedOn w:val="Normal"/>
    <w:qFormat/>
    <w:pPr>
      <w:suppressAutoHyphens w:val="true"/>
      <w:spacing w:lineRule="exact" w:line="482"/>
      <w:ind w:firstLine="706"/>
      <w:jc w:val="both"/>
    </w:pPr>
    <w:rPr>
      <w:rFonts w:cs="Times New Roman"/>
      <w:lang w:eastAsia="ru-RU"/>
    </w:rPr>
  </w:style>
  <w:style w:type="paragraph" w:styleId="Style71">
    <w:name w:val="Style7"/>
    <w:basedOn w:val="Normal"/>
    <w:qFormat/>
    <w:pPr>
      <w:suppressAutoHyphens w:val="true"/>
      <w:spacing w:lineRule="exact" w:line="442"/>
      <w:ind w:firstLine="691"/>
      <w:jc w:val="both"/>
    </w:pPr>
    <w:rPr>
      <w:rFonts w:cs="Times New Roman"/>
      <w:lang w:eastAsia="ru-RU"/>
    </w:rPr>
  </w:style>
  <w:style w:type="paragraph" w:styleId="Style110">
    <w:name w:val="Style1"/>
    <w:basedOn w:val="Normal"/>
    <w:qFormat/>
    <w:pPr>
      <w:suppressAutoHyphens w:val="true"/>
    </w:pPr>
    <w:rPr>
      <w:rFonts w:cs="Times New Roman"/>
      <w:lang w:eastAsia="ru-RU"/>
    </w:rPr>
  </w:style>
  <w:style w:type="paragraph" w:styleId="Style31">
    <w:name w:val="Style3"/>
    <w:basedOn w:val="Normal"/>
    <w:qFormat/>
    <w:pPr>
      <w:suppressAutoHyphens w:val="true"/>
      <w:spacing w:lineRule="exact" w:line="514"/>
      <w:jc w:val="center"/>
    </w:pPr>
    <w:rPr>
      <w:rFonts w:cs="Times New Roman"/>
      <w:lang w:eastAsia="ru-RU"/>
    </w:rPr>
  </w:style>
  <w:style w:type="paragraph" w:styleId="Style32">
    <w:name w:val="Колонтитул"/>
    <w:basedOn w:val="Normal"/>
    <w:qFormat/>
    <w:pPr>
      <w:suppressLineNumbers/>
      <w:tabs>
        <w:tab w:val="clear" w:pos="708"/>
        <w:tab w:val="center" w:pos="4819" w:leader="none"/>
        <w:tab w:val="right" w:pos="9638" w:leader="none"/>
      </w:tabs>
      <w:suppressAutoHyphens w:val="true"/>
    </w:pPr>
    <w:rPr/>
  </w:style>
  <w:style w:type="paragraph" w:styleId="Header">
    <w:name w:val="Header"/>
    <w:basedOn w:val="Normal"/>
    <w:pPr>
      <w:suppressLineNumbers/>
      <w:tabs>
        <w:tab w:val="clear" w:pos="708"/>
        <w:tab w:val="center" w:pos="4677" w:leader="none"/>
        <w:tab w:val="right" w:pos="9355" w:leader="none"/>
      </w:tabs>
      <w:suppressAutoHyphens w:val="true"/>
    </w:pPr>
    <w:rPr/>
  </w:style>
  <w:style w:type="paragraph" w:styleId="Footer">
    <w:name w:val="Footer"/>
    <w:basedOn w:val="Normal"/>
    <w:pPr>
      <w:suppressLineNumbers/>
      <w:tabs>
        <w:tab w:val="clear" w:pos="708"/>
        <w:tab w:val="center" w:pos="4677" w:leader="none"/>
        <w:tab w:val="right" w:pos="9355" w:leader="none"/>
      </w:tabs>
      <w:suppressAutoHyphens w:val="true"/>
    </w:pPr>
    <w:rPr/>
  </w:style>
  <w:style w:type="paragraph" w:styleId="Style33">
    <w:name w:val="Текст выноски"/>
    <w:basedOn w:val="Normal"/>
    <w:qFormat/>
    <w:pPr>
      <w:suppressAutoHyphens w:val="true"/>
    </w:pPr>
    <w:rPr>
      <w:rFonts w:ascii="Arial" w:hAnsi="Arial" w:cs="Arial"/>
      <w:sz w:val="16"/>
      <w:szCs w:val="16"/>
    </w:rPr>
  </w:style>
  <w:style w:type="paragraph" w:styleId="Formattext1">
    <w:name w:val="formattext"/>
    <w:basedOn w:val="Normal"/>
    <w:qFormat/>
    <w:pPr>
      <w:suppressAutoHyphens w:val="true"/>
      <w:spacing w:before="100" w:after="100"/>
    </w:pPr>
    <w:rPr>
      <w:rFonts w:eastAsia="Times New Roman" w:cs="Times New Roman"/>
      <w:lang w:eastAsia="ru-RU"/>
    </w:rPr>
  </w:style>
  <w:style w:type="paragraph" w:styleId="Style34">
    <w:name w:val="Знак Знак Знак Знак"/>
    <w:basedOn w:val="Normal"/>
    <w:qFormat/>
    <w:pPr>
      <w:suppressAutoHyphens w:val="true"/>
      <w:spacing w:lineRule="exact" w:line="240" w:before="0" w:after="160"/>
    </w:pPr>
    <w:rPr>
      <w:rFonts w:ascii="Verdana" w:hAnsi="Verdana" w:eastAsia="Times New Roman" w:cs="Times New Roman"/>
      <w:lang w:val="en-US"/>
    </w:rPr>
  </w:style>
  <w:style w:type="paragraph" w:styleId="13">
    <w:name w:val="Обычный (веб)1"/>
    <w:basedOn w:val="Normal"/>
    <w:qFormat/>
    <w:pPr>
      <w:suppressAutoHyphens w:val="true"/>
      <w:spacing w:before="0" w:after="119"/>
      <w:ind w:firstLine="720"/>
    </w:pPr>
    <w:rPr>
      <w:rFonts w:eastAsia="Times New Roman" w:cs="Times New Roman"/>
    </w:rPr>
  </w:style>
  <w:style w:type="paragraph" w:styleId="Style291">
    <w:name w:val="Style29"/>
    <w:basedOn w:val="Normal"/>
    <w:qFormat/>
    <w:pPr>
      <w:suppressAutoHyphens w:val="true"/>
      <w:spacing w:lineRule="exact" w:line="370"/>
      <w:ind w:firstLine="571"/>
      <w:jc w:val="both"/>
    </w:pPr>
    <w:rPr>
      <w:rFonts w:ascii="Impact" w:hAnsi="Impact"/>
      <w:lang w:eastAsia="ru-RU"/>
    </w:rPr>
  </w:style>
  <w:style w:type="paragraph" w:styleId="Style191">
    <w:name w:val="Style19"/>
    <w:basedOn w:val="Normal"/>
    <w:qFormat/>
    <w:pPr>
      <w:suppressAutoHyphens w:val="true"/>
    </w:pPr>
    <w:rPr>
      <w:rFonts w:cs="Times New Roman"/>
      <w:lang w:eastAsia="ru-RU"/>
    </w:rPr>
  </w:style>
  <w:style w:type="paragraph" w:styleId="Style35">
    <w:name w:val="Прижатый влево"/>
    <w:basedOn w:val="Normal"/>
    <w:qFormat/>
    <w:pPr>
      <w:suppressAutoHyphens w:val="true"/>
    </w:pPr>
    <w:rPr>
      <w:rFonts w:ascii="Arial" w:hAnsi="Arial" w:cs="Arial"/>
    </w:rPr>
  </w:style>
  <w:style w:type="paragraph" w:styleId="Style37">
    <w:name w:val="Содержимое таблицы"/>
    <w:basedOn w:val="Normal"/>
    <w:qFormat/>
    <w:pPr>
      <w:suppressLineNumbers/>
      <w:suppressAutoHyphens w:val="true"/>
    </w:pPr>
    <w:rPr/>
  </w:style>
  <w:style w:type="paragraph" w:styleId="211">
    <w:name w:val="Основной текст 21"/>
    <w:basedOn w:val="Normal"/>
    <w:qFormat/>
    <w:pPr/>
    <w:rPr>
      <w:sz w:val="28"/>
    </w:rPr>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444</TotalTime>
  <Application>LibreOffice/7.6.6.3$Windows_X86_64 LibreOffice_project/d97b2716a9a4a2ce1391dee1765565ea469b0ae7</Application>
  <AppVersion>15.0000</AppVersion>
  <Pages>82</Pages>
  <Words>20658</Words>
  <Characters>162581</Characters>
  <CharactersWithSpaces>185400</CharactersWithSpaces>
  <Paragraphs>1187</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2023-09-27T14:09:00Z</dcterms:created>
  <dc:creator>Елена Николаевна</dc:creator>
  <dc:description/>
  <dc:language>ru-RU</dc:language>
  <cp:lastModifiedBy/>
  <cp:lastPrinted>2024-05-16T16:14:59Z</cp:lastPrinted>
  <dcterms:modified xsi:type="dcterms:W3CDTF">2024-07-03T14:42:21Z</dcterms:modified>
  <cp:revision>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