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82FF3">
      <w:pPr>
        <w:jc w:val="center"/>
        <w:rPr>
          <w:rFonts w:ascii="Times New Roman" w:hAnsi="Times New Roman"/>
          <w:sz w:val="28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C82FF3">
      <w:pPr>
        <w:pStyle w:val="2"/>
        <w:tabs>
          <w:tab w:val="left" w:pos="0"/>
        </w:tabs>
        <w:ind w:firstLine="720"/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C82FF3">
      <w:pPr>
        <w:pStyle w:val="2"/>
        <w:tabs>
          <w:tab w:val="left" w:pos="0"/>
        </w:tabs>
        <w:spacing w:line="360" w:lineRule="auto"/>
        <w:ind w:firstLine="720"/>
        <w:rPr>
          <w:rFonts w:ascii="Times New Roman" w:hAnsi="Times New Roman"/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C82FF3">
      <w:pPr>
        <w:pStyle w:val="1"/>
        <w:tabs>
          <w:tab w:val="left" w:pos="0"/>
        </w:tabs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C82FF3">
      <w:pPr>
        <w:spacing w:line="36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т </w:t>
      </w:r>
      <w:r>
        <w:rPr>
          <w:rFonts w:ascii="Times New Roman" w:hAnsi="Times New Roman"/>
          <w:b/>
        </w:rPr>
        <w:t>01.08.2024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№ </w:t>
      </w:r>
      <w:r>
        <w:rPr>
          <w:rFonts w:ascii="Times New Roman" w:hAnsi="Times New Roman"/>
          <w:b/>
        </w:rPr>
        <w:t>892</w:t>
      </w:r>
    </w:p>
    <w:p w:rsidR="00000000" w:rsidRDefault="00C82FF3">
      <w:pPr>
        <w:jc w:val="center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г.  Кореновск</w:t>
      </w:r>
    </w:p>
    <w:p w:rsidR="00000000" w:rsidRDefault="00C82FF3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lang/>
        </w:rPr>
        <w:t xml:space="preserve">  </w:t>
      </w:r>
    </w:p>
    <w:p w:rsidR="00000000" w:rsidRDefault="00C82FF3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 присвоении спортивных разрядов </w:t>
      </w:r>
    </w:p>
    <w:p w:rsidR="00000000" w:rsidRDefault="00C82FF3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00000" w:rsidRDefault="00C82FF3">
      <w:pPr>
        <w:pStyle w:val="WW-0"/>
        <w:spacing w:after="0" w:line="240" w:lineRule="auto"/>
        <w:jc w:val="both"/>
        <w:rPr>
          <w:rStyle w:val="0pt"/>
          <w:rFonts w:eastAsia="Calibri"/>
          <w:sz w:val="27"/>
          <w:szCs w:val="27"/>
        </w:rPr>
      </w:pPr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7"/>
          <w:szCs w:val="27"/>
        </w:rPr>
        <w:t>В соответствии с Федеральны</w:t>
      </w:r>
      <w:r>
        <w:rPr>
          <w:rFonts w:cs="Times New Roman"/>
          <w:color w:val="000000"/>
          <w:sz w:val="27"/>
          <w:szCs w:val="27"/>
        </w:rPr>
        <w:t>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</w:t>
      </w:r>
      <w:r>
        <w:rPr>
          <w:rFonts w:cs="Times New Roman"/>
          <w:color w:val="000000"/>
          <w:sz w:val="27"/>
          <w:szCs w:val="27"/>
        </w:rPr>
        <w:t>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</w:t>
      </w:r>
      <w:r>
        <w:rPr>
          <w:rFonts w:cs="Times New Roman"/>
          <w:color w:val="000000"/>
          <w:sz w:val="27"/>
          <w:szCs w:val="27"/>
        </w:rPr>
        <w:t>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Коре</w:t>
      </w:r>
      <w:r>
        <w:rPr>
          <w:rFonts w:cs="Times New Roman"/>
          <w:color w:val="000000"/>
          <w:sz w:val="27"/>
          <w:szCs w:val="27"/>
        </w:rPr>
        <w:t>новский район   п о с т а н о в л я е т:</w:t>
      </w:r>
    </w:p>
    <w:p w:rsidR="00000000" w:rsidRDefault="00C82FF3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Style w:val="0pt"/>
          <w:rFonts w:eastAsia="Calibri"/>
          <w:sz w:val="27"/>
          <w:szCs w:val="27"/>
        </w:rPr>
        <w:t>1. Присвоить 3 юношеский  разряд по виду спорта Художественная гимнастика: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5"/>
        <w:gridCol w:w="5953"/>
      </w:tblGrid>
      <w:tr w:rsidR="00000000">
        <w:trPr>
          <w:trHeight w:val="456"/>
        </w:trPr>
        <w:tc>
          <w:tcPr>
            <w:tcW w:w="3695" w:type="dxa"/>
            <w:shd w:val="clear" w:color="auto" w:fill="auto"/>
          </w:tcPr>
          <w:p w:rsidR="00000000" w:rsidRDefault="00C82FF3">
            <w:pPr>
              <w:pStyle w:val="affffd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1.1 Моисеенко Милане Максимовне </w:t>
            </w:r>
          </w:p>
        </w:tc>
        <w:tc>
          <w:tcPr>
            <w:tcW w:w="5953" w:type="dxa"/>
            <w:shd w:val="clear" w:color="auto" w:fill="auto"/>
          </w:tcPr>
          <w:p w:rsidR="00000000" w:rsidRDefault="00C82FF3">
            <w:r>
              <w:rPr>
                <w:rStyle w:val="0pt"/>
                <w:rFonts w:eastAsia="Calibri"/>
                <w:bCs/>
                <w:spacing w:val="-2"/>
                <w:sz w:val="27"/>
                <w:szCs w:val="27"/>
                <w:shd w:val="clear" w:color="auto" w:fill="FFFFFF"/>
              </w:rPr>
              <w:t xml:space="preserve">спортсмену спортивного клуба «Колибри»  МО Кореновский район, 2017 года рождения </w:t>
            </w:r>
          </w:p>
        </w:tc>
      </w:tr>
    </w:tbl>
    <w:p w:rsidR="00000000" w:rsidRDefault="00C82FF3">
      <w:pPr>
        <w:ind w:firstLine="720"/>
        <w:rPr>
          <w:rFonts w:ascii="Times New Roman" w:hAnsi="Times New Roman" w:cs="Times New Roman"/>
          <w:sz w:val="27"/>
          <w:szCs w:val="27"/>
        </w:rPr>
      </w:pPr>
      <w:r>
        <w:rPr>
          <w:rStyle w:val="0pt"/>
          <w:rFonts w:eastAsia="Liberation Serif" w:cs="Liberation Serif"/>
          <w:sz w:val="27"/>
          <w:szCs w:val="27"/>
          <w:shd w:val="clear" w:color="auto" w:fill="FFFFFF"/>
        </w:rPr>
        <w:t>2. Присвоить 3 спортивны</w:t>
      </w:r>
      <w:r>
        <w:rPr>
          <w:rStyle w:val="0pt"/>
          <w:rFonts w:eastAsia="Liberation Serif" w:cs="Liberation Serif"/>
          <w:sz w:val="27"/>
          <w:szCs w:val="27"/>
          <w:shd w:val="clear" w:color="auto" w:fill="FFFFFF"/>
        </w:rPr>
        <w:t>й разряд по виду спорта Рыболовный спорт: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6"/>
        <w:gridCol w:w="6007"/>
      </w:tblGrid>
      <w:tr w:rsidR="00000000">
        <w:trPr>
          <w:trHeight w:val="456"/>
          <w:jc w:val="right"/>
        </w:trPr>
        <w:tc>
          <w:tcPr>
            <w:tcW w:w="3556" w:type="dxa"/>
            <w:shd w:val="clear" w:color="auto" w:fill="auto"/>
          </w:tcPr>
          <w:p w:rsidR="00000000" w:rsidRDefault="00C82FF3">
            <w:pPr>
              <w:pStyle w:val="affffd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 Антонец Сергею Сергеевичу</w:t>
            </w:r>
          </w:p>
        </w:tc>
        <w:tc>
          <w:tcPr>
            <w:tcW w:w="6007" w:type="dxa"/>
            <w:shd w:val="clear" w:color="auto" w:fill="auto"/>
          </w:tcPr>
          <w:p w:rsidR="00000000" w:rsidRDefault="00C82FF3">
            <w:r>
              <w:rPr>
                <w:rStyle w:val="0pt"/>
                <w:rFonts w:eastAsia="Calibri"/>
                <w:sz w:val="27"/>
                <w:szCs w:val="27"/>
              </w:rPr>
              <w:t>спортсмену «Кореновской районной федерации рыболовного спорта МО Кореновский район»,  198</w:t>
            </w:r>
            <w:r>
              <w:rPr>
                <w:rStyle w:val="0pt"/>
                <w:rFonts w:eastAsia="Droid Sans Fallback"/>
                <w:sz w:val="27"/>
                <w:szCs w:val="27"/>
              </w:rPr>
              <w:t>7 года рождения</w:t>
            </w:r>
          </w:p>
        </w:tc>
      </w:tr>
    </w:tbl>
    <w:p w:rsidR="00000000" w:rsidRDefault="00C82FF3">
      <w:pPr>
        <w:ind w:firstLine="720"/>
        <w:jc w:val="both"/>
        <w:rPr>
          <w:rStyle w:val="0pt"/>
          <w:rFonts w:eastAsia="Calibri"/>
          <w:bCs/>
          <w:spacing w:val="-2"/>
          <w:sz w:val="27"/>
          <w:szCs w:val="27"/>
          <w:shd w:val="clear" w:color="auto" w:fill="FFFFFF"/>
        </w:rPr>
      </w:pPr>
      <w:r>
        <w:rPr>
          <w:rStyle w:val="0pt"/>
          <w:rFonts w:eastAsia="Calibri"/>
          <w:spacing w:val="-2"/>
          <w:sz w:val="27"/>
          <w:szCs w:val="27"/>
          <w:shd w:val="clear" w:color="auto" w:fill="FFFFFF"/>
        </w:rPr>
        <w:t>3. Управлению службы протокола и информационной политики администрации муницип</w:t>
      </w:r>
      <w:r>
        <w:rPr>
          <w:rStyle w:val="0pt"/>
          <w:rFonts w:eastAsia="Calibri"/>
          <w:spacing w:val="-2"/>
          <w:sz w:val="27"/>
          <w:szCs w:val="27"/>
          <w:shd w:val="clear" w:color="auto" w:fill="FFFFFF"/>
        </w:rPr>
        <w:t xml:space="preserve">ального образования Кореновский район </w:t>
      </w:r>
      <w:r>
        <w:rPr>
          <w:rStyle w:val="0pt"/>
          <w:rFonts w:eastAsia="Calibri"/>
          <w:sz w:val="27"/>
          <w:szCs w:val="27"/>
          <w:shd w:val="clear" w:color="auto" w:fill="FFFFFF"/>
        </w:rPr>
        <w:t>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C82FF3">
      <w:pPr>
        <w:ind w:firstLine="720"/>
        <w:jc w:val="both"/>
        <w:rPr>
          <w:rFonts w:cs="Times New Roman"/>
          <w:sz w:val="27"/>
          <w:szCs w:val="27"/>
        </w:rPr>
      </w:pPr>
      <w:r>
        <w:rPr>
          <w:rStyle w:val="0pt"/>
          <w:rFonts w:eastAsia="Calibri"/>
          <w:bCs/>
          <w:spacing w:val="-2"/>
          <w:sz w:val="27"/>
          <w:szCs w:val="27"/>
          <w:shd w:val="clear" w:color="auto" w:fill="FFFFFF"/>
        </w:rPr>
        <w:t>4. Постановление вступает в силу со дня его подписания.</w:t>
      </w:r>
    </w:p>
    <w:p w:rsidR="00000000" w:rsidRDefault="00C82FF3">
      <w:pPr>
        <w:pStyle w:val="Standard"/>
        <w:jc w:val="center"/>
        <w:rPr>
          <w:rFonts w:cs="Times New Roman"/>
          <w:sz w:val="27"/>
          <w:szCs w:val="27"/>
        </w:rPr>
      </w:pPr>
    </w:p>
    <w:p w:rsidR="00000000" w:rsidRDefault="00C82FF3">
      <w:pPr>
        <w:pStyle w:val="Standard"/>
        <w:jc w:val="center"/>
        <w:rPr>
          <w:rFonts w:cs="Times New Roman"/>
          <w:sz w:val="27"/>
          <w:szCs w:val="27"/>
        </w:rPr>
      </w:pPr>
    </w:p>
    <w:tbl>
      <w:tblPr>
        <w:tblW w:w="0" w:type="auto"/>
        <w:tblInd w:w="39" w:type="dxa"/>
        <w:tblLayout w:type="fixed"/>
        <w:tblLook w:val="0000" w:firstRow="0" w:lastRow="0" w:firstColumn="0" w:lastColumn="0" w:noHBand="0" w:noVBand="0"/>
      </w:tblPr>
      <w:tblGrid>
        <w:gridCol w:w="4896"/>
        <w:gridCol w:w="4821"/>
      </w:tblGrid>
      <w:tr w:rsidR="00000000">
        <w:tc>
          <w:tcPr>
            <w:tcW w:w="4896" w:type="dxa"/>
            <w:shd w:val="clear" w:color="auto" w:fill="auto"/>
          </w:tcPr>
          <w:p w:rsidR="00000000" w:rsidRDefault="00C82FF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Глава</w:t>
            </w:r>
          </w:p>
          <w:p w:rsidR="00000000" w:rsidRDefault="00C82FF3">
            <w:r>
              <w:rPr>
                <w:rFonts w:ascii="Times New Roman" w:hAnsi="Times New Roman" w:cs="Times New Roman"/>
                <w:sz w:val="27"/>
                <w:szCs w:val="27"/>
              </w:rPr>
              <w:t>муниципал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ьного образования Кореновский район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000000" w:rsidRDefault="00C82FF3">
            <w:pPr>
              <w:jc w:val="right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С.А. Голобородько</w:t>
            </w:r>
          </w:p>
        </w:tc>
      </w:tr>
    </w:tbl>
    <w:p w:rsidR="00000000" w:rsidRDefault="00C82FF3">
      <w:pPr>
        <w:pStyle w:val="Standard"/>
        <w:jc w:val="center"/>
        <w:rPr>
          <w:rFonts w:cs="Times New Roman"/>
          <w:sz w:val="27"/>
          <w:szCs w:val="27"/>
        </w:rPr>
      </w:pPr>
    </w:p>
    <w:sectPr w:rsidR="00000000">
      <w:pgSz w:w="11906" w:h="16798"/>
      <w:pgMar w:top="1134" w:right="567" w:bottom="1134" w:left="1701" w:header="720" w:footer="720" w:gutter="0"/>
      <w:cols w:space="720"/>
      <w:titlePg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roman"/>
    <w:pitch w:val="default"/>
  </w:font>
  <w:font w:name="Lohit Hind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 Regular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FF3"/>
    <w:rsid w:val="00C8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65D43DA-1BF2-4788-9B8D-166E9A0A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spacing w:before="108" w:after="108"/>
      <w:jc w:val="center"/>
      <w:outlineLvl w:val="0"/>
    </w:pPr>
    <w:rPr>
      <w:b/>
      <w:color w:val="26282F"/>
      <w:sz w:val="26"/>
    </w:rPr>
  </w:style>
  <w:style w:type="paragraph" w:styleId="2">
    <w:name w:val="heading 2"/>
    <w:basedOn w:val="1"/>
    <w:next w:val="a0"/>
    <w:qFormat/>
    <w:pPr>
      <w:numPr>
        <w:ilvl w:val="1"/>
      </w:numPr>
      <w:outlineLvl w:val="1"/>
    </w:pPr>
  </w:style>
  <w:style w:type="paragraph" w:styleId="3">
    <w:name w:val="heading 3"/>
    <w:basedOn w:val="2"/>
    <w:next w:val="a0"/>
    <w:qFormat/>
    <w:pPr>
      <w:numPr>
        <w:ilvl w:val="2"/>
      </w:numPr>
      <w:outlineLvl w:val="2"/>
    </w:p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Основной шрифт абзаца4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30">
    <w:name w:val="Основной шрифт абзаца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St3z0">
    <w:name w:val="WW8NumSt3z0"/>
    <w:rPr>
      <w:rFonts w:ascii="Symbol" w:hAnsi="Symbol" w:cs="Symbol" w:hint="default"/>
      <w:sz w:val="28"/>
      <w:szCs w:val="28"/>
    </w:rPr>
  </w:style>
  <w:style w:type="character" w:customStyle="1" w:styleId="11">
    <w:name w:val="Основной шрифт абзаца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bsatz-Standardschriftart">
    <w:name w:val="Absatz-Standardschriftart"/>
  </w:style>
  <w:style w:type="character" w:customStyle="1" w:styleId="a4">
    <w:name w:val="Утратил силу"/>
    <w:rPr>
      <w:b w:val="0"/>
      <w:strike/>
      <w:color w:val="666600"/>
    </w:rPr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customStyle="1" w:styleId="a7">
    <w:name w:val="Продолжение ссылки"/>
    <w:rPr>
      <w:b w:val="0"/>
      <w:color w:val="106BBE"/>
    </w:rPr>
  </w:style>
  <w:style w:type="character" w:customStyle="1" w:styleId="a8">
    <w:name w:val="Найденные слова"/>
    <w:rPr>
      <w:shd w:val="clear" w:color="auto" w:fill="FFF580"/>
    </w:rPr>
  </w:style>
  <w:style w:type="character" w:customStyle="1" w:styleId="a9">
    <w:name w:val="Не вступил в силу"/>
    <w:rPr>
      <w:color w:val="000000"/>
      <w:shd w:val="clear" w:color="auto" w:fill="D8EDE8"/>
    </w:rPr>
  </w:style>
  <w:style w:type="character" w:customStyle="1" w:styleId="aa">
    <w:name w:val="Опечатки"/>
    <w:rPr>
      <w:color w:val="FF0000"/>
    </w:rPr>
  </w:style>
  <w:style w:type="character" w:customStyle="1" w:styleId="ab">
    <w:name w:val="Активная гиперссылка"/>
    <w:rPr>
      <w:b w:val="0"/>
      <w:color w:val="106BBE"/>
      <w:u w:val="single"/>
    </w:rPr>
  </w:style>
  <w:style w:type="character" w:customStyle="1" w:styleId="ac">
    <w:name w:val="Сравнение редакций"/>
    <w:rPr>
      <w:b w:val="0"/>
      <w:color w:val="26282F"/>
    </w:rPr>
  </w:style>
  <w:style w:type="character" w:customStyle="1" w:styleId="ad">
    <w:name w:val="Добавленный текст"/>
    <w:rPr>
      <w:b w:val="0"/>
      <w:color w:val="000000"/>
      <w:shd w:val="clear" w:color="auto" w:fill="C1D7FF"/>
    </w:rPr>
  </w:style>
  <w:style w:type="character" w:customStyle="1" w:styleId="ae">
    <w:name w:val="Удалённый текст"/>
    <w:rPr>
      <w:b w:val="0"/>
      <w:color w:val="000000"/>
      <w:shd w:val="clear" w:color="auto" w:fill="C4C413"/>
    </w:rPr>
  </w:style>
  <w:style w:type="character" w:customStyle="1" w:styleId="af">
    <w:name w:val="Заголовок собственного сообщения"/>
    <w:rPr>
      <w:b/>
      <w:color w:val="26282F"/>
    </w:rPr>
  </w:style>
  <w:style w:type="character" w:customStyle="1" w:styleId="af0">
    <w:name w:val="Заголовок полученного сообщения"/>
    <w:rPr>
      <w:b/>
      <w:color w:val="FF0000"/>
    </w:rPr>
  </w:style>
  <w:style w:type="character" w:customStyle="1" w:styleId="af1">
    <w:name w:val="Выделение для Базового Поиска"/>
    <w:rPr>
      <w:b/>
      <w:color w:val="0058A9"/>
    </w:rPr>
  </w:style>
  <w:style w:type="character" w:customStyle="1" w:styleId="af2">
    <w:name w:val="Выделение для Базового Поиска (курсив)"/>
    <w:rPr>
      <w:b/>
      <w:i/>
      <w:color w:val="0058A9"/>
    </w:rPr>
  </w:style>
  <w:style w:type="character" w:customStyle="1" w:styleId="af3">
    <w:name w:val="Ссылка на утративший силу документ"/>
    <w:rPr>
      <w:b w:val="0"/>
      <w:color w:val="749232"/>
    </w:rPr>
  </w:style>
  <w:style w:type="character" w:customStyle="1" w:styleId="af4">
    <w:name w:val="Цветовое выделение для Текст"/>
    <w:rPr>
      <w:sz w:val="26"/>
    </w:rPr>
  </w:style>
  <w:style w:type="character" w:styleId="af5">
    <w:name w:val="Hyperlink"/>
    <w:rPr>
      <w:color w:val="000080"/>
      <w:u w:val="single"/>
      <w:lang/>
    </w:rPr>
  </w:style>
  <w:style w:type="character" w:customStyle="1" w:styleId="af6">
    <w:name w:val="Маркеры списка"/>
    <w:rPr>
      <w:rFonts w:ascii="OpenSymbol" w:eastAsia="OpenSymbol" w:hAnsi="OpenSymbol" w:cs="OpenSymbol"/>
    </w:rPr>
  </w:style>
  <w:style w:type="character" w:customStyle="1" w:styleId="af7">
    <w:name w:val="Символ нумерации"/>
  </w:style>
  <w:style w:type="character" w:customStyle="1" w:styleId="af8">
    <w:name w:val="Нижний колонтитул Знак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af9">
    <w:name w:val="Основной текст с отступом Знак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26"/>
      <w:szCs w:val="26"/>
      <w:u w:val="none"/>
      <w:lang w:val="ru-RU"/>
    </w:rPr>
  </w:style>
  <w:style w:type="character" w:customStyle="1" w:styleId="afa">
    <w:name w:val="Верхний колонтитул Знак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31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">
    <w:name w:val="Указатель5"/>
    <w:basedOn w:val="a"/>
    <w:pPr>
      <w:suppressLineNumbers/>
    </w:pPr>
    <w:rPr>
      <w:rFonts w:cs="Mangal"/>
    </w:rPr>
  </w:style>
  <w:style w:type="paragraph" w:customStyle="1" w:styleId="-">
    <w:name w:val="Основное меню (по-умолчанию)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2"/>
      <w:szCs w:val="24"/>
      <w:lang w:eastAsia="zh-CN" w:bidi="hi-IN"/>
    </w:rPr>
  </w:style>
  <w:style w:type="paragraph" w:customStyle="1" w:styleId="10">
    <w:name w:val="Заголовок1"/>
    <w:basedOn w:val="-"/>
    <w:next w:val="a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Ari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Arial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WW-">
    <w:name w:val="WW-Заголовок"/>
    <w:basedOn w:val="a"/>
    <w:next w:val="a0"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fd">
    <w:name w:val="Subtitle"/>
    <w:basedOn w:val="10"/>
    <w:next w:val="a0"/>
    <w:qFormat/>
  </w:style>
  <w:style w:type="paragraph" w:customStyle="1" w:styleId="afe">
    <w:name w:val="Таблицы (моноширинный)"/>
    <w:pPr>
      <w:widowControl w:val="0"/>
      <w:suppressAutoHyphens/>
    </w:pPr>
    <w:rPr>
      <w:rFonts w:ascii="Courier New" w:eastAsia="Droid Sans Fallback" w:hAnsi="Courier New" w:cs="FreeSans"/>
      <w:kern w:val="2"/>
      <w:sz w:val="26"/>
      <w:szCs w:val="24"/>
      <w:lang w:eastAsia="zh-CN" w:bidi="hi-IN"/>
    </w:rPr>
  </w:style>
  <w:style w:type="paragraph" w:customStyle="1" w:styleId="aff">
    <w:name w:val="Текст (справка)"/>
    <w:pPr>
      <w:widowControl w:val="0"/>
      <w:suppressAutoHyphens/>
      <w:ind w:left="170" w:right="170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0">
    <w:name w:val="Комментарий"/>
    <w:basedOn w:val="aff"/>
    <w:rPr>
      <w:color w:val="353842"/>
      <w:shd w:val="clear" w:color="auto" w:fill="F0F0F0"/>
    </w:rPr>
  </w:style>
  <w:style w:type="paragraph" w:customStyle="1" w:styleId="aff1">
    <w:name w:val="Моноширинный"/>
    <w:pPr>
      <w:widowControl w:val="0"/>
      <w:suppressAutoHyphens/>
    </w:pPr>
    <w:rPr>
      <w:rFonts w:ascii="Courier New" w:eastAsia="Droid Sans Fallback" w:hAnsi="Courier New" w:cs="FreeSans"/>
      <w:kern w:val="2"/>
      <w:sz w:val="26"/>
      <w:szCs w:val="24"/>
      <w:lang w:eastAsia="zh-CN" w:bidi="hi-IN"/>
    </w:rPr>
  </w:style>
  <w:style w:type="paragraph" w:customStyle="1" w:styleId="aff2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3">
    <w:name w:val="Прижатый влево"/>
    <w:pPr>
      <w:widowControl w:val="0"/>
      <w:suppressAutoHyphens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4">
    <w:name w:val="Нормальный (таблица)"/>
    <w:pPr>
      <w:widowControl w:val="0"/>
      <w:suppressAutoHyphens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5">
    <w:name w:val="Текст (лев. подпись)"/>
    <w:pPr>
      <w:widowControl w:val="0"/>
      <w:suppressAutoHyphens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6">
    <w:name w:val="Текст (прав. подпись)"/>
    <w:pPr>
      <w:widowControl w:val="0"/>
      <w:suppressAutoHyphens/>
      <w:jc w:val="right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7">
    <w:name w:val="Текст в таблице"/>
    <w:basedOn w:val="aff4"/>
    <w:pPr>
      <w:ind w:firstLine="500"/>
    </w:pPr>
  </w:style>
  <w:style w:type="paragraph" w:customStyle="1" w:styleId="aff8">
    <w:name w:val="Технический комментарий"/>
    <w:pPr>
      <w:widowControl w:val="0"/>
      <w:suppressAutoHyphens/>
    </w:pPr>
    <w:rPr>
      <w:rFonts w:ascii="Liberation Serif" w:eastAsia="Droid Sans Fallback" w:hAnsi="Liberation Serif" w:cs="FreeSans"/>
      <w:color w:val="463F31"/>
      <w:kern w:val="2"/>
      <w:sz w:val="26"/>
      <w:szCs w:val="24"/>
      <w:shd w:val="clear" w:color="auto" w:fill="FFFFA6"/>
      <w:lang w:eastAsia="zh-CN" w:bidi="hi-IN"/>
    </w:rPr>
  </w:style>
  <w:style w:type="paragraph" w:customStyle="1" w:styleId="aff9">
    <w:name w:val="Информация о версии"/>
    <w:basedOn w:val="aff0"/>
    <w:rPr>
      <w:i/>
    </w:rPr>
  </w:style>
  <w:style w:type="paragraph" w:customStyle="1" w:styleId="affa">
    <w:name w:val="Комментарий пользователя"/>
    <w:basedOn w:val="aff0"/>
    <w:rPr>
      <w:shd w:val="clear" w:color="auto" w:fill="FFDFE0"/>
    </w:rPr>
  </w:style>
  <w:style w:type="paragraph" w:customStyle="1" w:styleId="affb">
    <w:name w:val="Оглавление"/>
    <w:basedOn w:val="afe"/>
    <w:pPr>
      <w:ind w:left="140"/>
    </w:pPr>
    <w:rPr>
      <w:rFonts w:cs="Courier New"/>
    </w:rPr>
  </w:style>
  <w:style w:type="paragraph" w:customStyle="1" w:styleId="affc">
    <w:name w:val="Словарная статья"/>
    <w:pPr>
      <w:widowControl w:val="0"/>
      <w:suppressAutoHyphens/>
      <w:ind w:right="118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d">
    <w:name w:val="Колонтитул (левый)"/>
    <w:basedOn w:val="aff5"/>
    <w:rPr>
      <w:sz w:val="16"/>
    </w:rPr>
  </w:style>
  <w:style w:type="paragraph" w:customStyle="1" w:styleId="affe">
    <w:name w:val="Колонтитул (правый)"/>
    <w:basedOn w:val="aff6"/>
    <w:rPr>
      <w:sz w:val="16"/>
    </w:rPr>
  </w:style>
  <w:style w:type="paragraph" w:customStyle="1" w:styleId="afff">
    <w:name w:val="Основное меню (преемственное)"/>
    <w:pPr>
      <w:widowControl w:val="0"/>
      <w:suppressAutoHyphens/>
      <w:ind w:firstLine="720"/>
      <w:jc w:val="both"/>
    </w:pPr>
    <w:rPr>
      <w:rFonts w:ascii="Verdana" w:eastAsia="Droid Sans Fallback" w:hAnsi="Verdana" w:cs="FreeSans"/>
      <w:kern w:val="2"/>
      <w:sz w:val="24"/>
      <w:szCs w:val="24"/>
      <w:lang w:eastAsia="zh-CN" w:bidi="hi-IN"/>
    </w:rPr>
  </w:style>
  <w:style w:type="paragraph" w:customStyle="1" w:styleId="afff0">
    <w:name w:val="Постоянная часть *"/>
    <w:basedOn w:val="afff"/>
    <w:rPr>
      <w:rFonts w:cs="Verdana"/>
      <w:sz w:val="22"/>
    </w:rPr>
  </w:style>
  <w:style w:type="paragraph" w:customStyle="1" w:styleId="afff1">
    <w:name w:val="Переменная часть"/>
    <w:basedOn w:val="afff"/>
    <w:rPr>
      <w:rFonts w:cs="Verdana"/>
      <w:sz w:val="20"/>
    </w:rPr>
  </w:style>
  <w:style w:type="paragraph" w:customStyle="1" w:styleId="afff2">
    <w:name w:val="Заголовок *"/>
    <w:basedOn w:val="afff"/>
    <w:rPr>
      <w:rFonts w:cs="Verdana"/>
      <w:color w:val="0058A9"/>
      <w:shd w:val="clear" w:color="auto" w:fill="D4D0C8"/>
    </w:rPr>
  </w:style>
  <w:style w:type="paragraph" w:customStyle="1" w:styleId="afff3">
    <w:name w:val="Интерактивный заголовок"/>
    <w:basedOn w:val="afff2"/>
  </w:style>
  <w:style w:type="paragraph" w:customStyle="1" w:styleId="afff4">
    <w:name w:val="Центрированный (таблица)"/>
    <w:basedOn w:val="aff4"/>
    <w:pPr>
      <w:jc w:val="center"/>
    </w:pPr>
  </w:style>
  <w:style w:type="paragraph" w:customStyle="1" w:styleId="afff5">
    <w:name w:val="Внимание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6"/>
      <w:szCs w:val="24"/>
      <w:shd w:val="clear" w:color="auto" w:fill="F5F3DA"/>
      <w:lang w:eastAsia="zh-CN" w:bidi="hi-IN"/>
    </w:rPr>
  </w:style>
  <w:style w:type="paragraph" w:customStyle="1" w:styleId="afff6">
    <w:name w:val="Необходимые документы"/>
    <w:basedOn w:val="afff5"/>
  </w:style>
  <w:style w:type="paragraph" w:customStyle="1" w:styleId="afff7">
    <w:name w:val="Куда обратиться?"/>
    <w:basedOn w:val="afff5"/>
  </w:style>
  <w:style w:type="paragraph" w:customStyle="1" w:styleId="afff8">
    <w:name w:val="Внимание: недобросовестность!"/>
    <w:basedOn w:val="afff5"/>
  </w:style>
  <w:style w:type="paragraph" w:customStyle="1" w:styleId="afff9">
    <w:name w:val="Внимание: криминал!!"/>
    <w:basedOn w:val="afff5"/>
  </w:style>
  <w:style w:type="paragraph" w:customStyle="1" w:styleId="afffa">
    <w:name w:val="Примечание."/>
    <w:basedOn w:val="afff5"/>
  </w:style>
  <w:style w:type="paragraph" w:customStyle="1" w:styleId="afffb">
    <w:name w:val="Пример."/>
    <w:basedOn w:val="afff5"/>
  </w:style>
  <w:style w:type="paragraph" w:customStyle="1" w:styleId="afffc">
    <w:name w:val="Текст информации об изменениях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color w:val="353842"/>
      <w:kern w:val="2"/>
      <w:szCs w:val="24"/>
      <w:lang w:eastAsia="zh-CN" w:bidi="hi-IN"/>
    </w:rPr>
  </w:style>
  <w:style w:type="paragraph" w:customStyle="1" w:styleId="afffd">
    <w:name w:val="Информация об изменениях"/>
    <w:basedOn w:val="afffc"/>
    <w:rPr>
      <w:shd w:val="clear" w:color="auto" w:fill="EAEFED"/>
    </w:rPr>
  </w:style>
  <w:style w:type="paragraph" w:customStyle="1" w:styleId="afffe">
    <w:name w:val="Заголовок для информации об изменениях"/>
    <w:basedOn w:val="1"/>
    <w:pPr>
      <w:numPr>
        <w:numId w:val="0"/>
      </w:numPr>
      <w:ind w:firstLine="720"/>
      <w:outlineLvl w:val="9"/>
    </w:pPr>
    <w:rPr>
      <w:sz w:val="20"/>
      <w:shd w:val="clear" w:color="auto" w:fill="FFFFFF"/>
    </w:rPr>
  </w:style>
  <w:style w:type="paragraph" w:customStyle="1" w:styleId="affff">
    <w:name w:val="Подвал для информации об изменениях"/>
    <w:basedOn w:val="1"/>
    <w:pPr>
      <w:numPr>
        <w:numId w:val="0"/>
      </w:numPr>
      <w:ind w:firstLine="720"/>
      <w:outlineLvl w:val="9"/>
    </w:pPr>
    <w:rPr>
      <w:b w:val="0"/>
      <w:sz w:val="20"/>
    </w:rPr>
  </w:style>
  <w:style w:type="paragraph" w:customStyle="1" w:styleId="affff0">
    <w:name w:val="Подзаголовок для информации об изменениях"/>
    <w:basedOn w:val="afffc"/>
    <w:rPr>
      <w:b/>
    </w:rPr>
  </w:style>
  <w:style w:type="paragraph" w:customStyle="1" w:styleId="affff1">
    <w:name w:val="Заголовок группы контролов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b/>
      <w:color w:val="000000"/>
      <w:kern w:val="2"/>
      <w:sz w:val="26"/>
      <w:szCs w:val="24"/>
      <w:lang w:eastAsia="zh-CN" w:bidi="hi-IN"/>
    </w:rPr>
  </w:style>
  <w:style w:type="paragraph" w:customStyle="1" w:styleId="affff2">
    <w:name w:val="Заголовок распахивающейся части диалога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i/>
      <w:color w:val="000080"/>
      <w:kern w:val="2"/>
      <w:sz w:val="24"/>
      <w:szCs w:val="24"/>
      <w:lang w:eastAsia="zh-CN" w:bidi="hi-IN"/>
    </w:rPr>
  </w:style>
  <w:style w:type="paragraph" w:customStyle="1" w:styleId="affff3">
    <w:name w:val="Ссылка на официальную публикацию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4">
    <w:name w:val="Подчёркнутый текст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5">
    <w:name w:val="Напишите нам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2"/>
      <w:szCs w:val="24"/>
      <w:shd w:val="clear" w:color="auto" w:fill="EFFFAD"/>
      <w:lang w:eastAsia="zh-CN" w:bidi="hi-IN"/>
    </w:rPr>
  </w:style>
  <w:style w:type="paragraph" w:customStyle="1" w:styleId="affff6">
    <w:name w:val="Текст ЭР (см. также)"/>
    <w:pPr>
      <w:widowControl w:val="0"/>
      <w:suppressAutoHyphens/>
      <w:spacing w:before="200"/>
    </w:pPr>
    <w:rPr>
      <w:rFonts w:ascii="Liberation Serif" w:eastAsia="Droid Sans Fallback" w:hAnsi="Liberation Serif" w:cs="FreeSans"/>
      <w:kern w:val="2"/>
      <w:sz w:val="22"/>
      <w:szCs w:val="24"/>
      <w:lang w:eastAsia="zh-CN" w:bidi="hi-IN"/>
    </w:rPr>
  </w:style>
  <w:style w:type="paragraph" w:customStyle="1" w:styleId="affff7">
    <w:name w:val="Заголовок ЭР (левое окно)"/>
    <w:pPr>
      <w:widowControl w:val="0"/>
      <w:suppressAutoHyphens/>
      <w:spacing w:before="300" w:after="250"/>
      <w:jc w:val="center"/>
    </w:pPr>
    <w:rPr>
      <w:rFonts w:ascii="Liberation Serif" w:eastAsia="Droid Sans Fallback" w:hAnsi="Liberation Serif" w:cs="FreeSans"/>
      <w:b/>
      <w:color w:val="26282F"/>
      <w:kern w:val="2"/>
      <w:sz w:val="28"/>
      <w:szCs w:val="24"/>
      <w:lang w:eastAsia="zh-CN" w:bidi="hi-IN"/>
    </w:rPr>
  </w:style>
  <w:style w:type="paragraph" w:customStyle="1" w:styleId="affff8">
    <w:name w:val="Заголовок ЭР (правое окно)"/>
    <w:basedOn w:val="affff7"/>
    <w:pPr>
      <w:jc w:val="left"/>
    </w:pPr>
  </w:style>
  <w:style w:type="paragraph" w:customStyle="1" w:styleId="-0">
    <w:name w:val="ЭР-содержание (правое окно)"/>
    <w:pPr>
      <w:widowControl w:val="0"/>
      <w:suppressAutoHyphens/>
      <w:spacing w:before="300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9">
    <w:name w:val="Формула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6"/>
      <w:szCs w:val="24"/>
      <w:shd w:val="clear" w:color="auto" w:fill="F5F3DA"/>
      <w:lang w:eastAsia="zh-CN" w:bidi="hi-IN"/>
    </w:rPr>
  </w:style>
  <w:style w:type="paragraph" w:customStyle="1" w:styleId="affffa">
    <w:name w:val="Дочерний элемент списка"/>
    <w:pPr>
      <w:widowControl w:val="0"/>
      <w:suppressAutoHyphens/>
      <w:jc w:val="both"/>
    </w:pPr>
    <w:rPr>
      <w:rFonts w:ascii="Liberation Serif" w:eastAsia="Droid Sans Fallback" w:hAnsi="Liberation Serif" w:cs="FreeSans"/>
      <w:color w:val="868381"/>
      <w:kern w:val="2"/>
      <w:sz w:val="22"/>
      <w:szCs w:val="24"/>
      <w:lang w:eastAsia="zh-CN" w:bidi="hi-IN"/>
    </w:rPr>
  </w:style>
  <w:style w:type="paragraph" w:customStyle="1" w:styleId="14">
    <w:name w:val="Обзор изменений документа 1"/>
    <w:pPr>
      <w:widowControl w:val="0"/>
      <w:suppressAutoHyphens/>
      <w:jc w:val="center"/>
    </w:pPr>
    <w:rPr>
      <w:rFonts w:ascii="Liberation Serif" w:eastAsia="Droid Sans Fallback" w:hAnsi="Liberation Serif" w:cs="FreeSans"/>
      <w:i/>
      <w:color w:val="800080"/>
      <w:kern w:val="2"/>
      <w:sz w:val="26"/>
      <w:szCs w:val="24"/>
      <w:lang w:eastAsia="zh-CN" w:bidi="hi-IN"/>
    </w:rPr>
  </w:style>
  <w:style w:type="paragraph" w:customStyle="1" w:styleId="24">
    <w:name w:val="Обзор изменений документа 2"/>
    <w:basedOn w:val="14"/>
    <w:pPr>
      <w:jc w:val="left"/>
    </w:pPr>
  </w:style>
  <w:style w:type="paragraph" w:customStyle="1" w:styleId="affffb">
    <w:name w:val="Постоянная часть"/>
    <w:basedOn w:val="-"/>
    <w:rPr>
      <w:color w:val="0058A9"/>
    </w:rPr>
  </w:style>
  <w:style w:type="paragraph" w:customStyle="1" w:styleId="affffc">
    <w:name w:val="Подсказки для контекста"/>
    <w:pPr>
      <w:widowControl w:val="0"/>
      <w:suppressAutoHyphens/>
      <w:ind w:firstLine="720"/>
    </w:pPr>
    <w:rPr>
      <w:rFonts w:ascii="Liberation Serif" w:eastAsia="Droid Sans Fallback" w:hAnsi="Liberation Serif" w:cs="FreeSans"/>
      <w:color w:val="000000"/>
      <w:kern w:val="2"/>
      <w:sz w:val="18"/>
      <w:szCs w:val="24"/>
      <w:lang w:eastAsia="zh-CN" w:bidi="hi-IN"/>
    </w:rPr>
  </w:style>
  <w:style w:type="paragraph" w:customStyle="1" w:styleId="15">
    <w:name w:val="Цитата1"/>
    <w:basedOn w:val="a"/>
  </w:style>
  <w:style w:type="paragraph" w:customStyle="1" w:styleId="affffd">
    <w:name w:val="Содержимое таблицы"/>
    <w:basedOn w:val="a"/>
  </w:style>
  <w:style w:type="paragraph" w:customStyle="1" w:styleId="affffe">
    <w:name w:val="Заголовок таблицы"/>
    <w:basedOn w:val="affffd"/>
  </w:style>
  <w:style w:type="paragraph" w:customStyle="1" w:styleId="affff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f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ffff1">
    <w:name w:val="header"/>
    <w:basedOn w:val="a"/>
    <w:rPr>
      <w:lang w:val="x-none"/>
    </w:rPr>
  </w:style>
  <w:style w:type="paragraph" w:customStyle="1" w:styleId="ConsPlusNormal">
    <w:name w:val="  ConsPlusNormal"/>
    <w:pPr>
      <w:suppressAutoHyphens/>
    </w:pPr>
    <w:rPr>
      <w:rFonts w:ascii="Arial" w:eastAsia="Arial" w:hAnsi="Arial" w:cs="Tahoma"/>
      <w:kern w:val="2"/>
      <w:szCs w:val="24"/>
      <w:lang w:eastAsia="zh-CN" w:bidi="hi-IN"/>
    </w:rPr>
  </w:style>
  <w:style w:type="paragraph" w:styleId="afffff2">
    <w:name w:val="footer"/>
    <w:basedOn w:val="a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paragraph" w:styleId="afffff3">
    <w:name w:val="Body Text Indent"/>
    <w:basedOn w:val="a"/>
    <w:pPr>
      <w:spacing w:after="120"/>
      <w:ind w:left="283"/>
    </w:pPr>
    <w:rPr>
      <w:rFonts w:cs="Mangal"/>
      <w:szCs w:val="21"/>
      <w:lang w:val="x-none"/>
    </w:rPr>
  </w:style>
  <w:style w:type="paragraph" w:customStyle="1" w:styleId="25">
    <w:name w:val="заголовок 2"/>
    <w:basedOn w:val="a"/>
    <w:next w:val="a"/>
    <w:pPr>
      <w:keepNext/>
      <w:suppressAutoHyphens w:val="0"/>
      <w:autoSpaceDE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en-US" w:bidi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16">
    <w:name w:val="Основной текст1"/>
    <w:basedOn w:val="a"/>
    <w:pPr>
      <w:widowControl/>
      <w:shd w:val="clear" w:color="auto" w:fill="FFFFFF"/>
      <w:spacing w:before="900" w:line="320" w:lineRule="exact"/>
      <w:ind w:hanging="1580"/>
      <w:jc w:val="both"/>
    </w:pPr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26">
    <w:name w:val="Заголовок №2"/>
    <w:basedOn w:val="Standard"/>
    <w:next w:val="Standard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</w:rPr>
  </w:style>
  <w:style w:type="paragraph" w:customStyle="1" w:styleId="docdata">
    <w:name w:val="docdata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ffff4">
    <w:name w:val="List Paragraph"/>
    <w:basedOn w:val="a"/>
    <w:qFormat/>
    <w:pPr>
      <w:widowControl/>
      <w:tabs>
        <w:tab w:val="left" w:pos="708"/>
      </w:tabs>
      <w:spacing w:after="200" w:line="276" w:lineRule="auto"/>
      <w:ind w:left="720"/>
    </w:pPr>
    <w:rPr>
      <w:rFonts w:ascii="Calibri" w:eastAsia="WenQuanYi Micro Hei" w:hAnsi="Calibri" w:cs="Times New Roman"/>
      <w:color w:val="00000A"/>
      <w:kern w:val="0"/>
      <w:sz w:val="22"/>
      <w:szCs w:val="22"/>
      <w:lang w:bidi="ar-SA"/>
    </w:rPr>
  </w:style>
  <w:style w:type="paragraph" w:styleId="afffff5">
    <w:name w:val="Normal (Web)"/>
    <w:basedOn w:val="a"/>
    <w:pPr>
      <w:widowControl/>
      <w:suppressAutoHyphens w:val="0"/>
      <w:spacing w:before="280" w:after="142" w:line="288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headertext">
    <w:name w:val="headertext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formattext">
    <w:name w:val="formattext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fffff6">
    <w:name w:val="Содержимое врезки"/>
    <w:basedOn w:val="a"/>
  </w:style>
  <w:style w:type="paragraph" w:customStyle="1" w:styleId="WW-0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user</cp:lastModifiedBy>
  <cp:revision>2</cp:revision>
  <cp:lastPrinted>2024-08-02T07:19:00Z</cp:lastPrinted>
  <dcterms:created xsi:type="dcterms:W3CDTF">2024-08-06T14:05:00Z</dcterms:created>
  <dcterms:modified xsi:type="dcterms:W3CDTF">2024-08-06T14:05:00Z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