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354ED">
      <w:pPr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Style w:val="8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49f" cropbottom="-549f" cropleft="-686f" cropright="-686f"/>
          </v:shape>
        </w:pict>
      </w:r>
    </w:p>
    <w:p w:rsidR="00000000" w:rsidRDefault="00D354ED">
      <w:pPr>
        <w:contextualSpacing/>
        <w:jc w:val="center"/>
        <w:rPr>
          <w:rFonts w:cs="Times New Roman"/>
          <w:lang/>
        </w:rPr>
      </w:pPr>
    </w:p>
    <w:p w:rsidR="00000000" w:rsidRDefault="00D354ED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354ED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D354ED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D354ED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8"/>
          <w:rFonts w:eastAsia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D354ED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D354ED">
      <w:pPr>
        <w:contextualSpacing/>
        <w:jc w:val="center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03</w:t>
      </w:r>
      <w:r>
        <w:rPr>
          <w:rFonts w:cs="Times New Roman"/>
          <w:b/>
        </w:rPr>
        <w:t>.07.2025                                                                                                                            №</w:t>
      </w:r>
      <w:r>
        <w:rPr>
          <w:rFonts w:eastAsia="Times New Roman" w:cs="Times New Roman"/>
          <w:b/>
          <w:bCs/>
          <w:lang w:eastAsia="ru-RU"/>
        </w:rPr>
        <w:t xml:space="preserve"> 898</w:t>
      </w:r>
    </w:p>
    <w:p w:rsidR="00000000" w:rsidRDefault="00D354ED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ru-RU"/>
        </w:rPr>
        <w:t>г. Кореновск</w:t>
      </w:r>
    </w:p>
    <w:p w:rsidR="00000000" w:rsidRDefault="00D354ED">
      <w:pPr>
        <w:jc w:val="center"/>
        <w:rPr>
          <w:rFonts w:cs="Times New Roman"/>
          <w:sz w:val="28"/>
          <w:szCs w:val="28"/>
        </w:rPr>
      </w:pPr>
    </w:p>
    <w:p w:rsidR="00000000" w:rsidRDefault="00D354ED">
      <w:pPr>
        <w:jc w:val="center"/>
        <w:rPr>
          <w:rFonts w:cs="Times New Roman"/>
          <w:sz w:val="28"/>
          <w:szCs w:val="28"/>
        </w:rPr>
      </w:pPr>
    </w:p>
    <w:p w:rsidR="00000000" w:rsidRDefault="00D354ED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«О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№1904 «Об утверждении муниципальной программы «Стимулирование активного участия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граждан в социально-экономическом развитии Кореновского района на 2024-2028 годы» (с изменениями, внесенными постановлением от 23 мая 2025 года №676)</w:t>
      </w:r>
    </w:p>
    <w:p w:rsidR="00000000" w:rsidRDefault="00D354ED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D354ED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000000" w:rsidRDefault="00D354ED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DejaVu Sans" w:cs="Times New Roman"/>
          <w:sz w:val="28"/>
          <w:szCs w:val="28"/>
          <w:lang w:eastAsia="ar-SA"/>
        </w:rPr>
        <w:t>В целях систематизации мероприятий по признанию заслуг отдельных граждан или коллективов обществом на м</w:t>
      </w:r>
      <w:r>
        <w:rPr>
          <w:rFonts w:eastAsia="DejaVu Sans" w:cs="Times New Roman"/>
          <w:sz w:val="28"/>
          <w:szCs w:val="28"/>
          <w:lang w:eastAsia="ar-SA"/>
        </w:rPr>
        <w:t>естном уровне</w:t>
      </w:r>
      <w:r>
        <w:rPr>
          <w:rFonts w:eastAsia="Times New Roman" w:cs="Times New Roman"/>
          <w:sz w:val="28"/>
          <w:szCs w:val="28"/>
          <w:lang w:eastAsia="ar-SA"/>
        </w:rPr>
        <w:t xml:space="preserve"> и 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</w:t>
      </w:r>
      <w:r>
        <w:rPr>
          <w:rFonts w:eastAsia="Times New Roman" w:cs="Times New Roman"/>
          <w:sz w:val="28"/>
          <w:szCs w:val="28"/>
          <w:lang w:eastAsia="ar-SA"/>
        </w:rPr>
        <w:t>пальных программ муниципального образования Кореновский район»,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D354ED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1. </w:t>
      </w:r>
      <w:r>
        <w:rPr>
          <w:rFonts w:cs="Times New Roman"/>
          <w:sz w:val="28"/>
          <w:szCs w:val="28"/>
        </w:rPr>
        <w:t>Внести в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постановление администрации муниципального образования Корено</w:t>
      </w:r>
      <w:r>
        <w:rPr>
          <w:rFonts w:cs="Times New Roman"/>
          <w:sz w:val="28"/>
          <w:szCs w:val="28"/>
        </w:rPr>
        <w:t xml:space="preserve">вский муниципальный район Краснодарского края от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30 о</w:t>
      </w:r>
      <w:r>
        <w:rPr>
          <w:rStyle w:val="6"/>
          <w:rFonts w:cs="Times New Roman"/>
          <w:color w:val="000000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развитии Кореновского района на 202</w:t>
      </w:r>
      <w:r>
        <w:rPr>
          <w:rStyle w:val="6"/>
          <w:rFonts w:cs="Times New Roman"/>
          <w:color w:val="000000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годы»</w:t>
      </w:r>
      <w:r>
        <w:t xml:space="preserve"> 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(с изменениями, внесенны</w:t>
      </w:r>
      <w:r>
        <w:rPr>
          <w:rStyle w:val="6"/>
          <w:rFonts w:eastAsia="Times New Roman" w:cs="Times New Roman"/>
          <w:color w:val="000000"/>
          <w:sz w:val="28"/>
          <w:szCs w:val="28"/>
          <w:lang w:eastAsia="ar-SA"/>
        </w:rPr>
        <w:t>ми постановлением от          23 мая 2025 года №676)</w:t>
      </w:r>
      <w:r>
        <w:rPr>
          <w:rFonts w:cs="Times New Roman"/>
          <w:sz w:val="28"/>
          <w:szCs w:val="28"/>
        </w:rPr>
        <w:t xml:space="preserve"> изменение, изложив приложение к постановлению в новой редакции (прилагается).</w:t>
      </w:r>
    </w:p>
    <w:p w:rsidR="00000000" w:rsidRDefault="00D354ED">
      <w:pPr>
        <w:jc w:val="both"/>
        <w:rPr>
          <w:rFonts w:cs="Times New Roman"/>
          <w:color w:val="000000"/>
          <w:spacing w:val="-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</w:rPr>
        <w:tab/>
      </w:r>
    </w:p>
    <w:p w:rsidR="00000000" w:rsidRDefault="00D354ED">
      <w:pPr>
        <w:jc w:val="both"/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</w:pPr>
      <w:r>
        <w:rPr>
          <w:rFonts w:cs="Times New Roman"/>
          <w:color w:val="000000"/>
          <w:spacing w:val="-2"/>
          <w:sz w:val="28"/>
          <w:szCs w:val="28"/>
        </w:rPr>
        <w:t>2. Признать утратившим силу пункт 1.2 постановления администрации муниципального образования Кореновский район от 26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июня 2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025 года № 868 «О внесении изменений в постановление администрации муниципального образования Кореновский район от 30 о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ктября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 2023 года №1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904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«Об утверждении муниципальной программы «Стимулирование активного участия граждан в социально-экономическом развит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ии Кореновского района на 202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4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>-2028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 xml:space="preserve"> </w:t>
      </w:r>
      <w:r>
        <w:rPr>
          <w:rStyle w:val="6"/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годы» 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t xml:space="preserve">(с изменениями, внесенными постановлением от 23 мая 2025 года </w:t>
      </w: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lastRenderedPageBreak/>
        <w:t>№676).</w:t>
      </w:r>
    </w:p>
    <w:p w:rsidR="00000000" w:rsidRDefault="00D354ED">
      <w:pPr>
        <w:jc w:val="center"/>
      </w:pPr>
      <w:r>
        <w:rPr>
          <w:rFonts w:eastAsia="Times New Roman" w:cs="Times New Roman"/>
          <w:color w:val="000000"/>
          <w:spacing w:val="-2"/>
          <w:sz w:val="28"/>
          <w:szCs w:val="28"/>
          <w:lang w:eastAsia="ar-SA"/>
        </w:rPr>
        <w:t>2</w:t>
      </w:r>
    </w:p>
    <w:p w:rsidR="00000000" w:rsidRDefault="00D354ED">
      <w:pPr>
        <w:jc w:val="both"/>
      </w:pPr>
    </w:p>
    <w:p w:rsidR="00000000" w:rsidRDefault="00D354ED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Управлению службы протокола и информационной политики</w:t>
      </w:r>
      <w:r>
        <w:rPr>
          <w:rStyle w:val="FontStyle15"/>
          <w:rFonts w:eastAsia="Arial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администрации муниципального образования Кореновский муниципальный район Краснодарск</w:t>
      </w:r>
      <w:r>
        <w:rPr>
          <w:rStyle w:val="FontStyle15"/>
          <w:rFonts w:eastAsia="Arial"/>
          <w:color w:val="000000"/>
          <w:sz w:val="28"/>
          <w:szCs w:val="28"/>
          <w:lang w:eastAsia="ru-RU"/>
        </w:rPr>
        <w:t>ого края обеспечить   размещение   настоящего   постановления 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 w:rsidR="00000000" w:rsidRDefault="00D354ED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</w:t>
      </w:r>
      <w:r>
        <w:rPr>
          <w:rFonts w:ascii="Times New Roman" w:hAnsi="Times New Roman" w:cs="Times New Roman"/>
          <w:sz w:val="28"/>
          <w:szCs w:val="28"/>
        </w:rPr>
        <w:t>т в силу со дня его подписания.</w:t>
      </w:r>
    </w:p>
    <w:p w:rsidR="00000000" w:rsidRDefault="00D354ED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354ED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354ED">
      <w:pPr>
        <w:pStyle w:val="af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D354ED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354ED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D354ED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 </w:t>
      </w:r>
      <w:r>
        <w:rPr>
          <w:rFonts w:eastAsia="Arial" w:cs="Times New Roman"/>
          <w:color w:val="000000"/>
          <w:sz w:val="28"/>
          <w:szCs w:val="28"/>
          <w:lang w:bidi="ar-SA"/>
        </w:rPr>
        <w:t>С.А. Голобородько</w:t>
      </w: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D354ED">
      <w:pPr>
        <w:pageBreakBefore/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000000" w:rsidRDefault="00D354ED">
      <w:pPr>
        <w:autoSpaceDE w:val="0"/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</w:t>
      </w:r>
      <w:r>
        <w:rPr>
          <w:rFonts w:eastAsia="Times New Roman" w:cs="Times New Roman"/>
          <w:sz w:val="28"/>
          <w:szCs w:val="28"/>
        </w:rPr>
        <w:t>и</w:t>
      </w: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муниципальный район</w:t>
      </w:r>
    </w:p>
    <w:p w:rsidR="00000000" w:rsidRDefault="00D354ED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Краснодарского края</w:t>
      </w:r>
    </w:p>
    <w:p w:rsidR="00000000" w:rsidRDefault="00D354ED">
      <w:pPr>
        <w:autoSpaceDE w:val="0"/>
        <w:spacing w:line="100" w:lineRule="atLeast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от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03.07.2025  </w:t>
      </w:r>
      <w:r>
        <w:rPr>
          <w:rFonts w:eastAsia="Times New Roman" w:cs="Times New Roman"/>
          <w:sz w:val="28"/>
          <w:szCs w:val="28"/>
        </w:rPr>
        <w:t xml:space="preserve">№ </w:t>
      </w:r>
      <w:r>
        <w:rPr>
          <w:rFonts w:eastAsia="Times New Roman" w:cs="Times New Roman"/>
          <w:sz w:val="28"/>
          <w:szCs w:val="28"/>
        </w:rPr>
        <w:t>898</w:t>
      </w:r>
    </w:p>
    <w:p w:rsidR="00000000" w:rsidRDefault="00D354ED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D354ED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D354ED">
      <w:pPr>
        <w:pStyle w:val="1"/>
        <w:spacing w:before="0" w:after="0" w:line="200" w:lineRule="atLeast"/>
        <w:ind w:left="0" w:firstLine="0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D354ED">
      <w:pPr>
        <w:spacing w:line="100" w:lineRule="atLeast"/>
        <w:ind w:firstLine="70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«Стимулирование активного участия граждан в соц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иально-экономическом развитии Кореновского муниципального района Краснодарского края </w:t>
      </w:r>
    </w:p>
    <w:p w:rsidR="00000000" w:rsidRDefault="00D354ED">
      <w:pPr>
        <w:spacing w:line="100" w:lineRule="atLeast"/>
        <w:ind w:firstLine="706"/>
        <w:jc w:val="center"/>
        <w:rPr>
          <w:rFonts w:cs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годы»</w:t>
      </w:r>
    </w:p>
    <w:p w:rsidR="00000000" w:rsidRDefault="00D354ED">
      <w:pPr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67"/>
        <w:gridCol w:w="5700"/>
      </w:tblGrid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d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ординаторы подпрограмм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c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c"/>
              <w:snapToGrid w:val="0"/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смотрены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поощрение граждан, трудовых коллективов и организац</w:t>
            </w:r>
            <w:r>
              <w:rPr>
                <w:rFonts w:cs="Times New Roman"/>
                <w:color w:val="000000"/>
                <w:sz w:val="28"/>
                <w:szCs w:val="28"/>
              </w:rPr>
              <w:t>ий муниципального образования Кореновский муниципальный район Краснодарского края за заслуги перед муниципальным образованием Кореновский муниципальный район Краснодарского края, за многолетний добросовестный труд, активное участие в общественной жизни, за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высокие достижения в различных сферах деятельности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jc w:val="both"/>
            </w:pPr>
            <w:r>
              <w:rPr>
                <w:rFonts w:eastAsia="font230" w:cs="Times New Roman"/>
                <w:kern w:val="0"/>
                <w:sz w:val="28"/>
                <w:szCs w:val="28"/>
                <w:lang w:eastAsia="ru-RU" w:bidi="ar-SA"/>
              </w:rPr>
              <w:t xml:space="preserve">количество награжденных лиц </w:t>
            </w:r>
          </w:p>
        </w:tc>
      </w:tr>
      <w:tr w:rsidR="00000000"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2024-2028 годы</w:t>
            </w:r>
          </w:p>
        </w:tc>
      </w:tr>
      <w:tr w:rsidR="00000000">
        <w:trPr>
          <w:trHeight w:val="2536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D354ED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Программы составляет 9996,4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D354ED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5 540,6 тыс. рублей</w:t>
            </w:r>
          </w:p>
          <w:p w:rsidR="00000000" w:rsidRDefault="00D354ED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3 555,8 тыс. рублей</w:t>
            </w:r>
          </w:p>
          <w:p w:rsidR="00000000" w:rsidRDefault="00D354ED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6 году — 300,0 тыс. рублей</w:t>
            </w:r>
          </w:p>
          <w:p w:rsidR="00000000" w:rsidRDefault="00D354ED">
            <w:pPr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2027 году — 300,0 тыс. рублей </w:t>
            </w:r>
          </w:p>
          <w:p w:rsidR="00000000" w:rsidRDefault="00D354ED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 300,0 тыс. рублей</w:t>
            </w:r>
          </w:p>
        </w:tc>
      </w:tr>
      <w:tr w:rsidR="00000000">
        <w:trPr>
          <w:trHeight w:val="721"/>
        </w:trPr>
        <w:tc>
          <w:tcPr>
            <w:tcW w:w="3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d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D354ED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D354ED">
      <w:pPr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</w:t>
      </w:r>
      <w:r>
        <w:rPr>
          <w:rFonts w:eastAsia="Times New Roman" w:cs="Times New Roman"/>
          <w:sz w:val="28"/>
          <w:szCs w:val="28"/>
        </w:rPr>
        <w:t>кущего состояния и прогноз развития</w:t>
      </w:r>
    </w:p>
    <w:p w:rsidR="00000000" w:rsidRDefault="00D354E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соответствующей сферы реализации муниципальной программы</w:t>
      </w:r>
    </w:p>
    <w:p w:rsidR="00000000" w:rsidRDefault="00D354ED">
      <w:pPr>
        <w:jc w:val="center"/>
        <w:rPr>
          <w:rFonts w:cs="Times New Roman"/>
          <w:sz w:val="28"/>
          <w:szCs w:val="28"/>
        </w:rPr>
      </w:pPr>
    </w:p>
    <w:p w:rsidR="00000000" w:rsidRDefault="00D354ED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Программа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</w:t>
      </w:r>
      <w:r>
        <w:rPr>
          <w:rFonts w:cs="Times New Roman"/>
          <w:sz w:val="28"/>
          <w:szCs w:val="28"/>
        </w:rPr>
        <w:t xml:space="preserve">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муниципальный район Краснодарского края. </w:t>
      </w:r>
    </w:p>
    <w:p w:rsidR="00000000" w:rsidRDefault="00D354ED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Поощрение различных колл</w:t>
      </w:r>
      <w:r>
        <w:rPr>
          <w:rFonts w:cs="Times New Roman"/>
          <w:sz w:val="28"/>
          <w:szCs w:val="28"/>
        </w:rPr>
        <w:t>ективов и отдельных граждан муниципального образования Кореновский муниципальный район Краснодарского края повышает рост активности в социальной, экономической, политической и общественной жизни муниципального образования Кореновский муниципальный район Кр</w:t>
      </w:r>
      <w:r>
        <w:rPr>
          <w:rFonts w:cs="Times New Roman"/>
          <w:sz w:val="28"/>
          <w:szCs w:val="28"/>
        </w:rPr>
        <w:t xml:space="preserve">аснодарского края. </w:t>
      </w:r>
    </w:p>
    <w:p w:rsidR="00000000" w:rsidRDefault="00D354ED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Основание для разработки программы является: Устав муниципального образования Кореновский муниципальный район Краснодарского края, постановление администрации муниципального образования Кореновский район от 13.02.2013 года № 369 «Об ут</w:t>
      </w:r>
      <w:r>
        <w:rPr>
          <w:rFonts w:cs="Times New Roman"/>
          <w:sz w:val="28"/>
          <w:szCs w:val="28"/>
        </w:rPr>
        <w:t>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</w:t>
      </w:r>
      <w:r>
        <w:rPr>
          <w:rFonts w:cs="Times New Roman"/>
          <w:sz w:val="28"/>
          <w:szCs w:val="28"/>
        </w:rPr>
        <w:t>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</w:t>
      </w:r>
      <w:r>
        <w:rPr>
          <w:rFonts w:cs="Times New Roman"/>
          <w:sz w:val="28"/>
          <w:szCs w:val="28"/>
          <w:lang/>
        </w:rPr>
        <w:t>Об утверждении положения «Почетный гражданин муниципального образования Кореновский район», р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</w:t>
      </w:r>
      <w:r>
        <w:rPr>
          <w:rFonts w:cs="Times New Roman"/>
          <w:sz w:val="28"/>
          <w:szCs w:val="28"/>
        </w:rPr>
        <w:t>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</w:t>
      </w:r>
      <w:r>
        <w:rPr>
          <w:rFonts w:cs="Times New Roman"/>
          <w:sz w:val="28"/>
          <w:szCs w:val="28"/>
        </w:rPr>
        <w:t xml:space="preserve">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«За спортивные достижения», решение Совета муниципального образования Кореновский ра</w:t>
      </w:r>
      <w:r>
        <w:rPr>
          <w:rFonts w:cs="Times New Roman"/>
          <w:sz w:val="28"/>
          <w:szCs w:val="28"/>
        </w:rPr>
        <w:t>йон от 16.06.2015 № 596 «Об учреждении медали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«Меценат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район», решение Совета муниципального образования Кореновский район от 28.06.2017 № 240 «Об учреждении медали муницип</w:t>
      </w:r>
      <w:r>
        <w:rPr>
          <w:rFonts w:cs="Times New Roman"/>
          <w:sz w:val="28"/>
          <w:szCs w:val="28"/>
        </w:rPr>
        <w:t>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учитель Кореновского</w:t>
      </w:r>
      <w:r>
        <w:rPr>
          <w:rFonts w:cs="Times New Roman"/>
          <w:sz w:val="28"/>
          <w:szCs w:val="28"/>
        </w:rPr>
        <w:t xml:space="preserve">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Кореновский район «Почетный работник здравоохранения Кореновского района»,  постановление администра</w:t>
      </w:r>
      <w:r>
        <w:rPr>
          <w:rFonts w:cs="Times New Roman"/>
          <w:sz w:val="28"/>
          <w:szCs w:val="28"/>
        </w:rPr>
        <w:t>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</w:t>
      </w:r>
      <w:r>
        <w:rPr>
          <w:rFonts w:cs="Times New Roman"/>
          <w:sz w:val="28"/>
          <w:szCs w:val="28"/>
        </w:rPr>
        <w:t>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</w:t>
      </w:r>
      <w:r>
        <w:rPr>
          <w:rFonts w:cs="Times New Roman"/>
          <w:sz w:val="28"/>
          <w:szCs w:val="28"/>
        </w:rPr>
        <w:t>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</w:t>
      </w:r>
      <w:r>
        <w:rPr>
          <w:rFonts w:cs="Times New Roman"/>
          <w:sz w:val="28"/>
          <w:szCs w:val="28"/>
        </w:rPr>
        <w:t>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</w:t>
      </w:r>
      <w:r>
        <w:rPr>
          <w:rFonts w:cs="Times New Roman"/>
          <w:sz w:val="28"/>
          <w:szCs w:val="28"/>
        </w:rPr>
        <w:t>он от 25 июля 2024 года №863 «За помощь в специальной военной операции», решение Совета муниципального образования Кореновский район от 12 февраля 2025 года №  «Об учреждении почетного звания муниципального образования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Кореновский район «Почетный работник </w:t>
      </w:r>
      <w:r>
        <w:rPr>
          <w:rFonts w:cs="Times New Roman"/>
          <w:sz w:val="28"/>
          <w:szCs w:val="28"/>
        </w:rPr>
        <w:t>сельского хозяйства Кореновского района».</w:t>
      </w:r>
    </w:p>
    <w:p w:rsidR="00000000" w:rsidRDefault="00D354ED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</w:rPr>
        <w:tab/>
        <w:t xml:space="preserve">Общий планируемый объем финансирования Программы на 2024-2028 годы составляет 9996,4 тыс. рублей из бюджета муниципального образования Кореновский район, из них: 2024 году — 5 540,6 тыс. рублей, в 2025 году —     </w:t>
      </w:r>
      <w:r>
        <w:rPr>
          <w:rFonts w:cs="Times New Roman"/>
          <w:color w:val="000000"/>
          <w:sz w:val="28"/>
          <w:szCs w:val="28"/>
        </w:rPr>
        <w:t xml:space="preserve">      3 555,8 тыс. рублей, </w:t>
      </w:r>
      <w:r>
        <w:rPr>
          <w:rFonts w:cs="Times New Roman"/>
          <w:color w:val="000000"/>
          <w:sz w:val="28"/>
          <w:szCs w:val="28"/>
          <w:lang w:bidi="ar-SA"/>
        </w:rPr>
        <w:t xml:space="preserve">в 2026 году — 300,0 тыс. рублей, </w:t>
      </w:r>
      <w:r>
        <w:rPr>
          <w:rFonts w:cs="Times New Roman"/>
          <w:color w:val="000000"/>
          <w:sz w:val="28"/>
          <w:szCs w:val="28"/>
        </w:rPr>
        <w:t xml:space="preserve">в 2027 году — 300,0 тыс. рублей, </w:t>
      </w:r>
      <w:r>
        <w:rPr>
          <w:rFonts w:cs="Times New Roman"/>
          <w:color w:val="000000"/>
          <w:sz w:val="28"/>
          <w:szCs w:val="28"/>
          <w:lang w:bidi="ar-SA"/>
        </w:rPr>
        <w:t>в 2028 году — 300,0 тыс. рублей. Планируемое количество награжденных лиц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1766 человека</w:t>
      </w:r>
      <w:r>
        <w:rPr>
          <w:rFonts w:cs="Times New Roman"/>
          <w:color w:val="000000"/>
          <w:sz w:val="28"/>
          <w:szCs w:val="28"/>
          <w:lang w:bidi="ar-SA"/>
        </w:rPr>
        <w:t>, в 202</w:t>
      </w:r>
      <w:r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1490 человека, в 2026 году — 733 человека, в 202</w:t>
      </w:r>
      <w:r>
        <w:rPr>
          <w:rFonts w:cs="Times New Roman"/>
          <w:color w:val="000000"/>
          <w:sz w:val="28"/>
          <w:szCs w:val="28"/>
        </w:rPr>
        <w:t>7</w:t>
      </w:r>
      <w:r>
        <w:rPr>
          <w:rFonts w:cs="Times New Roman"/>
          <w:color w:val="000000"/>
          <w:sz w:val="28"/>
          <w:szCs w:val="28"/>
          <w:lang w:bidi="ar-SA"/>
        </w:rPr>
        <w:t xml:space="preserve"> году — </w:t>
      </w:r>
      <w:r>
        <w:rPr>
          <w:rFonts w:cs="Times New Roman"/>
          <w:color w:val="000000"/>
          <w:sz w:val="28"/>
          <w:szCs w:val="28"/>
        </w:rPr>
        <w:t>733 человека</w:t>
      </w:r>
      <w:r>
        <w:rPr>
          <w:rFonts w:cs="Times New Roman"/>
          <w:color w:val="000000"/>
          <w:sz w:val="28"/>
          <w:szCs w:val="28"/>
          <w:lang w:bidi="ar-SA"/>
        </w:rPr>
        <w:t>, в 2028 году — 733 человека.</w:t>
      </w:r>
    </w:p>
    <w:p w:rsidR="00000000" w:rsidRDefault="00D354ED">
      <w:pPr>
        <w:pStyle w:val="ListParagraph"/>
        <w:tabs>
          <w:tab w:val="left" w:pos="851"/>
        </w:tabs>
        <w:spacing w:after="0"/>
        <w:ind w:left="0"/>
        <w:jc w:val="both"/>
        <w:rPr>
          <w:rFonts w:cs="Times New Roman"/>
        </w:rPr>
      </w:pPr>
    </w:p>
    <w:p w:rsidR="00000000" w:rsidRDefault="00D354ED">
      <w:pPr>
        <w:pStyle w:val="ConsPlusNormal"/>
        <w:widowControl/>
        <w:tabs>
          <w:tab w:val="left" w:pos="709"/>
        </w:tabs>
        <w:ind w:firstLine="0"/>
        <w:jc w:val="center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программы</w:t>
      </w:r>
    </w:p>
    <w:p w:rsidR="00000000" w:rsidRDefault="00D354ED">
      <w:pPr>
        <w:jc w:val="center"/>
        <w:rPr>
          <w:rFonts w:cs="Times New Roman"/>
          <w:bCs/>
          <w:sz w:val="28"/>
          <w:szCs w:val="28"/>
        </w:rPr>
      </w:pPr>
    </w:p>
    <w:p w:rsidR="00000000" w:rsidRDefault="00D354ED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2.1. Основной целью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стимулирование активного уч</w:t>
      </w:r>
      <w:r>
        <w:rPr>
          <w:rFonts w:cs="Times New Roman"/>
          <w:color w:val="000000"/>
          <w:sz w:val="28"/>
          <w:szCs w:val="28"/>
        </w:rPr>
        <w:t>астия граждан, трудовых коллективов и организаций в социально-экономическом развитии Кореновского района.</w:t>
      </w:r>
    </w:p>
    <w:p w:rsidR="00000000" w:rsidRDefault="00D354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2.2. Задачей муниципальной программы является: </w:t>
      </w:r>
      <w:r>
        <w:rPr>
          <w:rFonts w:cs="Times New Roman"/>
          <w:color w:val="000000"/>
          <w:sz w:val="28"/>
          <w:szCs w:val="28"/>
        </w:rPr>
        <w:t>поощрение граждан, трудовых коллективов  и организаций муниципального образования Кореновский район за</w:t>
      </w:r>
      <w:r>
        <w:rPr>
          <w:rFonts w:cs="Times New Roman"/>
          <w:color w:val="000000"/>
          <w:sz w:val="28"/>
          <w:szCs w:val="28"/>
        </w:rPr>
        <w:t xml:space="preserve"> заслуги перед муниципальным образованием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 w:rsidR="00000000" w:rsidRDefault="00D354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2.3. Сроки реализации мероприятий приведены в Приложении № 2. Ср</w:t>
      </w:r>
      <w:r>
        <w:rPr>
          <w:rFonts w:cs="Times New Roman"/>
          <w:sz w:val="28"/>
          <w:szCs w:val="28"/>
        </w:rPr>
        <w:t>оки реализации муниципальной программы: 2024-2028 годы.</w:t>
      </w:r>
    </w:p>
    <w:p w:rsidR="00000000" w:rsidRDefault="00D354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 w:rsidR="00000000" w:rsidRDefault="00D354ED">
      <w:pPr>
        <w:jc w:val="both"/>
        <w:rPr>
          <w:rFonts w:eastAsia="font230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Плановые значения целевых показателей при</w:t>
      </w:r>
      <w:r>
        <w:rPr>
          <w:rFonts w:cs="Times New Roman"/>
          <w:sz w:val="28"/>
          <w:szCs w:val="28"/>
        </w:rPr>
        <w:t>ведены в Приложение № 1.</w:t>
      </w:r>
    </w:p>
    <w:p w:rsidR="00000000" w:rsidRDefault="00D354ED">
      <w:pPr>
        <w:tabs>
          <w:tab w:val="left" w:pos="709"/>
        </w:tabs>
        <w:autoSpaceDE w:val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eastAsia="font230" w:cs="Times New Roman"/>
          <w:kern w:val="0"/>
          <w:sz w:val="28"/>
          <w:szCs w:val="28"/>
          <w:lang w:eastAsia="ru-RU" w:bidi="ar-SA"/>
        </w:rPr>
        <w:tab/>
      </w:r>
    </w:p>
    <w:p w:rsidR="00000000" w:rsidRDefault="00D354ED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D354ED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</w:p>
    <w:p w:rsidR="00000000" w:rsidRDefault="00D354ED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 w:rsidR="00000000" w:rsidRDefault="00D354ED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D354ED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4. Обоснование ресурсного обеспечения муниципальной </w:t>
      </w:r>
      <w:r>
        <w:rPr>
          <w:rFonts w:cs="Times New Roman"/>
          <w:bCs/>
          <w:color w:val="000000"/>
          <w:sz w:val="28"/>
          <w:szCs w:val="28"/>
        </w:rPr>
        <w:t>программы</w:t>
      </w:r>
    </w:p>
    <w:p w:rsidR="00000000" w:rsidRDefault="00D354ED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D354E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1" w:name="_Hlk1831629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9996,4 тыс. рублей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D354ED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00000" w:rsidRDefault="00D354E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D354E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1049"/>
        <w:gridCol w:w="1051"/>
        <w:gridCol w:w="1250"/>
        <w:gridCol w:w="1017"/>
        <w:gridCol w:w="1250"/>
        <w:gridCol w:w="1155"/>
      </w:tblGrid>
      <w:tr w:rsidR="00000000">
        <w:trPr>
          <w:trHeight w:val="240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9996,4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3 555,8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000000">
        <w:trPr>
          <w:trHeight w:val="36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D354ED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ListParagraph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rFonts w:cs="Times New Roman"/>
                <w:color w:val="000000"/>
              </w:rPr>
              <w:t>9996,4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r>
              <w:rPr>
                <w:rFonts w:cs="Times New Roman"/>
                <w:color w:val="000000"/>
              </w:rPr>
              <w:t>5 540,6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3 555,8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</w:tbl>
    <w:p w:rsidR="00000000" w:rsidRDefault="00D354ED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D354ED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5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D354ED">
      <w:pPr>
        <w:pStyle w:val="af0"/>
        <w:widowControl/>
        <w:autoSpaceDE w:val="0"/>
        <w:spacing w:after="0"/>
        <w:ind w:firstLine="720"/>
        <w:jc w:val="center"/>
        <w:rPr>
          <w:rFonts w:cs="Times New Roman"/>
        </w:rPr>
      </w:pPr>
    </w:p>
    <w:p w:rsidR="00000000" w:rsidRDefault="00D354ED">
      <w:pPr>
        <w:pStyle w:val="af0"/>
        <w:widowControl/>
        <w:autoSpaceDE w:val="0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</w:t>
      </w:r>
      <w:r>
        <w:rPr>
          <w:rFonts w:cs="Times New Roman"/>
          <w:color w:val="000000"/>
          <w:sz w:val="28"/>
          <w:szCs w:val="28"/>
        </w:rPr>
        <w:t>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район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ания Кореновский район».</w:t>
      </w:r>
    </w:p>
    <w:p w:rsidR="00000000" w:rsidRDefault="00D354ED">
      <w:pPr>
        <w:pStyle w:val="af0"/>
        <w:widowControl/>
        <w:autoSpaceDE w:val="0"/>
        <w:spacing w:after="0"/>
        <w:jc w:val="center"/>
        <w:rPr>
          <w:rFonts w:cs="Times New Roman"/>
          <w:sz w:val="28"/>
          <w:szCs w:val="28"/>
        </w:rPr>
      </w:pPr>
    </w:p>
    <w:p w:rsidR="00000000" w:rsidRDefault="00D354ED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D354ED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D354ED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D354E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</w:rPr>
        <w:t xml:space="preserve">Текущее управление ходом реализации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>муниципальной п</w:t>
      </w:r>
      <w:r>
        <w:rPr>
          <w:rFonts w:eastAsia="Calibri" w:cs="Times New Roman"/>
          <w:color w:val="000000"/>
          <w:sz w:val="28"/>
          <w:szCs w:val="28"/>
        </w:rPr>
        <w:t xml:space="preserve">рограммы и контроль за ее выполнением осуществляет </w:t>
      </w:r>
      <w:r>
        <w:rPr>
          <w:rFonts w:eastAsia="Calibri" w:cs="Times New Roman"/>
          <w:color w:val="000000"/>
          <w:kern w:val="0"/>
          <w:sz w:val="28"/>
          <w:szCs w:val="28"/>
          <w:lang w:bidi="ar-SA"/>
        </w:rPr>
        <w:t xml:space="preserve">управление делами </w:t>
      </w:r>
      <w:r>
        <w:rPr>
          <w:rFonts w:eastAsia="Calibri" w:cs="Times New Roman"/>
          <w:color w:val="000000"/>
          <w:sz w:val="28"/>
          <w:szCs w:val="28"/>
        </w:rPr>
        <w:t>администрации муниципального обр</w:t>
      </w:r>
      <w:r>
        <w:rPr>
          <w:rFonts w:eastAsia="Calibri" w:cs="Times New Roman"/>
          <w:color w:val="000000"/>
          <w:sz w:val="28"/>
          <w:szCs w:val="28"/>
        </w:rPr>
        <w:t>азования Кореновский муниципальный район Краснодарского края, которое:</w:t>
      </w:r>
    </w:p>
    <w:p w:rsidR="00000000" w:rsidRDefault="00D354ED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обеспечивает разработку и реализацию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D354ED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организует работу по достижению целевых показателей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000000" w:rsidRDefault="00D354ED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 представляет в управление экономики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Кореновский муниципальный район Краснодарского края отчетность о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рограммы, а также информацию, необходимую для проведения оценки эффективности реализации, мониторинга ее реализации и подгото</w:t>
      </w:r>
      <w:r>
        <w:rPr>
          <w:rFonts w:ascii="Times New Roman" w:hAnsi="Times New Roman" w:cs="Times New Roman"/>
          <w:sz w:val="28"/>
          <w:szCs w:val="28"/>
        </w:rPr>
        <w:t xml:space="preserve">вки доклада о ходе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000000" w:rsidRDefault="00D354ED">
      <w:pPr>
        <w:pStyle w:val="19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является управление делами администрации муниципального образования Кореновский муниципальный район Краснодарского края, которое:</w:t>
      </w:r>
    </w:p>
    <w:p w:rsidR="00000000" w:rsidRDefault="00D354ED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ежеквартально до 25-г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муниципал</w:t>
      </w:r>
      <w:r>
        <w:rPr>
          <w:rFonts w:ascii="Times New Roman" w:hAnsi="Times New Roman" w:cs="Times New Roman"/>
          <w:color w:val="000000"/>
          <w:sz w:val="28"/>
          <w:szCs w:val="28"/>
          <w:lang w:bidi="ar-SA"/>
        </w:rPr>
        <w:t>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 разрезе мероприятий;</w:t>
      </w:r>
    </w:p>
    <w:p w:rsidR="00000000" w:rsidRDefault="00D354ED">
      <w:pPr>
        <w:pStyle w:val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D354ED">
      <w:pPr>
        <w:pStyle w:val="1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делами администрации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Кореновский муниципальный район Краснодарского края представляет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D354ED">
      <w:pPr>
        <w:pStyle w:val="19"/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D354ED">
      <w:pPr>
        <w:jc w:val="both"/>
        <w:rPr>
          <w:rFonts w:eastAsia="Times New Roman" w:cs="Times New Roman"/>
          <w:sz w:val="28"/>
          <w:szCs w:val="28"/>
        </w:rPr>
      </w:pPr>
    </w:p>
    <w:p w:rsidR="00000000" w:rsidRDefault="00D354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</w:t>
      </w:r>
      <w:r>
        <w:rPr>
          <w:rFonts w:cs="Times New Roman"/>
          <w:sz w:val="28"/>
          <w:szCs w:val="28"/>
        </w:rPr>
        <w:t xml:space="preserve">ы </w:t>
      </w:r>
    </w:p>
    <w:p w:rsidR="00000000" w:rsidRDefault="00D354ED">
      <w:pPr>
        <w:pStyle w:val="aff2"/>
        <w:rPr>
          <w:rFonts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354ED">
      <w:pPr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Кореновский муниципальный район</w:t>
      </w:r>
    </w:p>
    <w:p w:rsidR="00000000" w:rsidRDefault="00D354ED">
      <w:pPr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И.А. Максименко</w:t>
      </w:r>
    </w:p>
    <w:p w:rsidR="00000000" w:rsidRDefault="00D354ED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D354ED">
      <w:pPr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 w:rsidR="00000000" w:rsidRDefault="00D354ED">
      <w:pPr>
        <w:autoSpaceDE w:val="0"/>
        <w:spacing w:line="100" w:lineRule="atLeast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D354ED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 202</w:t>
      </w:r>
      <w:r>
        <w:rPr>
          <w:rFonts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-2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028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годы»  </w:t>
      </w:r>
    </w:p>
    <w:p w:rsidR="00000000" w:rsidRDefault="00D354ED">
      <w:pPr>
        <w:jc w:val="center"/>
        <w:rPr>
          <w:rFonts w:cs="Times New Roman"/>
          <w:sz w:val="28"/>
          <w:szCs w:val="28"/>
        </w:rPr>
      </w:pPr>
    </w:p>
    <w:p w:rsidR="00000000" w:rsidRDefault="00D354ED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D354ED">
      <w:pPr>
        <w:jc w:val="center"/>
        <w:rPr>
          <w:rFonts w:cs="Times New Roman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D354ED">
      <w:pPr>
        <w:widowControl/>
        <w:autoSpaceDE w:val="0"/>
        <w:spacing w:line="100" w:lineRule="atLeast"/>
        <w:jc w:val="both"/>
        <w:rPr>
          <w:rFonts w:cs="Times New Roman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4434"/>
        <w:gridCol w:w="1283"/>
        <w:gridCol w:w="917"/>
        <w:gridCol w:w="1466"/>
        <w:gridCol w:w="1367"/>
        <w:gridCol w:w="1533"/>
        <w:gridCol w:w="1350"/>
        <w:gridCol w:w="1458"/>
      </w:tblGrid>
      <w:tr w:rsidR="00000000"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D354ED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D354ED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717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</w:rPr>
            </w:pPr>
          </w:p>
        </w:tc>
        <w:tc>
          <w:tcPr>
            <w:tcW w:w="44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</w:rPr>
            </w:pPr>
          </w:p>
        </w:tc>
        <w:tc>
          <w:tcPr>
            <w:tcW w:w="12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</w:rPr>
            </w:pPr>
          </w:p>
        </w:tc>
        <w:tc>
          <w:tcPr>
            <w:tcW w:w="9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2026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2027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</w:rPr>
              <w:t>год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</w:rPr>
              <w:t>«</w:t>
            </w:r>
            <w:r>
              <w:rPr>
                <w:rFonts w:eastAsia="Times New Roman" w:cs="Times New Roman"/>
                <w:color w:val="000000"/>
                <w:lang w:eastAsia="ar-SA"/>
              </w:rPr>
              <w:t>Стимулирование активного участия граждан в социально-экономическом развитии Кореновского района  на 202</w:t>
            </w:r>
            <w:r>
              <w:rPr>
                <w:rFonts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eastAsia="ar-SA"/>
              </w:rPr>
              <w:t>-2028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ar-SA"/>
              </w:rPr>
              <w:t>год</w:t>
            </w:r>
            <w:r>
              <w:rPr>
                <w:rFonts w:eastAsia="Times New Roman" w:cs="Times New Roman"/>
                <w:color w:val="000000"/>
              </w:rPr>
              <w:t>»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стимулирование активного участия граждан, трудовых коллективов  и организаций в социально-экономическом развитии Кореновского район</w:t>
            </w:r>
            <w:r>
              <w:rPr>
                <w:rFonts w:cs="Times New Roman"/>
                <w:color w:val="000000"/>
              </w:rPr>
              <w:t>а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8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pacing w:after="120"/>
              <w:contextualSpacing/>
              <w:jc w:val="both"/>
            </w:pPr>
            <w:r>
              <w:rPr>
                <w:rFonts w:cs="Times New Roman"/>
              </w:rPr>
              <w:t xml:space="preserve">Задача: </w:t>
            </w:r>
            <w:r>
              <w:rPr>
                <w:rFonts w:cs="Times New Roman"/>
                <w:color w:val="000000"/>
              </w:rPr>
              <w:t>поощрение граждан, трудовых коллективов  и организаций муниципального образования Кореновский район за заслуги перед муниципальным образованием Кореновский район, за многолетний добросовестный труд, активное участие в общественной жизни, за выс</w:t>
            </w:r>
            <w:r>
              <w:rPr>
                <w:rFonts w:cs="Times New Roman"/>
                <w:color w:val="000000"/>
              </w:rPr>
              <w:t>окие достижения в различных сферах деятельности</w:t>
            </w:r>
          </w:p>
        </w:tc>
      </w:tr>
      <w:tr w:rsidR="00000000"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contextualSpacing/>
              <w:rPr>
                <w:rFonts w:eastAsia="font230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Целевой показатель:</w:t>
            </w:r>
          </w:p>
          <w:p w:rsidR="00000000" w:rsidRDefault="00D354ED">
            <w:pPr>
              <w:jc w:val="both"/>
            </w:pPr>
            <w:r>
              <w:rPr>
                <w:rFonts w:eastAsia="font230" w:cs="Times New Roman"/>
                <w:kern w:val="0"/>
                <w:lang w:eastAsia="ru-RU" w:bidi="ar-SA"/>
              </w:rPr>
              <w:t xml:space="preserve">Количество награжденных лиц </w:t>
            </w:r>
          </w:p>
        </w:tc>
        <w:tc>
          <w:tcPr>
            <w:tcW w:w="1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contextualSpacing/>
              <w:jc w:val="center"/>
            </w:pPr>
            <w:r>
              <w:rPr>
                <w:rFonts w:cs="Times New Roman"/>
              </w:rPr>
              <w:t>ед.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contextualSpacing/>
              <w:jc w:val="center"/>
              <w:rPr>
                <w:rFonts w:cs="Times New Roman"/>
              </w:rPr>
            </w:pPr>
          </w:p>
          <w:p w:rsidR="00000000" w:rsidRDefault="00D354ED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D354ED">
            <w:pPr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1766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1490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contextualSpacing/>
              <w:jc w:val="center"/>
            </w:pPr>
            <w:r>
              <w:rPr>
                <w:rFonts w:cs="Times New Roman"/>
              </w:rPr>
              <w:t>733</w:t>
            </w:r>
          </w:p>
        </w:tc>
        <w:tc>
          <w:tcPr>
            <w:tcW w:w="14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cs="Times New Roman"/>
                <w:color w:val="000000"/>
              </w:rPr>
              <w:t>733</w:t>
            </w:r>
          </w:p>
        </w:tc>
      </w:tr>
    </w:tbl>
    <w:p w:rsidR="00000000" w:rsidRDefault="00D354ED">
      <w:pPr>
        <w:jc w:val="center"/>
        <w:rPr>
          <w:rFonts w:cs="Times New Roman"/>
        </w:rPr>
      </w:pPr>
    </w:p>
    <w:p w:rsidR="00000000" w:rsidRDefault="00D354ED">
      <w:pPr>
        <w:jc w:val="center"/>
        <w:rPr>
          <w:rFonts w:cs="Times New Roman"/>
        </w:rPr>
      </w:pPr>
    </w:p>
    <w:p w:rsidR="00000000" w:rsidRDefault="00D354ED">
      <w:pPr>
        <w:jc w:val="center"/>
        <w:rPr>
          <w:rFonts w:cs="Times New Roman"/>
        </w:rPr>
      </w:pPr>
    </w:p>
    <w:p w:rsidR="00000000" w:rsidRDefault="00D354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D354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00000" w:rsidRDefault="00D354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муниципальный район</w:t>
      </w:r>
    </w:p>
    <w:p w:rsidR="00000000" w:rsidRDefault="00D354ED">
      <w:pPr>
        <w:rPr>
          <w:rFonts w:cs="Times New Roman"/>
          <w:sz w:val="28"/>
          <w:szCs w:val="28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271" w:right="1134" w:bottom="843" w:left="1134" w:header="540" w:footer="567" w:gutter="0"/>
          <w:pgNumType w:start="1"/>
          <w:cols w:space="720"/>
          <w:titlePg/>
          <w:docGrid w:linePitch="360" w:charSpace="-4097"/>
        </w:sectPr>
      </w:pPr>
      <w:r>
        <w:rPr>
          <w:rFonts w:cs="Times New Roman"/>
          <w:sz w:val="28"/>
          <w:szCs w:val="28"/>
        </w:rPr>
        <w:t xml:space="preserve">Краснодарского края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И.А. Максименко</w:t>
      </w:r>
    </w:p>
    <w:p w:rsidR="00000000" w:rsidRDefault="00D354ED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D354ED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в социально-экономическом развитии Кореновского района </w:t>
      </w: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354ED">
      <w:pPr>
        <w:widowControl/>
        <w:autoSpaceDE w:val="0"/>
        <w:ind w:left="9356"/>
        <w:jc w:val="center"/>
        <w:rPr>
          <w:rFonts w:cs="Times New Roman"/>
        </w:rPr>
      </w:pPr>
    </w:p>
    <w:p w:rsidR="00000000" w:rsidRDefault="00D354ED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D354ED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Стимулирование активного участия граждан </w:t>
      </w:r>
    </w:p>
    <w:p w:rsidR="00000000" w:rsidRDefault="00D354ED">
      <w:pPr>
        <w:widowControl/>
        <w:autoSpaceDE w:val="0"/>
        <w:spacing w:line="100" w:lineRule="atLeast"/>
        <w:jc w:val="center"/>
        <w:rPr>
          <w:rFonts w:cs="Times New Roman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в социально-экономическом развитии Кореновского района на 202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-2028</w:t>
      </w:r>
      <w:r>
        <w:rPr>
          <w:rStyle w:val="a6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годы»  </w:t>
      </w:r>
    </w:p>
    <w:p w:rsidR="00000000" w:rsidRDefault="00D354ED">
      <w:pPr>
        <w:widowControl/>
        <w:autoSpaceDE w:val="0"/>
        <w:spacing w:line="100" w:lineRule="atLeast"/>
        <w:jc w:val="center"/>
        <w:rPr>
          <w:rFonts w:cs="Times New Roma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128"/>
        <w:gridCol w:w="425"/>
        <w:gridCol w:w="2126"/>
        <w:gridCol w:w="851"/>
        <w:gridCol w:w="708"/>
        <w:gridCol w:w="851"/>
        <w:gridCol w:w="709"/>
        <w:gridCol w:w="708"/>
        <w:gridCol w:w="709"/>
        <w:gridCol w:w="1460"/>
        <w:gridCol w:w="1781"/>
        <w:gridCol w:w="1591"/>
      </w:tblGrid>
      <w:tr w:rsidR="00000000">
        <w:trPr>
          <w:trHeight w:val="965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 xml:space="preserve">№ </w:t>
            </w:r>
          </w:p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п/п</w:t>
            </w:r>
          </w:p>
        </w:tc>
        <w:tc>
          <w:tcPr>
            <w:tcW w:w="21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Объем финансирования, всего </w:t>
            </w:r>
          </w:p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(тыс. руб.)</w:t>
            </w:r>
          </w:p>
        </w:tc>
        <w:tc>
          <w:tcPr>
            <w:tcW w:w="36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4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Срок реализ</w:t>
            </w:r>
            <w:r>
              <w:rPr>
                <w:rFonts w:cs="Times New Roman"/>
                <w:sz w:val="23"/>
                <w:szCs w:val="23"/>
              </w:rPr>
              <w:t>ации мероприятий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4</w:t>
            </w:r>
          </w:p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2025</w:t>
            </w:r>
          </w:p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6</w:t>
            </w:r>
          </w:p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7</w:t>
            </w:r>
          </w:p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202</w:t>
            </w:r>
            <w:r>
              <w:rPr>
                <w:rFonts w:cs="Times New Roman"/>
                <w:color w:val="000000"/>
                <w:sz w:val="23"/>
                <w:szCs w:val="23"/>
              </w:rPr>
              <w:t>8</w:t>
            </w:r>
          </w:p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год</w:t>
            </w:r>
          </w:p>
        </w:tc>
        <w:tc>
          <w:tcPr>
            <w:tcW w:w="14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 xml:space="preserve">1. 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Цель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9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 xml:space="preserve">стимулирование активного </w:t>
            </w:r>
            <w:r>
              <w:rPr>
                <w:rFonts w:cs="Times New Roman"/>
                <w:color w:val="000000"/>
                <w:sz w:val="23"/>
                <w:szCs w:val="23"/>
              </w:rPr>
              <w:t>участия граждан, трудовых коллективов и организаций в социально-экономическом развитии Кореновского района</w:t>
            </w:r>
          </w:p>
        </w:tc>
      </w:tr>
      <w:tr w:rsidR="00000000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both"/>
            </w:pPr>
            <w:r>
              <w:rPr>
                <w:rFonts w:cs="Times New Roman"/>
                <w:sz w:val="23"/>
                <w:szCs w:val="23"/>
              </w:rPr>
              <w:t>Задача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spacing w:after="120"/>
              <w:contextualSpacing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1494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pacing w:after="120"/>
              <w:contextualSpacing/>
              <w:jc w:val="both"/>
            </w:pPr>
            <w:r>
              <w:rPr>
                <w:rFonts w:cs="Times New Roman"/>
                <w:color w:val="000000"/>
                <w:sz w:val="23"/>
                <w:szCs w:val="23"/>
              </w:rPr>
              <w:t>поощрение граждан, трудовых коллективов и организаций муниципального образования Кореновский район за заслуги перед муниципальным образ</w:t>
            </w:r>
            <w:r>
              <w:rPr>
                <w:rFonts w:cs="Times New Roman"/>
                <w:color w:val="000000"/>
                <w:sz w:val="23"/>
                <w:szCs w:val="23"/>
              </w:rPr>
              <w:t>ованием Кореновский район,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 w:rsidR="00000000">
        <w:trPr>
          <w:trHeight w:val="294"/>
        </w:trPr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1.1.1.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Единовременная денежная премия гражданам 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награжденным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медалью муниципального  образования К</w:t>
            </w:r>
            <w:r>
              <w:rPr>
                <w:rFonts w:cs="Times New Roman"/>
                <w:sz w:val="23"/>
                <w:szCs w:val="23"/>
              </w:rPr>
              <w:t xml:space="preserve">ореновский район: 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«Во благо семьи и общества» I,II,III степени, 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доблестный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труд» I,II,III степени,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«За спортивные достижения» I,II,III степени, 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заслуги перед Кореновским районом»,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проявленную доблесть»,</w:t>
            </w:r>
          </w:p>
          <w:p w:rsidR="00000000" w:rsidRDefault="00D354ED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нагрудным знаком «Почетный учитель Кор</w:t>
            </w:r>
            <w:r>
              <w:rPr>
                <w:rFonts w:cs="Times New Roman"/>
                <w:sz w:val="23"/>
                <w:szCs w:val="23"/>
              </w:rPr>
              <w:t>еновского района»</w:t>
            </w:r>
          </w:p>
          <w:p w:rsidR="00000000" w:rsidRDefault="00D354ED">
            <w:r>
              <w:rPr>
                <w:rFonts w:cs="Times New Roman"/>
                <w:sz w:val="23"/>
                <w:szCs w:val="23"/>
              </w:rPr>
              <w:t>«Почетный работник здравоохранения Кореновского района»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1815,8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327,5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денных лиц</w:t>
            </w:r>
          </w:p>
          <w:p w:rsidR="00000000" w:rsidRDefault="00D354ED">
            <w:pPr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D354ED">
            <w:pPr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1815,8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1143,6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327,5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114,9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Внебю</w:t>
            </w:r>
            <w:r>
              <w:rPr>
                <w:rFonts w:cs="Times New Roman"/>
                <w:sz w:val="23"/>
                <w:szCs w:val="23"/>
              </w:rPr>
              <w:t>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1.1.2.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новский район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ar-SA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666,7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451,1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75,2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46,8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1418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</w:t>
            </w:r>
            <w:r>
              <w:rPr>
                <w:rFonts w:cs="Times New Roman"/>
                <w:sz w:val="23"/>
                <w:szCs w:val="23"/>
              </w:rPr>
              <w:t>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1.1.3.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Организация поздравлений граждан, внесших вклад в социально-экономическое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развитие Кореновского района,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чествование ветеранов ВОВ и тружеников тыла (приобретение открыток, конвертов, приветственных 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дресов, дизайн-бумаги, цветов, перетяжек)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2163,6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</w:t>
            </w:r>
            <w:r>
              <w:rPr>
                <w:rFonts w:cs="Times New Roman"/>
                <w:sz w:val="23"/>
                <w:szCs w:val="23"/>
              </w:rPr>
              <w:t>страции муниципального образования Кореновский район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2163,6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1188,6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825,0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50,0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</w:t>
            </w:r>
            <w:r>
              <w:rPr>
                <w:rFonts w:cs="Times New Roman"/>
                <w:sz w:val="23"/>
                <w:szCs w:val="23"/>
              </w:rPr>
              <w:t>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1.1.4.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</w:t>
            </w: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</w:t>
            </w:r>
            <w:r>
              <w:rPr>
                <w:rFonts w:cs="Times New Roman"/>
                <w:sz w:val="23"/>
                <w:szCs w:val="23"/>
              </w:rPr>
              <w:t>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132,7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26,5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64,2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14,0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color w:val="000000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1.1.5.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Поощрение лучших граждан за заслуги в муницип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 w:rsidR="00000000" w:rsidRDefault="00D354ED">
            <w:pPr>
              <w:pStyle w:val="ConsPlusNormal"/>
              <w:widowControl/>
              <w:snapToGrid w:val="0"/>
              <w:spacing w:after="20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Кореновский район. Оформление Доски Почета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361,6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2024 года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3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2027 года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3 квартал </w:t>
            </w:r>
          </w:p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2028 года 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361,6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282,0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19,9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1.1.6.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 xml:space="preserve">Изготовление медалей муниципального образования Кореновский район </w:t>
            </w:r>
          </w:p>
          <w:p w:rsidR="00000000" w:rsidRDefault="00D354ED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«За спортивные достижения» I,II,III степени, «В</w:t>
            </w:r>
            <w:r>
              <w:rPr>
                <w:rFonts w:cs="Times New Roman"/>
                <w:sz w:val="23"/>
                <w:szCs w:val="23"/>
              </w:rPr>
              <w:t>о благо семьи и общества»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I,II,III степени,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доблестный труд» I,II,III степени, 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«За заслуги  перед Кореновским  районом», 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проявленную  доблесть», «Меценат  муниципального  образования  Кореновский район»,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«Гордимся именем твоим», «За отвагу в спец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иальной военной операции», «Мать защитника Отечества»;</w:t>
            </w:r>
          </w:p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«За активную работу в УИК», 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района», «Почетный работ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ник сельского хозяйства Кореновского района» (удостоверений, адаптеров и футляров) 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4731,1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1956,9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2026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widowControl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rPr>
          <w:trHeight w:val="594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4731,1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2685,9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1956,9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29,4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widowControl/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cs="Times New Roman"/>
                <w:sz w:val="23"/>
                <w:szCs w:val="23"/>
              </w:rPr>
              <w:t>1.1.7.</w:t>
            </w: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4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2024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2025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2026 </w:t>
            </w: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2027 года</w:t>
            </w: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  <w:p w:rsidR="00000000" w:rsidRDefault="00D354ED">
            <w:pPr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 xml:space="preserve">1-4 квартал </w:t>
            </w:r>
          </w:p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2028 года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jc w:val="center"/>
            </w:pPr>
            <w:r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  <w:t>Количество награжденных лиц</w:t>
            </w:r>
          </w:p>
        </w:tc>
        <w:tc>
          <w:tcPr>
            <w:tcW w:w="159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</w:pPr>
            <w:r>
              <w:rPr>
                <w:rFonts w:eastAsia="NSimSun" w:cs="Times New Roman"/>
                <w:color w:val="000000"/>
                <w:sz w:val="23"/>
                <w:szCs w:val="23"/>
              </w:rPr>
              <w:t>Управление делами</w:t>
            </w:r>
            <w:r>
              <w:rPr>
                <w:rFonts w:cs="Times New Roman"/>
                <w:sz w:val="23"/>
                <w:szCs w:val="23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125,0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25,0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ConsPlusNormal"/>
              <w:widowControl/>
              <w:snapToGrid w:val="0"/>
              <w:ind w:firstLine="0"/>
              <w:rPr>
                <w:rFonts w:ascii="Times New Roman" w:eastAsia="font230" w:hAnsi="Times New Roman" w:cs="Times New Roman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15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</w:tr>
      <w:tr w:rsidR="00000000"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eastAsia="font230" w:cs="Times New Roman"/>
                <w:kern w:val="0"/>
                <w:sz w:val="23"/>
                <w:szCs w:val="23"/>
                <w:lang w:eastAsia="ru-RU" w:bidi="ar-SA"/>
              </w:rPr>
            </w:pPr>
          </w:p>
        </w:tc>
        <w:tc>
          <w:tcPr>
            <w:tcW w:w="212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</w:pPr>
            <w:r>
              <w:rPr>
                <w:rFonts w:cs="Times New Roman"/>
                <w:sz w:val="23"/>
                <w:szCs w:val="23"/>
              </w:rPr>
              <w:t>Итого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9996,5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3555,8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Краевой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Местные бюджеты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ListParagraph"/>
              <w:tabs>
                <w:tab w:val="left" w:pos="851"/>
              </w:tabs>
              <w:spacing w:after="0"/>
              <w:ind w:left="0"/>
              <w:jc w:val="center"/>
            </w:pPr>
            <w:r>
              <w:rPr>
                <w:rFonts w:cs="Times New Roman"/>
                <w:color w:val="000000"/>
              </w:rPr>
              <w:t>9996,5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color w:val="000000"/>
              </w:rPr>
              <w:t>5540,6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3555,8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300,0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  <w:tr w:rsidR="00000000">
        <w:trPr>
          <w:trHeight w:val="713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r>
              <w:rPr>
                <w:rFonts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  <w:p w:rsidR="00000000" w:rsidRDefault="00D354ED">
            <w:pPr>
              <w:pStyle w:val="afe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  <w:p w:rsidR="00000000" w:rsidRDefault="00D354ED">
            <w:pPr>
              <w:pStyle w:val="afe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jc w:val="center"/>
            </w:pPr>
            <w:r>
              <w:rPr>
                <w:rFonts w:cs="Times New Roman"/>
                <w:sz w:val="23"/>
                <w:szCs w:val="23"/>
              </w:rPr>
              <w:t>0,0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54ED">
            <w:pPr>
              <w:pStyle w:val="afe"/>
              <w:snapToGrid w:val="0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54ED">
            <w:pPr>
              <w:snapToGrid w:val="0"/>
              <w:rPr>
                <w:rFonts w:cs="Times New Roman"/>
                <w:sz w:val="23"/>
                <w:szCs w:val="23"/>
              </w:rPr>
            </w:pPr>
          </w:p>
        </w:tc>
      </w:tr>
    </w:tbl>
    <w:p w:rsidR="00000000" w:rsidRDefault="00D354ED">
      <w:pPr>
        <w:widowControl/>
        <w:autoSpaceDE w:val="0"/>
        <w:spacing w:line="100" w:lineRule="atLeast"/>
        <w:jc w:val="right"/>
        <w:rPr>
          <w:rFonts w:cs="Times New Roman"/>
        </w:rPr>
      </w:pPr>
    </w:p>
    <w:p w:rsidR="00000000" w:rsidRDefault="00D354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D354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D354ED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D354E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D354ED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               </w:t>
      </w:r>
    </w:p>
    <w:p w:rsidR="00000000" w:rsidRDefault="00D354ED">
      <w:pP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D354ED"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Краснодарского края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>И.А. Максименко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85" w:right="1134" w:bottom="623" w:left="1134" w:header="600" w:footer="567" w:gutter="0"/>
      <w:pgNumType w:start="1"/>
      <w:cols w:space="720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54ED">
      <w:r>
        <w:separator/>
      </w:r>
    </w:p>
  </w:endnote>
  <w:endnote w:type="continuationSeparator" w:id="0">
    <w:p w:rsidR="00000000" w:rsidRDefault="00D3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roman"/>
    <w:pitch w:val="default"/>
  </w:font>
  <w:font w:name="Lohit Hindi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font230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54ED">
      <w:r>
        <w:separator/>
      </w:r>
    </w:p>
  </w:footnote>
  <w:footnote w:type="continuationSeparator" w:id="0">
    <w:p w:rsidR="00000000" w:rsidRDefault="00D3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D354E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>
    <w:pPr>
      <w:pStyle w:val="af5"/>
      <w:jc w:val="center"/>
    </w:pPr>
  </w:p>
  <w:p w:rsidR="00000000" w:rsidRDefault="00D354E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>
    <w:pPr>
      <w:pStyle w:val="a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54E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4ED"/>
    <w:rsid w:val="00D3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81D43D4-69BF-4196-8642-A76B840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styleId="af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sz w:val="26"/>
    </w:rPr>
  </w:style>
  <w:style w:type="paragraph" w:customStyle="1" w:styleId="33">
    <w:name w:val="Заголовок3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24">
    <w:name w:val="Заголовок2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8"/>
    <w:next w:val="18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7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f2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3343</Words>
  <Characters>19056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Гагарина</dc:creator>
  <cp:keywords/>
  <cp:lastModifiedBy>user</cp:lastModifiedBy>
  <cp:revision>2</cp:revision>
  <cp:lastPrinted>2025-07-07T08:33:00Z</cp:lastPrinted>
  <dcterms:created xsi:type="dcterms:W3CDTF">2025-08-26T09:09:00Z</dcterms:created>
  <dcterms:modified xsi:type="dcterms:W3CDTF">2025-08-26T09:09:00Z</dcterms:modified>
</cp:coreProperties>
</file>