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72C7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51f" cropbottom="-51f" cropleft="-63f" cropright="-63f"/>
          </v:shape>
        </w:pict>
      </w:r>
    </w:p>
    <w:p w:rsidR="00000000" w:rsidRDefault="00C272C7">
      <w:pPr>
        <w:jc w:val="center"/>
        <w:rPr>
          <w:lang/>
        </w:rPr>
      </w:pPr>
    </w:p>
    <w:p w:rsidR="00000000" w:rsidRDefault="00C272C7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C272C7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C272C7">
      <w:pPr>
        <w:pStyle w:val="1"/>
        <w:numPr>
          <w:ilvl w:val="0"/>
          <w:numId w:val="3"/>
        </w:numPr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C272C7">
      <w:pPr>
        <w:spacing w:line="360" w:lineRule="auto"/>
      </w:pPr>
      <w:r>
        <w:rPr>
          <w:b/>
        </w:rPr>
        <w:t xml:space="preserve">от </w:t>
      </w:r>
      <w:r>
        <w:rPr>
          <w:b/>
          <w:lang w:val="en-US"/>
        </w:rPr>
        <w:t>06.09.2024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№ </w:t>
      </w:r>
      <w:r>
        <w:rPr>
          <w:b/>
          <w:lang w:val="en-US"/>
        </w:rPr>
        <w:t>107</w:t>
      </w:r>
      <w:r>
        <w:rPr>
          <w:b/>
        </w:rPr>
        <w:t>8</w:t>
      </w:r>
    </w:p>
    <w:p w:rsidR="00000000" w:rsidRDefault="00C272C7">
      <w:pPr>
        <w:jc w:val="center"/>
        <w:rPr>
          <w:b/>
          <w:sz w:val="28"/>
          <w:szCs w:val="28"/>
          <w:lang/>
        </w:rPr>
      </w:pPr>
      <w:r>
        <w:t>г.  Кореновск</w:t>
      </w:r>
    </w:p>
    <w:p w:rsidR="00000000" w:rsidRDefault="00C272C7">
      <w:pPr>
        <w:jc w:val="center"/>
        <w:rPr>
          <w:b/>
          <w:sz w:val="28"/>
          <w:szCs w:val="28"/>
          <w:lang/>
        </w:rPr>
      </w:pPr>
    </w:p>
    <w:p w:rsidR="00000000" w:rsidRDefault="00C272C7">
      <w:pPr>
        <w:widowControl w:val="0"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caps/>
          <w:sz w:val="28"/>
          <w:szCs w:val="28"/>
          <w:lang w:eastAsia="ar-SA"/>
        </w:rPr>
        <w:t xml:space="preserve">О </w:t>
      </w:r>
      <w:r>
        <w:rPr>
          <w:b/>
          <w:bCs/>
          <w:sz w:val="28"/>
          <w:szCs w:val="28"/>
          <w:lang w:eastAsia="ar-SA"/>
        </w:rPr>
        <w:t>подготовке проекта внесения изменений в правила</w:t>
      </w:r>
    </w:p>
    <w:p w:rsidR="00000000" w:rsidRDefault="00C272C7">
      <w:pPr>
        <w:widowControl w:val="0"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землепользов</w:t>
      </w:r>
      <w:r>
        <w:rPr>
          <w:b/>
          <w:bCs/>
          <w:sz w:val="28"/>
          <w:szCs w:val="28"/>
          <w:lang w:eastAsia="ar-SA"/>
        </w:rPr>
        <w:t>ания и застройки Бураковского</w:t>
      </w:r>
    </w:p>
    <w:p w:rsidR="00000000" w:rsidRDefault="00C272C7">
      <w:pPr>
        <w:widowControl w:val="0"/>
        <w:autoSpaceDE w:val="0"/>
        <w:jc w:val="center"/>
        <w:rPr>
          <w:bCs/>
          <w:sz w:val="27"/>
          <w:szCs w:val="27"/>
          <w:lang w:eastAsia="ar-SA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 w:rsidR="00000000" w:rsidRDefault="00C272C7">
      <w:pPr>
        <w:widowControl w:val="0"/>
        <w:autoSpaceDE w:val="0"/>
        <w:ind w:firstLine="709"/>
        <w:jc w:val="both"/>
        <w:rPr>
          <w:bCs/>
          <w:sz w:val="27"/>
          <w:szCs w:val="27"/>
          <w:lang w:eastAsia="ar-SA"/>
        </w:rPr>
      </w:pPr>
    </w:p>
    <w:p w:rsidR="00000000" w:rsidRDefault="00C272C7">
      <w:pPr>
        <w:widowControl w:val="0"/>
        <w:autoSpaceDE w:val="0"/>
        <w:ind w:firstLine="72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Руководствуясь статьями 31-33 Градостроительного кодекса Российской Федерации, Федеральным законом от 6 октября 2003 года № 131-ФЗ «Об общих принципах организации ме</w:t>
      </w:r>
      <w:r>
        <w:rPr>
          <w:sz w:val="27"/>
          <w:szCs w:val="27"/>
          <w:lang w:eastAsia="ar-SA"/>
        </w:rPr>
        <w:t>стного самоуправления в Российской Федерации», Законом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Уставом муниципального образо</w:t>
      </w:r>
      <w:r>
        <w:rPr>
          <w:sz w:val="27"/>
          <w:szCs w:val="27"/>
          <w:lang w:eastAsia="ar-SA"/>
        </w:rPr>
        <w:t>вания Кореновский район, администрация муниципального образования Кореновский район п о с т а н о в л я е т:</w:t>
      </w:r>
    </w:p>
    <w:p w:rsidR="00000000" w:rsidRDefault="00C272C7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1. Приступить к подготовке проекта внесения изменений в правила </w:t>
      </w:r>
      <w:r>
        <w:rPr>
          <w:sz w:val="27"/>
          <w:szCs w:val="27"/>
          <w:lang w:eastAsia="ar-SA"/>
        </w:rPr>
        <w:t>землепользования и застройки Бураковского сельского поселения Кореновского района К</w:t>
      </w:r>
      <w:r>
        <w:rPr>
          <w:sz w:val="27"/>
          <w:szCs w:val="27"/>
          <w:lang w:eastAsia="ar-SA"/>
        </w:rPr>
        <w:t>раснодарского края.</w:t>
      </w:r>
    </w:p>
    <w:p w:rsidR="00000000" w:rsidRDefault="00C272C7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2. Утвердить порядок и сроки проведения работ по подготовке проекта внесения изменений в правила землепользования и застройки Бураковского сельского поселения Кореновского района Краснодарского края (приложение №1).</w:t>
      </w:r>
    </w:p>
    <w:p w:rsidR="00000000" w:rsidRDefault="00C272C7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3. Утвердить порядок</w:t>
      </w:r>
      <w:r>
        <w:rPr>
          <w:sz w:val="27"/>
          <w:szCs w:val="27"/>
          <w:lang w:eastAsia="ar-SA"/>
        </w:rPr>
        <w:t xml:space="preserve"> направления в комиссию по землепользованию и застройке муниципального образования Кореновский район предложений заинтересованных лиц по подготовке </w:t>
      </w:r>
      <w:r>
        <w:rPr>
          <w:sz w:val="27"/>
          <w:szCs w:val="27"/>
          <w:lang w:eastAsia="ar-SA"/>
        </w:rPr>
        <w:t>проекта внесения изменений в правила землепользования и застройки Бураковского сельского поселения Кореновск</w:t>
      </w:r>
      <w:r>
        <w:rPr>
          <w:sz w:val="27"/>
          <w:szCs w:val="27"/>
          <w:lang w:eastAsia="ar-SA"/>
        </w:rPr>
        <w:t>ого района Краснодарского края</w:t>
      </w:r>
      <w:r>
        <w:rPr>
          <w:sz w:val="27"/>
          <w:szCs w:val="27"/>
          <w:lang w:eastAsia="ar-SA"/>
        </w:rPr>
        <w:t xml:space="preserve"> (приложение № 2).</w:t>
      </w:r>
    </w:p>
    <w:p w:rsidR="00000000" w:rsidRDefault="00C272C7">
      <w:pPr>
        <w:widowControl w:val="0"/>
        <w:autoSpaceDE w:val="0"/>
        <w:ind w:firstLine="709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4. Утвердить, что порядок деятельности комиссии по землепользованию и застройке муниципального образования Кореновский район, утвержденной постановлением администрации муниципального образования Кореновский </w:t>
      </w:r>
      <w:r>
        <w:rPr>
          <w:sz w:val="27"/>
          <w:szCs w:val="27"/>
          <w:lang w:eastAsia="ar-SA"/>
        </w:rPr>
        <w:t xml:space="preserve">район от </w:t>
      </w:r>
      <w:r>
        <w:rPr>
          <w:sz w:val="27"/>
          <w:szCs w:val="27"/>
          <w:lang w:eastAsia="ar-SA"/>
        </w:rPr>
        <w:t>30 августа</w:t>
      </w:r>
      <w:r>
        <w:rPr>
          <w:sz w:val="27"/>
          <w:szCs w:val="27"/>
          <w:lang w:eastAsia="ar-SA"/>
        </w:rPr>
        <w:t xml:space="preserve"> 2023 года № 1538, осуществляется в соответствии с Положением о комиссии по землепользованию и застройке муниципального образования Кореновский район, утвержденным постановлением администрации муниципального образования Кореновский район</w:t>
      </w:r>
      <w:r>
        <w:rPr>
          <w:sz w:val="27"/>
          <w:szCs w:val="27"/>
          <w:lang w:eastAsia="ar-SA"/>
        </w:rPr>
        <w:t xml:space="preserve"> от 9 марта 2016 года № 193.</w:t>
      </w:r>
    </w:p>
    <w:p w:rsidR="00000000" w:rsidRDefault="00C272C7">
      <w:pPr>
        <w:widowControl w:val="0"/>
        <w:autoSpaceDE w:val="0"/>
        <w:ind w:firstLine="709"/>
        <w:jc w:val="distribute"/>
        <w:rPr>
          <w:rFonts w:eastAsia="SimSun"/>
          <w:spacing w:val="5"/>
          <w:kern w:val="2"/>
          <w:sz w:val="28"/>
          <w:szCs w:val="28"/>
        </w:rPr>
      </w:pPr>
      <w:r>
        <w:rPr>
          <w:sz w:val="27"/>
          <w:szCs w:val="27"/>
          <w:lang w:eastAsia="ar-SA"/>
        </w:rPr>
        <w:t xml:space="preserve">5. </w:t>
      </w:r>
      <w:r>
        <w:rPr>
          <w:rFonts w:eastAsia="SimSun"/>
          <w:spacing w:val="5"/>
          <w:kern w:val="2"/>
          <w:sz w:val="27"/>
          <w:szCs w:val="27"/>
        </w:rPr>
        <w:t>Управлению архитектуры и градостроительства администрации муниципального образования Кореновский район (Милославская) не позднее</w:t>
      </w:r>
    </w:p>
    <w:p w:rsidR="00000000" w:rsidRDefault="00C272C7">
      <w:pPr>
        <w:widowControl w:val="0"/>
        <w:autoSpaceDE w:val="0"/>
        <w:jc w:val="center"/>
        <w:rPr>
          <w:rFonts w:eastAsia="SimSun"/>
          <w:spacing w:val="5"/>
          <w:kern w:val="2"/>
          <w:sz w:val="28"/>
          <w:szCs w:val="28"/>
        </w:rPr>
      </w:pPr>
      <w:r>
        <w:rPr>
          <w:rFonts w:eastAsia="SimSun"/>
          <w:spacing w:val="5"/>
          <w:kern w:val="2"/>
          <w:sz w:val="28"/>
          <w:szCs w:val="28"/>
        </w:rPr>
        <w:t>2</w:t>
      </w:r>
    </w:p>
    <w:p w:rsidR="00000000" w:rsidRDefault="00C272C7">
      <w:pPr>
        <w:widowControl w:val="0"/>
        <w:autoSpaceDE w:val="0"/>
        <w:jc w:val="both"/>
        <w:rPr>
          <w:color w:val="252525"/>
          <w:spacing w:val="5"/>
          <w:sz w:val="28"/>
          <w:szCs w:val="28"/>
          <w:lang w:eastAsia="ar-SA"/>
        </w:rPr>
      </w:pPr>
      <w:r>
        <w:rPr>
          <w:rFonts w:eastAsia="SimSun"/>
          <w:spacing w:val="5"/>
          <w:kern w:val="2"/>
          <w:sz w:val="28"/>
          <w:szCs w:val="28"/>
        </w:rPr>
        <w:lastRenderedPageBreak/>
        <w:t xml:space="preserve">чем по истечении десяти дней с даты принятия настоящего постановления обеспечить </w:t>
      </w:r>
      <w:r>
        <w:rPr>
          <w:color w:val="000000"/>
          <w:spacing w:val="5"/>
          <w:kern w:val="2"/>
          <w:sz w:val="28"/>
          <w:szCs w:val="28"/>
          <w:lang w:eastAsia="ar-SA"/>
        </w:rPr>
        <w:t>опубликовани</w:t>
      </w:r>
      <w:r>
        <w:rPr>
          <w:color w:val="000000"/>
          <w:spacing w:val="5"/>
          <w:kern w:val="2"/>
          <w:sz w:val="28"/>
          <w:szCs w:val="28"/>
          <w:lang w:eastAsia="ar-SA"/>
        </w:rPr>
        <w:t xml:space="preserve">е сообщения о принятии решения о подготовке проекта внесения изменений в правила землепользования и застройки </w:t>
      </w:r>
      <w:r>
        <w:rPr>
          <w:spacing w:val="5"/>
          <w:kern w:val="2"/>
          <w:sz w:val="28"/>
          <w:szCs w:val="28"/>
          <w:lang w:eastAsia="ar-SA"/>
        </w:rPr>
        <w:t>Бураковского</w:t>
      </w:r>
      <w:r>
        <w:rPr>
          <w:color w:val="000000"/>
          <w:spacing w:val="5"/>
          <w:kern w:val="2"/>
          <w:sz w:val="28"/>
          <w:szCs w:val="28"/>
          <w:lang w:eastAsia="ar-SA"/>
        </w:rPr>
        <w:t xml:space="preserve"> сельского поселения Кореновского района Краснодарского края в порядке, установленном для официального опубликования муниципальных пра</w:t>
      </w:r>
      <w:r>
        <w:rPr>
          <w:color w:val="000000"/>
          <w:spacing w:val="5"/>
          <w:kern w:val="2"/>
          <w:sz w:val="28"/>
          <w:szCs w:val="28"/>
          <w:lang w:eastAsia="ar-SA"/>
        </w:rPr>
        <w:t>вовых актов, и размещение указанного сообщения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C272C7">
      <w:pPr>
        <w:autoSpaceDE w:val="0"/>
        <w:jc w:val="both"/>
        <w:rPr>
          <w:sz w:val="28"/>
          <w:szCs w:val="28"/>
          <w:lang w:eastAsia="ar-SA"/>
        </w:rPr>
      </w:pPr>
      <w:r>
        <w:rPr>
          <w:color w:val="252525"/>
          <w:spacing w:val="5"/>
          <w:sz w:val="28"/>
          <w:szCs w:val="28"/>
          <w:lang w:eastAsia="ar-SA"/>
        </w:rPr>
        <w:tab/>
        <w:t xml:space="preserve">6. </w:t>
      </w:r>
      <w:r>
        <w:rPr>
          <w:color w:val="000000"/>
          <w:spacing w:val="5"/>
          <w:sz w:val="28"/>
          <w:szCs w:val="28"/>
          <w:lang w:eastAsia="ar-SA"/>
        </w:rPr>
        <w:t>Управлению службы протокола и информационной политики администрации мун</w:t>
      </w:r>
      <w:r>
        <w:rPr>
          <w:color w:val="000000"/>
          <w:spacing w:val="5"/>
          <w:sz w:val="28"/>
          <w:szCs w:val="28"/>
          <w:lang w:eastAsia="ar-SA"/>
        </w:rPr>
        <w:t>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 w:rsidR="00000000" w:rsidRDefault="00C272C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7. Контроль за выпо</w:t>
      </w:r>
      <w:r>
        <w:rPr>
          <w:sz w:val="28"/>
          <w:szCs w:val="28"/>
          <w:lang w:eastAsia="ar-SA"/>
        </w:rPr>
        <w:t xml:space="preserve">лнением настоящего постановления возложить на заместителя главы муниципального образования Кореновский район                     </w:t>
      </w:r>
      <w:r>
        <w:rPr>
          <w:sz w:val="28"/>
          <w:szCs w:val="28"/>
        </w:rPr>
        <w:t>Б.И. Сторчун.</w:t>
      </w:r>
    </w:p>
    <w:p w:rsidR="00000000" w:rsidRDefault="00C272C7">
      <w:pPr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 </w:t>
      </w:r>
      <w:r>
        <w:rPr>
          <w:color w:val="000000"/>
          <w:kern w:val="2"/>
          <w:sz w:val="28"/>
          <w:szCs w:val="28"/>
          <w:lang w:eastAsia="ar-SA"/>
        </w:rPr>
        <w:t>Настоящее постановление вступает в силу со дня его официального обнародования.</w:t>
      </w:r>
    </w:p>
    <w:p w:rsidR="00000000" w:rsidRDefault="00C272C7">
      <w:pPr>
        <w:jc w:val="both"/>
        <w:rPr>
          <w:sz w:val="28"/>
          <w:szCs w:val="28"/>
          <w:lang w:eastAsia="ar-SA"/>
        </w:rPr>
      </w:pPr>
    </w:p>
    <w:p w:rsidR="00000000" w:rsidRDefault="00C272C7">
      <w:pPr>
        <w:jc w:val="both"/>
        <w:rPr>
          <w:sz w:val="28"/>
          <w:szCs w:val="28"/>
          <w:lang w:eastAsia="ar-SA"/>
        </w:rPr>
      </w:pPr>
    </w:p>
    <w:p w:rsidR="00000000" w:rsidRDefault="00C272C7">
      <w:pPr>
        <w:jc w:val="both"/>
        <w:rPr>
          <w:sz w:val="28"/>
          <w:szCs w:val="28"/>
          <w:lang w:eastAsia="ar-SA"/>
        </w:rPr>
      </w:pPr>
    </w:p>
    <w:p w:rsidR="00000000" w:rsidRDefault="00C272C7">
      <w:pPr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Исполняющий обязанности глав</w:t>
      </w:r>
      <w:r>
        <w:rPr>
          <w:color w:val="000000"/>
          <w:kern w:val="2"/>
          <w:sz w:val="28"/>
          <w:szCs w:val="28"/>
          <w:lang w:eastAsia="ar-SA"/>
        </w:rPr>
        <w:t>ы</w:t>
      </w:r>
    </w:p>
    <w:p w:rsidR="00000000" w:rsidRDefault="00C272C7">
      <w:pPr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272C7">
      <w:pPr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</w:r>
      <w:r>
        <w:rPr>
          <w:color w:val="000000"/>
          <w:kern w:val="2"/>
          <w:sz w:val="28"/>
          <w:szCs w:val="28"/>
          <w:lang w:eastAsia="ar-SA"/>
        </w:rPr>
        <w:tab/>
        <w:t xml:space="preserve">                            А.Е. Дружинкин</w:t>
      </w:r>
    </w:p>
    <w:p w:rsidR="00000000" w:rsidRDefault="00C272C7">
      <w:pPr>
        <w:jc w:val="center"/>
        <w:rPr>
          <w:color w:val="000000"/>
          <w:kern w:val="2"/>
          <w:sz w:val="28"/>
          <w:szCs w:val="28"/>
          <w:lang w:eastAsia="ar-SA"/>
        </w:rPr>
      </w:pPr>
    </w:p>
    <w:p w:rsidR="00000000" w:rsidRDefault="00C272C7">
      <w:pPr>
        <w:jc w:val="center"/>
        <w:rPr>
          <w:rFonts w:eastAsia="Calibri"/>
          <w:b/>
          <w:bCs/>
          <w:color w:val="000000"/>
          <w:kern w:val="2"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00000" w:rsidRDefault="00C272C7">
      <w:pPr>
        <w:jc w:val="center"/>
        <w:rPr>
          <w:rFonts w:eastAsia="Calibri"/>
          <w:b/>
          <w:bCs/>
          <w:spacing w:val="-8"/>
          <w:sz w:val="28"/>
          <w:szCs w:val="28"/>
          <w:lang w:val="de-DE"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855"/>
      </w:tblGrid>
      <w:tr w:rsidR="00000000">
        <w:tc>
          <w:tcPr>
            <w:tcW w:w="4790" w:type="dxa"/>
            <w:shd w:val="clear" w:color="auto" w:fill="auto"/>
          </w:tcPr>
          <w:p w:rsidR="00000000" w:rsidRDefault="00C272C7">
            <w:pPr>
              <w:suppressLineNumbers/>
              <w:snapToGrid w:val="0"/>
              <w:jc w:val="center"/>
            </w:pPr>
          </w:p>
        </w:tc>
        <w:tc>
          <w:tcPr>
            <w:tcW w:w="4855" w:type="dxa"/>
            <w:shd w:val="clear" w:color="auto" w:fill="auto"/>
          </w:tcPr>
          <w:p w:rsidR="00000000" w:rsidRDefault="00C272C7">
            <w:pPr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1</w:t>
            </w:r>
          </w:p>
          <w:p w:rsidR="00000000" w:rsidRDefault="00C272C7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УТВЕРЖДЕН          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      постановлением администрации</w:t>
            </w:r>
          </w:p>
          <w:p w:rsidR="00000000" w:rsidRDefault="00C272C7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000000" w:rsidRDefault="00C272C7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Кореновский район</w:t>
            </w:r>
          </w:p>
          <w:p w:rsidR="00000000" w:rsidRDefault="00C272C7">
            <w:pPr>
              <w:autoSpaceDE w:val="0"/>
              <w:jc w:val="center"/>
            </w:pPr>
            <w:r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 xml:space="preserve">06.09.2024 </w:t>
            </w:r>
            <w:r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1078</w:t>
            </w:r>
          </w:p>
        </w:tc>
      </w:tr>
    </w:tbl>
    <w:p w:rsidR="00000000" w:rsidRDefault="00C272C7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</w:p>
    <w:p w:rsidR="00000000" w:rsidRDefault="00C272C7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 И СРОКИ</w:t>
      </w:r>
    </w:p>
    <w:p w:rsidR="00000000" w:rsidRDefault="00C272C7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проведения работ по подготовке проекта внесения изменений</w:t>
      </w:r>
    </w:p>
    <w:p w:rsidR="00000000" w:rsidRDefault="00C272C7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в правила землепользования и застройки Бураковского</w:t>
      </w:r>
    </w:p>
    <w:p w:rsidR="00000000" w:rsidRDefault="00C272C7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сельского поселения Коре</w:t>
      </w:r>
      <w:r>
        <w:rPr>
          <w:spacing w:val="-2"/>
          <w:sz w:val="28"/>
          <w:szCs w:val="28"/>
          <w:lang w:eastAsia="ar-SA"/>
        </w:rPr>
        <w:t>новского района Краснодарского края</w:t>
      </w:r>
    </w:p>
    <w:p w:rsidR="00000000" w:rsidRDefault="00C272C7">
      <w:pPr>
        <w:shd w:val="clear" w:color="auto" w:fill="FFFFFF"/>
        <w:spacing w:line="326" w:lineRule="exact"/>
        <w:ind w:right="-27"/>
        <w:jc w:val="center"/>
        <w:rPr>
          <w:spacing w:val="-2"/>
          <w:sz w:val="28"/>
          <w:szCs w:val="28"/>
          <w:lang w:eastAsia="ar-SA"/>
        </w:rPr>
      </w:pPr>
    </w:p>
    <w:tbl>
      <w:tblPr>
        <w:tblW w:w="0" w:type="auto"/>
        <w:tblInd w:w="-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5385"/>
        <w:gridCol w:w="3713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72C7">
            <w:pPr>
              <w:jc w:val="center"/>
              <w:rPr>
                <w:spacing w:val="-2"/>
                <w:sz w:val="22"/>
                <w:szCs w:val="22"/>
                <w:lang w:eastAsia="ar-SA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>№</w:t>
            </w:r>
          </w:p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этапа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272C7">
            <w:pPr>
              <w:ind w:right="151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Наименование мероприятия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272C7">
            <w:pPr>
              <w:ind w:left="132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Срок исполнения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ind w:left="132"/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Разработка и принятие нормативного правового акта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Дата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Публикация в СМИ и размещение на официально</w:t>
            </w:r>
            <w:r>
              <w:rPr>
                <w:spacing w:val="-2"/>
                <w:sz w:val="22"/>
                <w:szCs w:val="22"/>
                <w:lang w:eastAsia="ar-SA"/>
              </w:rPr>
              <w:t>м сайте муниципального образования Кореновский район информационного сообщения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десяти дней с даты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>Разработка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После принятия решения о подготовке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>Подготовка постанов</w:t>
            </w:r>
            <w:r>
              <w:rPr>
                <w:spacing w:val="-2"/>
                <w:sz w:val="22"/>
                <w:szCs w:val="22"/>
                <w:lang w:eastAsia="ar-SA"/>
              </w:rPr>
              <w:t>ления о проведении публичных слушаний по проекту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чем через десять дней со дня получения главой муниципального образования Кореновский район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Опубликование извещения о проведении публичных слушаний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позднее чем за семь дней до дня ра</w:t>
            </w:r>
            <w:r>
              <w:rPr>
                <w:spacing w:val="-2"/>
                <w:sz w:val="22"/>
                <w:szCs w:val="22"/>
                <w:lang w:eastAsia="ar-SA"/>
              </w:rPr>
              <w:t>змещения на официальном сайте или в информационных системах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Публичные слушания </w:t>
            </w:r>
          </w:p>
          <w:p w:rsidR="00000000" w:rsidRDefault="00C272C7">
            <w:pPr>
              <w:ind w:right="151"/>
              <w:jc w:val="both"/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Не более одного месяца с момента оповещения жителей до дня опубликования заключения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Публикация заключения о результатах публичных слушаний в СМИ и размещение на </w:t>
            </w:r>
            <w:r>
              <w:rPr>
                <w:spacing w:val="-2"/>
                <w:sz w:val="22"/>
                <w:szCs w:val="22"/>
                <w:lang w:eastAsia="ar-SA"/>
              </w:rPr>
              <w:t>официальном сайте муниципального образования Кореновского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В течение семи рабочих дней со дня его подписания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ar-SA"/>
              </w:rPr>
              <w:t xml:space="preserve">Направление проекта в Совет района для утверждения </w:t>
            </w:r>
          </w:p>
          <w:p w:rsidR="00000000" w:rsidRDefault="00C272C7">
            <w:pPr>
              <w:ind w:right="151"/>
              <w:jc w:val="both"/>
              <w:rPr>
                <w:sz w:val="22"/>
                <w:szCs w:val="22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snapToGrid w:val="0"/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В течение десяти дней после представления главе муниципального образования Кореновски</w:t>
            </w:r>
            <w:r>
              <w:rPr>
                <w:spacing w:val="-2"/>
                <w:sz w:val="22"/>
                <w:szCs w:val="22"/>
                <w:lang w:eastAsia="ar-SA"/>
              </w:rPr>
              <w:t>й район проекта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jc w:val="center"/>
            </w:pPr>
            <w:r>
              <w:rPr>
                <w:spacing w:val="-2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272C7">
            <w:pPr>
              <w:ind w:right="151"/>
              <w:jc w:val="both"/>
            </w:pPr>
            <w:r>
              <w:rPr>
                <w:spacing w:val="-2"/>
                <w:sz w:val="22"/>
                <w:szCs w:val="22"/>
                <w:lang w:eastAsia="ar-SA"/>
              </w:rPr>
              <w:t>Утверждение проекта Советом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272C7">
            <w:pPr>
              <w:ind w:left="132"/>
            </w:pPr>
            <w:r>
              <w:rPr>
                <w:spacing w:val="-2"/>
                <w:sz w:val="22"/>
                <w:szCs w:val="22"/>
                <w:lang w:eastAsia="ar-SA"/>
              </w:rPr>
              <w:t>На очередной сессии Совета</w:t>
            </w:r>
          </w:p>
        </w:tc>
      </w:tr>
    </w:tbl>
    <w:p w:rsidR="00000000" w:rsidRDefault="00C272C7">
      <w:pPr>
        <w:shd w:val="clear" w:color="auto" w:fill="FFFFFF"/>
        <w:spacing w:line="326" w:lineRule="exact"/>
        <w:ind w:right="-27"/>
        <w:jc w:val="center"/>
      </w:pPr>
    </w:p>
    <w:p w:rsidR="00000000" w:rsidRDefault="00C272C7">
      <w:pPr>
        <w:pStyle w:val="ac"/>
        <w:rPr>
          <w:szCs w:val="28"/>
          <w:lang w:eastAsia="ar-SA"/>
        </w:rPr>
      </w:pPr>
    </w:p>
    <w:p w:rsidR="00000000" w:rsidRDefault="00C272C7">
      <w:pPr>
        <w:shd w:val="clear" w:color="auto" w:fill="FFFFFF"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управления архитектуры и </w:t>
      </w:r>
    </w:p>
    <w:p w:rsidR="00000000" w:rsidRDefault="00C272C7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 w:rsidR="00000000" w:rsidRDefault="00C272C7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272C7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 w:rsidR="00000000" w:rsidRDefault="00C272C7">
      <w:pPr>
        <w:shd w:val="clear" w:color="auto" w:fill="FFFFFF"/>
        <w:spacing w:line="317" w:lineRule="exact"/>
        <w:jc w:val="both"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 xml:space="preserve">                          М.Г. Милославская</w:t>
      </w:r>
    </w:p>
    <w:p w:rsidR="00000000" w:rsidRDefault="00C272C7">
      <w:pPr>
        <w:jc w:val="center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000000">
        <w:tc>
          <w:tcPr>
            <w:tcW w:w="4790" w:type="dxa"/>
            <w:shd w:val="clear" w:color="auto" w:fill="auto"/>
          </w:tcPr>
          <w:p w:rsidR="00000000" w:rsidRDefault="00C272C7">
            <w:pPr>
              <w:suppressLineNumbers/>
              <w:snapToGrid w:val="0"/>
              <w:jc w:val="center"/>
            </w:pPr>
          </w:p>
        </w:tc>
        <w:tc>
          <w:tcPr>
            <w:tcW w:w="4791" w:type="dxa"/>
            <w:shd w:val="clear" w:color="auto" w:fill="auto"/>
          </w:tcPr>
          <w:p w:rsidR="00000000" w:rsidRDefault="00C272C7">
            <w:pPr>
              <w:suppressLineNumber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2</w:t>
            </w:r>
          </w:p>
          <w:p w:rsidR="00000000" w:rsidRDefault="00C272C7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 w:rsidR="00000000" w:rsidRDefault="00C272C7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 w:rsidR="00000000" w:rsidRDefault="00C272C7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</w:t>
            </w:r>
            <w:r>
              <w:rPr>
                <w:sz w:val="28"/>
                <w:szCs w:val="28"/>
                <w:lang w:eastAsia="ar-SA"/>
              </w:rPr>
              <w:t>ский район</w:t>
            </w:r>
          </w:p>
          <w:p w:rsidR="00000000" w:rsidRDefault="00C272C7">
            <w:pPr>
              <w:autoSpaceDE w:val="0"/>
              <w:jc w:val="center"/>
            </w:pPr>
            <w:r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 xml:space="preserve">06.09.2024 </w:t>
            </w:r>
            <w:r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1078</w:t>
            </w:r>
          </w:p>
        </w:tc>
      </w:tr>
    </w:tbl>
    <w:p w:rsidR="00000000" w:rsidRDefault="00C272C7">
      <w:pPr>
        <w:autoSpaceDE w:val="0"/>
        <w:jc w:val="center"/>
        <w:rPr>
          <w:rFonts w:cs="Arial"/>
          <w:spacing w:val="-2"/>
          <w:sz w:val="28"/>
          <w:szCs w:val="28"/>
          <w:lang w:eastAsia="ar-SA"/>
        </w:rPr>
      </w:pPr>
    </w:p>
    <w:p w:rsidR="00000000" w:rsidRDefault="00C272C7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</w:t>
      </w:r>
    </w:p>
    <w:p w:rsidR="00000000" w:rsidRDefault="00C272C7">
      <w:pPr>
        <w:shd w:val="clear" w:color="auto" w:fill="FFFFFF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 xml:space="preserve">направления в комиссию по землепользованию и застройке муниципального образования Кореновский район предложений заинтересованных лиц по подготовке проекта внесения изменений в правила землепользования и застройки </w:t>
      </w:r>
      <w:r>
        <w:rPr>
          <w:spacing w:val="-2"/>
          <w:sz w:val="28"/>
          <w:szCs w:val="28"/>
          <w:lang w:eastAsia="ar-SA"/>
        </w:rPr>
        <w:t>Бураковского сельского поселения Кореновского района Краснодарского края</w:t>
      </w:r>
    </w:p>
    <w:p w:rsidR="00000000" w:rsidRDefault="00C272C7">
      <w:pPr>
        <w:shd w:val="clear" w:color="auto" w:fill="FFFFFF"/>
        <w:rPr>
          <w:spacing w:val="-2"/>
          <w:sz w:val="28"/>
          <w:szCs w:val="28"/>
          <w:lang w:eastAsia="ar-SA"/>
        </w:rPr>
      </w:pPr>
    </w:p>
    <w:p w:rsidR="00000000" w:rsidRDefault="00C272C7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1. С момента опубликования сообщения о принятии решения о подготовке проекта внесения изменений в правила землепользования и застройки Бураковского сельского поселения Кореновского р</w:t>
      </w:r>
      <w:r>
        <w:rPr>
          <w:spacing w:val="-2"/>
          <w:sz w:val="28"/>
          <w:szCs w:val="28"/>
          <w:lang w:eastAsia="ar-SA"/>
        </w:rPr>
        <w:t>айона Краснодарского края (далее - Правила), в течение установленного срока, заинтересованные лица вправе направлять в Комиссию по землепользованию и застройке муниципального образования Кореновский район (далее - Комиссия) свои предложения.</w:t>
      </w:r>
    </w:p>
    <w:p w:rsidR="00000000" w:rsidRDefault="00C272C7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2. Предложения</w:t>
      </w:r>
      <w:r>
        <w:rPr>
          <w:spacing w:val="-2"/>
          <w:sz w:val="28"/>
          <w:szCs w:val="28"/>
          <w:lang w:eastAsia="ar-SA"/>
        </w:rPr>
        <w:t xml:space="preserve"> о внесении изменений в Правила рассматриваются Комиссией в течение тридцати дней со дня их поступления на соответствие требованиям статьей 30, 31, частей 2, 3 статьи 33 Градостроительного кодекса Российской Федерации, документам территориального планирова</w:t>
      </w:r>
      <w:r>
        <w:rPr>
          <w:spacing w:val="-2"/>
          <w:sz w:val="28"/>
          <w:szCs w:val="28"/>
          <w:lang w:eastAsia="ar-SA"/>
        </w:rPr>
        <w:t xml:space="preserve">ния, документации по планировке территории, нормативам градостроительного проектирования, по адресу: Российская Федерация, Краснодарский край, Кореновский район, город Кореновск, улица Красная, 102 или по электронной почте на адрес: </w:t>
      </w:r>
      <w:r>
        <w:rPr>
          <w:spacing w:val="-2"/>
          <w:sz w:val="28"/>
          <w:szCs w:val="28"/>
          <w:lang w:val="en-US" w:eastAsia="ar-SA"/>
        </w:rPr>
        <w:t>monolit35@yandex.ru.</w:t>
      </w:r>
    </w:p>
    <w:p w:rsidR="00000000" w:rsidRDefault="00C272C7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3.</w:t>
      </w:r>
      <w:r>
        <w:rPr>
          <w:spacing w:val="-2"/>
          <w:sz w:val="28"/>
          <w:szCs w:val="28"/>
          <w:lang w:eastAsia="ar-SA"/>
        </w:rPr>
        <w:t xml:space="preserve"> Предложения по проектам вносятся от имени юридического, физического лица или индивидуального предпринимателя с указанием почтового адреса и контактного телефона.</w:t>
      </w:r>
    </w:p>
    <w:p w:rsidR="00000000" w:rsidRDefault="00C272C7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4. Предложения могут содержать материалы на бумажных и электронном носителях. Направленные ма</w:t>
      </w:r>
      <w:r>
        <w:rPr>
          <w:spacing w:val="-2"/>
          <w:sz w:val="28"/>
          <w:szCs w:val="28"/>
          <w:lang w:eastAsia="ar-SA"/>
        </w:rPr>
        <w:t>териалы возврату не подлежат.</w:t>
      </w:r>
    </w:p>
    <w:p w:rsidR="00000000" w:rsidRDefault="00C272C7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5. Предложения, поступившие в Комиссию после завершения работы по подготовке проекта, неподписанные предложения, а также предложения, не имеющие отношения к подготовке проекта, Комиссией не рассматриваются.</w:t>
      </w:r>
    </w:p>
    <w:p w:rsidR="00000000" w:rsidRDefault="00C272C7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</w:p>
    <w:p w:rsidR="00000000" w:rsidRDefault="00C272C7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ar-SA"/>
        </w:rPr>
      </w:pPr>
    </w:p>
    <w:p w:rsidR="00000000" w:rsidRDefault="00C272C7">
      <w:pPr>
        <w:shd w:val="clear" w:color="auto" w:fill="FFFFFF"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управле</w:t>
      </w:r>
      <w:r>
        <w:rPr>
          <w:sz w:val="28"/>
          <w:szCs w:val="28"/>
          <w:lang w:eastAsia="ar-SA"/>
        </w:rPr>
        <w:t xml:space="preserve">ния архитектуры и </w:t>
      </w:r>
    </w:p>
    <w:p w:rsidR="00000000" w:rsidRDefault="00C272C7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 w:rsidR="00000000" w:rsidRDefault="00C272C7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272C7">
      <w:pPr>
        <w:shd w:val="clear" w:color="auto" w:fill="FFFFFF"/>
        <w:spacing w:line="317" w:lineRule="exact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 w:rsidR="00000000" w:rsidRDefault="00C272C7">
      <w:pPr>
        <w:shd w:val="clear" w:color="auto" w:fill="FFFFFF"/>
        <w:spacing w:line="317" w:lineRule="exact"/>
        <w:jc w:val="both"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                                             М.Г. Милославская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2C7"/>
    <w:rsid w:val="00C2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512BB1-E5FC-4DE1-9431-2689EA1C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8"/>
      <w:szCs w:val="28"/>
      <w:lang w:eastAsia="ar-SA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WW8Num7z0">
    <w:name w:val="WW8Num7z0"/>
    <w:rPr>
      <w:rFonts w:hint="default"/>
      <w:sz w:val="27"/>
      <w:szCs w:val="27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Body Text Indent"/>
    <w:basedOn w:val="a"/>
    <w:pPr>
      <w:ind w:left="993" w:firstLine="141"/>
      <w:jc w:val="both"/>
    </w:pPr>
    <w:rPr>
      <w:szCs w:val="20"/>
    </w:rPr>
  </w:style>
  <w:style w:type="paragraph" w:styleId="ac">
    <w:name w:val="No Spacing"/>
    <w:qFormat/>
    <w:pPr>
      <w:suppressAutoHyphens/>
    </w:pPr>
    <w:rPr>
      <w:sz w:val="28"/>
      <w:szCs w:val="24"/>
      <w:lang w:eastAsia="zh-CN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1137</Words>
  <Characters>6486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2024-09-09T10:24:00Z</cp:lastPrinted>
  <dcterms:created xsi:type="dcterms:W3CDTF">2024-09-17T06:04:00Z</dcterms:created>
  <dcterms:modified xsi:type="dcterms:W3CDTF">2024-09-17T06:04:00Z</dcterms:modified>
</cp:coreProperties>
</file>